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Fernanda Lima Gonçalves </w:t>
      </w: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40 </w:t>
      </w: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Brasília, DF </w:t>
      </w: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  <w:t xml:space="preserve"> (61) 91234-5678 | fernanda.goncalves@email.com </w:t>
      </w: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linkedin.com/in/fernandagoncalvespm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pajk5u7pu6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Profissional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Gerente de Projetos de TI experiente, com 15 anos de atuação em gestão de equipes multidisciplinares e projetos complexos, do planejamento à entrega. Comprovada capacidade em liderar iniciativas de software, infraestrutura e transformação digital, utilizando metodologias ágeis (Scrum, Kanban) e tradicionais (PMBOK). Orientada a resultados, com foco na satisfação do cliente e no cumprimento de prazos e orçamentos.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lsy18lsxlw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Gerente de Projetos Sênior</w:t>
      </w:r>
      <w:r w:rsidDel="00000000" w:rsidR="00000000" w:rsidRPr="00000000">
        <w:rPr>
          <w:rtl w:val="0"/>
        </w:rPr>
        <w:t xml:space="preserve"> | InovaTech Consultoria | Brasília, DF </w:t>
      </w:r>
      <w:r w:rsidDel="00000000" w:rsidR="00000000" w:rsidRPr="00000000">
        <w:rPr>
          <w:i w:val="1"/>
          <w:rtl w:val="0"/>
        </w:rPr>
        <w:t xml:space="preserve">Julho de 2017 – Atualmente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Gerenciou um portfólio de 5+ projetos simultâneos, incluindo o desenvolvimento de um novo sistema ERP e a migração para a nuvem.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Liderou equipes de até 20 pessoas, garantindo a comunicação eficaz, resolução de conflitos e motivação.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Responsável pelo planejamento, execução, monitoramento e encerramento de projetos, com um histórico de 95% de projetos entregues dentro do prazo e orçamento.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Implementou metodologias ágeis em equipes, resultando em um aumento de 30% na produtividade.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Gestão de stakeholders e comunicação com a alta gerência.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Coordenadora de Projetos de TI</w:t>
      </w:r>
      <w:r w:rsidDel="00000000" w:rsidR="00000000" w:rsidRPr="00000000">
        <w:rPr>
          <w:rtl w:val="0"/>
        </w:rPr>
        <w:t xml:space="preserve"> | Soluções Digitais Ltda. | Brasília, DF </w:t>
      </w:r>
      <w:r w:rsidDel="00000000" w:rsidR="00000000" w:rsidRPr="00000000">
        <w:rPr>
          <w:i w:val="1"/>
          <w:rtl w:val="0"/>
        </w:rPr>
        <w:t xml:space="preserve">Setembro de 2010 – Junho de 2017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Coordenou projetos de desenvolvimento de software e integração de sistemas.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Elaboração de escopo, cronogramas e orçamentos.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Gestão de riscos e problemas.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Analista de Negócios</w:t>
      </w:r>
      <w:r w:rsidDel="00000000" w:rsidR="00000000" w:rsidRPr="00000000">
        <w:rPr>
          <w:rtl w:val="0"/>
        </w:rPr>
        <w:t xml:space="preserve"> | SoftCorp Sistemas | Brasília, DF </w:t>
      </w:r>
      <w:r w:rsidDel="00000000" w:rsidR="00000000" w:rsidRPr="00000000">
        <w:rPr>
          <w:i w:val="1"/>
          <w:rtl w:val="0"/>
        </w:rPr>
        <w:t xml:space="preserve">Agosto de 2005 – Agosto de 2010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Levantamento de requisitos e análise de processos de negócio.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documentação funcional e técnica.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1p7n2gzggp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Formação Acadêmica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MBA em Gestão de Projetos</w:t>
      </w:r>
      <w:r w:rsidDel="00000000" w:rsidR="00000000" w:rsidRPr="00000000">
        <w:rPr>
          <w:rtl w:val="0"/>
        </w:rPr>
        <w:t xml:space="preserve"> | Fundação Getúlio Vargas (FGV) </w:t>
      </w:r>
      <w:r w:rsidDel="00000000" w:rsidR="00000000" w:rsidRPr="00000000">
        <w:rPr>
          <w:i w:val="1"/>
          <w:rtl w:val="0"/>
        </w:rPr>
        <w:t xml:space="preserve">2015 – 2016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Bacharelado em Análise e Desenvolvimento de Sistemas</w:t>
      </w:r>
      <w:r w:rsidDel="00000000" w:rsidR="00000000" w:rsidRPr="00000000">
        <w:rPr>
          <w:rtl w:val="0"/>
        </w:rPr>
        <w:t xml:space="preserve"> | Universidade de Brasília (UnB) </w:t>
      </w:r>
      <w:r w:rsidDel="00000000" w:rsidR="00000000" w:rsidRPr="00000000">
        <w:rPr>
          <w:i w:val="1"/>
          <w:rtl w:val="0"/>
        </w:rPr>
        <w:t xml:space="preserve">2001 – 2004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893fs3x6b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Certificações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Management Professional (PMP) – PMI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Certified ScrumMaster (CSM) – Scrum Alliance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rp1fx0kbhb7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Metodologias:</w:t>
      </w:r>
      <w:r w:rsidDel="00000000" w:rsidR="00000000" w:rsidRPr="00000000">
        <w:rPr>
          <w:rtl w:val="0"/>
        </w:rPr>
        <w:t xml:space="preserve"> Scrum, Kanban, PMBOK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  <w:t xml:space="preserve"> Jira, Trello, Microsoft Project, Asana, Confluence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Gestão:</w:t>
      </w:r>
      <w:r w:rsidDel="00000000" w:rsidR="00000000" w:rsidRPr="00000000">
        <w:rPr>
          <w:rtl w:val="0"/>
        </w:rPr>
        <w:t xml:space="preserve"> Liderança de Equipes, Gestão de Riscos, Gestão de Orçamento, Comunicação, Negociação, Resolução de Conflitos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Outros:</w:t>
      </w:r>
      <w:r w:rsidDel="00000000" w:rsidR="00000000" w:rsidRPr="00000000">
        <w:rPr>
          <w:rtl w:val="0"/>
        </w:rPr>
        <w:t xml:space="preserve"> Análise de Negócios, Transformação Digital, Otimização de Processos, Governança de TI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linkedin.com/in/fernandagoncalvespm" TargetMode="External"/><Relationship Id="rId7" Type="http://schemas.openxmlformats.org/officeDocument/2006/relationships/hyperlink" Target="https://www.google.com/search?q=https://linkedin.com/in/fernandagoncalves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