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6B9046" w14:textId="77777777" w:rsidR="00CD38D4" w:rsidRDefault="00CD38D4" w:rsidP="00CD38D4">
      <w:pPr>
        <w:jc w:val="center"/>
        <w:rPr>
          <w:sz w:val="36"/>
          <w:szCs w:val="36"/>
        </w:rPr>
      </w:pPr>
      <w:r w:rsidRPr="00CD38D4">
        <w:rPr>
          <w:b/>
          <w:bCs/>
          <w:sz w:val="36"/>
          <w:szCs w:val="36"/>
          <w:u w:val="single"/>
        </w:rPr>
        <w:t>Verslag enquête QBite</w:t>
      </w:r>
    </w:p>
    <w:p w14:paraId="3C985D29" w14:textId="77777777" w:rsidR="00CD38D4" w:rsidRDefault="00CD38D4" w:rsidP="00CD38D4">
      <w:pPr>
        <w:rPr>
          <w:b/>
          <w:bCs/>
          <w:u w:val="single"/>
        </w:rPr>
      </w:pPr>
      <w:r>
        <w:rPr>
          <w:b/>
          <w:bCs/>
          <w:u w:val="single"/>
        </w:rPr>
        <w:t>Inleiding</w:t>
      </w:r>
    </w:p>
    <w:p w14:paraId="703AC67E" w14:textId="01974F98" w:rsidR="00155D76" w:rsidRDefault="00CD38D4" w:rsidP="00CD38D4">
      <w:r>
        <w:t>Er wordt gepolst naar informatie over het eten op school. Enkele vragen over de rol van de persoon (ouder/leerling)</w:t>
      </w:r>
      <w:r w:rsidRPr="00CD38D4">
        <w:rPr>
          <w:sz w:val="36"/>
          <w:szCs w:val="36"/>
        </w:rPr>
        <w:t xml:space="preserve"> </w:t>
      </w:r>
      <w:r>
        <w:t xml:space="preserve">en de school openen de enquête. Vragen variëren van wat de eetmogelijkheden zijn of hoe er eten wordt besteld. Er waren meerkeuze- en enkele open vragen. Op de meerkeuze konden wat extra </w:t>
      </w:r>
      <w:r w:rsidR="00A25BAA">
        <w:t>visualisatietechnieken zoals piediagrams toegevoegd worden (zie afbeeldingen) alsook wat meer statistische resultaten.</w:t>
      </w:r>
    </w:p>
    <w:p w14:paraId="67543ECB" w14:textId="474DD8E8" w:rsidR="00CD38D4" w:rsidRDefault="00CD38D4" w:rsidP="00CD38D4">
      <w:pPr>
        <w:rPr>
          <w:b/>
          <w:bCs/>
          <w:u w:val="single"/>
        </w:rPr>
      </w:pPr>
      <w:r>
        <w:rPr>
          <w:b/>
          <w:bCs/>
          <w:u w:val="single"/>
        </w:rPr>
        <w:t xml:space="preserve">Resultaten </w:t>
      </w:r>
      <w:r w:rsidR="00A25BAA">
        <w:rPr>
          <w:b/>
          <w:bCs/>
          <w:u w:val="single"/>
        </w:rPr>
        <w:t>meerkeuze</w:t>
      </w:r>
    </w:p>
    <w:p w14:paraId="10870E2E" w14:textId="56A39BCC" w:rsidR="00A25BAA" w:rsidRDefault="00A25BAA" w:rsidP="00CD38D4">
      <w:r>
        <w:t xml:space="preserve">Het grootste aandeel die de enquête heeft ingevuld zijn leerlingen (57,7% ) en ouders (28,9%). Er zit ook nog een klein deel werknemer bij. 2/3 van de personen spreekt uit over de voeding in het secundair middelbaar, dan ¼ over de lagere school en nog 10% over de kleuterschool. Het grootste deel van de scholen heeft ook meer dan 600 leerlingen. </w:t>
      </w:r>
      <w:r w:rsidR="00391385">
        <w:t xml:space="preserve">De helft eet op school met een lunchpakket van thuis uit en iets meer dan een kwart eet een maaltijd van school zelf. </w:t>
      </w:r>
      <w:r w:rsidR="005C10C5">
        <w:t xml:space="preserve">Ook moet de bestelling van de warme maaltijd op voorhand doorgegeven worden. </w:t>
      </w:r>
    </w:p>
    <w:p w14:paraId="35D849E5" w14:textId="021E2D24" w:rsidR="005C10C5" w:rsidRDefault="005C10C5" w:rsidP="00CD38D4">
      <w:r>
        <w:t>Als betalingssysteem is het ofwel facturatie of cash. 37,1% van de bestellingen gebeurt op papier. Hier kan QBite dus op inspringen. Voor verdere info verwijs ik naar de resultaatafbeelding.</w:t>
      </w:r>
    </w:p>
    <w:p w14:paraId="5DF03719" w14:textId="26E11A73" w:rsidR="005C10C5" w:rsidRDefault="005C10C5" w:rsidP="00CD38D4">
      <w:pPr>
        <w:rPr>
          <w:b/>
          <w:bCs/>
          <w:u w:val="single"/>
        </w:rPr>
      </w:pPr>
      <w:r>
        <w:rPr>
          <w:b/>
          <w:bCs/>
          <w:u w:val="single"/>
        </w:rPr>
        <w:t>Resultaten open vragen</w:t>
      </w:r>
    </w:p>
    <w:p w14:paraId="24C07CAE" w14:textId="6FF9C71C" w:rsidR="005C10C5" w:rsidRDefault="005C10C5" w:rsidP="00CD38D4">
      <w:r>
        <w:t>Deze vragen waren vooral gericht op het systeem van het bestellen van het eten. Er is te zien dat het systeem met bonnetjes aan het secretariaat het meest gekozen is</w:t>
      </w:r>
      <w:r w:rsidR="00D4416A">
        <w:t xml:space="preserve">, maar bijvoorbeeld op voorhand voor een heel semester kiezen is ook een veel voorkomend systeem. </w:t>
      </w:r>
    </w:p>
    <w:p w14:paraId="5C5878A7" w14:textId="0AF4DE7C" w:rsidR="00D4416A" w:rsidRDefault="00D4416A" w:rsidP="00CD38D4">
      <w:r>
        <w:t>Het doorgeven van de bestelling is ongeveer een 50-50 verdeling van leerplatform (online dus) tegenover het op papier doorgeven. Dit is hetzelfde leerplatform als datgene waar afwezigheden, inschrijvingen sportklassen… ook doorgegeven worden.</w:t>
      </w:r>
    </w:p>
    <w:p w14:paraId="6F0801DA" w14:textId="277E6E8A" w:rsidR="00DA0E52" w:rsidRDefault="00DA0E52" w:rsidP="00CD38D4">
      <w:pPr>
        <w:rPr>
          <w:b/>
          <w:bCs/>
          <w:u w:val="single"/>
        </w:rPr>
      </w:pPr>
      <w:r>
        <w:rPr>
          <w:b/>
          <w:bCs/>
          <w:u w:val="single"/>
        </w:rPr>
        <w:t>Besluit</w:t>
      </w:r>
    </w:p>
    <w:p w14:paraId="38636EC3" w14:textId="1AE6ED40" w:rsidR="00DA0E52" w:rsidRPr="00DA0E52" w:rsidRDefault="00DA0E52" w:rsidP="00CD38D4">
      <w:r>
        <w:t xml:space="preserve">Er is zeker een plaats voor een uniform digitaal systeem als QBite om als tussenpersoon te spelen. Ook met de interviews er bij te nemen wordt duidelijk dat meerdere noden kunnen verholpen worden met QBite zowel aan school en ouder/leerling kant. </w:t>
      </w:r>
      <w:r w:rsidR="00402612">
        <w:t>Als oplossingen die de gebruiker zelf naar voor schuift is het gebruik van een online formulier of het combineren met smartschool de meest prominente. Dit is natuurlijk wat QBite op inspeelt.</w:t>
      </w:r>
      <w:bookmarkStart w:id="0" w:name="_GoBack"/>
      <w:bookmarkEnd w:id="0"/>
    </w:p>
    <w:sectPr w:rsidR="00DA0E52" w:rsidRPr="00DA0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6A77"/>
    <w:rsid w:val="00296BEC"/>
    <w:rsid w:val="00391385"/>
    <w:rsid w:val="00402612"/>
    <w:rsid w:val="005102BD"/>
    <w:rsid w:val="005C10C5"/>
    <w:rsid w:val="005D019A"/>
    <w:rsid w:val="00A25BAA"/>
    <w:rsid w:val="00CD38D4"/>
    <w:rsid w:val="00D4416A"/>
    <w:rsid w:val="00DA0E52"/>
    <w:rsid w:val="00DC2CB4"/>
    <w:rsid w:val="00DD6A7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CAAB7"/>
  <w15:chartTrackingRefBased/>
  <w15:docId w15:val="{08D7D9F6-F325-473F-9906-47939F012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1850</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Deblaere</dc:creator>
  <cp:keywords/>
  <dc:description/>
  <cp:lastModifiedBy>Arthur Deblaere</cp:lastModifiedBy>
  <cp:revision>3</cp:revision>
  <dcterms:created xsi:type="dcterms:W3CDTF">2020-02-15T13:32:00Z</dcterms:created>
  <dcterms:modified xsi:type="dcterms:W3CDTF">2020-02-18T10:11:00Z</dcterms:modified>
</cp:coreProperties>
</file>