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Equipe</w:t>
      </w:r>
      <w:r>
        <w:rPr>
          <w:rFonts w:cs="Arial" w:ascii="Arial" w:hAnsi="Arial"/>
          <w:sz w:val="22"/>
          <w:szCs w:val="22"/>
        </w:rPr>
        <w:t xml:space="preserve">: </w:t>
        <w:br/>
        <w:t xml:space="preserve">Geraldo Arthur Detomi, Rafael de Souza Santos Lima, Rhayan de Sousa Barcelos, Thiago de Amorim Braga </w:t>
      </w:r>
      <w:r>
        <w:rPr>
          <w:rFonts w:cs="Arial" w:ascii="Arial" w:hAnsi="Arial"/>
          <w:sz w:val="22"/>
          <w:szCs w:val="22"/>
        </w:rPr>
        <w:t>e</w:t>
      </w:r>
      <w:r>
        <w:rPr>
          <w:rFonts w:cs="Arial" w:ascii="Arial" w:hAnsi="Arial"/>
          <w:sz w:val="22"/>
          <w:szCs w:val="22"/>
        </w:rPr>
        <w:t xml:space="preserve"> Tony Hudson Cândido Júnior.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Nome do Software</w:t>
      </w:r>
      <w:r>
        <w:rPr>
          <w:rFonts w:cs="Arial" w:ascii="Arial" w:hAnsi="Arial"/>
          <w:sz w:val="22"/>
          <w:szCs w:val="22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/>
      </w:pPr>
      <w:r>
        <w:rPr>
          <w:rFonts w:cs="Arial" w:ascii="Arial" w:hAnsi="Arial"/>
          <w:b/>
          <w:bCs/>
          <w:sz w:val="22"/>
          <w:szCs w:val="22"/>
        </w:rPr>
        <w:t>Descrição geral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Este software de agendamento médico é uma solução para a gestão de consultas em clínicas e hospitais. Com uma interface </w:t>
      </w:r>
      <w:r>
        <w:rPr>
          <w:rFonts w:cs="Arial" w:ascii="Arial" w:hAnsi="Arial"/>
          <w:sz w:val="22"/>
          <w:szCs w:val="22"/>
        </w:rPr>
        <w:t xml:space="preserve">fácil de usar, </w:t>
      </w:r>
      <w:r>
        <w:rPr>
          <w:rFonts w:cs="Arial" w:ascii="Arial" w:hAnsi="Arial"/>
          <w:sz w:val="22"/>
          <w:szCs w:val="22"/>
        </w:rPr>
        <w:t>facilita a organização dos atendimentos médicos, otimizando os horários e proporcionando um melhor fluxo de trabalho para médicos, atendentes e administradores. O sistema permite o agendamento de consultas, visualização de informações sobre pacientes e médicos, e o gerenciamento das operações de agendamento e usuários.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Usuários do software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BodyText"/>
        <w:spacing w:lineRule="auto" w:line="247" w:before="0" w:after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>Médico</w:t>
      </w:r>
      <w:r>
        <w:rPr>
          <w:rFonts w:ascii="Arial" w:hAnsi="Arial"/>
          <w:sz w:val="22"/>
          <w:szCs w:val="22"/>
        </w:rPr>
        <w:t>: O médico tem acesso completo aos detalhes das consultas agendadas e pode visualizar informações sobre seus pacientes. Ele pode editar os dados das consultas e registrar o início e o término das mesmas.</w:t>
        <w:br/>
      </w:r>
      <w:r>
        <w:rPr>
          <w:rFonts w:ascii="Arial" w:hAnsi="Arial"/>
          <w:i/>
          <w:iCs/>
          <w:sz w:val="22"/>
          <w:szCs w:val="22"/>
        </w:rPr>
        <w:t>Atendente</w:t>
      </w:r>
      <w:r>
        <w:rPr>
          <w:rFonts w:ascii="Arial" w:hAnsi="Arial"/>
          <w:sz w:val="22"/>
          <w:szCs w:val="22"/>
        </w:rPr>
        <w:t xml:space="preserve">: O atendente é responsável pelo agendamento e gerenciamento das consultas. Ele tem permissão para agendar novas consultas, excluir agendamentos existentes e </w:t>
      </w:r>
      <w:r>
        <w:rPr>
          <w:rFonts w:ascii="Arial" w:hAnsi="Arial"/>
          <w:sz w:val="22"/>
          <w:szCs w:val="22"/>
        </w:rPr>
        <w:t>cadastrar</w:t>
      </w:r>
      <w:r>
        <w:rPr>
          <w:rFonts w:ascii="Arial" w:hAnsi="Arial"/>
          <w:sz w:val="22"/>
          <w:szCs w:val="22"/>
        </w:rPr>
        <w:t xml:space="preserve"> pacientes e médicos. </w:t>
        <w:br/>
      </w:r>
      <w:r>
        <w:rPr>
          <w:rFonts w:ascii="Arial" w:hAnsi="Arial"/>
          <w:i/>
          <w:iCs/>
          <w:sz w:val="22"/>
          <w:szCs w:val="22"/>
        </w:rPr>
        <w:t>Administrador:</w:t>
      </w:r>
      <w:r>
        <w:rPr>
          <w:rFonts w:ascii="Arial" w:hAnsi="Arial"/>
          <w:sz w:val="22"/>
          <w:szCs w:val="22"/>
        </w:rPr>
        <w:t xml:space="preserve"> O administrador tem controle total sobre o sistema. O administrador também pode realizar operação exclusiva, exclusão de atendentes. </w:t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3"/>
        <w:numPr>
          <w:ilvl w:val="2"/>
          <w:numId w:val="1"/>
        </w:numPr>
        <w:spacing w:lineRule="auto" w:line="240" w:before="120" w:after="0"/>
        <w:ind w:hanging="0" w:left="0"/>
        <w:jc w:val="both"/>
        <w:rPr/>
      </w:pPr>
      <w:r>
        <w:rPr>
          <w:rStyle w:val="Strong"/>
          <w:rFonts w:cs="Arial" w:ascii="Arial" w:hAnsi="Arial"/>
          <w:b/>
          <w:sz w:val="22"/>
          <w:szCs w:val="22"/>
        </w:rPr>
        <w:t>Efetuar Login (UC01)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UC01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Efetuar Login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Administrador, Atendente, Médico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possuir credenciais válidas.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está autenticado no sistema.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o sistema e insere suas credenciais.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valida as credenciais e autentica o usuário.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Visualizar Consultas (UC02)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UC02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Consultas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Administrador, Atendente, Médico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 no sistema.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visualiza a lista de consultas agendadas.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o sistema e seleciona a opção "Visualizar Consultas".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a lista de consultas agendadas para o usuário.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usuário não tenha consultas agendadas, o sistema exibe uma mensagem informando a ausência de consultas.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Cadastrar Paciente (UC03)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UC03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Cadastrar Paciente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Nenhum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 xml:space="preserve">: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deve estar autenticado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 novo paciente é cadastrado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seleciona "Cadastrar Paciente".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as informações do paciente.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preenche os dados e confirma o cadastro.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duplicidade com base em CPF ou ID único.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Cadastrar Médico (UC04)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UC04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Cadastrar Médico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Nenhum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 xml:space="preserve">: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deve estar autenticado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 novo médico é cadastrado no sistema.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seleciona a opção "Cadastrar Médico".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os dados do médico.</w:t>
      </w:r>
    </w:p>
    <w:p>
      <w:pPr>
        <w:pStyle w:val="BodyText"/>
        <w:numPr>
          <w:ilvl w:val="1"/>
          <w:numId w:val="17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preenche os dados e confirma o cadastro.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Agendar Consulta (UC05)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UC05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Agendar Consulta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 xml:space="preserve">: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deve estar autenticado no sistema e o paciente deve estar cadastrado.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Uma consulta é agendada com o médico selecionado.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seleciona a opção "Agendar Consulta".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escolhe o paciente e o médico.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as datas e horários disponíveis para o médico.</w:t>
      </w:r>
    </w:p>
    <w:p>
      <w:pPr>
        <w:pStyle w:val="BodyText"/>
        <w:numPr>
          <w:ilvl w:val="1"/>
          <w:numId w:val="18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seleciona o horário e confirma o agendamento.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Excluir Consulta (UC06)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UC06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Consulta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Nenhum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agendada.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 consulta é removida do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acessa a lista de consultas e seleciona uma para excluir.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confirmação.</w:t>
      </w:r>
    </w:p>
    <w:p>
      <w:pPr>
        <w:pStyle w:val="BodyText"/>
        <w:numPr>
          <w:ilvl w:val="1"/>
          <w:numId w:val="19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confirma, e a consulta é excluída.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Excluir Paciente (UC07)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UC07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Paciente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 xml:space="preserve">: </w:t>
      </w:r>
      <w:r>
        <w:rPr>
          <w:rFonts w:ascii="Arial" w:hAnsi="Arial"/>
          <w:sz w:val="22"/>
          <w:szCs w:val="22"/>
        </w:rPr>
        <w:t>Nenhum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 xml:space="preserve">: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deve estar autenticado e o paciente deve estar cadastrado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paciente é removido do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acessa a lista de pacientes e seleciona o paciente a ser excluído.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 para a exclusão.</w:t>
      </w:r>
    </w:p>
    <w:p>
      <w:pPr>
        <w:pStyle w:val="BodyText"/>
        <w:numPr>
          <w:ilvl w:val="1"/>
          <w:numId w:val="2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confirma a exclusão, e o sistema remove o paciente.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Outras Ações ou Restrições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1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Caso o paciente possua consultas futuras agendadas, o sistema alerta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sobre os compromissos antes de prosseguir com a exclusão.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Excluir Médico (UC08)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UC08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Atendente,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Médico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 xml:space="preserve">: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deve estar autenticado e o médico deve existir no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médico é excluído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seleciona o médico a ser excluído.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verifica se o médico possui consultas ativas.</w:t>
      </w:r>
    </w:p>
    <w:p>
      <w:pPr>
        <w:pStyle w:val="BodyText"/>
        <w:numPr>
          <w:ilvl w:val="1"/>
          <w:numId w:val="22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Se não houver consultas, 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confirma a exclusão e o médico é removido.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Excluir Atendente (UC09)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UC09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Excluir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Administrador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administrador deve estar autenticado.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atendente é removido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administrador seleciona o atendente para exclusão.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administrador confirma a exclusão e o sistema exclui o atendente.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Marcar Início da Consulta (UC10)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UC10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Marcar Início da Consulta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agendada e o médico autenticado.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sistema registra o início da consulta.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acessa a consulta e marca o início.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registra a hora de início da consulta.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Marcar Término da Consulta (UC11)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UC11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Marcar Término da Consulta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Administrador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Secundários</w:t>
      </w:r>
      <w:r>
        <w:rPr>
          <w:rFonts w:ascii="Arial" w:hAnsi="Arial"/>
          <w:sz w:val="22"/>
          <w:szCs w:val="22"/>
        </w:rPr>
        <w:t>: Nenhum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A consulta deve estar em andamento.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sistema registra o término da consulta.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2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O </w:t>
      </w:r>
      <w:r>
        <w:rPr>
          <w:rFonts w:ascii="Arial" w:hAnsi="Arial"/>
          <w:sz w:val="22"/>
          <w:szCs w:val="22"/>
        </w:rPr>
        <w:t>o</w:t>
      </w:r>
      <w:r>
        <w:rPr>
          <w:rFonts w:ascii="Arial" w:hAnsi="Arial"/>
          <w:sz w:val="22"/>
          <w:szCs w:val="22"/>
        </w:rPr>
        <w:t>perador acessa a consulta em andamento e marca o término.</w:t>
      </w:r>
    </w:p>
    <w:p>
      <w:pPr>
        <w:pStyle w:val="BodyText"/>
        <w:numPr>
          <w:ilvl w:val="1"/>
          <w:numId w:val="2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registra a hora de término e finaliza a consulta.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Visualizar Atendente (UC12)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UC12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Atendente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O usuário visualiza as informações dos atendentes cadastrados.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atendentes.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os atendentes cadastrados.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Visualizar Paciente (UC13)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UC13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Paciente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As informações dos pacientes são exibidas.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pacientes.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sistema exibe os dados dos pacientes.</w:t>
      </w:r>
    </w:p>
    <w:p>
      <w:pPr>
        <w:pStyle w:val="Linhahorizont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Heading3"/>
        <w:numPr>
          <w:ilvl w:val="2"/>
          <w:numId w:val="1"/>
        </w:numPr>
        <w:ind w:hanging="0" w:left="0"/>
        <w:rPr/>
      </w:pPr>
      <w:r>
        <w:rPr>
          <w:rStyle w:val="Strong"/>
          <w:rFonts w:ascii="Arial" w:hAnsi="Arial"/>
          <w:b/>
          <w:sz w:val="22"/>
          <w:szCs w:val="22"/>
        </w:rPr>
        <w:t>Visualizar Médico (UC14)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Identificação</w:t>
      </w:r>
      <w:r>
        <w:rPr>
          <w:rFonts w:ascii="Arial" w:hAnsi="Arial"/>
          <w:sz w:val="22"/>
          <w:szCs w:val="22"/>
        </w:rPr>
        <w:t>: UC14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Nome</w:t>
      </w:r>
      <w:r>
        <w:rPr>
          <w:rFonts w:ascii="Arial" w:hAnsi="Arial"/>
          <w:sz w:val="22"/>
          <w:szCs w:val="22"/>
        </w:rPr>
        <w:t>: Visualizar Médico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Atores Primários</w:t>
      </w:r>
      <w:r>
        <w:rPr>
          <w:rFonts w:ascii="Arial" w:hAnsi="Arial"/>
          <w:sz w:val="22"/>
          <w:szCs w:val="22"/>
        </w:rPr>
        <w:t>: Médico, Atendente, Administrador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Pré-Condição</w:t>
      </w:r>
      <w:r>
        <w:rPr>
          <w:rFonts w:ascii="Arial" w:hAnsi="Arial"/>
          <w:sz w:val="22"/>
          <w:szCs w:val="22"/>
        </w:rPr>
        <w:t>: O usuário deve estar autenticado.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Pós-Condição</w:t>
      </w:r>
      <w:r>
        <w:rPr>
          <w:rFonts w:ascii="Arial" w:hAnsi="Arial"/>
          <w:sz w:val="22"/>
          <w:szCs w:val="22"/>
        </w:rPr>
        <w:t>: As informações dos médicos cadastrados são exibidas.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  <w:rFonts w:ascii="Arial" w:hAnsi="Arial"/>
          <w:sz w:val="22"/>
          <w:szCs w:val="22"/>
        </w:rPr>
        <w:t>Fluxo de Execução</w:t>
      </w:r>
      <w:r>
        <w:rPr>
          <w:rFonts w:ascii="Arial" w:hAnsi="Arial"/>
          <w:sz w:val="22"/>
          <w:szCs w:val="22"/>
        </w:rPr>
        <w:t>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8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usuário acessa a lista de médicos.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ind w:hanging="283" w:left="1418"/>
        <w:rPr>
          <w:rFonts w:ascii="Arial" w:hAnsi="Arial"/>
        </w:rPr>
      </w:pPr>
      <w:r>
        <w:rPr>
          <w:rFonts w:ascii="Arial" w:hAnsi="Arial"/>
          <w:sz w:val="22"/>
          <w:szCs w:val="22"/>
        </w:rPr>
        <w:t>O sistema exibe os dados dos médicos cadastrados.</w:t>
      </w:r>
      <w:r>
        <w:rPr>
          <w:rFonts w:cs="Arial" w:ascii="Arial" w:hAnsi="Arial"/>
          <w:sz w:val="20"/>
          <w:szCs w:val="20"/>
        </w:rPr>
        <w:br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4394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96113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405765</wp:posOffset>
            </wp:positionV>
            <wp:extent cx="6480810" cy="3138805"/>
            <wp:effectExtent l="0" t="0" r="0" b="0"/>
            <wp:wrapSquare wrapText="largest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Strong">
    <w:name w:val="Strong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Application>LibreOffice/7.6.3.2$Windows_X86_64 LibreOffice_project/29d686fea9f6705b262d369fede658f824154cc0</Application>
  <AppVersion>15.0000</AppVersion>
  <Pages>7</Pages>
  <Words>1310</Words>
  <Characters>7168</Characters>
  <CharactersWithSpaces>8180</CharactersWithSpaces>
  <Paragraphs>176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2024-11-12T21:28:36Z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