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 e gerenciamento das operações de agendamento e usuários.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ab/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  <w:tab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  <w:tab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(EL)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EL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Atendente, Médico)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precisa estar cadastrado no sistema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Usuário acessa a página inicial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tela de login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tendente/Administrador/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 xml:space="preserve">  preenche os campos com suas informações.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tendente/Administrador/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 xml:space="preserve"> confirma os dados.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3.1 O sistema valida as credenciais.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3.2 O sistema concede ou nega o acesso com base na validação das credenciais.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3.3 O sistema exibe a página inicial - caso a autenticação for bem-sucedida - ou uma mensagem de erro - se a autenticação falhar.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(VC)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 xml:space="preserve">: VC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Atendente, Médico)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acessa o sistema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seleciona a opção "</w:t>
      </w:r>
      <w:r>
        <w:rPr>
          <w:rFonts w:ascii="Arial" w:hAnsi="Arial"/>
          <w:sz w:val="24"/>
          <w:szCs w:val="24"/>
        </w:rPr>
        <w:t>Listar</w:t>
      </w:r>
      <w:r>
        <w:rPr>
          <w:rFonts w:ascii="Arial" w:hAnsi="Arial"/>
          <w:sz w:val="24"/>
          <w:szCs w:val="24"/>
        </w:rPr>
        <w:t xml:space="preserve">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exibe a lista de consultas agendadas para o usuário – </w:t>
      </w:r>
      <w:r>
        <w:rPr>
          <w:rFonts w:ascii="Arial" w:hAnsi="Arial"/>
          <w:sz w:val="24"/>
          <w:szCs w:val="24"/>
        </w:rPr>
        <w:t xml:space="preserve">por padrão, o filtro inicia como “Hoje”, </w:t>
      </w:r>
      <w:r>
        <w:rPr>
          <w:rFonts w:ascii="Arial" w:hAnsi="Arial"/>
          <w:sz w:val="24"/>
          <w:szCs w:val="24"/>
        </w:rPr>
        <w:t>portanto, serão listadas as consultas do dia atual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3.1 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seleciona o filtro “Todas”.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3.2 O sistema exibe a lista com todas as consultas </w:t>
      </w:r>
      <w:r>
        <w:rPr>
          <w:rFonts w:ascii="Arial" w:hAnsi="Arial"/>
          <w:sz w:val="24"/>
          <w:szCs w:val="24"/>
        </w:rPr>
        <w:t>do sistema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Usuário deve estar logado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 acessa o formulário de cadastro de pacientes.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 preenche os dados do formulário.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 confirma o cadastro do novo paciente.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usuário com base nas informações fornecidas e mostra uma mensagem de sucesso.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cadastro só poderá ser realizado caso o cpf seja único. 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(CM)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 acessa o formulário de cadastro de médicos.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 preenche os dados do formulário.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tendente/Administrador confirma o cadastro do novo médico.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 xml:space="preserve">3.2 O sistema cria o novo médico com base nas informações fornecidas.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só podera ser realizado caso o cpf e login sejam únicos.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</w:t>
      </w:r>
      <w:r>
        <w:rPr>
          <w:rStyle w:val="Strong"/>
          <w:rFonts w:ascii="Arial" w:hAnsi="Arial"/>
          <w:b/>
          <w:bCs w:val="false"/>
          <w:sz w:val="24"/>
          <w:szCs w:val="24"/>
        </w:rPr>
        <w:t xml:space="preserve"> Consulta (</w:t>
      </w:r>
      <w:r>
        <w:rPr>
          <w:rStyle w:val="Strong"/>
          <w:rFonts w:ascii="Arial" w:hAnsi="Arial"/>
          <w:b/>
          <w:bCs w:val="false"/>
          <w:sz w:val="24"/>
          <w:szCs w:val="24"/>
        </w:rPr>
        <w:t>CC</w:t>
      </w:r>
      <w:r>
        <w:rPr>
          <w:rStyle w:val="Strong"/>
          <w:rFonts w:ascii="Arial" w:hAnsi="Arial"/>
          <w:b/>
          <w:bCs w:val="false"/>
          <w:sz w:val="24"/>
          <w:szCs w:val="24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CC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Cadastrar</w:t>
      </w:r>
      <w:r>
        <w:rPr>
          <w:rFonts w:ascii="Arial" w:hAnsi="Arial"/>
          <w:sz w:val="24"/>
          <w:szCs w:val="24"/>
        </w:rPr>
        <w:t xml:space="preserve">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atendente/administrador</w:t>
      </w:r>
      <w:r>
        <w:rPr>
          <w:rFonts w:ascii="Arial" w:hAnsi="Arial"/>
          <w:sz w:val="24"/>
          <w:szCs w:val="24"/>
        </w:rPr>
        <w:t xml:space="preserve"> deve estar autenticado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no sistema e o paciente </w:t>
      </w:r>
      <w:r>
        <w:rPr>
          <w:rFonts w:ascii="Arial" w:hAnsi="Arial"/>
          <w:sz w:val="24"/>
          <w:szCs w:val="24"/>
        </w:rPr>
        <w:t>e o médico</w:t>
      </w:r>
      <w:r>
        <w:rPr>
          <w:rFonts w:ascii="Arial" w:hAnsi="Arial"/>
          <w:sz w:val="24"/>
          <w:szCs w:val="24"/>
        </w:rPr>
        <w:t xml:space="preserve"> deve</w:t>
      </w: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 xml:space="preserve"> estar cadastrado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Uma consulta é agendada para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 xml:space="preserve">acessa o formulário de cadastro de consultas. 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O(A) atendente/administrador preenche os dados do formulário.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O(A) atendente/administrador confirma o cadastro da nova consulta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3.1 O sistema valida as informações do formulário de cadastro.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 xml:space="preserve">3.2 O sistema cadastra nova consulta com base nas informações fornecidas.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exibe uma mensagem de erro caso o médico não tenha disponibilidade no horário informado. 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atendente/administrador</w:t>
      </w:r>
      <w:r>
        <w:rPr>
          <w:rFonts w:ascii="Arial" w:hAnsi="Arial"/>
          <w:sz w:val="24"/>
          <w:szCs w:val="24"/>
        </w:rPr>
        <w:t xml:space="preserve"> acessa a lista de consultas. 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eleciona uma </w:t>
      </w:r>
      <w:r>
        <w:rPr>
          <w:rFonts w:ascii="Arial" w:hAnsi="Arial"/>
          <w:sz w:val="24"/>
          <w:szCs w:val="24"/>
        </w:rPr>
        <w:t>consulta</w:t>
      </w:r>
      <w:r>
        <w:rPr>
          <w:rFonts w:ascii="Arial" w:hAnsi="Arial"/>
          <w:sz w:val="24"/>
          <w:szCs w:val="24"/>
        </w:rPr>
        <w:t xml:space="preserve"> para excluir.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atendente/administrador</w:t>
      </w:r>
      <w:r>
        <w:rPr>
          <w:rFonts w:ascii="Arial" w:hAnsi="Arial"/>
          <w:sz w:val="24"/>
          <w:szCs w:val="24"/>
        </w:rPr>
        <w:t xml:space="preserve"> confirma e a consulta é excluída.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0" w:left="0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Style w:val="Strong"/>
          <w:rFonts w:ascii="Arial" w:hAnsi="Arial"/>
          <w:b/>
          <w:bCs w:val="false"/>
          <w:sz w:val="24"/>
          <w:szCs w:val="24"/>
        </w:rPr>
        <w:t>: Não há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 xml:space="preserve">acessa a lista de pacientes. 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eleciona o paciente a ser excluído.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>confirma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>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 xml:space="preserve">acessa a lista de </w:t>
      </w:r>
      <w:r>
        <w:rPr>
          <w:rFonts w:ascii="Arial" w:hAnsi="Arial"/>
          <w:sz w:val="24"/>
          <w:szCs w:val="24"/>
        </w:rPr>
        <w:t>médicos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eleciona o 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 xml:space="preserve"> a ser excluído.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>confirma a exclusão.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 xml:space="preserve">sistema remove o 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 xml:space="preserve">acessa a lista de </w:t>
      </w:r>
      <w:r>
        <w:rPr>
          <w:rFonts w:ascii="Arial" w:hAnsi="Arial"/>
          <w:sz w:val="24"/>
          <w:szCs w:val="24"/>
        </w:rPr>
        <w:t>atendentes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eleciona o </w:t>
      </w:r>
      <w:r>
        <w:rPr>
          <w:rFonts w:ascii="Arial" w:hAnsi="Arial"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 a ser excluído.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atendente/administrador </w:t>
      </w:r>
      <w:r>
        <w:rPr>
          <w:rFonts w:ascii="Arial" w:hAnsi="Arial"/>
          <w:sz w:val="24"/>
          <w:szCs w:val="24"/>
        </w:rPr>
        <w:t>confirma 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 xml:space="preserve">sistema remove o </w:t>
      </w:r>
      <w:r>
        <w:rPr>
          <w:rFonts w:ascii="Arial" w:hAnsi="Arial"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Outras Ações ou Restrições</w:t>
      </w:r>
      <w:r>
        <w:rPr/>
        <w:t>: Não há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 xml:space="preserve">/administrador </w:t>
      </w:r>
      <w:r>
        <w:rPr>
          <w:rFonts w:ascii="Arial" w:hAnsi="Arial"/>
          <w:sz w:val="24"/>
          <w:szCs w:val="24"/>
        </w:rPr>
        <w:t xml:space="preserve">acessa a lista de </w:t>
      </w:r>
      <w:r>
        <w:rPr>
          <w:rFonts w:ascii="Arial" w:hAnsi="Arial"/>
          <w:sz w:val="24"/>
          <w:szCs w:val="24"/>
        </w:rPr>
        <w:t>consultas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 xml:space="preserve">/administrador 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eleciona </w:t>
      </w:r>
      <w:r>
        <w:rPr>
          <w:rFonts w:ascii="Arial" w:hAnsi="Arial"/>
          <w:sz w:val="24"/>
          <w:szCs w:val="24"/>
        </w:rPr>
        <w:t>a consulta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solicita confirmação para </w:t>
      </w:r>
      <w:r>
        <w:rPr>
          <w:rFonts w:ascii="Arial" w:hAnsi="Arial"/>
          <w:sz w:val="24"/>
          <w:szCs w:val="24"/>
        </w:rPr>
        <w:t xml:space="preserve">realizar a consulta.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 xml:space="preserve">/administrador </w:t>
      </w:r>
      <w:r>
        <w:rPr>
          <w:rFonts w:ascii="Arial" w:hAnsi="Arial"/>
          <w:sz w:val="24"/>
          <w:szCs w:val="24"/>
        </w:rPr>
        <w:t xml:space="preserve">confirma a </w:t>
      </w:r>
      <w:r>
        <w:rPr>
          <w:rFonts w:ascii="Arial" w:hAnsi="Arial"/>
          <w:sz w:val="24"/>
          <w:szCs w:val="24"/>
        </w:rPr>
        <w:t>realização da cosulta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 xml:space="preserve">sistema </w:t>
      </w:r>
      <w:r>
        <w:rPr>
          <w:rFonts w:ascii="Arial" w:hAnsi="Arial"/>
          <w:sz w:val="24"/>
          <w:szCs w:val="24"/>
        </w:rPr>
        <w:t xml:space="preserve">finaliza a consulta.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Outras Ações ou Restrições</w:t>
      </w:r>
      <w:r>
        <w:rPr/>
        <w:t xml:space="preserve">: </w:t>
      </w:r>
      <w:r>
        <w:rPr/>
        <w:t xml:space="preserve">A consulta não pode ter sido realizada. Caso ocorra, será exibida uma mensagem de erro.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acessa o sistema 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seleciona a opção "</w:t>
      </w:r>
      <w:r>
        <w:rPr>
          <w:rFonts w:ascii="Arial" w:hAnsi="Arial"/>
          <w:sz w:val="24"/>
          <w:szCs w:val="24"/>
        </w:rPr>
        <w:t>Li</w:t>
      </w:r>
      <w:r>
        <w:rPr>
          <w:rFonts w:ascii="Arial" w:hAnsi="Arial"/>
          <w:sz w:val="24"/>
          <w:szCs w:val="24"/>
        </w:rPr>
        <w:t>star atendentes</w:t>
      </w:r>
      <w:r>
        <w:rPr>
          <w:rFonts w:ascii="Arial" w:hAnsi="Arial"/>
          <w:sz w:val="24"/>
          <w:szCs w:val="24"/>
        </w:rPr>
        <w:t>".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76"/>
        <w:rPr/>
      </w:pPr>
      <w:r>
        <w:rPr>
          <w:rFonts w:ascii="Arial" w:hAnsi="Arial"/>
          <w:sz w:val="24"/>
          <w:szCs w:val="24"/>
        </w:rPr>
        <w:t xml:space="preserve">3.  </w:t>
      </w:r>
      <w:r>
        <w:rPr>
          <w:rFonts w:ascii="Arial" w:hAnsi="Arial"/>
          <w:sz w:val="24"/>
          <w:szCs w:val="24"/>
        </w:rPr>
        <w:t xml:space="preserve">O sistema exibe a lista de </w:t>
      </w:r>
      <w:r>
        <w:rPr>
          <w:rFonts w:ascii="Arial" w:hAnsi="Arial"/>
          <w:sz w:val="24"/>
          <w:szCs w:val="24"/>
        </w:rPr>
        <w:t xml:space="preserve">atendentes cadastrados no sistema.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 xml:space="preserve">: Não há 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acessa o sistema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seleciona a opção "</w:t>
      </w:r>
      <w:r>
        <w:rPr>
          <w:rFonts w:ascii="Arial" w:hAnsi="Arial"/>
          <w:sz w:val="24"/>
          <w:szCs w:val="24"/>
        </w:rPr>
        <w:t>Li</w:t>
      </w:r>
      <w:r>
        <w:rPr>
          <w:rFonts w:ascii="Arial" w:hAnsi="Arial"/>
          <w:sz w:val="24"/>
          <w:szCs w:val="24"/>
        </w:rPr>
        <w:t>star pacientes</w:t>
      </w:r>
      <w:r>
        <w:rPr>
          <w:rFonts w:ascii="Arial" w:hAnsi="Arial"/>
          <w:sz w:val="24"/>
          <w:szCs w:val="24"/>
        </w:rPr>
        <w:t>".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Arial" w:hAnsi="Arial"/>
          <w:sz w:val="24"/>
          <w:szCs w:val="24"/>
        </w:rPr>
        <w:t xml:space="preserve">O sistema exibe a lista de </w:t>
      </w:r>
      <w:r>
        <w:rPr>
          <w:rFonts w:ascii="Arial" w:hAnsi="Arial"/>
          <w:sz w:val="24"/>
          <w:szCs w:val="24"/>
        </w:rPr>
        <w:t>pacientes cadastrados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acessa o sistema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 xml:space="preserve"> Médico/Atendente/Administrador seleciona a opção "</w:t>
      </w:r>
      <w:r>
        <w:rPr>
          <w:rFonts w:ascii="Arial" w:hAnsi="Arial"/>
          <w:sz w:val="24"/>
          <w:szCs w:val="24"/>
        </w:rPr>
        <w:t>Li</w:t>
      </w:r>
      <w:r>
        <w:rPr>
          <w:rFonts w:ascii="Arial" w:hAnsi="Arial"/>
          <w:sz w:val="24"/>
          <w:szCs w:val="24"/>
        </w:rPr>
        <w:t>star médicos</w:t>
      </w:r>
      <w:r>
        <w:rPr>
          <w:rFonts w:ascii="Arial" w:hAnsi="Arial"/>
          <w:sz w:val="24"/>
          <w:szCs w:val="24"/>
        </w:rPr>
        <w:t>".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cs="Arial" w:ascii="Arial" w:hAnsi="Arial"/>
          <w:sz w:val="24"/>
          <w:szCs w:val="24"/>
        </w:rPr>
        <w:t xml:space="preserve">O sistema exibe a lista de </w:t>
      </w:r>
      <w:r>
        <w:rPr>
          <w:rFonts w:cs="Arial" w:ascii="Arial" w:hAnsi="Arial"/>
          <w:sz w:val="24"/>
          <w:szCs w:val="24"/>
        </w:rPr>
        <w:t>médicos cadastrados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</w:rPr>
        <w:t>Outras Ações ou Restrições</w:t>
      </w:r>
      <w:r>
        <w:rPr>
          <w:rFonts w:ascii="Arial" w:hAnsi="Arial"/>
        </w:rPr>
        <w:t>: Não há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480810" cy="36017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Inserir aqui a figura do </w:t>
      </w:r>
      <w:r>
        <w:rPr>
          <w:rFonts w:cs="Arial" w:ascii="Arial" w:hAnsi="Arial"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sz w:val="24"/>
          <w:szCs w:val="24"/>
        </w:rPr>
        <w:t>de c</w:t>
      </w:r>
      <w:r>
        <w:rPr>
          <w:rFonts w:cs="Arial" w:ascii="Arial" w:hAnsi="Arial"/>
          <w:sz w:val="24"/>
          <w:szCs w:val="24"/>
          <w:lang w:val="pt-BR"/>
        </w:rPr>
        <w:t>lasses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com todas as camadas de uma entidade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682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7614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079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1504950</wp:posOffset>
            </wp:positionH>
            <wp:positionV relativeFrom="paragraph">
              <wp:posOffset>145415</wp:posOffset>
            </wp:positionV>
            <wp:extent cx="3648075" cy="36861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  <w:rPr/>
    </w:lvl>
    <w:lvl w:ilvl="1">
      <w:start w:val="1"/>
      <w:numFmt w:val="decimal"/>
      <w:lvlText w:val="%2."/>
      <w:lvlJc w:val="left"/>
      <w:pPr>
        <w:tabs>
          <w:tab w:val="num" w:pos="1136"/>
        </w:tabs>
        <w:ind w:left="1136" w:hanging="360"/>
      </w:pPr>
      <w:rPr/>
    </w:lvl>
    <w:lvl w:ilvl="2">
      <w:start w:val="1"/>
      <w:numFmt w:val="decimal"/>
      <w:lvlText w:val="%3."/>
      <w:lvlJc w:val="left"/>
      <w:pPr>
        <w:tabs>
          <w:tab w:val="num" w:pos="1496"/>
        </w:tabs>
        <w:ind w:left="1496" w:hanging="360"/>
      </w:pPr>
      <w:rPr/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360"/>
      </w:pPr>
      <w:rPr/>
    </w:lvl>
    <w:lvl w:ilvl="4">
      <w:start w:val="1"/>
      <w:numFmt w:val="decimal"/>
      <w:lvlText w:val="%5."/>
      <w:lvlJc w:val="left"/>
      <w:pPr>
        <w:tabs>
          <w:tab w:val="num" w:pos="2216"/>
        </w:tabs>
        <w:ind w:left="2216" w:hanging="360"/>
      </w:pPr>
      <w:rPr/>
    </w:lvl>
    <w:lvl w:ilvl="5">
      <w:start w:val="1"/>
      <w:numFmt w:val="decimal"/>
      <w:lvlText w:val="%6."/>
      <w:lvlJc w:val="left"/>
      <w:pPr>
        <w:tabs>
          <w:tab w:val="num" w:pos="2576"/>
        </w:tabs>
        <w:ind w:left="2576" w:hanging="360"/>
      </w:pPr>
      <w:rPr/>
    </w:lvl>
    <w:lvl w:ilvl="6">
      <w:start w:val="1"/>
      <w:numFmt w:val="decimal"/>
      <w:lvlText w:val="%7."/>
      <w:lvlJc w:val="left"/>
      <w:pPr>
        <w:tabs>
          <w:tab w:val="num" w:pos="2936"/>
        </w:tabs>
        <w:ind w:left="2936" w:hanging="360"/>
      </w:pPr>
      <w:rPr/>
    </w:lvl>
    <w:lvl w:ilvl="7">
      <w:start w:val="1"/>
      <w:numFmt w:val="decimal"/>
      <w:lvlText w:val="%8."/>
      <w:lvlJc w:val="left"/>
      <w:pPr>
        <w:tabs>
          <w:tab w:val="num" w:pos="3296"/>
        </w:tabs>
        <w:ind w:left="3296" w:hanging="360"/>
      </w:pPr>
      <w:rPr/>
    </w:lvl>
    <w:lvl w:ilvl="8">
      <w:start w:val="1"/>
      <w:numFmt w:val="decimal"/>
      <w:lvlText w:val="%9."/>
      <w:lvlJc w:val="left"/>
      <w:pPr>
        <w:tabs>
          <w:tab w:val="num" w:pos="3656"/>
        </w:tabs>
        <w:ind w:left="3656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8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Application>LibreOffice/24.2.6.2$Linux_X86_64 LibreOffice_project/420$Build-2</Application>
  <AppVersion>15.0000</AppVersion>
  <Pages>9</Pages>
  <Words>1424</Words>
  <Characters>8335</Characters>
  <CharactersWithSpaces>9468</CharactersWithSpaces>
  <Paragraphs>192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2024-12-13T12:18:46Z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