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568" w:rsidRDefault="00C96568">
      <w:r>
        <w:br w:type="page"/>
      </w:r>
    </w:p>
    <w:p w:rsidR="00DC62C5" w:rsidRDefault="00DC62C5">
      <w:r>
        <w:lastRenderedPageBreak/>
        <w:t>Histórico de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850"/>
        <w:gridCol w:w="3684"/>
        <w:gridCol w:w="2682"/>
      </w:tblGrid>
      <w:tr w:rsidR="00DC62C5" w:rsidRPr="00DC62C5" w:rsidTr="00DC62C5">
        <w:tc>
          <w:tcPr>
            <w:tcW w:w="1278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Data</w:t>
            </w:r>
          </w:p>
        </w:tc>
        <w:tc>
          <w:tcPr>
            <w:tcW w:w="844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Versão</w:t>
            </w:r>
          </w:p>
        </w:tc>
        <w:tc>
          <w:tcPr>
            <w:tcW w:w="3688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Descrição</w:t>
            </w:r>
          </w:p>
        </w:tc>
        <w:tc>
          <w:tcPr>
            <w:tcW w:w="2684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Autor</w:t>
            </w:r>
          </w:p>
        </w:tc>
      </w:tr>
      <w:tr w:rsidR="00DC62C5" w:rsidTr="00DC62C5">
        <w:tc>
          <w:tcPr>
            <w:tcW w:w="1278" w:type="dxa"/>
          </w:tcPr>
          <w:p w:rsidR="00DC62C5" w:rsidRDefault="00DC62C5" w:rsidP="00DC62C5">
            <w:pPr>
              <w:jc w:val="center"/>
            </w:pPr>
            <w:r>
              <w:t>22/03/2018</w:t>
            </w:r>
          </w:p>
        </w:tc>
        <w:tc>
          <w:tcPr>
            <w:tcW w:w="844" w:type="dxa"/>
          </w:tcPr>
          <w:p w:rsidR="00DC62C5" w:rsidRDefault="00DC62C5" w:rsidP="00DC62C5">
            <w:pPr>
              <w:jc w:val="center"/>
            </w:pPr>
            <w:r>
              <w:t>1.0</w:t>
            </w:r>
          </w:p>
        </w:tc>
        <w:tc>
          <w:tcPr>
            <w:tcW w:w="3688" w:type="dxa"/>
          </w:tcPr>
          <w:p w:rsidR="00DC62C5" w:rsidRDefault="00DC62C5">
            <w:r>
              <w:t>Inicio da inclusão de requisitos funcionais</w:t>
            </w:r>
          </w:p>
        </w:tc>
        <w:tc>
          <w:tcPr>
            <w:tcW w:w="2684" w:type="dxa"/>
          </w:tcPr>
          <w:p w:rsidR="00DC62C5" w:rsidRDefault="00DC62C5">
            <w:r>
              <w:t>Lucas de Oliveira Marques</w:t>
            </w:r>
          </w:p>
        </w:tc>
      </w:tr>
    </w:tbl>
    <w:p w:rsidR="00DC62C5" w:rsidRDefault="00DC62C5"/>
    <w:p w:rsidR="00DC62C5" w:rsidRDefault="00DC62C5">
      <w:r>
        <w:br w:type="page"/>
      </w:r>
    </w:p>
    <w:sdt>
      <w:sdtPr>
        <w:id w:val="13317977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D06A6" w:rsidRDefault="000D06A6">
          <w:pPr>
            <w:pStyle w:val="CabealhodoSumrio"/>
          </w:pPr>
          <w:r>
            <w:t>Tabela de Conteúdo</w:t>
          </w:r>
        </w:p>
        <w:p w:rsidR="008045A3" w:rsidRDefault="000D06A6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04871" w:history="1">
            <w:r w:rsidR="008045A3" w:rsidRPr="002D64F0">
              <w:rPr>
                <w:rStyle w:val="Hyperlink"/>
                <w:noProof/>
              </w:rPr>
              <w:t>1.</w:t>
            </w:r>
            <w:r w:rsidR="008045A3">
              <w:rPr>
                <w:rFonts w:eastAsiaTheme="minorEastAsia"/>
                <w:noProof/>
                <w:lang w:eastAsia="pt-BR"/>
              </w:rPr>
              <w:tab/>
            </w:r>
            <w:r w:rsidR="008045A3" w:rsidRPr="002D64F0">
              <w:rPr>
                <w:rStyle w:val="Hyperlink"/>
                <w:noProof/>
              </w:rPr>
              <w:t>Introdução</w:t>
            </w:r>
            <w:r w:rsidR="008045A3">
              <w:rPr>
                <w:noProof/>
                <w:webHidden/>
              </w:rPr>
              <w:tab/>
            </w:r>
            <w:r w:rsidR="008045A3">
              <w:rPr>
                <w:noProof/>
                <w:webHidden/>
              </w:rPr>
              <w:fldChar w:fldCharType="begin"/>
            </w:r>
            <w:r w:rsidR="008045A3">
              <w:rPr>
                <w:noProof/>
                <w:webHidden/>
              </w:rPr>
              <w:instrText xml:space="preserve"> PAGEREF _Toc509504871 \h </w:instrText>
            </w:r>
            <w:r w:rsidR="008045A3">
              <w:rPr>
                <w:noProof/>
                <w:webHidden/>
              </w:rPr>
            </w:r>
            <w:r w:rsidR="008045A3">
              <w:rPr>
                <w:noProof/>
                <w:webHidden/>
              </w:rPr>
              <w:fldChar w:fldCharType="separate"/>
            </w:r>
            <w:r w:rsidR="008045A3">
              <w:rPr>
                <w:noProof/>
                <w:webHidden/>
              </w:rPr>
              <w:t>4</w:t>
            </w:r>
            <w:r w:rsidR="008045A3">
              <w:rPr>
                <w:noProof/>
                <w:webHidden/>
              </w:rPr>
              <w:fldChar w:fldCharType="end"/>
            </w:r>
          </w:hyperlink>
        </w:p>
        <w:p w:rsidR="008045A3" w:rsidRDefault="008045A3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04872" w:history="1">
            <w:r w:rsidRPr="002D64F0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64F0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5A3" w:rsidRDefault="008045A3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04873" w:history="1">
            <w:r w:rsidRPr="002D64F0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64F0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5A3" w:rsidRDefault="008045A3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04874" w:history="1">
            <w:r w:rsidRPr="002D64F0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64F0">
              <w:rPr>
                <w:rStyle w:val="Hyperlink"/>
                <w:noProof/>
              </w:rPr>
              <w:t>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5A3" w:rsidRDefault="008045A3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04875" w:history="1">
            <w:r w:rsidRPr="002D64F0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64F0">
              <w:rPr>
                <w:rStyle w:val="Hyperlink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5A3" w:rsidRDefault="008045A3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04876" w:history="1">
            <w:r w:rsidRPr="002D64F0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64F0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5A3" w:rsidRDefault="008045A3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04877" w:history="1">
            <w:r w:rsidRPr="002D64F0">
              <w:rPr>
                <w:rStyle w:val="Hyperlink"/>
                <w:noProof/>
              </w:rPr>
              <w:t>1.6.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64F0">
              <w:rPr>
                <w:rStyle w:val="Hyperlink"/>
                <w:noProof/>
              </w:rPr>
              <w:t>Identificação e Localização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5A3" w:rsidRDefault="008045A3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04878" w:history="1">
            <w:r w:rsidRPr="002D64F0">
              <w:rPr>
                <w:rStyle w:val="Hyperlink"/>
                <w:noProof/>
              </w:rPr>
              <w:t>1.7.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64F0">
              <w:rPr>
                <w:rStyle w:val="Hyperlink"/>
                <w:noProof/>
              </w:rPr>
              <w:t>Organização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5A3" w:rsidRDefault="008045A3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04879" w:history="1">
            <w:r w:rsidRPr="002D64F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64F0">
              <w:rPr>
                <w:rStyle w:val="Hyperlink"/>
                <w:noProof/>
              </w:rPr>
              <w:t>Visão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5A3" w:rsidRDefault="008045A3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04880" w:history="1">
            <w:r w:rsidRPr="002D64F0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64F0">
              <w:rPr>
                <w:rStyle w:val="Hyperlink"/>
                <w:noProof/>
              </w:rPr>
              <w:t>Classes e Características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5A3" w:rsidRDefault="008045A3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04881" w:history="1">
            <w:r w:rsidRPr="002D64F0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64F0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5A3" w:rsidRDefault="008045A3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04882" w:history="1">
            <w:r w:rsidRPr="002D64F0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64F0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5A3" w:rsidRDefault="008045A3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04883" w:history="1">
            <w:r w:rsidRPr="002D64F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64F0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5A3" w:rsidRDefault="008045A3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04884" w:history="1">
            <w:r w:rsidRPr="002D64F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64F0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5A3" w:rsidRDefault="008045A3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04885" w:history="1">
            <w:r w:rsidRPr="002D64F0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64F0">
              <w:rPr>
                <w:rStyle w:val="Hyperlink"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5A3" w:rsidRDefault="008045A3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04886" w:history="1">
            <w:r w:rsidRPr="002D64F0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64F0">
              <w:rPr>
                <w:rStyle w:val="Hyperlink"/>
                <w:noProof/>
              </w:rPr>
              <w:t>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5A3" w:rsidRDefault="008045A3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04887" w:history="1">
            <w:r w:rsidRPr="002D64F0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64F0">
              <w:rPr>
                <w:rStyle w:val="Hyperlink"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5A3" w:rsidRDefault="008045A3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04888" w:history="1">
            <w:r w:rsidRPr="002D64F0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64F0">
              <w:rPr>
                <w:rStyle w:val="Hyperlink"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5A3" w:rsidRDefault="008045A3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04889" w:history="1">
            <w:r w:rsidRPr="002D64F0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64F0">
              <w:rPr>
                <w:rStyle w:val="Hyperlink"/>
                <w:noProof/>
              </w:rPr>
              <w:t>Acessibilidade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5A3" w:rsidRDefault="008045A3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04890" w:history="1">
            <w:r w:rsidRPr="002D64F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64F0">
              <w:rPr>
                <w:rStyle w:val="Hyperlink"/>
                <w:noProof/>
              </w:rPr>
              <w:t>Requisitos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5A3" w:rsidRDefault="008045A3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04891" w:history="1">
            <w:r w:rsidRPr="002D64F0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64F0">
              <w:rPr>
                <w:rStyle w:val="Hyperlink"/>
                <w:noProof/>
              </w:rPr>
              <w:t>Interface com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5A3" w:rsidRDefault="008045A3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04892" w:history="1">
            <w:r w:rsidRPr="002D64F0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64F0">
              <w:rPr>
                <w:rStyle w:val="Hyperlink"/>
                <w:noProof/>
              </w:rPr>
              <w:t>Interface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5A3" w:rsidRDefault="008045A3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04893" w:history="1">
            <w:r w:rsidRPr="002D64F0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64F0">
              <w:rPr>
                <w:rStyle w:val="Hyperlink"/>
                <w:noProof/>
              </w:rPr>
              <w:t>Interface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5A3" w:rsidRDefault="008045A3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04894" w:history="1">
            <w:r w:rsidRPr="002D64F0">
              <w:rPr>
                <w:rStyle w:val="Hyperlink"/>
                <w:noProof/>
              </w:rPr>
              <w:t>5.4.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64F0">
              <w:rPr>
                <w:rStyle w:val="Hyperlink"/>
                <w:noProof/>
              </w:rPr>
              <w:t>Interface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5A3" w:rsidRDefault="008045A3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04895" w:history="1">
            <w:r w:rsidRPr="002D64F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64F0">
              <w:rPr>
                <w:rStyle w:val="Hyperlink"/>
                <w:noProof/>
              </w:rPr>
              <w:t>Requisitos de 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5A3" w:rsidRDefault="008045A3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04896" w:history="1">
            <w:r w:rsidRPr="002D64F0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64F0">
              <w:rPr>
                <w:rStyle w:val="Hyperlink"/>
                <w:noProof/>
              </w:rPr>
              <w:t>Manual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5A3" w:rsidRDefault="008045A3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04897" w:history="1">
            <w:r w:rsidRPr="002D64F0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64F0">
              <w:rPr>
                <w:rStyle w:val="Hyperlink"/>
                <w:noProof/>
              </w:rPr>
              <w:t>Ajuda On-line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5A3" w:rsidRDefault="008045A3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04898" w:history="1">
            <w:r w:rsidRPr="002D64F0">
              <w:rPr>
                <w:rStyle w:val="Hyperlink"/>
                <w:noProof/>
              </w:rPr>
              <w:t>6.3.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64F0">
              <w:rPr>
                <w:rStyle w:val="Hyperlink"/>
                <w:noProof/>
              </w:rPr>
              <w:t>Requisitos de Licença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5A3" w:rsidRDefault="008045A3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04899" w:history="1">
            <w:r w:rsidRPr="002D64F0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64F0">
              <w:rPr>
                <w:rStyle w:val="Hyperlink"/>
                <w:noProof/>
              </w:rPr>
              <w:t>Informações para 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5A3" w:rsidRDefault="008045A3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04900" w:history="1">
            <w:r w:rsidRPr="002D64F0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64F0">
              <w:rPr>
                <w:rStyle w:val="Hyperlink"/>
                <w:noProof/>
              </w:rPr>
              <w:t>Mapeamento de Requisitos com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6A6" w:rsidRDefault="000D06A6">
          <w:r>
            <w:rPr>
              <w:b/>
              <w:bCs/>
            </w:rPr>
            <w:fldChar w:fldCharType="end"/>
          </w:r>
        </w:p>
      </w:sdtContent>
    </w:sdt>
    <w:p w:rsidR="00DC62C5" w:rsidRDefault="00DC62C5"/>
    <w:p w:rsidR="000D06A6" w:rsidRDefault="000D06A6">
      <w:r>
        <w:br w:type="page"/>
      </w:r>
    </w:p>
    <w:p w:rsidR="000D06A6" w:rsidRDefault="000D06A6"/>
    <w:p w:rsidR="00DC62C5" w:rsidRDefault="00DC62C5">
      <w:r>
        <w:t>Especificação de Requisitos de Software</w:t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0" w:name="_Toc509504871"/>
      <w:r>
        <w:t>Introdução</w:t>
      </w:r>
      <w:bookmarkEnd w:id="0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1" w:name="_Toc509504872"/>
      <w:r>
        <w:t>Propósito</w:t>
      </w:r>
      <w:bookmarkEnd w:id="1"/>
    </w:p>
    <w:p w:rsidR="00EC4741" w:rsidRPr="00EC4741" w:rsidRDefault="00C1021E" w:rsidP="00C1021E">
      <w:pPr>
        <w:ind w:firstLine="360"/>
      </w:pPr>
      <w:r>
        <w:t>Este documento especifica os requisitos contemplados pela necessidade de criação do sistema EasyLab, fornecendo todas as informações necessárias para o projeto, implementação em softwares, testes e aprovação do sistema.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2" w:name="_Toc509504873"/>
      <w:r>
        <w:t>Escopo</w:t>
      </w:r>
      <w:bookmarkEnd w:id="2"/>
    </w:p>
    <w:p w:rsidR="00C1021E" w:rsidRDefault="00C1021E" w:rsidP="00C1021E">
      <w:pPr>
        <w:ind w:firstLine="360"/>
      </w:pPr>
      <w:r>
        <w:t>O documento descreve os casos de usos de uma ferramenta que laboratórios clientes do projeto listam exames realizados em seus estabelecimentos deixando disponível para seus clientes/pacientes , possibilitando a busca pela unidade mais próxima para realização de seus exames.</w:t>
      </w:r>
    </w:p>
    <w:p w:rsidR="00C1021E" w:rsidRDefault="00C1021E" w:rsidP="00C1021E">
      <w:pPr>
        <w:ind w:firstLine="360"/>
      </w:pPr>
      <w:r>
        <w:t>Os requisitos especificados neste documento estão relacionados com os casos de uso contidos no documento de especificação de casos de uso.</w:t>
      </w:r>
    </w:p>
    <w:p w:rsidR="00C1021E" w:rsidRPr="00C1021E" w:rsidRDefault="00DC62C5" w:rsidP="00C1021E">
      <w:pPr>
        <w:pStyle w:val="Ttulo3"/>
        <w:numPr>
          <w:ilvl w:val="1"/>
          <w:numId w:val="2"/>
        </w:numPr>
      </w:pPr>
      <w:bookmarkStart w:id="3" w:name="_Toc509504874"/>
      <w:r>
        <w:t>Público-alvo</w:t>
      </w:r>
      <w:bookmarkEnd w:id="3"/>
    </w:p>
    <w:p w:rsidR="00C1021E" w:rsidRPr="00C1021E" w:rsidRDefault="00C1021E" w:rsidP="00C1021E">
      <w:pPr>
        <w:ind w:left="360"/>
      </w:pPr>
      <w:r>
        <w:t>Unidades laboratoriais, qualquer pessoa que necessite realizar um exame laboratorial.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4" w:name="_Toc509504875"/>
      <w:r>
        <w:t>Definições, Acrônimos e Abreviações</w:t>
      </w:r>
      <w:bookmarkEnd w:id="4"/>
    </w:p>
    <w:p w:rsidR="00C1021E" w:rsidRPr="00C1021E" w:rsidRDefault="00C1021E" w:rsidP="00C1021E">
      <w:pPr>
        <w:ind w:left="360"/>
      </w:pPr>
      <w:r>
        <w:t>Não se aplica.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5" w:name="_Toc509504876"/>
      <w:r>
        <w:t>Referências</w:t>
      </w:r>
      <w:bookmarkEnd w:id="5"/>
    </w:p>
    <w:p w:rsidR="00C1021E" w:rsidRPr="00C1021E" w:rsidRDefault="00C1021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6" w:name="_Toc509504877"/>
      <w:r>
        <w:t>Identificação e Localização do Documento</w:t>
      </w:r>
      <w:bookmarkEnd w:id="6"/>
    </w:p>
    <w:p w:rsidR="00C1021E" w:rsidRPr="00C1021E" w:rsidRDefault="00C1021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7" w:name="_Toc509504878"/>
      <w:r>
        <w:t>Organização do Documento</w:t>
      </w:r>
      <w:bookmarkEnd w:id="7"/>
    </w:p>
    <w:p w:rsidR="008045A3" w:rsidRDefault="0040398C" w:rsidP="008045A3">
      <w:pPr>
        <w:ind w:firstLine="360"/>
      </w:pPr>
      <w:r>
        <w:t>Na seção 2 são apresentados o cenário de utilização e as características gerais da ferramenta. A seção 3 descreve de forma detalhada os requisitos funcionais da ferramenta.</w:t>
      </w:r>
    </w:p>
    <w:p w:rsidR="008045A3" w:rsidRDefault="0040398C" w:rsidP="008045A3">
      <w:pPr>
        <w:ind w:firstLine="360"/>
      </w:pPr>
      <w:r>
        <w:t xml:space="preserve">A seção 4 descreve os requisitos não funcionais que estarão agregados </w:t>
      </w:r>
      <w:r w:rsidR="008045A3">
        <w:t>na ferramenta</w:t>
      </w:r>
      <w:r>
        <w:t xml:space="preserve"> e a seção 5 expõe os requisitos de interface.</w:t>
      </w:r>
    </w:p>
    <w:p w:rsidR="0040398C" w:rsidRPr="00C1021E" w:rsidRDefault="008045A3" w:rsidP="008045A3">
      <w:pPr>
        <w:ind w:firstLine="360"/>
      </w:pPr>
      <w:r>
        <w:t>Os requisitos de documentação são foco da Seção 6 e os requisitos de licença alvo da Seção 7. Na seção 8 estão as informações referentes ao suporte e na Seção 9 o mapeamento entre os requisitos descritos neste documento e os casos de uso descritos na especificação de casos de uso associada.</w:t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8" w:name="_Toc509504879"/>
      <w:r>
        <w:t>Visão Geral do Sistema</w:t>
      </w:r>
      <w:bookmarkEnd w:id="8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9" w:name="_Toc509504880"/>
      <w:r>
        <w:t>Classes e Características dos Usuários</w:t>
      </w:r>
      <w:bookmarkEnd w:id="9"/>
    </w:p>
    <w:p w:rsidR="00A621D2" w:rsidRDefault="00A621D2" w:rsidP="00C1021E">
      <w:r>
        <w:t>O sistema EasyL</w:t>
      </w:r>
      <w:r w:rsidR="00957281">
        <w:t>ab terá como perfil de usuário 4</w:t>
      </w:r>
      <w:bookmarkStart w:id="10" w:name="_GoBack"/>
      <w:bookmarkEnd w:id="10"/>
      <w:r>
        <w:t xml:space="preserve"> tipos:</w:t>
      </w:r>
    </w:p>
    <w:p w:rsidR="00C1021E" w:rsidRDefault="00A621D2" w:rsidP="00C1021E">
      <w:r>
        <w:t xml:space="preserve">Um primeiro </w:t>
      </w:r>
      <w:r w:rsidR="008045A3">
        <w:t xml:space="preserve">perfil de usuário, tido como </w:t>
      </w:r>
      <w:r w:rsidR="008045A3" w:rsidRPr="003F734B">
        <w:rPr>
          <w:b/>
          <w:i/>
        </w:rPr>
        <w:t>paciente</w:t>
      </w:r>
      <w:r w:rsidR="008045A3">
        <w:t>, que terá permissão apenas de realizar busca por laboratórios que realizem exames nas proximidades.</w:t>
      </w:r>
    </w:p>
    <w:p w:rsidR="008045A3" w:rsidRDefault="008045A3" w:rsidP="00C1021E">
      <w:r>
        <w:t xml:space="preserve">Um segundo perfil de usuário, tido como </w:t>
      </w:r>
      <w:r w:rsidRPr="003F734B">
        <w:rPr>
          <w:b/>
          <w:i/>
        </w:rPr>
        <w:t>[Funcionário dos Laboratórios]</w:t>
      </w:r>
      <w:r>
        <w:t xml:space="preserve">, poderá visualizar, </w:t>
      </w:r>
      <w:r w:rsidR="00482336">
        <w:t>alterar dados dos exames e dados de seu respectivo laboratório.</w:t>
      </w:r>
    </w:p>
    <w:p w:rsidR="00482336" w:rsidRDefault="00482336" w:rsidP="00C1021E">
      <w:r>
        <w:lastRenderedPageBreak/>
        <w:t xml:space="preserve">Um terceiro perfil de usuário é o </w:t>
      </w:r>
      <w:r w:rsidRPr="00482336">
        <w:rPr>
          <w:b/>
          <w:i/>
        </w:rPr>
        <w:t>Administrador</w:t>
      </w:r>
      <w:r w:rsidR="00957281">
        <w:rPr>
          <w:b/>
          <w:i/>
        </w:rPr>
        <w:t xml:space="preserve"> dos Laboratórios</w:t>
      </w:r>
      <w:r>
        <w:t>, terá acesso total ao sistema.</w:t>
      </w:r>
    </w:p>
    <w:p w:rsidR="00957281" w:rsidRPr="00C1021E" w:rsidRDefault="00957281" w:rsidP="00C1021E">
      <w:r>
        <w:t xml:space="preserve">Um quarto perfil de usuário e o </w:t>
      </w:r>
      <w:r w:rsidRPr="00957281">
        <w:rPr>
          <w:b/>
          <w:i/>
        </w:rPr>
        <w:t>Administrador do sistema</w:t>
      </w:r>
      <w:r>
        <w:t>, terá acesso total ao sistema.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11" w:name="_Toc509504881"/>
      <w:r>
        <w:t>Premissas</w:t>
      </w:r>
      <w:bookmarkEnd w:id="11"/>
    </w:p>
    <w:p w:rsidR="00C1021E" w:rsidRPr="00C1021E" w:rsidRDefault="00C1021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12" w:name="_Toc509504882"/>
      <w:r>
        <w:t>Restrições</w:t>
      </w:r>
      <w:bookmarkEnd w:id="12"/>
    </w:p>
    <w:p w:rsidR="00C1021E" w:rsidRPr="00C1021E" w:rsidRDefault="007F3A01" w:rsidP="00C1021E">
      <w:r>
        <w:t>Nenhuma restrição identificada</w:t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3" w:name="_Toc509504883"/>
      <w:r>
        <w:t>Requisitos Funcionais</w:t>
      </w:r>
      <w:bookmarkEnd w:id="1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7F3A01" w:rsidTr="007F3A01">
        <w:tc>
          <w:tcPr>
            <w:tcW w:w="988" w:type="dxa"/>
          </w:tcPr>
          <w:p w:rsidR="007F3A01" w:rsidRDefault="007F3A01" w:rsidP="00C1021E">
            <w:r>
              <w:t>Ref.</w:t>
            </w:r>
          </w:p>
        </w:tc>
        <w:tc>
          <w:tcPr>
            <w:tcW w:w="7506" w:type="dxa"/>
          </w:tcPr>
          <w:p w:rsidR="007F3A01" w:rsidRDefault="007F3A01" w:rsidP="00C1021E">
            <w:r>
              <w:t>Descrição</w:t>
            </w:r>
          </w:p>
        </w:tc>
      </w:tr>
      <w:tr w:rsidR="007F3A01" w:rsidTr="007F3A01">
        <w:tc>
          <w:tcPr>
            <w:tcW w:w="988" w:type="dxa"/>
          </w:tcPr>
          <w:p w:rsidR="007F3A01" w:rsidRDefault="007F3A01" w:rsidP="00C1021E">
            <w:r>
              <w:t>RF1</w:t>
            </w:r>
          </w:p>
        </w:tc>
        <w:tc>
          <w:tcPr>
            <w:tcW w:w="7506" w:type="dxa"/>
          </w:tcPr>
          <w:p w:rsidR="007F3A01" w:rsidRDefault="007F3A01" w:rsidP="00C1021E">
            <w:r>
              <w:t xml:space="preserve">Identificar os usuários: Os usuários (Administrador e Funcionário) deverão estar </w:t>
            </w:r>
            <w:r w:rsidRPr="007F3A01">
              <w:rPr>
                <w:i/>
              </w:rPr>
              <w:t>“logados”</w:t>
            </w:r>
            <w:r>
              <w:t xml:space="preserve"> no sistema (contexto) antes de acessarem o sistema, de modo que o sistema possa controlar as permissões dos usuários de acordo com o perfil de cada um.</w:t>
            </w:r>
          </w:p>
        </w:tc>
      </w:tr>
      <w:tr w:rsidR="007F3A01" w:rsidTr="007F3A01">
        <w:tc>
          <w:tcPr>
            <w:tcW w:w="988" w:type="dxa"/>
          </w:tcPr>
          <w:p w:rsidR="007F3A01" w:rsidRDefault="007F3A01" w:rsidP="00C1021E">
            <w:r>
              <w:t>RF2</w:t>
            </w:r>
          </w:p>
        </w:tc>
        <w:tc>
          <w:tcPr>
            <w:tcW w:w="7506" w:type="dxa"/>
          </w:tcPr>
          <w:p w:rsidR="007F3A01" w:rsidRDefault="007F3A01" w:rsidP="00C1021E">
            <w:r>
              <w:t>O sistema deve permitir que usuários autorizados sejam capazes de manter um exame.</w:t>
            </w:r>
          </w:p>
        </w:tc>
      </w:tr>
      <w:tr w:rsidR="007F3A01" w:rsidTr="007F3A01">
        <w:tc>
          <w:tcPr>
            <w:tcW w:w="988" w:type="dxa"/>
          </w:tcPr>
          <w:p w:rsidR="007F3A01" w:rsidRDefault="007F3A01" w:rsidP="00C1021E">
            <w:r>
              <w:t>RF3</w:t>
            </w:r>
          </w:p>
        </w:tc>
        <w:tc>
          <w:tcPr>
            <w:tcW w:w="7506" w:type="dxa"/>
          </w:tcPr>
          <w:p w:rsidR="007F3A01" w:rsidRDefault="007F3A01" w:rsidP="00C1021E">
            <w:r>
              <w:t>O sistema deve permitir que usuários autorizados sejam capazes de manter um laboratório e suas unidades.</w:t>
            </w:r>
          </w:p>
        </w:tc>
      </w:tr>
      <w:tr w:rsidR="007F3A01" w:rsidTr="007F3A01">
        <w:tc>
          <w:tcPr>
            <w:tcW w:w="988" w:type="dxa"/>
          </w:tcPr>
          <w:p w:rsidR="007F3A01" w:rsidRDefault="007F3A01" w:rsidP="00C1021E">
            <w:r>
              <w:t>RF4</w:t>
            </w:r>
          </w:p>
        </w:tc>
        <w:tc>
          <w:tcPr>
            <w:tcW w:w="7506" w:type="dxa"/>
          </w:tcPr>
          <w:p w:rsidR="007F3A01" w:rsidRDefault="007F3A01" w:rsidP="00C1021E">
            <w:r>
              <w:t>O sistema deve permitir que um usuário autorizado desconsidere alguma alteração feita, caso tenha cometido algum engano.</w:t>
            </w:r>
          </w:p>
        </w:tc>
      </w:tr>
      <w:tr w:rsidR="007F3A01" w:rsidTr="007F3A01">
        <w:tc>
          <w:tcPr>
            <w:tcW w:w="988" w:type="dxa"/>
          </w:tcPr>
          <w:p w:rsidR="007F3A01" w:rsidRDefault="007F3A01" w:rsidP="00C1021E">
            <w:r>
              <w:t>RF5</w:t>
            </w:r>
          </w:p>
        </w:tc>
        <w:tc>
          <w:tcPr>
            <w:tcW w:w="7506" w:type="dxa"/>
          </w:tcPr>
          <w:p w:rsidR="007F3A01" w:rsidRDefault="007F3A01" w:rsidP="00C1021E">
            <w:r>
              <w:t xml:space="preserve">O sistema deve permitir a busca por unidades dos laboratórios que realizam determinados exames a partir da localidade atual do </w:t>
            </w:r>
            <w:r w:rsidRPr="007F3A01">
              <w:rPr>
                <w:b/>
                <w:i/>
              </w:rPr>
              <w:t>paciente</w:t>
            </w:r>
            <w:r>
              <w:t xml:space="preserve">. </w:t>
            </w:r>
          </w:p>
        </w:tc>
      </w:tr>
      <w:tr w:rsidR="00CF70E2" w:rsidTr="007F3A01">
        <w:tc>
          <w:tcPr>
            <w:tcW w:w="988" w:type="dxa"/>
          </w:tcPr>
          <w:p w:rsidR="00CF70E2" w:rsidRDefault="00CF70E2" w:rsidP="00C1021E">
            <w:r>
              <w:t>RF6</w:t>
            </w:r>
          </w:p>
        </w:tc>
        <w:tc>
          <w:tcPr>
            <w:tcW w:w="7506" w:type="dxa"/>
          </w:tcPr>
          <w:p w:rsidR="00CF70E2" w:rsidRDefault="00957281" w:rsidP="00C1021E">
            <w:r>
              <w:t>O sistema deve permitir que Administradores dos laboratórios criem perfis para funcionários de suas unidades.</w:t>
            </w:r>
          </w:p>
        </w:tc>
      </w:tr>
      <w:tr w:rsidR="00957281" w:rsidTr="007F3A01">
        <w:tc>
          <w:tcPr>
            <w:tcW w:w="988" w:type="dxa"/>
          </w:tcPr>
          <w:p w:rsidR="00957281" w:rsidRDefault="00957281" w:rsidP="00C1021E"/>
        </w:tc>
        <w:tc>
          <w:tcPr>
            <w:tcW w:w="7506" w:type="dxa"/>
          </w:tcPr>
          <w:p w:rsidR="00957281" w:rsidRDefault="00957281" w:rsidP="00C1021E"/>
        </w:tc>
      </w:tr>
    </w:tbl>
    <w:p w:rsidR="00C1021E" w:rsidRPr="00C1021E" w:rsidRDefault="00C1021E" w:rsidP="00C1021E"/>
    <w:p w:rsidR="00DC62C5" w:rsidRDefault="00DC62C5" w:rsidP="000D06A6">
      <w:pPr>
        <w:pStyle w:val="Ttulo3"/>
        <w:numPr>
          <w:ilvl w:val="0"/>
          <w:numId w:val="2"/>
        </w:numPr>
      </w:pPr>
      <w:bookmarkStart w:id="14" w:name="_Toc509504884"/>
      <w:r>
        <w:t>Requisitos Não-Funcionais</w:t>
      </w:r>
      <w:bookmarkEnd w:id="14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15" w:name="_Toc509504885"/>
      <w:r>
        <w:t>Usabilidade</w:t>
      </w:r>
      <w:bookmarkEnd w:id="15"/>
    </w:p>
    <w:p w:rsidR="00C1021E" w:rsidRPr="00C1021E" w:rsidRDefault="00C1021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16" w:name="_Toc509504886"/>
      <w:r>
        <w:t>Confiabilidade</w:t>
      </w:r>
      <w:bookmarkEnd w:id="16"/>
    </w:p>
    <w:p w:rsidR="00C1021E" w:rsidRPr="00C1021E" w:rsidRDefault="00C1021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17" w:name="_Toc509504887"/>
      <w:r>
        <w:t>Desempenho</w:t>
      </w:r>
      <w:bookmarkEnd w:id="17"/>
    </w:p>
    <w:p w:rsidR="00C1021E" w:rsidRPr="00C1021E" w:rsidRDefault="00C1021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18" w:name="_Toc509504888"/>
      <w:r>
        <w:t>Segurança</w:t>
      </w:r>
      <w:bookmarkEnd w:id="18"/>
    </w:p>
    <w:p w:rsidR="00C1021E" w:rsidRPr="00C1021E" w:rsidRDefault="00C1021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19" w:name="_Toc509504889"/>
      <w:r>
        <w:t>Acessibilidade</w:t>
      </w:r>
      <w:bookmarkEnd w:id="19"/>
    </w:p>
    <w:p w:rsidR="00C1021E" w:rsidRPr="00C1021E" w:rsidRDefault="00C1021E" w:rsidP="00C1021E"/>
    <w:p w:rsidR="00DC62C5" w:rsidRDefault="00DC62C5" w:rsidP="000D06A6">
      <w:pPr>
        <w:pStyle w:val="Ttulo3"/>
        <w:numPr>
          <w:ilvl w:val="0"/>
          <w:numId w:val="2"/>
        </w:numPr>
      </w:pPr>
      <w:bookmarkStart w:id="20" w:name="_Toc509504890"/>
      <w:r>
        <w:t>Requisitos de Interface</w:t>
      </w:r>
      <w:bookmarkEnd w:id="20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21" w:name="_Toc509504891"/>
      <w:r>
        <w:t>Interface com Usuário</w:t>
      </w:r>
      <w:bookmarkEnd w:id="21"/>
    </w:p>
    <w:p w:rsidR="00C1021E" w:rsidRPr="00C1021E" w:rsidRDefault="00C1021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2" w:name="_Toc509504892"/>
      <w:r>
        <w:t>Interface de Hardware</w:t>
      </w:r>
      <w:bookmarkEnd w:id="22"/>
    </w:p>
    <w:p w:rsidR="00C1021E" w:rsidRPr="00C1021E" w:rsidRDefault="00C1021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3" w:name="_Toc509504893"/>
      <w:r>
        <w:lastRenderedPageBreak/>
        <w:t>Interface de Software</w:t>
      </w:r>
      <w:bookmarkEnd w:id="23"/>
    </w:p>
    <w:p w:rsidR="00C1021E" w:rsidRPr="00C1021E" w:rsidRDefault="00C1021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4" w:name="_Toc509504894"/>
      <w:r>
        <w:t>Interface de Comunicação</w:t>
      </w:r>
      <w:bookmarkEnd w:id="24"/>
    </w:p>
    <w:p w:rsidR="00C1021E" w:rsidRPr="00C1021E" w:rsidRDefault="00C1021E" w:rsidP="00C1021E"/>
    <w:p w:rsidR="00DC62C5" w:rsidRDefault="00DC62C5" w:rsidP="000D06A6">
      <w:pPr>
        <w:pStyle w:val="Ttulo3"/>
        <w:numPr>
          <w:ilvl w:val="0"/>
          <w:numId w:val="2"/>
        </w:numPr>
      </w:pPr>
      <w:bookmarkStart w:id="25" w:name="_Toc509504895"/>
      <w:r>
        <w:t>Requisitos de Documentação</w:t>
      </w:r>
      <w:bookmarkEnd w:id="25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26" w:name="_Toc509504896"/>
      <w:r>
        <w:t>Manual de usuário</w:t>
      </w:r>
      <w:bookmarkEnd w:id="26"/>
    </w:p>
    <w:p w:rsidR="00C1021E" w:rsidRPr="00C1021E" w:rsidRDefault="00C1021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7" w:name="_Toc509504897"/>
      <w:r>
        <w:t>Ajuda On-line</w:t>
      </w:r>
      <w:bookmarkEnd w:id="27"/>
    </w:p>
    <w:p w:rsidR="00C1021E" w:rsidRPr="00C1021E" w:rsidRDefault="00C1021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8" w:name="_Toc509504898"/>
      <w:r>
        <w:t>Requisitos de Licença</w:t>
      </w:r>
      <w:bookmarkEnd w:id="28"/>
    </w:p>
    <w:p w:rsidR="00C1021E" w:rsidRPr="00C1021E" w:rsidRDefault="00C1021E" w:rsidP="00C1021E"/>
    <w:p w:rsidR="00DC62C5" w:rsidRDefault="00DC62C5" w:rsidP="000D06A6">
      <w:pPr>
        <w:pStyle w:val="Ttulo3"/>
        <w:numPr>
          <w:ilvl w:val="0"/>
          <w:numId w:val="2"/>
        </w:numPr>
      </w:pPr>
      <w:bookmarkStart w:id="29" w:name="_Toc509504899"/>
      <w:r>
        <w:t>Informações para Suporte</w:t>
      </w:r>
      <w:bookmarkEnd w:id="29"/>
    </w:p>
    <w:p w:rsidR="00C1021E" w:rsidRPr="00C1021E" w:rsidRDefault="00C1021E" w:rsidP="00C1021E"/>
    <w:p w:rsidR="00DC62C5" w:rsidRDefault="00DC62C5" w:rsidP="000D06A6">
      <w:pPr>
        <w:pStyle w:val="Ttulo3"/>
        <w:numPr>
          <w:ilvl w:val="0"/>
          <w:numId w:val="2"/>
        </w:numPr>
      </w:pPr>
      <w:bookmarkStart w:id="30" w:name="_Toc509504900"/>
      <w:r>
        <w:t>Mapeamento de Requisitos com Casos de Uso</w:t>
      </w:r>
      <w:bookmarkEnd w:id="30"/>
    </w:p>
    <w:p w:rsidR="00C1021E" w:rsidRPr="00C1021E" w:rsidRDefault="00C1021E" w:rsidP="00C1021E"/>
    <w:sectPr w:rsidR="00C1021E" w:rsidRPr="00C10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15B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BA030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C5"/>
    <w:rsid w:val="000D06A6"/>
    <w:rsid w:val="003F734B"/>
    <w:rsid w:val="0040398C"/>
    <w:rsid w:val="00482336"/>
    <w:rsid w:val="00623CC9"/>
    <w:rsid w:val="007F3A01"/>
    <w:rsid w:val="008045A3"/>
    <w:rsid w:val="00957281"/>
    <w:rsid w:val="00A621D2"/>
    <w:rsid w:val="00C1021E"/>
    <w:rsid w:val="00C96568"/>
    <w:rsid w:val="00CF70E2"/>
    <w:rsid w:val="00DC62C5"/>
    <w:rsid w:val="00EC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E9F04"/>
  <w15:chartTrackingRefBased/>
  <w15:docId w15:val="{C7DF0D68-8AEB-4182-AF5C-39BA0402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0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6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D0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6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DC62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C62C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D06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D0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06A6"/>
    <w:pPr>
      <w:outlineLvl w:val="9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D06A6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D06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02B46-A305-43BD-9213-12EB2EE47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991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Lucas Marques</cp:lastModifiedBy>
  <cp:revision>9</cp:revision>
  <dcterms:created xsi:type="dcterms:W3CDTF">2018-03-22T20:23:00Z</dcterms:created>
  <dcterms:modified xsi:type="dcterms:W3CDTF">2018-03-22T21:19:00Z</dcterms:modified>
</cp:coreProperties>
</file>