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09557034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4"/>
        <w:gridCol w:w="2682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DC62C5">
            <w:proofErr w:type="spellStart"/>
            <w:r>
              <w:t>Inicio</w:t>
            </w:r>
            <w:proofErr w:type="spellEnd"/>
            <w:r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bookmarkStart w:id="1" w:name="_GoBack"/>
        <w:bookmarkEnd w:id="1"/>
        <w:p w:rsidR="00DE07C1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57034" w:history="1">
            <w:r w:rsidR="00DE07C1" w:rsidRPr="0074282A">
              <w:rPr>
                <w:rStyle w:val="Hyperlink"/>
                <w:noProof/>
              </w:rPr>
              <w:t>Histórico de Revisões</w:t>
            </w:r>
            <w:r w:rsidR="00DE07C1">
              <w:rPr>
                <w:noProof/>
                <w:webHidden/>
              </w:rPr>
              <w:tab/>
            </w:r>
            <w:r w:rsidR="00DE07C1">
              <w:rPr>
                <w:noProof/>
                <w:webHidden/>
              </w:rPr>
              <w:fldChar w:fldCharType="begin"/>
            </w:r>
            <w:r w:rsidR="00DE07C1">
              <w:rPr>
                <w:noProof/>
                <w:webHidden/>
              </w:rPr>
              <w:instrText xml:space="preserve"> PAGEREF _Toc509557034 \h </w:instrText>
            </w:r>
            <w:r w:rsidR="00DE07C1">
              <w:rPr>
                <w:noProof/>
                <w:webHidden/>
              </w:rPr>
            </w:r>
            <w:r w:rsidR="00DE07C1">
              <w:rPr>
                <w:noProof/>
                <w:webHidden/>
              </w:rPr>
              <w:fldChar w:fldCharType="separate"/>
            </w:r>
            <w:r w:rsidR="00DE07C1">
              <w:rPr>
                <w:noProof/>
                <w:webHidden/>
              </w:rPr>
              <w:t>2</w:t>
            </w:r>
            <w:r w:rsidR="00DE07C1"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5" w:history="1">
            <w:r w:rsidRPr="007428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6" w:history="1">
            <w:r w:rsidRPr="0074282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7" w:history="1">
            <w:r w:rsidRPr="0074282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8" w:history="1">
            <w:r w:rsidRPr="0074282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39" w:history="1">
            <w:r w:rsidRPr="0074282A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0" w:history="1">
            <w:r w:rsidRPr="0074282A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1" w:history="1">
            <w:r w:rsidRPr="0074282A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2" w:history="1">
            <w:r w:rsidRPr="0074282A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3" w:history="1">
            <w:r w:rsidRPr="007428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4" w:history="1">
            <w:r w:rsidRPr="0074282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5" w:history="1">
            <w:r w:rsidRPr="0074282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6" w:history="1">
            <w:r w:rsidRPr="0074282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7" w:history="1">
            <w:r w:rsidRPr="007428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8" w:history="1">
            <w:r w:rsidRPr="007428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49" w:history="1">
            <w:r w:rsidRPr="0074282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0" w:history="1">
            <w:r w:rsidRPr="0074282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1" w:history="1">
            <w:r w:rsidRPr="0074282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2" w:history="1">
            <w:r w:rsidRPr="0074282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3" w:history="1">
            <w:r w:rsidRPr="0074282A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4" w:history="1">
            <w:r w:rsidRPr="007428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5" w:history="1">
            <w:r w:rsidRPr="0074282A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6" w:history="1">
            <w:r w:rsidRPr="0074282A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Interface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7" w:history="1">
            <w:r w:rsidRPr="0074282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Requisitos de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8" w:history="1">
            <w:r w:rsidRPr="0074282A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Manual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59" w:history="1">
            <w:r w:rsidRPr="0074282A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Requisitos de Licença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60" w:history="1">
            <w:r w:rsidRPr="0074282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C1" w:rsidRDefault="00DE07C1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7061" w:history="1">
            <w:r w:rsidRPr="0074282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4282A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2" w:name="_Toc509557035"/>
      <w:r>
        <w:lastRenderedPageBreak/>
        <w:t>Introdução</w:t>
      </w:r>
      <w:bookmarkEnd w:id="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09557036"/>
      <w:r>
        <w:t>Propósito</w:t>
      </w:r>
      <w:bookmarkEnd w:id="3"/>
    </w:p>
    <w:p w:rsidR="00EC4741" w:rsidRPr="00EC4741" w:rsidRDefault="00C1021E" w:rsidP="00C1021E">
      <w:pPr>
        <w:ind w:firstLine="360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4" w:name="_Toc509557037"/>
      <w:r>
        <w:t>Escopo</w:t>
      </w:r>
      <w:bookmarkEnd w:id="4"/>
    </w:p>
    <w:p w:rsidR="00C1021E" w:rsidRDefault="00C1021E" w:rsidP="00C1021E">
      <w:pPr>
        <w:ind w:firstLine="360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C1021E">
      <w:pPr>
        <w:ind w:firstLine="360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5" w:name="_Toc509557038"/>
      <w:r>
        <w:t>Público-alvo</w:t>
      </w:r>
      <w:bookmarkEnd w:id="5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6" w:name="_Toc509557039"/>
      <w:r>
        <w:t>Definições, Acrônimos e Abreviações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4C83">
        <w:tc>
          <w:tcPr>
            <w:tcW w:w="1271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7" w:name="_Toc509528536"/>
            <w:r w:rsidRPr="0048560B">
              <w:rPr>
                <w:b/>
              </w:rPr>
              <w:t>Acrônimo</w:t>
            </w:r>
            <w:bookmarkEnd w:id="7"/>
          </w:p>
        </w:tc>
        <w:tc>
          <w:tcPr>
            <w:tcW w:w="7223" w:type="dxa"/>
          </w:tcPr>
          <w:p w:rsidR="008F4C83" w:rsidRPr="0048560B" w:rsidRDefault="008F4C83" w:rsidP="0048560B">
            <w:pPr>
              <w:rPr>
                <w:b/>
              </w:rPr>
            </w:pPr>
            <w:bookmarkStart w:id="8" w:name="_Toc509528537"/>
            <w:r w:rsidRPr="0048560B">
              <w:rPr>
                <w:b/>
              </w:rPr>
              <w:t>Definição</w:t>
            </w:r>
            <w:bookmarkEnd w:id="8"/>
          </w:p>
        </w:tc>
      </w:tr>
      <w:tr w:rsidR="00FF5A76" w:rsidRPr="00C92FD5" w:rsidTr="008F4C83">
        <w:tc>
          <w:tcPr>
            <w:tcW w:w="1271" w:type="dxa"/>
          </w:tcPr>
          <w:p w:rsidR="00FF5A76" w:rsidRPr="00C92FD5" w:rsidRDefault="00C92FD5" w:rsidP="0048560B">
            <w:r w:rsidRPr="00C92FD5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r>
              <w:t>Requisitos Funcionais</w:t>
            </w:r>
          </w:p>
        </w:tc>
      </w:tr>
      <w:tr w:rsidR="00C92FD5" w:rsidRPr="00C92FD5" w:rsidTr="008F4C83">
        <w:tc>
          <w:tcPr>
            <w:tcW w:w="1271" w:type="dxa"/>
          </w:tcPr>
          <w:p w:rsidR="00C92FD5" w:rsidRPr="00C92FD5" w:rsidRDefault="001447CD" w:rsidP="0048560B">
            <w:r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r>
              <w:t>Requisitos de Usabilidade</w:t>
            </w:r>
          </w:p>
        </w:tc>
      </w:tr>
      <w:tr w:rsidR="001447CD" w:rsidRPr="00C92FD5" w:rsidTr="008F4C83">
        <w:tc>
          <w:tcPr>
            <w:tcW w:w="1271" w:type="dxa"/>
          </w:tcPr>
          <w:p w:rsidR="001447CD" w:rsidRDefault="00D20D64" w:rsidP="0048560B">
            <w:r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r>
              <w:t>Requisitos de Confiabilidade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Desempenho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Segurança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Acessibilidade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RIC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Interface Comunicação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Manual de Usuário</w:t>
            </w:r>
          </w:p>
        </w:tc>
      </w:tr>
      <w:tr w:rsidR="00D20D64" w:rsidRPr="00C92FD5" w:rsidTr="008F4C83">
        <w:tc>
          <w:tcPr>
            <w:tcW w:w="1271" w:type="dxa"/>
          </w:tcPr>
          <w:p w:rsidR="00D20D64" w:rsidRDefault="00D20D64" w:rsidP="0048560B">
            <w:r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9" w:name="_Toc509557040"/>
      <w:r>
        <w:t>Referências</w:t>
      </w:r>
      <w:bookmarkEnd w:id="9"/>
    </w:p>
    <w:p w:rsidR="00C1021E" w:rsidRPr="00C1021E" w:rsidRDefault="00107CEA" w:rsidP="00C1021E">
      <w:r>
        <w:t>Não se aplica.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09557041"/>
      <w:r>
        <w:t>Identificação e Localização do Documento</w:t>
      </w:r>
      <w:bookmarkEnd w:id="10"/>
    </w:p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1" w:name="_Toc509557042"/>
      <w:r>
        <w:t>Organização do Documento</w:t>
      </w:r>
      <w:bookmarkEnd w:id="11"/>
    </w:p>
    <w:p w:rsidR="008045A3" w:rsidRDefault="0040398C" w:rsidP="008045A3">
      <w:pPr>
        <w:ind w:firstLine="360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8045A3">
      <w:pPr>
        <w:ind w:firstLine="360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8045A3">
      <w:pPr>
        <w:ind w:firstLine="360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2" w:name="_Toc509557043"/>
      <w:r>
        <w:lastRenderedPageBreak/>
        <w:t>Visão Geral do Sistema</w:t>
      </w:r>
      <w:bookmarkEnd w:id="1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09557044"/>
      <w:r>
        <w:t>Classes e Características dos Usuários</w:t>
      </w:r>
      <w:bookmarkEnd w:id="13"/>
    </w:p>
    <w:p w:rsidR="00957281" w:rsidRPr="00C1021E" w:rsidRDefault="00A621D2" w:rsidP="00C1021E">
      <w:r>
        <w:t>O sistema EasyL</w:t>
      </w:r>
      <w:r w:rsidR="00957281">
        <w:t>ab terá como perfil de usuário 4</w:t>
      </w:r>
      <w:r>
        <w:t xml:space="preserve"> tipos:</w:t>
      </w:r>
      <w:r w:rsidR="00B90FEF">
        <w:br/>
      </w:r>
      <w:r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  <w:r w:rsidR="00B90FEF">
        <w:br/>
      </w:r>
      <w:r w:rsidR="008045A3">
        <w:t xml:space="preserve">Um segundo perfil de usuário, tido como </w:t>
      </w:r>
      <w:r w:rsidR="008045A3" w:rsidRPr="003F734B">
        <w:rPr>
          <w:b/>
          <w:i/>
        </w:rPr>
        <w:t>[Funcionário dos Laboratórios]</w:t>
      </w:r>
      <w:r w:rsidR="008045A3">
        <w:t xml:space="preserve">, poderá visualizar, </w:t>
      </w:r>
      <w:r w:rsidR="00482336">
        <w:t>alterar dados dos exames e dados de seu respectivo laboratório.</w:t>
      </w:r>
      <w:r w:rsidR="00B90FEF">
        <w:br/>
      </w:r>
      <w:r w:rsidR="00482336">
        <w:t xml:space="preserve">Um terceiro perfil de usuário é o </w:t>
      </w:r>
      <w:r w:rsidR="00482336" w:rsidRPr="00482336">
        <w:rPr>
          <w:b/>
          <w:i/>
        </w:rPr>
        <w:t>Administrador</w:t>
      </w:r>
      <w:r w:rsidR="00957281">
        <w:rPr>
          <w:b/>
          <w:i/>
        </w:rPr>
        <w:t xml:space="preserve"> dos Laboratórios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  <w:r w:rsidR="00B90FEF"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09557045"/>
      <w:r>
        <w:t>Premissas</w:t>
      </w:r>
      <w:bookmarkEnd w:id="14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5" w:name="_Toc509557046"/>
      <w:r>
        <w:t>Restrições</w:t>
      </w:r>
      <w:bookmarkEnd w:id="15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09557047"/>
      <w:r>
        <w:t>Requisitos Funcionais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>O sistema deve permitir que Administradores dos laboratórios criem perfis</w:t>
            </w:r>
            <w:r w:rsidR="003B794B">
              <w:t xml:space="preserve"> (usuários)</w:t>
            </w:r>
            <w:r>
              <w:t xml:space="preserve"> para funcionários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7" w:name="_Toc509557048"/>
      <w:r>
        <w:lastRenderedPageBreak/>
        <w:t>Requisitos Não-Funcionais</w:t>
      </w:r>
      <w:bookmarkEnd w:id="17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09557049"/>
      <w:r>
        <w:t>Usabilidade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9" w:name="_Toc509557050"/>
      <w:r>
        <w:t>Confiabilidade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20" w:name="_Toc509557051"/>
      <w:r>
        <w:t>D</w:t>
      </w:r>
      <w:r w:rsidR="00DC62C5">
        <w:t>esempenho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09557052"/>
      <w:r>
        <w:t>Segurança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2" w:name="_Toc509557053"/>
      <w:r>
        <w:t>Acessibilidade</w:t>
      </w:r>
      <w:bookmarkEnd w:id="2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3" w:name="_Toc509557054"/>
      <w:r>
        <w:t>Requisitos de Interface</w:t>
      </w:r>
      <w:bookmarkEnd w:id="23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09557055"/>
      <w:r>
        <w:t>Interface com Usuário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5" w:name="_Toc509557056"/>
      <w:r>
        <w:lastRenderedPageBreak/>
        <w:t>Interface de Comunicação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DC62C5" w:rsidRDefault="00DC62C5" w:rsidP="000D06A6">
      <w:pPr>
        <w:pStyle w:val="Ttulo3"/>
        <w:numPr>
          <w:ilvl w:val="0"/>
          <w:numId w:val="2"/>
        </w:numPr>
      </w:pPr>
      <w:bookmarkStart w:id="26" w:name="_Toc509557057"/>
      <w:r>
        <w:t>Requisitos de Documentação</w:t>
      </w:r>
      <w:bookmarkEnd w:id="2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7" w:name="_Toc509557058"/>
      <w:r>
        <w:t>Manual de usuário</w:t>
      </w:r>
      <w:bookmarkEnd w:id="2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RMU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4C2388" w:rsidP="008F4C83">
            <w:r>
              <w:t>Manual de usabilidade do sistema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4C2388" w:rsidP="008F4C83">
            <w:r>
              <w:t xml:space="preserve">O sistema deve conter um menu de ajuda no qual </w:t>
            </w:r>
            <w:r w:rsidR="00F059AB">
              <w:t>o mesmo mostra a forma de usar determinada função.</w:t>
            </w:r>
          </w:p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8" w:name="_Toc509557059"/>
      <w:r>
        <w:t>Requisitos de Licença</w:t>
      </w:r>
      <w:bookmarkEnd w:id="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D20D64" w:rsidP="008F4C83">
            <w:r>
              <w:t>RL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C1021E" w:rsidRPr="00C1021E" w:rsidRDefault="00C1021E" w:rsidP="00C1021E"/>
    <w:p w:rsidR="00DC62C5" w:rsidRDefault="00DC62C5" w:rsidP="000D06A6">
      <w:pPr>
        <w:pStyle w:val="Ttulo3"/>
        <w:numPr>
          <w:ilvl w:val="0"/>
          <w:numId w:val="2"/>
        </w:numPr>
      </w:pPr>
      <w:bookmarkStart w:id="29" w:name="_Toc509557060"/>
      <w:r>
        <w:t>Informações para Suporte</w:t>
      </w:r>
      <w:bookmarkEnd w:id="29"/>
    </w:p>
    <w:p w:rsidR="00C1021E" w:rsidRPr="00C1021E" w:rsidRDefault="000D4C03" w:rsidP="00C1021E">
      <w:r>
        <w:t>A ser definido.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30" w:name="_Toc509557061"/>
      <w:r>
        <w:t>Mapeamento de Requisitos com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04F" w:rsidRDefault="0044404F" w:rsidP="001C6346">
      <w:pPr>
        <w:spacing w:after="0" w:line="240" w:lineRule="auto"/>
      </w:pPr>
      <w:r>
        <w:separator/>
      </w:r>
    </w:p>
  </w:endnote>
  <w:endnote w:type="continuationSeparator" w:id="0">
    <w:p w:rsidR="0044404F" w:rsidRDefault="0044404F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4C2388" w:rsidRDefault="004C2388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C2388" w:rsidRDefault="004C238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E07C1" w:rsidRPr="00DE07C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4C2388" w:rsidRDefault="004C238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E07C1" w:rsidRPr="00DE07C1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04F" w:rsidRDefault="0044404F" w:rsidP="001C6346">
      <w:pPr>
        <w:spacing w:after="0" w:line="240" w:lineRule="auto"/>
      </w:pPr>
      <w:r>
        <w:separator/>
      </w:r>
    </w:p>
  </w:footnote>
  <w:footnote w:type="continuationSeparator" w:id="0">
    <w:p w:rsidR="0044404F" w:rsidRDefault="0044404F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B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26AD9"/>
    <w:rsid w:val="002769C2"/>
    <w:rsid w:val="002B5EB8"/>
    <w:rsid w:val="002C1199"/>
    <w:rsid w:val="002D1F30"/>
    <w:rsid w:val="003071EA"/>
    <w:rsid w:val="0032004E"/>
    <w:rsid w:val="003B6D25"/>
    <w:rsid w:val="003B794B"/>
    <w:rsid w:val="003E5833"/>
    <w:rsid w:val="003F734B"/>
    <w:rsid w:val="0040398C"/>
    <w:rsid w:val="00437017"/>
    <w:rsid w:val="0044404F"/>
    <w:rsid w:val="00482336"/>
    <w:rsid w:val="0048560B"/>
    <w:rsid w:val="004A2EB3"/>
    <w:rsid w:val="004C2388"/>
    <w:rsid w:val="005A4D87"/>
    <w:rsid w:val="00623CC9"/>
    <w:rsid w:val="00674DAE"/>
    <w:rsid w:val="00691AE9"/>
    <w:rsid w:val="006B3B6A"/>
    <w:rsid w:val="00700344"/>
    <w:rsid w:val="0071676B"/>
    <w:rsid w:val="0076154A"/>
    <w:rsid w:val="007A1B34"/>
    <w:rsid w:val="007D0F83"/>
    <w:rsid w:val="007E15FA"/>
    <w:rsid w:val="007F3A01"/>
    <w:rsid w:val="008045A3"/>
    <w:rsid w:val="00845E3A"/>
    <w:rsid w:val="00874EA9"/>
    <w:rsid w:val="008C0038"/>
    <w:rsid w:val="008F4C83"/>
    <w:rsid w:val="00953C93"/>
    <w:rsid w:val="00957281"/>
    <w:rsid w:val="00A22822"/>
    <w:rsid w:val="00A621D2"/>
    <w:rsid w:val="00A97456"/>
    <w:rsid w:val="00AF021A"/>
    <w:rsid w:val="00AF2EAD"/>
    <w:rsid w:val="00B90FEF"/>
    <w:rsid w:val="00BA4FA4"/>
    <w:rsid w:val="00BD1365"/>
    <w:rsid w:val="00C1021E"/>
    <w:rsid w:val="00C142A0"/>
    <w:rsid w:val="00C869A9"/>
    <w:rsid w:val="00C92FD5"/>
    <w:rsid w:val="00C96568"/>
    <w:rsid w:val="00CF3AB2"/>
    <w:rsid w:val="00CF70E2"/>
    <w:rsid w:val="00D015B9"/>
    <w:rsid w:val="00D1118F"/>
    <w:rsid w:val="00D20D64"/>
    <w:rsid w:val="00DC62C5"/>
    <w:rsid w:val="00DE07C1"/>
    <w:rsid w:val="00E05035"/>
    <w:rsid w:val="00E82930"/>
    <w:rsid w:val="00EC0823"/>
    <w:rsid w:val="00EC4741"/>
    <w:rsid w:val="00EE7A44"/>
    <w:rsid w:val="00F059AB"/>
    <w:rsid w:val="00F27131"/>
    <w:rsid w:val="00F36752"/>
    <w:rsid w:val="00FA3B8B"/>
    <w:rsid w:val="00FE2745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F64B7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8CCD-ACB1-4C5F-9D41-48F95EEE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2475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79</cp:revision>
  <cp:lastPrinted>2018-03-23T04:54:00Z</cp:lastPrinted>
  <dcterms:created xsi:type="dcterms:W3CDTF">2018-03-22T20:23:00Z</dcterms:created>
  <dcterms:modified xsi:type="dcterms:W3CDTF">2018-03-23T11:28:00Z</dcterms:modified>
</cp:coreProperties>
</file>