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2B1E85C8" w:rsidR="00F828D1" w:rsidRPr="00BD4DF7" w:rsidRDefault="00BD4DF7" w:rsidP="00BD4DF7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BD4DF7">
              <w:rPr>
                <w:rFonts w:ascii="Comic Sans MS" w:hAnsi="Comic Sans MS"/>
                <w:b/>
                <w:bCs/>
                <w:sz w:val="32"/>
                <w:szCs w:val="32"/>
              </w:rPr>
              <w:t>LMG</w:t>
            </w: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3B6FBE20" w14:textId="2AE0D78F" w:rsidR="00BE298D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5598845" w:history="1">
        <w:r w:rsidR="00BE298D" w:rsidRPr="004E5B2B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BE298D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298D" w:rsidRPr="004E5B2B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BE298D">
          <w:rPr>
            <w:noProof/>
            <w:webHidden/>
          </w:rPr>
          <w:tab/>
        </w:r>
        <w:r w:rsidR="00BE298D">
          <w:rPr>
            <w:noProof/>
            <w:webHidden/>
          </w:rPr>
          <w:fldChar w:fldCharType="begin"/>
        </w:r>
        <w:r w:rsidR="00BE298D">
          <w:rPr>
            <w:noProof/>
            <w:webHidden/>
          </w:rPr>
          <w:instrText xml:space="preserve"> PAGEREF _Toc155598845 \h </w:instrText>
        </w:r>
        <w:r w:rsidR="00BE298D">
          <w:rPr>
            <w:noProof/>
            <w:webHidden/>
          </w:rPr>
        </w:r>
        <w:r w:rsidR="00BE298D">
          <w:rPr>
            <w:noProof/>
            <w:webHidden/>
          </w:rPr>
          <w:fldChar w:fldCharType="separate"/>
        </w:r>
        <w:r w:rsidR="00BE298D">
          <w:rPr>
            <w:noProof/>
            <w:webHidden/>
          </w:rPr>
          <w:t>3</w:t>
        </w:r>
        <w:r w:rsidR="00BE298D">
          <w:rPr>
            <w:noProof/>
            <w:webHidden/>
          </w:rPr>
          <w:fldChar w:fldCharType="end"/>
        </w:r>
      </w:hyperlink>
    </w:p>
    <w:p w14:paraId="48DDAA9A" w14:textId="51375219" w:rsidR="00BE298D" w:rsidRDefault="00BE298D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5598846" w:history="1">
        <w:r w:rsidRPr="004E5B2B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4E5B2B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E6B759" w14:textId="062B7C43" w:rsidR="00BE298D" w:rsidRDefault="00BE298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5598847" w:history="1">
        <w:r w:rsidRPr="004E5B2B">
          <w:rPr>
            <w:rStyle w:val="Lienhypertexte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A2851" w14:textId="0014D6A2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2D63030E" w:rsidR="00BC4B13" w:rsidRDefault="00BD4DF7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</w:p>
    <w:p w14:paraId="57EE18AE" w14:textId="2D931DD2" w:rsidR="00BD4DF7" w:rsidRDefault="009656AB" w:rsidP="00BD4DF7">
      <w:r>
        <w:t>C’est un projet en entreprise qui existe depuis 2019</w:t>
      </w:r>
      <w:r w:rsidR="00313CDC">
        <w:t xml:space="preserve"> pour un client de MTB111</w:t>
      </w:r>
      <w:r>
        <w:t>.</w:t>
      </w:r>
    </w:p>
    <w:p w14:paraId="75C4EBBC" w14:textId="6870A465" w:rsidR="009656AB" w:rsidRPr="00BD4DF7" w:rsidRDefault="00313CDC" w:rsidP="00BD4DF7">
      <w:r>
        <w:t>Ce projet a pour but de développer une application web.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6DA49DDA" w:rsidR="00BC4B13" w:rsidRDefault="008D55D8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2" w:name="_Toc155045972"/>
      <w:bookmarkStart w:id="3" w:name="_Toc155598846"/>
      <w:bookmarkStart w:id="4" w:name="_Hlk155604136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2"/>
      <w:bookmarkEnd w:id="3"/>
    </w:p>
    <w:p w14:paraId="1402A127" w14:textId="06BF1E58" w:rsidR="008D55D8" w:rsidRDefault="00313CDC" w:rsidP="008D55D8">
      <w:bookmarkStart w:id="5" w:name="_Hlk155599014"/>
      <w:bookmarkStart w:id="6" w:name="_Hlk155607940"/>
      <w:bookmarkStart w:id="7" w:name="_Hlk155608106"/>
      <w:r>
        <w:t>Pour la réalisation du projet, j’ai utilisé les outils suivants :</w:t>
      </w:r>
      <w:bookmarkEnd w:id="7"/>
    </w:p>
    <w:p w14:paraId="01E5DA85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Base de données :</w:t>
      </w:r>
    </w:p>
    <w:p w14:paraId="69FCE180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MySQL</w:t>
      </w:r>
    </w:p>
    <w:p w14:paraId="0E26CF28" w14:textId="2563ECC1" w:rsidR="00313CDC" w:rsidRDefault="00313CDC" w:rsidP="00313CDC">
      <w:pPr>
        <w:pStyle w:val="Paragraphedeliste"/>
        <w:numPr>
          <w:ilvl w:val="1"/>
          <w:numId w:val="4"/>
        </w:numPr>
      </w:pPr>
      <w:r>
        <w:t>PHPMyAdmin</w:t>
      </w:r>
    </w:p>
    <w:p w14:paraId="5E786BA6" w14:textId="59D9A89F" w:rsidR="00313CDC" w:rsidRDefault="00313CDC" w:rsidP="00313CDC">
      <w:pPr>
        <w:pStyle w:val="Paragraphedeliste"/>
        <w:numPr>
          <w:ilvl w:val="0"/>
          <w:numId w:val="4"/>
        </w:numPr>
      </w:pPr>
      <w:r>
        <w:t>Logiciels :</w:t>
      </w:r>
    </w:p>
    <w:p w14:paraId="223CC51F" w14:textId="01635300" w:rsidR="00313CDC" w:rsidRDefault="00313CDC" w:rsidP="00313CDC">
      <w:pPr>
        <w:pStyle w:val="Paragraphedeliste"/>
        <w:numPr>
          <w:ilvl w:val="1"/>
          <w:numId w:val="4"/>
        </w:numPr>
      </w:pPr>
      <w:r>
        <w:t>Visual Studio Code</w:t>
      </w:r>
    </w:p>
    <w:p w14:paraId="28271C4A" w14:textId="19ED778F" w:rsidR="00313CDC" w:rsidRDefault="00313CDC" w:rsidP="00313CDC">
      <w:pPr>
        <w:pStyle w:val="Paragraphedeliste"/>
        <w:numPr>
          <w:ilvl w:val="1"/>
          <w:numId w:val="4"/>
        </w:numPr>
      </w:pPr>
      <w:r>
        <w:t>Workbench</w:t>
      </w:r>
    </w:p>
    <w:p w14:paraId="7D910970" w14:textId="6CD320CD" w:rsidR="00313CDC" w:rsidRDefault="00313CDC" w:rsidP="00313CDC">
      <w:pPr>
        <w:pStyle w:val="Paragraphedeliste"/>
        <w:numPr>
          <w:ilvl w:val="1"/>
          <w:numId w:val="4"/>
        </w:numPr>
      </w:pPr>
      <w:r>
        <w:t>Fork (pour Git)</w:t>
      </w:r>
    </w:p>
    <w:p w14:paraId="0ED9721A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Langages :</w:t>
      </w:r>
    </w:p>
    <w:p w14:paraId="46FB03F8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PHP</w:t>
      </w:r>
    </w:p>
    <w:p w14:paraId="26D42799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HTML</w:t>
      </w:r>
    </w:p>
    <w:p w14:paraId="33FFDEA4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CSS</w:t>
      </w:r>
    </w:p>
    <w:p w14:paraId="47E2A241" w14:textId="3B558594" w:rsidR="00313CDC" w:rsidRDefault="00313CDC" w:rsidP="00313CDC">
      <w:pPr>
        <w:pStyle w:val="Paragraphedeliste"/>
        <w:numPr>
          <w:ilvl w:val="1"/>
          <w:numId w:val="4"/>
        </w:numPr>
      </w:pPr>
      <w:r>
        <w:t>Javascript</w:t>
      </w:r>
      <w:bookmarkEnd w:id="5"/>
    </w:p>
    <w:p w14:paraId="5C777353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Framework :</w:t>
      </w:r>
    </w:p>
    <w:p w14:paraId="0F6773FD" w14:textId="6D901D94" w:rsidR="00313CDC" w:rsidRPr="008D55D8" w:rsidRDefault="00313CDC" w:rsidP="00313CDC">
      <w:pPr>
        <w:pStyle w:val="Paragraphedeliste"/>
        <w:numPr>
          <w:ilvl w:val="1"/>
          <w:numId w:val="4"/>
        </w:numPr>
      </w:pPr>
      <w:proofErr w:type="spellStart"/>
      <w:r>
        <w:t>Laravel</w:t>
      </w:r>
      <w:bookmarkEnd w:id="4"/>
      <w:bookmarkEnd w:id="6"/>
      <w:proofErr w:type="spellEnd"/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606335" w14:textId="3C2AE1C2" w:rsidR="003415A7" w:rsidRDefault="003415A7" w:rsidP="00BC4B13">
      <w:pPr>
        <w:pStyle w:val="Titre1"/>
        <w:numPr>
          <w:ilvl w:val="0"/>
          <w:numId w:val="3"/>
        </w:numPr>
        <w:rPr>
          <w:color w:val="auto"/>
        </w:rPr>
      </w:pPr>
      <w:bookmarkStart w:id="8" w:name="_Toc155598847"/>
      <w:bookmarkEnd w:id="8"/>
    </w:p>
    <w:p w14:paraId="3807D72F" w14:textId="77777777" w:rsidR="00BC4B13" w:rsidRPr="00BC4B13" w:rsidRDefault="00BC4B13" w:rsidP="00BC4B13"/>
    <w:sectPr w:rsidR="00BC4B13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148"/>
    <w:multiLevelType w:val="hybridMultilevel"/>
    <w:tmpl w:val="4F42EC28"/>
    <w:lvl w:ilvl="0" w:tplc="6A8258C8">
      <w:start w:val="3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C4DF9"/>
    <w:multiLevelType w:val="hybridMultilevel"/>
    <w:tmpl w:val="EEE42EEA"/>
    <w:lvl w:ilvl="0" w:tplc="C85AB178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5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5"/>
  </w:num>
  <w:num w:numId="2" w16cid:durableId="671569528">
    <w:abstractNumId w:val="4"/>
  </w:num>
  <w:num w:numId="3" w16cid:durableId="633022316">
    <w:abstractNumId w:val="1"/>
  </w:num>
  <w:num w:numId="4" w16cid:durableId="1632397644">
    <w:abstractNumId w:val="2"/>
  </w:num>
  <w:num w:numId="5" w16cid:durableId="1765612216">
    <w:abstractNumId w:val="0"/>
  </w:num>
  <w:num w:numId="6" w16cid:durableId="1568957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1B51E7"/>
    <w:rsid w:val="00313CDC"/>
    <w:rsid w:val="003415A7"/>
    <w:rsid w:val="00565579"/>
    <w:rsid w:val="00711CD2"/>
    <w:rsid w:val="008D55D8"/>
    <w:rsid w:val="0091475C"/>
    <w:rsid w:val="009656AB"/>
    <w:rsid w:val="00BC4B13"/>
    <w:rsid w:val="00BD4DF7"/>
    <w:rsid w:val="00BE298D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12</cp:revision>
  <dcterms:created xsi:type="dcterms:W3CDTF">2023-12-19T23:48:00Z</dcterms:created>
  <dcterms:modified xsi:type="dcterms:W3CDTF">2024-01-08T11:08:00Z</dcterms:modified>
</cp:coreProperties>
</file>