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F7BA" w14:textId="478D3765" w:rsidR="003018C0" w:rsidRDefault="0011795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mallCaps/>
          <w:color w:val="3762A2"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hidden="0" allowOverlap="1" wp14:anchorId="30AE367E" wp14:editId="495836E9">
                <wp:simplePos x="0" y="0"/>
                <wp:positionH relativeFrom="page">
                  <wp:posOffset>154940</wp:posOffset>
                </wp:positionH>
                <wp:positionV relativeFrom="page">
                  <wp:posOffset>4874895</wp:posOffset>
                </wp:positionV>
                <wp:extent cx="5622925" cy="129805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129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CA3997" w14:textId="115232FA" w:rsidR="003018C0" w:rsidRPr="00326D5D" w:rsidRDefault="00326D5D">
                            <w:pPr>
                              <w:textDirection w:val="btLr"/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326D5D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</w:t>
                            </w:r>
                            <w:r w:rsidRPr="00326D5D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ogiciel de vente de produits en ligne et de gestion de stock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E367E" id="Rectangle 5" o:spid="_x0000_s1026" style="position:absolute;margin-left:12.2pt;margin-top:383.85pt;width:442.75pt;height:102.2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" filled="f" stroked="f">
                <v:textbox inset="4pt,4pt,4pt,4pt">
                  <w:txbxContent>
                    <w:p w14:paraId="74CA3997" w14:textId="115232FA" w:rsidR="003018C0" w:rsidRPr="00326D5D" w:rsidRDefault="00326D5D">
                      <w:pPr>
                        <w:textDirection w:val="btLr"/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326D5D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</w:t>
                      </w:r>
                      <w:r w:rsidRPr="00326D5D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ogiciel de vente de produits en ligne et de gestion de stock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17951">
        <w:rPr>
          <w:rFonts w:ascii="Source Sans Pro" w:eastAsia="Source Sans Pro" w:hAnsi="Source Sans Pro" w:cs="Source Sans Pro"/>
          <w:b/>
          <w:smallCaps/>
          <w:noProof/>
          <w:color w:val="3762A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6D9A86" wp14:editId="41E1137B">
                <wp:simplePos x="0" y="0"/>
                <wp:positionH relativeFrom="column">
                  <wp:posOffset>-571500</wp:posOffset>
                </wp:positionH>
                <wp:positionV relativeFrom="paragraph">
                  <wp:posOffset>5715</wp:posOffset>
                </wp:positionV>
                <wp:extent cx="347472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BF55" w14:textId="089A984C" w:rsidR="00117951" w:rsidRPr="00117951" w:rsidRDefault="00117951">
                            <w:pPr>
                              <w:rPr>
                                <w:rFonts w:ascii="Helvetica Neue" w:hAnsi="Helvetica Neue"/>
                              </w:rPr>
                            </w:pPr>
                            <w:r w:rsidRPr="00117951">
                              <w:rPr>
                                <w:rFonts w:ascii="Helvetica Neue" w:hAnsi="Helvetica Neue"/>
                              </w:rPr>
                              <w:t>Rédigé par Yanis DARCHI et Arthur GLEREAN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6D9A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45pt;margin-top:.45pt;width:273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" filled="f" stroked="f">
                <v:textbox style="mso-fit-shape-to-text:t">
                  <w:txbxContent>
                    <w:p w14:paraId="1298BF55" w14:textId="089A984C" w:rsidR="00117951" w:rsidRPr="00117951" w:rsidRDefault="00117951">
                      <w:pPr>
                        <w:rPr>
                          <w:rFonts w:ascii="Helvetica Neue" w:hAnsi="Helvetica Neue"/>
                        </w:rPr>
                      </w:pPr>
                      <w:r w:rsidRPr="00117951">
                        <w:rPr>
                          <w:rFonts w:ascii="Helvetica Neue" w:hAnsi="Helvetica Neue"/>
                        </w:rPr>
                        <w:t>Rédigé par Yanis DARCHI et Arthur GLEREAN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24BB1A43" wp14:editId="58D0EF95">
                <wp:simplePos x="0" y="0"/>
                <wp:positionH relativeFrom="page">
                  <wp:posOffset>1392238</wp:posOffset>
                </wp:positionH>
                <wp:positionV relativeFrom="page">
                  <wp:posOffset>9531623</wp:posOffset>
                </wp:positionV>
                <wp:extent cx="4772025" cy="50554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477050"/>
                          <a:ext cx="5912100" cy="6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EF232" w14:textId="07170D43" w:rsidR="003018C0" w:rsidRDefault="004232F0">
                            <w:pPr>
                              <w:spacing w:after="80" w:line="288" w:lineRule="auto"/>
                              <w:textDirection w:val="btLr"/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>Courriel</w:t>
                            </w:r>
                            <w:r w:rsidR="00796C8F"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 xml:space="preserve"> : </w:t>
                            </w:r>
                            <w:r w:rsidR="00796C8F">
                              <w:rPr>
                                <w:rFonts w:ascii="Source Sans Pro" w:eastAsia="Source Sans Pro" w:hAnsi="Source Sans Pro" w:cs="Source Sans Pro"/>
                                <w:b/>
                                <w:color w:val="000099"/>
                                <w:sz w:val="28"/>
                                <w:u w:val="single"/>
                              </w:rPr>
                              <w:t>yanis.darchi@etu.univ-lyon1.fr</w:t>
                            </w:r>
                            <w:r w:rsidR="00796C8F"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 xml:space="preserve"> | </w:t>
                            </w:r>
                            <w:r w:rsidR="00796C8F">
                              <w:rPr>
                                <w:rFonts w:ascii="Source Sans Pro" w:eastAsia="Source Sans Pro" w:hAnsi="Source Sans Pro" w:cs="Source Sans Pro"/>
                                <w:b/>
                                <w:color w:val="000099"/>
                                <w:sz w:val="28"/>
                                <w:u w:val="single"/>
                              </w:rPr>
                              <w:t>arthur.glerean@etu-univ.lyon1.fr</w:t>
                            </w:r>
                            <w:r w:rsidR="00796C8F"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B1A43" id="Rectangle 2" o:spid="_x0000_s1028" style="position:absolute;margin-left:109.65pt;margin-top:750.5pt;width:375.75pt;height:39.8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" filled="f" stroked="f">
                <v:textbox inset="4pt,4pt,4pt,4pt">
                  <w:txbxContent>
                    <w:p w14:paraId="65FEF232" w14:textId="07170D43" w:rsidR="003018C0" w:rsidRDefault="004232F0">
                      <w:pPr>
                        <w:spacing w:after="80" w:line="288" w:lineRule="auto"/>
                        <w:textDirection w:val="btLr"/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>Courriel</w:t>
                      </w:r>
                      <w:r w:rsidR="00796C8F"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 xml:space="preserve"> : </w:t>
                      </w:r>
                      <w:r w:rsidR="00796C8F">
                        <w:rPr>
                          <w:rFonts w:ascii="Source Sans Pro" w:eastAsia="Source Sans Pro" w:hAnsi="Source Sans Pro" w:cs="Source Sans Pro"/>
                          <w:b/>
                          <w:color w:val="000099"/>
                          <w:sz w:val="28"/>
                          <w:u w:val="single"/>
                        </w:rPr>
                        <w:t>yanis.darchi@etu.univ-lyon1.fr</w:t>
                      </w:r>
                      <w:r w:rsidR="00796C8F"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 xml:space="preserve"> | </w:t>
                      </w:r>
                      <w:r w:rsidR="00796C8F">
                        <w:rPr>
                          <w:rFonts w:ascii="Source Sans Pro" w:eastAsia="Source Sans Pro" w:hAnsi="Source Sans Pro" w:cs="Source Sans Pro"/>
                          <w:b/>
                          <w:color w:val="000099"/>
                          <w:sz w:val="28"/>
                          <w:u w:val="single"/>
                        </w:rPr>
                        <w:t>arthur.glerean@etu-univ.lyon1.fr</w:t>
                      </w:r>
                      <w:r w:rsidR="00796C8F"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hidden="0" allowOverlap="1" wp14:anchorId="3405FA89" wp14:editId="6469273E">
                <wp:simplePos x="0" y="0"/>
                <wp:positionH relativeFrom="page">
                  <wp:posOffset>1392238</wp:posOffset>
                </wp:positionH>
                <wp:positionV relativeFrom="page">
                  <wp:posOffset>9120375</wp:posOffset>
                </wp:positionV>
                <wp:extent cx="4524375" cy="6572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1525" y="3477054"/>
                          <a:ext cx="4908900" cy="38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E3151" w14:textId="77777777" w:rsidR="003018C0" w:rsidRDefault="00796C8F">
                            <w:pPr>
                              <w:spacing w:after="80" w:line="288" w:lineRule="auto"/>
                              <w:textDirection w:val="btLr"/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>Tel :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43434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57585A"/>
                                <w:sz w:val="28"/>
                              </w:rPr>
                              <w:t>04 72 69 20 16</w:t>
                            </w:r>
                          </w:p>
                          <w:p w14:paraId="6826C2FF" w14:textId="77777777" w:rsidR="003018C0" w:rsidRDefault="003018C0">
                            <w:pPr>
                              <w:spacing w:after="220" w:line="275" w:lineRule="auto"/>
                              <w:textDirection w:val="btLr"/>
                            </w:pPr>
                          </w:p>
                          <w:p w14:paraId="32139C63" w14:textId="77777777" w:rsidR="003018C0" w:rsidRDefault="003018C0">
                            <w:pPr>
                              <w:spacing w:after="80" w:line="28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5FA89" id="Rectangle 11" o:spid="_x0000_s1029" style="position:absolute;margin-left:109.65pt;margin-top:718.15pt;width:356.25pt;height:51.7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" filled="f" stroked="f">
                <v:textbox inset="4pt,4pt,4pt,4pt">
                  <w:txbxContent>
                    <w:p w14:paraId="552E3151" w14:textId="77777777" w:rsidR="003018C0" w:rsidRDefault="00796C8F">
                      <w:pPr>
                        <w:spacing w:after="80" w:line="288" w:lineRule="auto"/>
                        <w:textDirection w:val="btLr"/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>Tel :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434343"/>
                          <w:sz w:val="28"/>
                        </w:rPr>
                        <w:t xml:space="preserve"> </w:t>
                      </w: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57585A"/>
                          <w:sz w:val="28"/>
                        </w:rPr>
                        <w:t>04 72 69 20 16</w:t>
                      </w:r>
                    </w:p>
                    <w:p w14:paraId="6826C2FF" w14:textId="77777777" w:rsidR="003018C0" w:rsidRDefault="003018C0">
                      <w:pPr>
                        <w:spacing w:after="220" w:line="275" w:lineRule="auto"/>
                        <w:textDirection w:val="btLr"/>
                      </w:pPr>
                    </w:p>
                    <w:p w14:paraId="32139C63" w14:textId="77777777" w:rsidR="003018C0" w:rsidRDefault="003018C0">
                      <w:pPr>
                        <w:spacing w:after="80" w:line="28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hidden="0" allowOverlap="1" wp14:anchorId="31136EAF" wp14:editId="5189FE66">
                <wp:simplePos x="0" y="0"/>
                <wp:positionH relativeFrom="page">
                  <wp:posOffset>1392238</wp:posOffset>
                </wp:positionH>
                <wp:positionV relativeFrom="page">
                  <wp:posOffset>8912498</wp:posOffset>
                </wp:positionV>
                <wp:extent cx="4772025" cy="61540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B3488" w14:textId="77777777" w:rsidR="003018C0" w:rsidRDefault="00796C8F">
                            <w:pPr>
                              <w:spacing w:after="80" w:line="288" w:lineRule="auto"/>
                              <w:textDirection w:val="btLr"/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color w:val="434343"/>
                                <w:sz w:val="28"/>
                              </w:rPr>
                              <w:t>Adresse :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36EAF" id="Rectangle 10" o:spid="_x0000_s1030" style="position:absolute;margin-left:109.65pt;margin-top:701.75pt;width:375.75pt;height:48.4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" filled="f" stroked="f">
                <v:textbox inset="4pt,4pt,4pt,4pt">
                  <w:txbxContent>
                    <w:p w14:paraId="3B2B3488" w14:textId="77777777" w:rsidR="003018C0" w:rsidRDefault="00796C8F">
                      <w:pPr>
                        <w:spacing w:after="80" w:line="288" w:lineRule="auto"/>
                        <w:textDirection w:val="btLr"/>
                      </w:pPr>
                      <w:r>
                        <w:rPr>
                          <w:rFonts w:ascii="Source Sans Pro" w:eastAsia="Source Sans Pro" w:hAnsi="Source Sans Pro" w:cs="Source Sans Pro"/>
                          <w:b/>
                          <w:color w:val="434343"/>
                          <w:sz w:val="28"/>
                        </w:rPr>
                        <w:t>Adresse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hidden="0" allowOverlap="1" wp14:anchorId="35F16C31" wp14:editId="3744EC22">
                <wp:simplePos x="0" y="0"/>
                <wp:positionH relativeFrom="page">
                  <wp:posOffset>329192</wp:posOffset>
                </wp:positionH>
                <wp:positionV relativeFrom="page">
                  <wp:posOffset>1052761</wp:posOffset>
                </wp:positionV>
                <wp:extent cx="4016982" cy="6153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2272" y="3477105"/>
                          <a:ext cx="4007457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8837E" w14:textId="77777777" w:rsidR="003018C0" w:rsidRDefault="00796C8F">
                            <w:pPr>
                              <w:textDirection w:val="btLr"/>
                            </w:pPr>
                            <w:r>
                              <w:rPr>
                                <w:rFonts w:ascii="Source Sans Pro" w:eastAsia="Source Sans Pro" w:hAnsi="Source Sans Pro" w:cs="Source Sans Pro"/>
                                <w:color w:val="FEFEFE"/>
                                <w:sz w:val="36"/>
                              </w:rPr>
                              <w:t>Par Yanis DARCHI et Arthur GLEREAN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16C31" id="Rectangle 7" o:spid="_x0000_s1031" style="position:absolute;margin-left:25.9pt;margin-top:82.9pt;width:316.3pt;height:48.4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" filled="f" stroked="f">
                <v:textbox inset="4pt,4pt,4pt,4pt">
                  <w:txbxContent>
                    <w:p w14:paraId="0B68837E" w14:textId="77777777" w:rsidR="003018C0" w:rsidRDefault="00796C8F">
                      <w:pPr>
                        <w:textDirection w:val="btLr"/>
                      </w:pPr>
                      <w:r>
                        <w:rPr>
                          <w:rFonts w:ascii="Source Sans Pro" w:eastAsia="Source Sans Pro" w:hAnsi="Source Sans Pro" w:cs="Source Sans Pro"/>
                          <w:color w:val="FEFEFE"/>
                          <w:sz w:val="36"/>
                        </w:rPr>
                        <w:t>Par Yanis DARCHI et Arthur GLEREAN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w:drawing>
          <wp:anchor distT="152400" distB="152400" distL="152400" distR="152400" simplePos="0" relativeHeight="251662336" behindDoc="0" locked="0" layoutInCell="1" hidden="0" allowOverlap="1" wp14:anchorId="1AC62CDE" wp14:editId="0546E318">
            <wp:simplePos x="0" y="0"/>
            <wp:positionH relativeFrom="page">
              <wp:posOffset>-199151</wp:posOffset>
            </wp:positionH>
            <wp:positionV relativeFrom="page">
              <wp:posOffset>-273302</wp:posOffset>
            </wp:positionV>
            <wp:extent cx="7755653" cy="10966704"/>
            <wp:effectExtent l="0" t="0" r="0" b="0"/>
            <wp:wrapTopAndBottom distT="152400" distB="15240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hidden="0" allowOverlap="1" wp14:anchorId="766418E3" wp14:editId="39CCA73F">
                <wp:simplePos x="0" y="0"/>
                <wp:positionH relativeFrom="page">
                  <wp:posOffset>1392238</wp:posOffset>
                </wp:positionH>
                <wp:positionV relativeFrom="page">
                  <wp:posOffset>8043317</wp:posOffset>
                </wp:positionV>
                <wp:extent cx="4772025" cy="62739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627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01314" w14:textId="77777777" w:rsidR="003018C0" w:rsidRPr="00117951" w:rsidRDefault="00796C8F">
                            <w:pPr>
                              <w:spacing w:after="80" w:line="288" w:lineRule="auto"/>
                              <w:textDirection w:val="btLr"/>
                              <w:rPr>
                                <w:rFonts w:ascii="Helvetica Neue" w:hAnsi="Helvetica Neue"/>
                              </w:rPr>
                            </w:pPr>
                            <w:r w:rsidRPr="00117951">
                              <w:rPr>
                                <w:rFonts w:ascii="Helvetica Neue" w:eastAsia="Source Sans Pro" w:hAnsi="Helvetica Neue" w:cs="Source Sans Pro"/>
                                <w:b/>
                                <w:color w:val="434343"/>
                                <w:sz w:val="28"/>
                              </w:rPr>
                              <w:t>Nom de l’entreprise : easyJewel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418E3" id="Rectangle 9" o:spid="_x0000_s1032" style="position:absolute;margin-left:109.65pt;margin-top:633.35pt;width:375.75pt;height:49.4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" filled="f" stroked="f">
                <v:textbox inset="4pt,4pt,4pt,4pt">
                  <w:txbxContent>
                    <w:p w14:paraId="02001314" w14:textId="77777777" w:rsidR="003018C0" w:rsidRPr="00117951" w:rsidRDefault="00796C8F">
                      <w:pPr>
                        <w:spacing w:after="80" w:line="288" w:lineRule="auto"/>
                        <w:textDirection w:val="btLr"/>
                        <w:rPr>
                          <w:rFonts w:ascii="Helvetica Neue" w:hAnsi="Helvetica Neue"/>
                        </w:rPr>
                      </w:pPr>
                      <w:r w:rsidRPr="00117951">
                        <w:rPr>
                          <w:rFonts w:ascii="Helvetica Neue" w:eastAsia="Source Sans Pro" w:hAnsi="Helvetica Neue" w:cs="Source Sans Pro"/>
                          <w:b/>
                          <w:color w:val="434343"/>
                          <w:sz w:val="28"/>
                        </w:rPr>
                        <w:t>Nom de l’entreprise : easyJewel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hidden="0" allowOverlap="1" wp14:anchorId="382A5D8E" wp14:editId="40E951B6">
                <wp:simplePos x="0" y="0"/>
                <wp:positionH relativeFrom="page">
                  <wp:posOffset>1392238</wp:posOffset>
                </wp:positionH>
                <wp:positionV relativeFrom="page">
                  <wp:posOffset>8326438</wp:posOffset>
                </wp:positionV>
                <wp:extent cx="4772025" cy="62739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054D6" w14:textId="77777777" w:rsidR="003018C0" w:rsidRPr="00117951" w:rsidRDefault="00796C8F">
                            <w:pPr>
                              <w:spacing w:after="80" w:line="288" w:lineRule="auto"/>
                              <w:textDirection w:val="btLr"/>
                              <w:rPr>
                                <w:rFonts w:ascii="Helvetica Neue" w:hAnsi="Helvetica Neue"/>
                              </w:rPr>
                            </w:pPr>
                            <w:r w:rsidRPr="00117951">
                              <w:rPr>
                                <w:rFonts w:ascii="Helvetica Neue" w:eastAsia="Source Sans Pro" w:hAnsi="Helvetica Neue" w:cs="Source Sans Pro"/>
                                <w:b/>
                                <w:color w:val="434343"/>
                                <w:sz w:val="28"/>
                              </w:rPr>
                              <w:t>Nom du projet : Site web pour easyJewel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5D8E" id="Rectangle 12" o:spid="_x0000_s1033" style="position:absolute;margin-left:109.65pt;margin-top:655.65pt;width:375.75pt;height:49.4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" filled="f" stroked="f">
                <v:textbox inset="4pt,4pt,4pt,4pt">
                  <w:txbxContent>
                    <w:p w14:paraId="125054D6" w14:textId="77777777" w:rsidR="003018C0" w:rsidRPr="00117951" w:rsidRDefault="00796C8F">
                      <w:pPr>
                        <w:spacing w:after="80" w:line="288" w:lineRule="auto"/>
                        <w:textDirection w:val="btLr"/>
                        <w:rPr>
                          <w:rFonts w:ascii="Helvetica Neue" w:hAnsi="Helvetica Neue"/>
                        </w:rPr>
                      </w:pPr>
                      <w:r w:rsidRPr="00117951">
                        <w:rPr>
                          <w:rFonts w:ascii="Helvetica Neue" w:eastAsia="Source Sans Pro" w:hAnsi="Helvetica Neue" w:cs="Source Sans Pro"/>
                          <w:b/>
                          <w:color w:val="434343"/>
                          <w:sz w:val="28"/>
                        </w:rPr>
                        <w:t>Nom du projet : Site web pour easyJewel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hidden="0" allowOverlap="1" wp14:anchorId="4A832733" wp14:editId="0ACC4ABA">
                <wp:simplePos x="0" y="0"/>
                <wp:positionH relativeFrom="page">
                  <wp:posOffset>1392238</wp:posOffset>
                </wp:positionH>
                <wp:positionV relativeFrom="page">
                  <wp:posOffset>8605838</wp:posOffset>
                </wp:positionV>
                <wp:extent cx="4772025" cy="62739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B75A3" w14:textId="77777777" w:rsidR="003018C0" w:rsidRPr="00117951" w:rsidRDefault="00796C8F">
                            <w:pPr>
                              <w:spacing w:after="80" w:line="288" w:lineRule="auto"/>
                              <w:textDirection w:val="btLr"/>
                              <w:rPr>
                                <w:rFonts w:ascii="Helvetica Neue" w:hAnsi="Helvetica Neue"/>
                              </w:rPr>
                            </w:pPr>
                            <w:r w:rsidRPr="00117951">
                              <w:rPr>
                                <w:rFonts w:ascii="Helvetica Neue" w:eastAsia="Source Sans Pro" w:hAnsi="Helvetica Neue" w:cs="Source Sans Pro"/>
                                <w:b/>
                                <w:color w:val="434343"/>
                                <w:sz w:val="28"/>
                              </w:rPr>
                              <w:t>Personne à contacter dans l’entreprise : Valentin Jewel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2733" id="Rectangle 6" o:spid="_x0000_s1034" style="position:absolute;margin-left:109.65pt;margin-top:677.65pt;width:375.75pt;height:49.4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" filled="f" stroked="f">
                <v:textbox inset="4pt,4pt,4pt,4pt">
                  <w:txbxContent>
                    <w:p w14:paraId="7DEB75A3" w14:textId="77777777" w:rsidR="003018C0" w:rsidRPr="00117951" w:rsidRDefault="00796C8F">
                      <w:pPr>
                        <w:spacing w:after="80" w:line="288" w:lineRule="auto"/>
                        <w:textDirection w:val="btLr"/>
                        <w:rPr>
                          <w:rFonts w:ascii="Helvetica Neue" w:hAnsi="Helvetica Neue"/>
                        </w:rPr>
                      </w:pPr>
                      <w:r w:rsidRPr="00117951">
                        <w:rPr>
                          <w:rFonts w:ascii="Helvetica Neue" w:eastAsia="Source Sans Pro" w:hAnsi="Helvetica Neue" w:cs="Source Sans Pro"/>
                          <w:b/>
                          <w:color w:val="434343"/>
                          <w:sz w:val="28"/>
                        </w:rPr>
                        <w:t>Personne à contacter dans l’entreprise : Valentin Jewel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96C8F">
        <w:rPr>
          <w:rFonts w:ascii="Source Sans Pro" w:eastAsia="Source Sans Pro" w:hAnsi="Source Sans Pro" w:cs="Source Sans Pro"/>
          <w:b/>
          <w:smallCaps/>
          <w:noProof/>
          <w:color w:val="5A5754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hidden="0" allowOverlap="1" wp14:anchorId="6B91FAF9" wp14:editId="465F5190">
                <wp:simplePos x="0" y="0"/>
                <wp:positionH relativeFrom="page">
                  <wp:posOffset>274638</wp:posOffset>
                </wp:positionH>
                <wp:positionV relativeFrom="page">
                  <wp:posOffset>303758</wp:posOffset>
                </wp:positionV>
                <wp:extent cx="4935340" cy="615405"/>
                <wp:effectExtent l="0" t="0" r="0" b="0"/>
                <wp:wrapSquare wrapText="bothSides" distT="152400" distB="152400" distL="152400" distR="1524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3093" y="347706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FF472" w14:textId="77777777" w:rsidR="003018C0" w:rsidRPr="00117951" w:rsidRDefault="00796C8F">
                            <w:pPr>
                              <w:textDirection w:val="btLr"/>
                              <w:rPr>
                                <w:rFonts w:ascii="Helvetica Neue" w:hAnsi="Helvetica Neue"/>
                              </w:rPr>
                            </w:pPr>
                            <w:r w:rsidRPr="00117951">
                              <w:rPr>
                                <w:rFonts w:ascii="Helvetica Neue" w:eastAsia="Source Sans Pro" w:hAnsi="Helvetica Neue" w:cs="Source Sans Pro"/>
                                <w:b/>
                                <w:smallCaps/>
                                <w:color w:val="FEFEFE"/>
                                <w:sz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1FAF9" id="Rectangle 4" o:spid="_x0000_s1035" style="position:absolute;margin-left:21.65pt;margin-top:23.9pt;width:388.6pt;height:48.4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" filled="f" stroked="f">
                <v:textbox inset="4pt,4pt,4pt,4pt">
                  <w:txbxContent>
                    <w:p w14:paraId="03CFF472" w14:textId="77777777" w:rsidR="003018C0" w:rsidRPr="00117951" w:rsidRDefault="00796C8F">
                      <w:pPr>
                        <w:textDirection w:val="btLr"/>
                        <w:rPr>
                          <w:rFonts w:ascii="Helvetica Neue" w:hAnsi="Helvetica Neue"/>
                        </w:rPr>
                      </w:pPr>
                      <w:r w:rsidRPr="00117951">
                        <w:rPr>
                          <w:rFonts w:ascii="Helvetica Neue" w:eastAsia="Source Sans Pro" w:hAnsi="Helvetica Neue" w:cs="Source Sans Pro"/>
                          <w:b/>
                          <w:smallCaps/>
                          <w:color w:val="FEFEFE"/>
                          <w:sz w:val="72"/>
                        </w:rPr>
                        <w:t>Cahier des charges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bookmarkStart w:id="0" w:name="_gjdgxs" w:colFirst="0" w:colLast="0"/>
      <w:bookmarkEnd w:id="0"/>
      <w:r w:rsidR="00796C8F">
        <w:rPr>
          <w:rFonts w:ascii="Source Sans Pro" w:eastAsia="Source Sans Pro" w:hAnsi="Source Sans Pro" w:cs="Source Sans Pro"/>
          <w:b/>
          <w:smallCaps/>
          <w:color w:val="3762A2"/>
          <w:sz w:val="32"/>
          <w:szCs w:val="32"/>
        </w:rPr>
        <w:t>Sommaire :</w:t>
      </w:r>
    </w:p>
    <w:p w14:paraId="4C9A7D40" w14:textId="479A098A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jc w:val="center"/>
        <w:rPr>
          <w:rFonts w:ascii="Source Sans Pro" w:eastAsia="Source Sans Pro" w:hAnsi="Source Sans Pro" w:cs="Source Sans Pro"/>
          <w:b/>
          <w:smallCaps/>
          <w:color w:val="AD1915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mallCaps/>
          <w:color w:val="AD1915"/>
          <w:sz w:val="28"/>
          <w:szCs w:val="28"/>
        </w:rPr>
        <w:lastRenderedPageBreak/>
        <w:t>Sommaire</w:t>
      </w:r>
    </w:p>
    <w:p w14:paraId="7B6CC9D2" w14:textId="17878390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jc w:val="center"/>
        <w:rPr>
          <w:rFonts w:ascii="Source Sans Pro" w:eastAsia="Source Sans Pro" w:hAnsi="Source Sans Pro" w:cs="Source Sans Pro"/>
          <w:b/>
          <w:smallCaps/>
          <w:color w:val="AD1915"/>
          <w:sz w:val="28"/>
          <w:szCs w:val="28"/>
        </w:rPr>
      </w:pPr>
    </w:p>
    <w:p w14:paraId="44CEF1F8" w14:textId="77777777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jc w:val="center"/>
        <w:rPr>
          <w:rFonts w:ascii="Source Sans Pro" w:eastAsia="Source Sans Pro" w:hAnsi="Source Sans Pro" w:cs="Source Sans Pro"/>
          <w:b/>
          <w:smallCaps/>
          <w:color w:val="AD1915"/>
          <w:sz w:val="28"/>
          <w:szCs w:val="28"/>
        </w:rPr>
      </w:pPr>
    </w:p>
    <w:p w14:paraId="49B0443B" w14:textId="3363FCCB" w:rsidR="004232F0" w:rsidRPr="00117951" w:rsidRDefault="00856D18">
      <w:pPr>
        <w:pStyle w:val="TM1"/>
        <w:tabs>
          <w:tab w:val="right" w:leader="dot" w:pos="9010"/>
        </w:tabs>
        <w:rPr>
          <w:rFonts w:ascii="Helvetica Neue" w:hAnsi="Helvetica Neue" w:cstheme="minorBidi"/>
          <w:noProof/>
        </w:rPr>
      </w:pPr>
      <w:r w:rsidRPr="00117951">
        <w:rPr>
          <w:rFonts w:ascii="Helvetica Neue" w:eastAsia="Source Sans Pro" w:hAnsi="Helvetica Neue" w:cs="Source Sans Pro"/>
          <w:b/>
          <w:smallCaps/>
          <w:color w:val="AD1915"/>
          <w:sz w:val="28"/>
          <w:szCs w:val="28"/>
        </w:rPr>
        <w:fldChar w:fldCharType="begin"/>
      </w:r>
      <w:r w:rsidRPr="00117951">
        <w:rPr>
          <w:rFonts w:ascii="Helvetica Neue" w:eastAsia="Source Sans Pro" w:hAnsi="Helvetica Neue" w:cs="Source Sans Pro"/>
          <w:b/>
          <w:smallCaps/>
          <w:color w:val="AD1915"/>
          <w:sz w:val="28"/>
          <w:szCs w:val="28"/>
        </w:rPr>
        <w:instrText xml:space="preserve"> TOC \h \z \t "Arthur_titre1;1;Arthur_titre2;2" </w:instrText>
      </w:r>
      <w:r w:rsidRPr="00117951">
        <w:rPr>
          <w:rFonts w:ascii="Helvetica Neue" w:eastAsia="Source Sans Pro" w:hAnsi="Helvetica Neue" w:cs="Source Sans Pro"/>
          <w:b/>
          <w:smallCaps/>
          <w:color w:val="AD1915"/>
          <w:sz w:val="28"/>
          <w:szCs w:val="28"/>
        </w:rPr>
        <w:fldChar w:fldCharType="separate"/>
      </w:r>
      <w:hyperlink w:anchor="_Toc106383032" w:history="1">
        <w:r w:rsidR="004232F0" w:rsidRPr="00117951">
          <w:rPr>
            <w:rStyle w:val="Lienhypertexte"/>
            <w:rFonts w:ascii="Helvetica Neue" w:hAnsi="Helvetica Neue"/>
            <w:noProof/>
          </w:rPr>
          <w:t>A. Présentation du projet :</w:t>
        </w:r>
        <w:r w:rsidR="004232F0" w:rsidRPr="00117951">
          <w:rPr>
            <w:rFonts w:ascii="Helvetica Neue" w:hAnsi="Helvetica Neue"/>
            <w:noProof/>
            <w:webHidden/>
          </w:rPr>
          <w:tab/>
        </w:r>
        <w:r w:rsidR="004232F0" w:rsidRPr="00117951">
          <w:rPr>
            <w:rFonts w:ascii="Helvetica Neue" w:hAnsi="Helvetica Neue"/>
            <w:noProof/>
            <w:webHidden/>
          </w:rPr>
          <w:fldChar w:fldCharType="begin"/>
        </w:r>
        <w:r w:rsidR="004232F0" w:rsidRPr="00117951">
          <w:rPr>
            <w:rFonts w:ascii="Helvetica Neue" w:hAnsi="Helvetica Neue"/>
            <w:noProof/>
            <w:webHidden/>
          </w:rPr>
          <w:instrText xml:space="preserve"> PAGEREF _Toc106383032 \h </w:instrText>
        </w:r>
        <w:r w:rsidR="004232F0" w:rsidRPr="00117951">
          <w:rPr>
            <w:rFonts w:ascii="Helvetica Neue" w:hAnsi="Helvetica Neue"/>
            <w:noProof/>
            <w:webHidden/>
          </w:rPr>
        </w:r>
        <w:r w:rsidR="004232F0" w:rsidRPr="00117951">
          <w:rPr>
            <w:rFonts w:ascii="Helvetica Neue" w:hAnsi="Helvetica Neue"/>
            <w:noProof/>
            <w:webHidden/>
          </w:rPr>
          <w:fldChar w:fldCharType="separate"/>
        </w:r>
        <w:r w:rsidR="004232F0" w:rsidRPr="00117951">
          <w:rPr>
            <w:rFonts w:ascii="Helvetica Neue" w:hAnsi="Helvetica Neue"/>
            <w:noProof/>
            <w:webHidden/>
          </w:rPr>
          <w:t>3</w:t>
        </w:r>
        <w:r w:rsidR="004232F0"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0A36632E" w14:textId="5A414249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3" w:history="1">
        <w:r w:rsidRPr="00117951">
          <w:rPr>
            <w:rStyle w:val="Lienhypertexte"/>
            <w:rFonts w:ascii="Helvetica Neue" w:hAnsi="Helvetica Neue"/>
            <w:noProof/>
          </w:rPr>
          <w:t>A. 1. Comité de pilotage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_Toc106383033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3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638783B9" w14:textId="44FF4018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4" w:history="1">
        <w:r w:rsidRPr="00117951">
          <w:rPr>
            <w:rStyle w:val="Lienhypertexte"/>
            <w:rFonts w:ascii="Helvetica Neue" w:hAnsi="Helvetica Neue"/>
            <w:noProof/>
          </w:rPr>
          <w:t>A. 2. Vocations du site et résultats attendus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_Toc106383034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3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60D529E5" w14:textId="3CF948EB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5" w:history="1">
        <w:r w:rsidRPr="00117951">
          <w:rPr>
            <w:rStyle w:val="Lienhypertexte"/>
            <w:rFonts w:ascii="Helvetica Neue" w:hAnsi="Helvetica Neue"/>
            <w:noProof/>
          </w:rPr>
          <w:t>A. 3. Les cibles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_Toc106383035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4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6CB5204A" w14:textId="3FDB9F53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6" w:history="1">
        <w:r w:rsidRPr="00117951">
          <w:rPr>
            <w:rStyle w:val="Lienhypertexte"/>
            <w:rFonts w:ascii="Helvetica Neue" w:hAnsi="Helvetica Neue"/>
            <w:noProof/>
          </w:rPr>
          <w:t>A. 4. Arborescence-plan du site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_Toc106383036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4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7BA49883" w14:textId="1C2B0809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7" w:history="1">
        <w:r w:rsidRPr="00117951">
          <w:rPr>
            <w:rStyle w:val="Lienhypertexte"/>
            <w:rFonts w:ascii="Helvetica Neue" w:hAnsi="Helvetica Neue"/>
            <w:noProof/>
          </w:rPr>
          <w:t>A. 5. Contenus et Fonctionnalités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_Toc106383037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5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747BCD80" w14:textId="61D97CBE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38" w:history="1">
        <w:r w:rsidRPr="00117951">
          <w:rPr>
            <w:rStyle w:val="Lienhypertexte"/>
            <w:rFonts w:ascii="Helvetica Neue" w:hAnsi="Helvetica Neue"/>
            <w:noProof/>
          </w:rPr>
          <w:t>A.6 Langues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_Toc106383038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6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4C87A7B4" w14:textId="083A2174" w:rsidR="004232F0" w:rsidRPr="00117951" w:rsidRDefault="004232F0">
      <w:pPr>
        <w:pStyle w:val="TM1"/>
        <w:tabs>
          <w:tab w:val="right" w:leader="dot" w:pos="9010"/>
        </w:tabs>
        <w:rPr>
          <w:rFonts w:ascii="Helvetica Neue" w:hAnsi="Helvetica Neue" w:cstheme="minorBidi"/>
          <w:noProof/>
        </w:rPr>
      </w:pPr>
      <w:hyperlink w:anchor="_Toc106383039" w:history="1">
        <w:r w:rsidRPr="00117951">
          <w:rPr>
            <w:rStyle w:val="Lienhypertexte"/>
            <w:rFonts w:ascii="Helvetica Neue" w:hAnsi="Helvetica Neue"/>
            <w:noProof/>
          </w:rPr>
          <w:t>B. Prestations attendues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_Toc106383039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7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0B397624" w14:textId="6D58F03D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40" w:history="1">
        <w:r w:rsidRPr="00117951">
          <w:rPr>
            <w:rStyle w:val="Lienhypertexte"/>
            <w:rFonts w:ascii="Helvetica Neue" w:hAnsi="Helvetica Neue"/>
            <w:noProof/>
          </w:rPr>
          <w:t>B. 1. Charte graphique et charte éditoriale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_Toc106383040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7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3675FD13" w14:textId="4BD92FB1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41" w:history="1">
        <w:r w:rsidRPr="00117951">
          <w:rPr>
            <w:rStyle w:val="Lienhypertexte"/>
            <w:rFonts w:ascii="Helvetica Neue" w:hAnsi="Helvetica Neue"/>
            <w:noProof/>
          </w:rPr>
          <w:t>B. 3. Développement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_Toc106383041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8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677A8C01" w14:textId="47EFD135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42" w:history="1">
        <w:r w:rsidRPr="00117951">
          <w:rPr>
            <w:rStyle w:val="Lienhypertexte"/>
            <w:rFonts w:ascii="Helvetica Neue" w:hAnsi="Helvetica Neue"/>
            <w:noProof/>
          </w:rPr>
          <w:t>B. 5. Hébergement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_Toc106383042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9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6359F4DA" w14:textId="7CDCFEF8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43" w:history="1">
        <w:r w:rsidRPr="00117951">
          <w:rPr>
            <w:rStyle w:val="Lienhypertexte"/>
            <w:rFonts w:ascii="Helvetica Neue" w:hAnsi="Helvetica Neue"/>
            <w:noProof/>
          </w:rPr>
          <w:t>B. 6. Référencement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_Toc106383043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9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0D133E05" w14:textId="20075743" w:rsidR="004232F0" w:rsidRPr="00117951" w:rsidRDefault="004232F0">
      <w:pPr>
        <w:pStyle w:val="TM2"/>
        <w:tabs>
          <w:tab w:val="right" w:leader="dot" w:pos="9010"/>
        </w:tabs>
        <w:rPr>
          <w:rFonts w:ascii="Helvetica Neue" w:eastAsiaTheme="minorEastAsia" w:hAnsi="Helvetica Neue" w:cstheme="minorBidi"/>
          <w:noProof/>
          <w:sz w:val="22"/>
          <w:szCs w:val="22"/>
        </w:rPr>
      </w:pPr>
      <w:hyperlink w:anchor="_Toc106383044" w:history="1">
        <w:r w:rsidRPr="00117951">
          <w:rPr>
            <w:rStyle w:val="Lienhypertexte"/>
            <w:rFonts w:ascii="Helvetica Neue" w:hAnsi="Helvetica Neue"/>
            <w:noProof/>
          </w:rPr>
          <w:t>B. 7. Mise à jour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_Toc106383044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9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363EEBBB" w14:textId="4C0540E6" w:rsidR="004232F0" w:rsidRPr="00117951" w:rsidRDefault="004232F0">
      <w:pPr>
        <w:pStyle w:val="TM1"/>
        <w:tabs>
          <w:tab w:val="right" w:leader="dot" w:pos="9010"/>
        </w:tabs>
        <w:rPr>
          <w:rFonts w:ascii="Helvetica Neue" w:hAnsi="Helvetica Neue" w:cstheme="minorBidi"/>
          <w:noProof/>
        </w:rPr>
      </w:pPr>
      <w:hyperlink w:anchor="_Toc106383045" w:history="1">
        <w:r w:rsidRPr="00117951">
          <w:rPr>
            <w:rStyle w:val="Lienhypertexte"/>
            <w:rFonts w:ascii="Helvetica Neue" w:hAnsi="Helvetica Neue"/>
            <w:noProof/>
          </w:rPr>
          <w:t>C. Réponse attendue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_Toc106383045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10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26E63B54" w14:textId="53F3675E" w:rsidR="004232F0" w:rsidRPr="00117951" w:rsidRDefault="004232F0">
      <w:pPr>
        <w:pStyle w:val="TM1"/>
        <w:tabs>
          <w:tab w:val="right" w:leader="dot" w:pos="9010"/>
        </w:tabs>
        <w:rPr>
          <w:rFonts w:ascii="Helvetica Neue" w:hAnsi="Helvetica Neue" w:cstheme="minorBidi"/>
          <w:noProof/>
        </w:rPr>
      </w:pPr>
      <w:hyperlink w:anchor="_Toc106383046" w:history="1">
        <w:r w:rsidRPr="00117951">
          <w:rPr>
            <w:rStyle w:val="Lienhypertexte"/>
            <w:rFonts w:ascii="Helvetica Neue" w:hAnsi="Helvetica Neue"/>
            <w:noProof/>
          </w:rPr>
          <w:t>D. Planning prévisionnel :</w:t>
        </w:r>
        <w:r w:rsidRPr="00117951">
          <w:rPr>
            <w:rFonts w:ascii="Helvetica Neue" w:hAnsi="Helvetica Neue"/>
            <w:noProof/>
            <w:webHidden/>
          </w:rPr>
          <w:tab/>
        </w:r>
        <w:r w:rsidRPr="00117951">
          <w:rPr>
            <w:rFonts w:ascii="Helvetica Neue" w:hAnsi="Helvetica Neue"/>
            <w:noProof/>
            <w:webHidden/>
          </w:rPr>
          <w:fldChar w:fldCharType="begin"/>
        </w:r>
        <w:r w:rsidRPr="00117951">
          <w:rPr>
            <w:rFonts w:ascii="Helvetica Neue" w:hAnsi="Helvetica Neue"/>
            <w:noProof/>
            <w:webHidden/>
          </w:rPr>
          <w:instrText xml:space="preserve"> PAGEREF _Toc106383046 \h </w:instrText>
        </w:r>
        <w:r w:rsidRPr="00117951">
          <w:rPr>
            <w:rFonts w:ascii="Helvetica Neue" w:hAnsi="Helvetica Neue"/>
            <w:noProof/>
            <w:webHidden/>
          </w:rPr>
        </w:r>
        <w:r w:rsidRPr="00117951">
          <w:rPr>
            <w:rFonts w:ascii="Helvetica Neue" w:hAnsi="Helvetica Neue"/>
            <w:noProof/>
            <w:webHidden/>
          </w:rPr>
          <w:fldChar w:fldCharType="separate"/>
        </w:r>
        <w:r w:rsidRPr="00117951">
          <w:rPr>
            <w:rFonts w:ascii="Helvetica Neue" w:hAnsi="Helvetica Neue"/>
            <w:noProof/>
            <w:webHidden/>
          </w:rPr>
          <w:t>11</w:t>
        </w:r>
        <w:r w:rsidRPr="00117951">
          <w:rPr>
            <w:rFonts w:ascii="Helvetica Neue" w:hAnsi="Helvetica Neue"/>
            <w:noProof/>
            <w:webHidden/>
          </w:rPr>
          <w:fldChar w:fldCharType="end"/>
        </w:r>
      </w:hyperlink>
    </w:p>
    <w:p w14:paraId="5DC3E28E" w14:textId="697EC98C" w:rsidR="003018C0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1150"/>
        </w:tabs>
        <w:rPr>
          <w:rFonts w:ascii="Source Sans Pro" w:eastAsia="Source Sans Pro" w:hAnsi="Source Sans Pro" w:cs="Source Sans Pro"/>
          <w:b/>
          <w:smallCaps/>
          <w:color w:val="AD1915"/>
          <w:sz w:val="28"/>
          <w:szCs w:val="28"/>
        </w:rPr>
      </w:pPr>
      <w:r w:rsidRPr="00117951">
        <w:rPr>
          <w:rFonts w:ascii="Helvetica Neue" w:eastAsia="Source Sans Pro" w:hAnsi="Helvetica Neue" w:cs="Source Sans Pro"/>
          <w:b/>
          <w:smallCaps/>
          <w:color w:val="AD1915"/>
          <w:sz w:val="28"/>
          <w:szCs w:val="28"/>
        </w:rPr>
        <w:fldChar w:fldCharType="end"/>
      </w:r>
    </w:p>
    <w:p w14:paraId="51D6DA03" w14:textId="77777777" w:rsidR="003018C0" w:rsidRDefault="00796C8F">
      <w:pPr>
        <w:rPr>
          <w:rFonts w:ascii="Source Sans Pro" w:eastAsia="Source Sans Pro" w:hAnsi="Source Sans Pro" w:cs="Source Sans Pro"/>
          <w:color w:val="434343"/>
          <w:sz w:val="28"/>
          <w:szCs w:val="28"/>
        </w:rPr>
      </w:pPr>
      <w:r>
        <w:br w:type="page"/>
      </w:r>
    </w:p>
    <w:p w14:paraId="3A7685BF" w14:textId="521B6CBB" w:rsidR="003018C0" w:rsidRDefault="00796C8F" w:rsidP="00EB2CBB">
      <w:pPr>
        <w:pStyle w:val="Arthurtitre1"/>
      </w:pPr>
      <w:bookmarkStart w:id="1" w:name="_Toc106383032"/>
      <w:r>
        <w:lastRenderedPageBreak/>
        <w:t xml:space="preserve">A. Présentation du </w:t>
      </w:r>
      <w:r w:rsidR="004232F0">
        <w:t>PROJET :</w:t>
      </w:r>
      <w:bookmarkEnd w:id="1"/>
    </w:p>
    <w:p w14:paraId="6FF5D65D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52D8FCB" w14:textId="1995973A" w:rsidR="003018C0" w:rsidRDefault="004232F0">
      <w:pPr>
        <w:pStyle w:val="Titre2"/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Attentes :</w:t>
      </w:r>
    </w:p>
    <w:p w14:paraId="7FF228B2" w14:textId="77777777" w:rsidR="003018C0" w:rsidRDefault="00796C8F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</w:rPr>
        <w:t>Permettre aux clients de découvrir les produits en ligne et de les commander.</w:t>
      </w:r>
    </w:p>
    <w:p w14:paraId="08103F96" w14:textId="77777777" w:rsidR="003018C0" w:rsidRDefault="00796C8F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</w:rPr>
      </w:pPr>
      <w:r>
        <w:rPr>
          <w:rFonts w:ascii="Helvetica Neue" w:eastAsia="Helvetica Neue" w:hAnsi="Helvetica Neue" w:cs="Helvetica Neue"/>
        </w:rPr>
        <w:t>Permettre à l’ensemble de l’équipe easyJewel</w:t>
      </w:r>
      <w:r>
        <w:rPr>
          <w:rFonts w:ascii="Helvetica Neue" w:eastAsia="Helvetica Neue" w:hAnsi="Helvetica Neue" w:cs="Helvetica Neue"/>
        </w:rPr>
        <w:t xml:space="preserve"> de pouvoir gérer la gestion des produits, des utilisateurs et des promotions.</w:t>
      </w:r>
    </w:p>
    <w:p w14:paraId="726407F9" w14:textId="7240E763" w:rsidR="003018C0" w:rsidRDefault="004232F0">
      <w:pPr>
        <w:pStyle w:val="Titre2"/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Contexte :</w:t>
      </w:r>
    </w:p>
    <w:p w14:paraId="0292DB4A" w14:textId="77777777" w:rsidR="003018C0" w:rsidRDefault="00796C8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  <w:t>-    Contexte d’évolution des mentalités.</w:t>
      </w:r>
    </w:p>
    <w:p w14:paraId="56F354DD" w14:textId="77777777" w:rsidR="003018C0" w:rsidRDefault="00796C8F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</w:rPr>
        <w:t>Stratégie concurrentielle.</w:t>
      </w:r>
    </w:p>
    <w:p w14:paraId="500B77DB" w14:textId="3F44194C" w:rsidR="003018C0" w:rsidRDefault="004232F0">
      <w:pPr>
        <w:pStyle w:val="Titre2"/>
        <w:ind w:left="3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Existant :</w:t>
      </w:r>
    </w:p>
    <w:p w14:paraId="6301E7AB" w14:textId="54D1E97E" w:rsidR="003018C0" w:rsidRDefault="00796C8F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</w:rPr>
      </w:pPr>
      <w:r>
        <w:rPr>
          <w:rFonts w:ascii="Helvetica Neue" w:eastAsia="Helvetica Neue" w:hAnsi="Helvetica Neue" w:cs="Helvetica Neue"/>
        </w:rPr>
        <w:t>Permettre aux réseaux sociaux de gagner en popularité. Pour ce faire, l’utilisateur dev</w:t>
      </w:r>
      <w:r>
        <w:rPr>
          <w:rFonts w:ascii="Helvetica Neue" w:eastAsia="Helvetica Neue" w:hAnsi="Helvetica Neue" w:cs="Helvetica Neue"/>
        </w:rPr>
        <w:t xml:space="preserve">ra pouvoir accéder facilement aux liens menant à ces réseaux, disposés </w:t>
      </w:r>
      <w:r w:rsidR="006318A9">
        <w:rPr>
          <w:rFonts w:ascii="Helvetica Neue" w:eastAsia="Helvetica Neue" w:hAnsi="Helvetica Neue" w:cs="Helvetica Neue"/>
        </w:rPr>
        <w:t>de manière attractive</w:t>
      </w:r>
      <w:r>
        <w:rPr>
          <w:rFonts w:ascii="Helvetica Neue" w:eastAsia="Helvetica Neue" w:hAnsi="Helvetica Neue" w:cs="Helvetica Neue"/>
        </w:rPr>
        <w:t>.</w:t>
      </w:r>
    </w:p>
    <w:p w14:paraId="5B218687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</w:p>
    <w:p w14:paraId="3032C91A" w14:textId="77777777" w:rsidR="003018C0" w:rsidRDefault="00796C8F" w:rsidP="00EB2CBB">
      <w:pPr>
        <w:pStyle w:val="Arthurtitre2"/>
      </w:pPr>
      <w:bookmarkStart w:id="2" w:name="_Toc106383033"/>
      <w:r>
        <w:t>A. 1. Comité de pilotage :</w:t>
      </w:r>
      <w:bookmarkEnd w:id="2"/>
    </w:p>
    <w:p w14:paraId="2759BF0B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000000"/>
          <w:sz w:val="26"/>
          <w:szCs w:val="26"/>
        </w:rPr>
      </w:pPr>
    </w:p>
    <w:p w14:paraId="3902BF3F" w14:textId="162AE2B9" w:rsidR="003018C0" w:rsidRDefault="00796C8F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</w:rPr>
        <w:t xml:space="preserve">Arthur </w:t>
      </w:r>
      <w:r w:rsidR="006318A9">
        <w:rPr>
          <w:rFonts w:ascii="Helvetica Neue" w:eastAsia="Helvetica Neue" w:hAnsi="Helvetica Neue" w:cs="Helvetica Neue"/>
          <w:color w:val="000000"/>
        </w:rPr>
        <w:t>GLEREAN</w:t>
      </w:r>
      <w:r>
        <w:rPr>
          <w:rFonts w:ascii="Helvetica Neue" w:eastAsia="Helvetica Neue" w:hAnsi="Helvetica Neue" w:cs="Helvetica Neue"/>
          <w:color w:val="000000"/>
        </w:rPr>
        <w:t> : chef de projet, développeur</w:t>
      </w:r>
    </w:p>
    <w:p w14:paraId="396F9AD8" w14:textId="7D6898CA" w:rsidR="003018C0" w:rsidRDefault="00796C8F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Yanis </w:t>
      </w:r>
      <w:r w:rsidR="006318A9">
        <w:rPr>
          <w:rFonts w:ascii="Helvetica Neue" w:eastAsia="Helvetica Neue" w:hAnsi="Helvetica Neue" w:cs="Helvetica Neue"/>
          <w:color w:val="000000"/>
        </w:rPr>
        <w:t>DARCHI</w:t>
      </w:r>
      <w:r>
        <w:rPr>
          <w:rFonts w:ascii="Helvetica Neue" w:eastAsia="Helvetica Neue" w:hAnsi="Helvetica Neue" w:cs="Helvetica Neue"/>
          <w:color w:val="000000"/>
        </w:rPr>
        <w:t> : chef de projet, développeur</w:t>
      </w:r>
    </w:p>
    <w:p w14:paraId="09942AD6" w14:textId="5B94FFFA" w:rsidR="003018C0" w:rsidRDefault="004232F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Ikbel</w:t>
      </w:r>
      <w:r w:rsidRPr="004232F0">
        <w:rPr>
          <w:rFonts w:ascii="Helvetica Neue" w:eastAsia="Helvetica Neue" w:hAnsi="Helvetica Neue" w:cs="Helvetica Neue"/>
          <w:color w:val="000000"/>
        </w:rPr>
        <w:t xml:space="preserve"> </w:t>
      </w:r>
      <w:r>
        <w:rPr>
          <w:rFonts w:ascii="Helvetica Neue" w:eastAsia="Helvetica Neue" w:hAnsi="Helvetica Neue" w:cs="Helvetica Neue"/>
          <w:color w:val="000000"/>
        </w:rPr>
        <w:t>GUIDARA</w:t>
      </w:r>
      <w:r w:rsidR="00796C8F">
        <w:rPr>
          <w:rFonts w:ascii="Helvetica Neue" w:eastAsia="Helvetica Neue" w:hAnsi="Helvetica Neue" w:cs="Helvetica Neue"/>
          <w:color w:val="000000"/>
        </w:rPr>
        <w:t> : intervenante</w:t>
      </w:r>
    </w:p>
    <w:p w14:paraId="143C0978" w14:textId="1DF149C4" w:rsidR="003018C0" w:rsidRDefault="00796C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   L’ensemble que l’équipe veillera </w:t>
      </w:r>
      <w:r w:rsidR="004232F0">
        <w:rPr>
          <w:rFonts w:ascii="Helvetica Neue" w:eastAsia="Helvetica Neue" w:hAnsi="Helvetica Neue" w:cs="Helvetica Neue"/>
        </w:rPr>
        <w:t>aux respects</w:t>
      </w:r>
      <w:r>
        <w:rPr>
          <w:rFonts w:ascii="Helvetica Neue" w:eastAsia="Helvetica Neue" w:hAnsi="Helvetica Neue" w:cs="Helvetica Neue"/>
        </w:rPr>
        <w:t xml:space="preserve"> des critères imposés, </w:t>
      </w:r>
      <w:r w:rsidR="004232F0">
        <w:rPr>
          <w:rFonts w:ascii="Helvetica Neue" w:eastAsia="Helvetica Neue" w:hAnsi="Helvetica Neue" w:cs="Helvetica Neue"/>
        </w:rPr>
        <w:t>notamment :</w:t>
      </w:r>
    </w:p>
    <w:p w14:paraId="5E43FD22" w14:textId="2636F0B1" w:rsidR="003018C0" w:rsidRDefault="004232F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Utilisation</w:t>
      </w:r>
      <w:r w:rsidR="00796C8F">
        <w:rPr>
          <w:rFonts w:ascii="Helvetica Neue" w:eastAsia="Helvetica Neue" w:hAnsi="Helvetica Neue" w:cs="Helvetica Neue"/>
        </w:rPr>
        <w:t xml:space="preserve"> de la </w:t>
      </w:r>
      <w:r w:rsidR="00796C8F">
        <w:rPr>
          <w:rFonts w:ascii="Helvetica Neue" w:eastAsia="Helvetica Neue" w:hAnsi="Helvetica Neue" w:cs="Helvetica Neue"/>
          <w:b/>
        </w:rPr>
        <w:t>charte graphique</w:t>
      </w:r>
      <w:r w:rsidR="00796C8F">
        <w:rPr>
          <w:rFonts w:ascii="Helvetica Neue" w:eastAsia="Helvetica Neue" w:hAnsi="Helvetica Neue" w:cs="Helvetica Neue"/>
        </w:rPr>
        <w:t>.</w:t>
      </w:r>
    </w:p>
    <w:p w14:paraId="7152F88F" w14:textId="6D8B8DEF" w:rsidR="003018C0" w:rsidRDefault="004232F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Date</w:t>
      </w:r>
      <w:r w:rsidR="00796C8F">
        <w:rPr>
          <w:rFonts w:ascii="Helvetica Neue" w:eastAsia="Helvetica Neue" w:hAnsi="Helvetica Neue" w:cs="Helvetica Neue"/>
          <w:b/>
        </w:rPr>
        <w:t xml:space="preserve"> </w:t>
      </w:r>
      <w:r w:rsidR="00796C8F">
        <w:rPr>
          <w:rFonts w:ascii="Helvetica Neue" w:eastAsia="Helvetica Neue" w:hAnsi="Helvetica Neue" w:cs="Helvetica Neue"/>
        </w:rPr>
        <w:t>de livraison du projet.</w:t>
      </w:r>
    </w:p>
    <w:p w14:paraId="171685C8" w14:textId="74D13F03" w:rsidR="003018C0" w:rsidRDefault="004232F0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Respect</w:t>
      </w:r>
      <w:r w:rsidR="00796C8F">
        <w:rPr>
          <w:rFonts w:ascii="Helvetica Neue" w:eastAsia="Helvetica Neue" w:hAnsi="Helvetica Neue" w:cs="Helvetica Neue"/>
        </w:rPr>
        <w:t xml:space="preserve"> du </w:t>
      </w:r>
      <w:r w:rsidR="00796C8F">
        <w:rPr>
          <w:rFonts w:ascii="Helvetica Neue" w:eastAsia="Helvetica Neue" w:hAnsi="Helvetica Neue" w:cs="Helvetica Neue"/>
          <w:b/>
        </w:rPr>
        <w:t>cahier des charges</w:t>
      </w:r>
      <w:r w:rsidR="00796C8F">
        <w:rPr>
          <w:rFonts w:ascii="Helvetica Neue" w:eastAsia="Helvetica Neue" w:hAnsi="Helvetica Neue" w:cs="Helvetica Neue"/>
        </w:rPr>
        <w:t>.</w:t>
      </w:r>
    </w:p>
    <w:p w14:paraId="5616F8A3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A4D5AC8" w14:textId="631D4D1B" w:rsidR="003018C0" w:rsidRDefault="00796C8F" w:rsidP="00EB2CBB">
      <w:pPr>
        <w:pStyle w:val="Arthurtitre2"/>
      </w:pPr>
      <w:bookmarkStart w:id="3" w:name="_Toc106383034"/>
      <w:r>
        <w:t xml:space="preserve">A. 2. vocations du site et </w:t>
      </w:r>
      <w:r w:rsidR="004232F0">
        <w:t>résultats</w:t>
      </w:r>
      <w:r>
        <w:t xml:space="preserve"> </w:t>
      </w:r>
      <w:r w:rsidR="004232F0">
        <w:t>ATTENDUS :</w:t>
      </w:r>
      <w:bookmarkEnd w:id="3"/>
    </w:p>
    <w:p w14:paraId="14A09522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000000"/>
          <w:sz w:val="26"/>
          <w:szCs w:val="26"/>
        </w:rPr>
      </w:pPr>
    </w:p>
    <w:p w14:paraId="6F85F118" w14:textId="77777777" w:rsidR="003018C0" w:rsidRPr="008B552F" w:rsidRDefault="00796C8F">
      <w:pPr>
        <w:ind w:left="3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Abadi" w:eastAsia="Abadi" w:hAnsi="Abadi" w:cs="Abadi"/>
        </w:rPr>
        <w:t xml:space="preserve">- </w:t>
      </w:r>
      <w:r w:rsidRPr="008B552F">
        <w:rPr>
          <w:rFonts w:ascii="Helvetica Neue" w:eastAsia="Helvetica Neue" w:hAnsi="Helvetica Neue" w:cs="Helvetica Neue"/>
          <w:sz w:val="26"/>
          <w:szCs w:val="26"/>
        </w:rPr>
        <w:t xml:space="preserve">Vocations du site </w:t>
      </w:r>
    </w:p>
    <w:p w14:paraId="007F2B52" w14:textId="77777777" w:rsidR="003018C0" w:rsidRPr="008B552F" w:rsidRDefault="00796C8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  <w:color w:val="000000"/>
        </w:rPr>
        <w:t>Vente de produits en ligne</w:t>
      </w:r>
    </w:p>
    <w:p w14:paraId="29AD972C" w14:textId="77777777" w:rsidR="003018C0" w:rsidRPr="008B552F" w:rsidRDefault="00796C8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  <w:color w:val="000000"/>
        </w:rPr>
        <w:t>Support de fidélisation</w:t>
      </w:r>
    </w:p>
    <w:p w14:paraId="038D372D" w14:textId="77777777" w:rsidR="003018C0" w:rsidRPr="008B552F" w:rsidRDefault="00796C8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  <w:color w:val="000000"/>
        </w:rPr>
        <w:t>Support de communication</w:t>
      </w:r>
    </w:p>
    <w:p w14:paraId="5B8A5D33" w14:textId="77777777" w:rsidR="003018C0" w:rsidRPr="008B552F" w:rsidRDefault="00796C8F">
      <w:pPr>
        <w:ind w:left="360"/>
        <w:rPr>
          <w:rFonts w:ascii="Helvetica Neue" w:eastAsia="Helvetica Neue" w:hAnsi="Helvetica Neue" w:cs="Helvetica Neue"/>
          <w:sz w:val="26"/>
          <w:szCs w:val="26"/>
        </w:rPr>
      </w:pPr>
      <w:r w:rsidRPr="008B552F">
        <w:rPr>
          <w:rFonts w:ascii="Helvetica Neue" w:eastAsia="Helvetica Neue" w:hAnsi="Helvetica Neue" w:cs="Helvetica Neue"/>
          <w:sz w:val="26"/>
          <w:szCs w:val="26"/>
        </w:rPr>
        <w:t>- Vocations de l’application</w:t>
      </w:r>
    </w:p>
    <w:p w14:paraId="66265749" w14:textId="77777777" w:rsidR="003018C0" w:rsidRPr="008B552F" w:rsidRDefault="00796C8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</w:rPr>
        <w:t>G</w:t>
      </w:r>
      <w:r w:rsidRPr="008B552F">
        <w:rPr>
          <w:rFonts w:ascii="Helvetica Neue" w:eastAsia="Helvetica Neue" w:hAnsi="Helvetica Neue" w:cs="Helvetica Neue"/>
          <w:color w:val="000000"/>
        </w:rPr>
        <w:t>estion de stocks</w:t>
      </w:r>
    </w:p>
    <w:p w14:paraId="4BE7A66A" w14:textId="77777777" w:rsidR="008B552F" w:rsidRDefault="00796C8F" w:rsidP="008B552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</w:rPr>
        <w:t>Gestion des promotions</w:t>
      </w:r>
    </w:p>
    <w:p w14:paraId="6B267182" w14:textId="31E22664" w:rsidR="003018C0" w:rsidRPr="008B552F" w:rsidRDefault="00796C8F" w:rsidP="008B552F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</w:rPr>
      </w:pPr>
      <w:r w:rsidRPr="008B552F">
        <w:rPr>
          <w:rFonts w:ascii="Helvetica Neue" w:eastAsia="Helvetica Neue" w:hAnsi="Helvetica Neue" w:cs="Helvetica Neue"/>
        </w:rPr>
        <w:t>Gestion de la communication avec l’utilisateur</w:t>
      </w:r>
    </w:p>
    <w:p w14:paraId="3CDD6E94" w14:textId="76964140" w:rsidR="003018C0" w:rsidRPr="008B552F" w:rsidRDefault="00796C8F">
      <w:pPr>
        <w:ind w:left="360"/>
        <w:rPr>
          <w:rFonts w:ascii="Helvetica Neue" w:eastAsia="Helvetica Neue" w:hAnsi="Helvetica Neue" w:cs="Helvetica Neue"/>
          <w:sz w:val="26"/>
          <w:szCs w:val="26"/>
        </w:rPr>
      </w:pPr>
      <w:r w:rsidRPr="008B552F">
        <w:rPr>
          <w:rFonts w:ascii="Helvetica Neue" w:eastAsia="Helvetica Neue" w:hAnsi="Helvetica Neue" w:cs="Helvetica Neue"/>
          <w:sz w:val="26"/>
          <w:szCs w:val="26"/>
        </w:rPr>
        <w:lastRenderedPageBreak/>
        <w:t xml:space="preserve">- Résultats </w:t>
      </w:r>
      <w:r w:rsidR="004232F0" w:rsidRPr="008B552F">
        <w:rPr>
          <w:rFonts w:ascii="Helvetica Neue" w:eastAsia="Helvetica Neue" w:hAnsi="Helvetica Neue" w:cs="Helvetica Neue"/>
          <w:sz w:val="26"/>
          <w:szCs w:val="26"/>
        </w:rPr>
        <w:t>attendus :</w:t>
      </w:r>
    </w:p>
    <w:p w14:paraId="15E80267" w14:textId="77777777" w:rsidR="003018C0" w:rsidRPr="008B552F" w:rsidRDefault="00796C8F">
      <w:pPr>
        <w:ind w:left="360" w:firstLine="360"/>
        <w:rPr>
          <w:rFonts w:ascii="Helvetica Neue" w:eastAsia="Helvetica Neue" w:hAnsi="Helvetica Neue" w:cs="Helvetica Neue"/>
        </w:rPr>
      </w:pPr>
      <w:r w:rsidRPr="008B552F">
        <w:rPr>
          <w:rFonts w:ascii="Helvetica Neue" w:eastAsia="Helvetica Neue" w:hAnsi="Helvetica Neue" w:cs="Helvetica Neue"/>
        </w:rPr>
        <w:t>- Augmenter les ventes de l’entreprise</w:t>
      </w:r>
    </w:p>
    <w:p w14:paraId="00B0ECB5" w14:textId="77777777" w:rsidR="003018C0" w:rsidRPr="008B552F" w:rsidRDefault="00796C8F">
      <w:pPr>
        <w:ind w:left="360" w:firstLine="360"/>
        <w:rPr>
          <w:rFonts w:ascii="Helvetica Neue" w:eastAsia="Helvetica Neue" w:hAnsi="Helvetica Neue" w:cs="Helvetica Neue"/>
        </w:rPr>
      </w:pPr>
      <w:r w:rsidRPr="008B552F">
        <w:rPr>
          <w:rFonts w:ascii="Helvetica Neue" w:eastAsia="Helvetica Neue" w:hAnsi="Helvetica Neue" w:cs="Helvetica Neue"/>
        </w:rPr>
        <w:t>- Élargir sa clientèle</w:t>
      </w:r>
    </w:p>
    <w:p w14:paraId="1E759394" w14:textId="77777777" w:rsidR="003018C0" w:rsidRPr="008B552F" w:rsidRDefault="00796C8F">
      <w:pPr>
        <w:ind w:left="360" w:firstLine="360"/>
        <w:rPr>
          <w:rFonts w:ascii="Helvetica Neue" w:eastAsia="Helvetica Neue" w:hAnsi="Helvetica Neue" w:cs="Helvetica Neue"/>
        </w:rPr>
      </w:pPr>
      <w:r w:rsidRPr="008B552F">
        <w:rPr>
          <w:rFonts w:ascii="Helvetica Neue" w:eastAsia="Helvetica Neue" w:hAnsi="Helvetica Neue" w:cs="Helvetica Neue"/>
        </w:rPr>
        <w:t>- Fidéliser la clientèle.</w:t>
      </w:r>
    </w:p>
    <w:p w14:paraId="1FAB549C" w14:textId="77777777" w:rsidR="003018C0" w:rsidRPr="008B552F" w:rsidRDefault="00796C8F">
      <w:pPr>
        <w:ind w:left="360" w:firstLine="360"/>
        <w:rPr>
          <w:rFonts w:ascii="Helvetica Neue" w:eastAsia="Helvetica Neue" w:hAnsi="Helvetica Neue" w:cs="Helvetica Neue"/>
        </w:rPr>
      </w:pPr>
      <w:r w:rsidRPr="008B552F">
        <w:rPr>
          <w:rFonts w:ascii="Helvetica Neue" w:eastAsia="Helvetica Neue" w:hAnsi="Helvetica Neue" w:cs="Helvetica Neue"/>
        </w:rPr>
        <w:t>- Devenir une référence en matière de vente d’accessoires pour hommes.</w:t>
      </w:r>
    </w:p>
    <w:p w14:paraId="0AD99A5D" w14:textId="77777777" w:rsidR="003018C0" w:rsidRPr="008B552F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000000"/>
          <w:sz w:val="26"/>
          <w:szCs w:val="26"/>
        </w:rPr>
      </w:pPr>
    </w:p>
    <w:p w14:paraId="590387A9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000000"/>
          <w:sz w:val="26"/>
          <w:szCs w:val="26"/>
        </w:rPr>
      </w:pPr>
    </w:p>
    <w:p w14:paraId="7778447B" w14:textId="77777777" w:rsidR="003018C0" w:rsidRDefault="00796C8F" w:rsidP="00EB2CBB">
      <w:pPr>
        <w:pStyle w:val="Arthurtitre2"/>
        <w:rPr>
          <w:sz w:val="26"/>
          <w:szCs w:val="26"/>
        </w:rPr>
      </w:pPr>
      <w:bookmarkStart w:id="4" w:name="_Toc106383035"/>
      <w:r>
        <w:t>A. 3. les cibles :</w:t>
      </w:r>
      <w:bookmarkEnd w:id="4"/>
    </w:p>
    <w:p w14:paraId="5BE8225C" w14:textId="77777777" w:rsidR="003018C0" w:rsidRDefault="00796C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Particuliers : </w:t>
      </w:r>
      <w:r>
        <w:rPr>
          <w:rFonts w:ascii="Helvetica Neue" w:eastAsia="Helvetica Neue" w:hAnsi="Helvetica Neue" w:cs="Helvetica Neue"/>
          <w:b/>
        </w:rPr>
        <w:t xml:space="preserve">Hommes </w:t>
      </w:r>
      <w:r>
        <w:rPr>
          <w:rFonts w:ascii="Helvetica Neue" w:eastAsia="Helvetica Neue" w:hAnsi="Helvetica Neue" w:cs="Helvetica Neue"/>
        </w:rPr>
        <w:t>en général, plus spécifiquement jeunes car bas-milieu de gamme </w:t>
      </w:r>
    </w:p>
    <w:p w14:paraId="737B110A" w14:textId="77777777" w:rsidR="003018C0" w:rsidRDefault="00796C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Cette cible est la cible principale.</w:t>
      </w:r>
    </w:p>
    <w:p w14:paraId="5349A2DE" w14:textId="77777777" w:rsidR="003018C0" w:rsidRDefault="00796C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left="3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Centres d’intérêt de la cible : recherche d’accessoires et bijoux modernes, semblable aux visuels des </w:t>
      </w:r>
      <w:r>
        <w:rPr>
          <w:rFonts w:ascii="Helvetica Neue" w:eastAsia="Helvetica Neue" w:hAnsi="Helvetica Neue" w:cs="Helvetica Neue"/>
          <w:b/>
        </w:rPr>
        <w:t>bijoux de luxe</w:t>
      </w:r>
      <w:r>
        <w:rPr>
          <w:rFonts w:ascii="Helvetica Neue" w:eastAsia="Helvetica Neue" w:hAnsi="Helvetica Neue" w:cs="Helvetica Neue"/>
        </w:rPr>
        <w:t xml:space="preserve">. </w:t>
      </w:r>
    </w:p>
    <w:p w14:paraId="4AFA10C4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7661FB2D" w14:textId="77777777" w:rsidR="003018C0" w:rsidRDefault="00796C8F" w:rsidP="00EB2CBB">
      <w:pPr>
        <w:pStyle w:val="Arthurtitre2"/>
      </w:pPr>
      <w:bookmarkStart w:id="5" w:name="_Toc106383036"/>
      <w:r>
        <w:t>A. 4. arborescence-plan du site :</w:t>
      </w:r>
      <w:bookmarkEnd w:id="5"/>
    </w:p>
    <w:p w14:paraId="27EDF498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Le site est disposé </w:t>
      </w:r>
      <w:r>
        <w:rPr>
          <w:rFonts w:ascii="Helvetica Neue" w:eastAsia="Helvetica Neue" w:hAnsi="Helvetica Neue" w:cs="Helvetica Neue"/>
          <w:sz w:val="26"/>
          <w:szCs w:val="26"/>
        </w:rPr>
        <w:t>de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4 pages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, toutes accessibles via la barre de navigation située en haut de page. </w:t>
      </w:r>
    </w:p>
    <w:p w14:paraId="6ECD3FCF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On doit pouvoir retrouver :</w:t>
      </w:r>
    </w:p>
    <w:p w14:paraId="5315EB2C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>- la page d’accueil.</w:t>
      </w:r>
    </w:p>
    <w:p w14:paraId="0AEBE44F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>- la page des produits.</w:t>
      </w:r>
    </w:p>
    <w:p w14:paraId="16A25EB4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- la page du panier de l’utilisateur.</w:t>
      </w:r>
    </w:p>
    <w:p w14:paraId="6E17D51D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>- la page de connexion/insc</w:t>
      </w:r>
      <w:r>
        <w:rPr>
          <w:rFonts w:ascii="Helvetica Neue" w:eastAsia="Helvetica Neue" w:hAnsi="Helvetica Neue" w:cs="Helvetica Neue"/>
          <w:sz w:val="26"/>
          <w:szCs w:val="26"/>
        </w:rPr>
        <w:t>ription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/profil utilisateurs (page de Compte).</w:t>
      </w:r>
    </w:p>
    <w:p w14:paraId="23579C71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A l’exception de la page d’accueil, toutes les pages peuvent communiquer entre-elles à savoir :</w:t>
      </w:r>
    </w:p>
    <w:p w14:paraId="73196BE5" w14:textId="77777777" w:rsidR="003018C0" w:rsidRDefault="00796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Les pages des produits et du panier : lorsque l’utilisateur ajoute des produits dans son panier, la page est modifiée automatiquement (remplissage).</w:t>
      </w:r>
    </w:p>
    <w:p w14:paraId="314D3005" w14:textId="77777777" w:rsidR="003018C0" w:rsidRDefault="00796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Les pages d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e connexion et du panier : pour visualiser la page du panier, l’utilisateur doit nécessairement se connecter via la page de connexion.</w:t>
      </w:r>
    </w:p>
    <w:p w14:paraId="79380528" w14:textId="32C4B4B7" w:rsidR="003018C0" w:rsidRPr="00856D18" w:rsidRDefault="00796C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Les pages de connexion et des produits : pour ajouter des produits à son panier, l’utilisateur doit nécessairement se con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necter via la page de connexion.</w:t>
      </w:r>
    </w:p>
    <w:p w14:paraId="3F55A586" w14:textId="666B9239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7D58207" w14:textId="64EA20E8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4FD405F" w14:textId="029B390F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17E89EF0" w14:textId="5226104A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194BD315" w14:textId="0CED8B33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1001CA58" w14:textId="2FBC48E4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5453223" w14:textId="77777777" w:rsidR="00856D18" w:rsidRDefault="00856D18" w:rsidP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0000"/>
          <w:sz w:val="26"/>
          <w:szCs w:val="26"/>
        </w:rPr>
      </w:pPr>
    </w:p>
    <w:p w14:paraId="752ACB76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65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tbl>
      <w:tblPr>
        <w:tblStyle w:val="a"/>
        <w:tblW w:w="10774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828"/>
        <w:gridCol w:w="4394"/>
      </w:tblGrid>
      <w:tr w:rsidR="003018C0" w14:paraId="726BA171" w14:textId="77777777">
        <w:tc>
          <w:tcPr>
            <w:tcW w:w="2552" w:type="dxa"/>
          </w:tcPr>
          <w:p w14:paraId="05CC587E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lastRenderedPageBreak/>
              <w:t>NOM RUBRIQUE</w:t>
            </w:r>
          </w:p>
        </w:tc>
        <w:tc>
          <w:tcPr>
            <w:tcW w:w="3828" w:type="dxa"/>
          </w:tcPr>
          <w:p w14:paraId="0B6B9F89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NOM SOUS RUBRIQUE</w:t>
            </w:r>
          </w:p>
        </w:tc>
        <w:tc>
          <w:tcPr>
            <w:tcW w:w="4394" w:type="dxa"/>
          </w:tcPr>
          <w:p w14:paraId="3AD4025E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DESCRIPTIF</w:t>
            </w:r>
          </w:p>
        </w:tc>
      </w:tr>
      <w:tr w:rsidR="003018C0" w14:paraId="5E1EF92E" w14:textId="77777777">
        <w:tc>
          <w:tcPr>
            <w:tcW w:w="2552" w:type="dxa"/>
          </w:tcPr>
          <w:p w14:paraId="261D6F54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Accueil</w:t>
            </w:r>
          </w:p>
        </w:tc>
        <w:tc>
          <w:tcPr>
            <w:tcW w:w="3828" w:type="dxa"/>
          </w:tcPr>
          <w:p w14:paraId="5244A5FB" w14:textId="77777777" w:rsidR="003018C0" w:rsidRDefault="00301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</w:p>
        </w:tc>
        <w:tc>
          <w:tcPr>
            <w:tcW w:w="4394" w:type="dxa"/>
          </w:tcPr>
          <w:p w14:paraId="2EA07E6D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Description globale du site et des produits vendus.</w:t>
            </w:r>
          </w:p>
        </w:tc>
      </w:tr>
      <w:tr w:rsidR="003018C0" w14:paraId="1DC4CFBD" w14:textId="77777777">
        <w:tc>
          <w:tcPr>
            <w:tcW w:w="2552" w:type="dxa"/>
          </w:tcPr>
          <w:p w14:paraId="654A54E4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Nos produits</w:t>
            </w:r>
          </w:p>
        </w:tc>
        <w:tc>
          <w:tcPr>
            <w:tcW w:w="3828" w:type="dxa"/>
          </w:tcPr>
          <w:p w14:paraId="6FA7A058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Montres ; Bagues ; Bracelets ; Chaînes</w:t>
            </w:r>
          </w:p>
        </w:tc>
        <w:tc>
          <w:tcPr>
            <w:tcW w:w="4394" w:type="dxa"/>
          </w:tcPr>
          <w:p w14:paraId="0CBF30EE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 xml:space="preserve">Ensemble des produits en </w:t>
            </w:r>
            <w:r>
              <w:rPr>
                <w:rFonts w:ascii="Helvetica Neue" w:eastAsia="Helvetica Neue" w:hAnsi="Helvetica Neue" w:cs="Helvetica Neue"/>
                <w:sz w:val="26"/>
                <w:szCs w:val="26"/>
              </w:rPr>
              <w:t>vente,</w:t>
            </w: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 xml:space="preserve"> pouvant être triés par type et par prix.</w:t>
            </w:r>
          </w:p>
        </w:tc>
      </w:tr>
      <w:tr w:rsidR="003018C0" w14:paraId="71F0307D" w14:textId="77777777">
        <w:tc>
          <w:tcPr>
            <w:tcW w:w="2552" w:type="dxa"/>
          </w:tcPr>
          <w:p w14:paraId="22623EC2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Mon panier</w:t>
            </w:r>
          </w:p>
        </w:tc>
        <w:tc>
          <w:tcPr>
            <w:tcW w:w="3828" w:type="dxa"/>
          </w:tcPr>
          <w:p w14:paraId="2E0E5BB0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Panier</w:t>
            </w: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 xml:space="preserve"> ;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Commande</w:t>
            </w:r>
          </w:p>
        </w:tc>
        <w:tc>
          <w:tcPr>
            <w:tcW w:w="4394" w:type="dxa"/>
          </w:tcPr>
          <w:p w14:paraId="77E04627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Visualisation du panier en cours. L’utilisateur a la possibilité de passer sa commande sur cette même page.</w:t>
            </w:r>
          </w:p>
        </w:tc>
      </w:tr>
      <w:tr w:rsidR="003018C0" w14:paraId="174B0D9B" w14:textId="77777777">
        <w:tc>
          <w:tcPr>
            <w:tcW w:w="2552" w:type="dxa"/>
          </w:tcPr>
          <w:p w14:paraId="26812206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6"/>
                <w:szCs w:val="26"/>
              </w:rPr>
              <w:t>Mon compte</w:t>
            </w:r>
          </w:p>
        </w:tc>
        <w:tc>
          <w:tcPr>
            <w:tcW w:w="3828" w:type="dxa"/>
          </w:tcPr>
          <w:p w14:paraId="43030856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Connexion ; Inscription ; Profil</w:t>
            </w:r>
          </w:p>
        </w:tc>
        <w:tc>
          <w:tcPr>
            <w:tcW w:w="4394" w:type="dxa"/>
          </w:tcPr>
          <w:p w14:paraId="6663A202" w14:textId="77777777" w:rsidR="003018C0" w:rsidRDefault="00796C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6"/>
                <w:szCs w:val="26"/>
              </w:rPr>
              <w:t>Disposition de deux formulaires de connexions : l’un pour s’inscrire si l’utilisateur est un nouveau visiteur, l’autre pour se connecter. Si l’utilisateur est connecté, un descriptif de son profil est affiché.</w:t>
            </w:r>
          </w:p>
        </w:tc>
      </w:tr>
    </w:tbl>
    <w:p w14:paraId="3555B5D9" w14:textId="77777777" w:rsidR="003018C0" w:rsidRDefault="003018C0">
      <w:pP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2E04B3" w14:textId="0C6058DE" w:rsidR="003018C0" w:rsidRDefault="00796C8F" w:rsidP="00EB2CBB">
      <w:pPr>
        <w:pStyle w:val="Arthurtitre2"/>
      </w:pPr>
      <w:bookmarkStart w:id="6" w:name="_Toc106383037"/>
      <w:r>
        <w:t xml:space="preserve">A. 5. Contenus et </w:t>
      </w:r>
      <w:r w:rsidR="004232F0">
        <w:t>FONCTIONNALITES :</w:t>
      </w:r>
      <w:bookmarkEnd w:id="6"/>
    </w:p>
    <w:p w14:paraId="647709B6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000000"/>
          <w:sz w:val="26"/>
          <w:szCs w:val="26"/>
        </w:rPr>
      </w:pPr>
    </w:p>
    <w:p w14:paraId="45BC7E48" w14:textId="77777777" w:rsidR="003018C0" w:rsidRDefault="00796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0000"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>Page d’accueil :</w:t>
      </w:r>
    </w:p>
    <w:p w14:paraId="6B4570F6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 xml:space="preserve">Cette page doit contenir une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présentation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du site internet, appuyé d’images de produits ou des membres de l’équipe. Elle doit permettre à l’utilisateur de savoir rapidement ce à quoi le site peut lui proposer.</w:t>
      </w:r>
    </w:p>
    <w:p w14:paraId="620B8148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E6B80FE" w14:textId="77777777" w:rsidR="003018C0" w:rsidRDefault="00796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>Page des produits :</w:t>
      </w:r>
    </w:p>
    <w:p w14:paraId="2D40884F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 xml:space="preserve">Après un </w:t>
      </w:r>
      <w:r>
        <w:rPr>
          <w:rFonts w:ascii="Helvetica Neue" w:eastAsia="Helvetica Neue" w:hAnsi="Helvetica Neue" w:cs="Helvetica Neue"/>
          <w:sz w:val="26"/>
          <w:szCs w:val="26"/>
        </w:rPr>
        <w:t>court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texte de présentation de la page, une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barre de filtre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doit permettre à l’utilisateur de trier ses recherches de produits (</w:t>
      </w:r>
      <w:r>
        <w:rPr>
          <w:rFonts w:ascii="Helvetica Neue" w:eastAsia="Helvetica Neue" w:hAnsi="Helvetica Neue" w:cs="Helvetica Neue"/>
          <w:sz w:val="26"/>
          <w:szCs w:val="26"/>
        </w:rPr>
        <w:t>par prix ou/et par catégories)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. Quel qu’en soit le filtre, les produits sont classés par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catégories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proposées par le site, à savoir :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montres, bagues, chaînes, bracelets. Sans appl</w:t>
      </w:r>
      <w:r>
        <w:rPr>
          <w:rFonts w:ascii="Helvetica Neue" w:eastAsia="Helvetica Neue" w:hAnsi="Helvetica Neue" w:cs="Helvetica Neue"/>
          <w:sz w:val="26"/>
          <w:szCs w:val="26"/>
        </w:rPr>
        <w:t>ications de filtres, tous les produits sont affichés.</w:t>
      </w:r>
    </w:p>
    <w:p w14:paraId="1FBA183E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Chaque produit doit être présenté dans une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carte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, dans laquelle le nom et le prix doivent être figurés. En cliquant sur cette même carte, un descriptif dét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aillé du produit apparaît et l’utilisateur a la possibilité de l’ajouter à son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panier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4140B852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65"/>
        <w:jc w:val="both"/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</w:pPr>
    </w:p>
    <w:p w14:paraId="6AEC0BA9" w14:textId="77777777" w:rsidR="003018C0" w:rsidRDefault="00796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>Page du panier :</w:t>
      </w:r>
    </w:p>
    <w:p w14:paraId="7C88457B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  <w:t xml:space="preserve">Au travers d’un tableau, les différents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produits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ajoutés par l’utilisateur sont affichés, avec notamment : la quantité de chaque produit ajouté, le prix du produit, le nom du produit et sa date d’ajout.</w:t>
      </w:r>
    </w:p>
    <w:p w14:paraId="12DE7FE4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lastRenderedPageBreak/>
        <w:t xml:space="preserve">A la fin du tableau, le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prix total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du panier est affiché et un bouton cliquable permet à l’utilisateur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de passer sa commande (le contenu de la page s’effacera pour laisser place à un formulaire de paiement par carte bancaire).</w:t>
      </w:r>
    </w:p>
    <w:p w14:paraId="7CDCF935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u w:val="single"/>
        </w:rPr>
      </w:pPr>
    </w:p>
    <w:p w14:paraId="44516CFA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65"/>
        <w:jc w:val="both"/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</w:pPr>
    </w:p>
    <w:p w14:paraId="02CE7D14" w14:textId="2427CE5F" w:rsidR="003018C0" w:rsidRDefault="00796C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 xml:space="preserve">Page de </w:t>
      </w:r>
      <w:r w:rsidR="004232F0"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>compte :</w:t>
      </w:r>
    </w:p>
    <w:p w14:paraId="46A11BF7" w14:textId="73D3973A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Cette page, à son premier passage lors d’une session, met à disposition deux formulaires : l’un pour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l’inscription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, l’autre pour la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connexion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. Si l’un des deux formulaires est soumis et valide, les deux formulaires disparaissent pour afficher le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 xml:space="preserve">profil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de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l’utilisateur, à savoir ses informations (noms, prénoms, téléphone, adresse </w:t>
      </w:r>
      <w:r w:rsidR="004232F0">
        <w:rPr>
          <w:rFonts w:ascii="Helvetica Neue" w:eastAsia="Helvetica Neue" w:hAnsi="Helvetica Neue" w:cs="Helvetica Neue"/>
          <w:color w:val="000000"/>
          <w:sz w:val="26"/>
          <w:szCs w:val="26"/>
        </w:rPr>
        <w:t>électronique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), mais également les dernières commandes effectuées (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avancement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), et les 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points accumulés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par celles déjà reçues. Ces points doivent par la suite permettre à l’utilisateur d’a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voir des réductions sur les prochaines commandes.</w:t>
      </w:r>
    </w:p>
    <w:p w14:paraId="2DBAB950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65"/>
        <w:jc w:val="both"/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</w:pPr>
    </w:p>
    <w:p w14:paraId="6F63EFBA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7F09F37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1518E982" w14:textId="77777777" w:rsidR="003018C0" w:rsidRDefault="00796C8F" w:rsidP="00EB2CBB">
      <w:pPr>
        <w:pStyle w:val="Arthurtitre2"/>
      </w:pPr>
      <w:bookmarkStart w:id="7" w:name="_Toc106383038"/>
      <w:r>
        <w:t>A.6 langues :</w:t>
      </w:r>
      <w:bookmarkEnd w:id="7"/>
    </w:p>
    <w:p w14:paraId="77C2E29C" w14:textId="77777777" w:rsidR="003018C0" w:rsidRDefault="00796C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bookmarkStart w:id="8" w:name="_jifyf79reg11" w:colFirst="0" w:colLast="0"/>
      <w:bookmarkEnd w:id="8"/>
      <w: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  <w:tab/>
      </w:r>
      <w:r>
        <w:rPr>
          <w:rFonts w:ascii="Helvetica Neue" w:eastAsia="Helvetica Neue" w:hAnsi="Helvetica Neue" w:cs="Helvetica Neue"/>
        </w:rPr>
        <w:t xml:space="preserve">Le </w:t>
      </w:r>
      <w:r>
        <w:rPr>
          <w:rFonts w:ascii="Helvetica Neue" w:eastAsia="Helvetica Neue" w:hAnsi="Helvetica Neue" w:cs="Helvetica Neue"/>
          <w:b/>
        </w:rPr>
        <w:t xml:space="preserve">français </w:t>
      </w:r>
      <w:r>
        <w:rPr>
          <w:rFonts w:ascii="Helvetica Neue" w:eastAsia="Helvetica Neue" w:hAnsi="Helvetica Neue" w:cs="Helvetica Neue"/>
        </w:rPr>
        <w:t>sera l’unique langue disponible sur l’entièreté du site internet, de même pour l’application.</w:t>
      </w:r>
      <w:r>
        <w:br w:type="page"/>
      </w:r>
    </w:p>
    <w:p w14:paraId="0A7C7855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bookmarkStart w:id="9" w:name="_acydpvl84i8p" w:colFirst="0" w:colLast="0"/>
      <w:bookmarkEnd w:id="9"/>
    </w:p>
    <w:p w14:paraId="6420F984" w14:textId="77777777" w:rsidR="003018C0" w:rsidRDefault="00796C8F" w:rsidP="00EB2CBB">
      <w:pPr>
        <w:pStyle w:val="Arthurtitre1"/>
      </w:pPr>
      <w:bookmarkStart w:id="10" w:name="_Toc106383039"/>
      <w:r>
        <w:t>B. Prestations attendues :</w:t>
      </w:r>
      <w:bookmarkEnd w:id="10"/>
    </w:p>
    <w:p w14:paraId="60113656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F5E64FA" w14:textId="77777777" w:rsidR="003018C0" w:rsidRDefault="00796C8F" w:rsidP="00EB2CBB">
      <w:pPr>
        <w:pStyle w:val="Arthurtitre2"/>
      </w:pPr>
      <w:bookmarkStart w:id="11" w:name="_Toc106383040"/>
      <w:r>
        <w:t xml:space="preserve">B. 1. Charte graphique et charte </w:t>
      </w:r>
      <w:r>
        <w:t>éditoriale</w:t>
      </w:r>
      <w:bookmarkEnd w:id="11"/>
    </w:p>
    <w:p w14:paraId="3354753B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A222AEE" w14:textId="77777777" w:rsidR="003018C0" w:rsidRDefault="00796C8F">
      <w:pPr>
        <w:ind w:left="720"/>
        <w:rPr>
          <w:rFonts w:ascii="Helvetica Neue" w:eastAsia="Helvetica Neue" w:hAnsi="Helvetica Neue" w:cs="Helvetica Neue"/>
          <w:u w:val="single"/>
        </w:rPr>
      </w:pPr>
      <w:r>
        <w:rPr>
          <w:rFonts w:ascii="Helvetica Neue" w:eastAsia="Helvetica Neue" w:hAnsi="Helvetica Neue" w:cs="Helvetica Neue"/>
          <w:u w:val="single"/>
        </w:rPr>
        <w:t>Charte graphique :</w:t>
      </w:r>
    </w:p>
    <w:p w14:paraId="1BD5C5C7" w14:textId="680B9646" w:rsidR="003018C0" w:rsidRDefault="00796C8F">
      <w:pPr>
        <w:ind w:left="720" w:firstLine="720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</w:rPr>
        <w:t xml:space="preserve">- Police </w:t>
      </w:r>
      <w:r w:rsidR="004232F0">
        <w:rPr>
          <w:rFonts w:ascii="Helvetica Neue" w:eastAsia="Helvetica Neue" w:hAnsi="Helvetica Neue" w:cs="Helvetica Neue"/>
        </w:rPr>
        <w:t>d’écriture :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i/>
        </w:rPr>
        <w:t>Quicksand, sans serif</w:t>
      </w:r>
    </w:p>
    <w:p w14:paraId="73112A8C" w14:textId="77777777" w:rsidR="003018C0" w:rsidRDefault="00796C8F">
      <w:pPr>
        <w:ind w:left="72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- Couleurs uniques : </w:t>
      </w:r>
    </w:p>
    <w:p w14:paraId="749A3318" w14:textId="77777777" w:rsidR="003018C0" w:rsidRDefault="00796C8F">
      <w:pPr>
        <w:ind w:left="720"/>
        <w:rPr>
          <w:rFonts w:ascii="Helvetica Neue" w:eastAsia="Helvetica Neue" w:hAnsi="Helvetica Neue" w:cs="Helvetica Neue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4CEB4402" wp14:editId="789CD7F1">
                <wp:simplePos x="0" y="0"/>
                <wp:positionH relativeFrom="column">
                  <wp:posOffset>1133475</wp:posOffset>
                </wp:positionH>
                <wp:positionV relativeFrom="paragraph">
                  <wp:posOffset>161925</wp:posOffset>
                </wp:positionV>
                <wp:extent cx="219075" cy="238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950" y="3093450"/>
                          <a:ext cx="204300" cy="2238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D15C84" w14:textId="77777777" w:rsidR="003018C0" w:rsidRDefault="003018C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B4402" id="Rectangle 3" o:spid="_x0000_s1036" style="position:absolute;left:0;text-align:left;margin-left:89.25pt;margin-top:12.75pt;width:17.25pt;height:18.75pt;z-index:25166848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" fillcolor="#33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D15C84" w14:textId="77777777" w:rsidR="003018C0" w:rsidRDefault="003018C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A711D5" w14:textId="325775A7" w:rsidR="003018C0" w:rsidRDefault="00796C8F">
      <w:pPr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Noir (</w:t>
      </w:r>
      <w:r>
        <w:rPr>
          <w:rFonts w:ascii="Helvetica Neue" w:eastAsia="Helvetica Neue" w:hAnsi="Helvetica Neue" w:cs="Helvetica Neue"/>
          <w:b/>
        </w:rPr>
        <w:t>#333</w:t>
      </w:r>
      <w:r w:rsidR="004232F0">
        <w:rPr>
          <w:rFonts w:ascii="Helvetica Neue" w:eastAsia="Helvetica Neue" w:hAnsi="Helvetica Neue" w:cs="Helvetica Neue"/>
        </w:rPr>
        <w:t>) ;</w:t>
      </w:r>
    </w:p>
    <w:p w14:paraId="56640ACB" w14:textId="77777777" w:rsidR="003018C0" w:rsidRDefault="00796C8F">
      <w:pPr>
        <w:ind w:left="720" w:firstLine="720"/>
        <w:rPr>
          <w:rFonts w:ascii="Helvetica Neue" w:eastAsia="Helvetica Neue" w:hAnsi="Helvetica Neue" w:cs="Helvetica Neue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341522E0" wp14:editId="29E7BBA0">
                <wp:simplePos x="0" y="0"/>
                <wp:positionH relativeFrom="column">
                  <wp:posOffset>1133475</wp:posOffset>
                </wp:positionH>
                <wp:positionV relativeFrom="paragraph">
                  <wp:posOffset>161925</wp:posOffset>
                </wp:positionV>
                <wp:extent cx="219075" cy="238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950" y="3093450"/>
                          <a:ext cx="204300" cy="2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75AAB8" w14:textId="77777777" w:rsidR="003018C0" w:rsidRDefault="003018C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522E0" id="Rectangle 1" o:spid="_x0000_s1037" style="position:absolute;left:0;text-align:left;margin-left:89.25pt;margin-top:12.75pt;width:17.25pt;height:18.75pt;z-index:25166950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75AAB8" w14:textId="77777777" w:rsidR="003018C0" w:rsidRDefault="003018C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EF598" w14:textId="7271FFDC" w:rsidR="003018C0" w:rsidRDefault="00796C8F">
      <w:pPr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Blanc (</w:t>
      </w:r>
      <w:r>
        <w:rPr>
          <w:rFonts w:ascii="Helvetica Neue" w:eastAsia="Helvetica Neue" w:hAnsi="Helvetica Neue" w:cs="Helvetica Neue"/>
          <w:b/>
        </w:rPr>
        <w:t>#FFFFF</w:t>
      </w:r>
      <w:r w:rsidR="004232F0">
        <w:rPr>
          <w:rFonts w:ascii="Helvetica Neue" w:eastAsia="Helvetica Neue" w:hAnsi="Helvetica Neue" w:cs="Helvetica Neue"/>
        </w:rPr>
        <w:t>) ;</w:t>
      </w:r>
    </w:p>
    <w:p w14:paraId="0E20BEFC" w14:textId="77777777" w:rsidR="003018C0" w:rsidRDefault="00796C8F">
      <w:pPr>
        <w:ind w:left="720" w:firstLine="720"/>
        <w:rPr>
          <w:rFonts w:ascii="Helvetica Neue" w:eastAsia="Helvetica Neue" w:hAnsi="Helvetica Neue" w:cs="Helvetica Neue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3A15B135" wp14:editId="6D3C0E0D">
                <wp:simplePos x="0" y="0"/>
                <wp:positionH relativeFrom="column">
                  <wp:posOffset>1133475</wp:posOffset>
                </wp:positionH>
                <wp:positionV relativeFrom="paragraph">
                  <wp:posOffset>161925</wp:posOffset>
                </wp:positionV>
                <wp:extent cx="219075" cy="2381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950" y="3093450"/>
                          <a:ext cx="204300" cy="223800"/>
                        </a:xfrm>
                        <a:prstGeom prst="rect">
                          <a:avLst/>
                        </a:prstGeom>
                        <a:solidFill>
                          <a:srgbClr val="00E67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DC8AC" w14:textId="77777777" w:rsidR="003018C0" w:rsidRDefault="003018C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5B135" id="Rectangle 8" o:spid="_x0000_s1038" style="position:absolute;left:0;text-align:left;margin-left:89.25pt;margin-top:12.75pt;width:17.25pt;height:18.75pt;z-index:25167052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" fillcolor="#00e67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ADC8AC" w14:textId="77777777" w:rsidR="003018C0" w:rsidRDefault="003018C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94B7934" w14:textId="59BB156C" w:rsidR="003018C0" w:rsidRDefault="00796C8F">
      <w:pPr>
        <w:ind w:left="72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ab/>
        <w:t xml:space="preserve"> Vert (</w:t>
      </w:r>
      <w:r>
        <w:rPr>
          <w:rFonts w:ascii="Helvetica Neue" w:eastAsia="Helvetica Neue" w:hAnsi="Helvetica Neue" w:cs="Helvetica Neue"/>
          <w:b/>
        </w:rPr>
        <w:t>#00E676</w:t>
      </w:r>
      <w:r w:rsidR="004232F0">
        <w:rPr>
          <w:rFonts w:ascii="Helvetica Neue" w:eastAsia="Helvetica Neue" w:hAnsi="Helvetica Neue" w:cs="Helvetica Neue"/>
        </w:rPr>
        <w:t>) ;</w:t>
      </w:r>
    </w:p>
    <w:p w14:paraId="7F758772" w14:textId="77777777" w:rsidR="003018C0" w:rsidRDefault="003018C0">
      <w:pPr>
        <w:ind w:left="720"/>
        <w:rPr>
          <w:rFonts w:ascii="Helvetica Neue" w:eastAsia="Helvetica Neue" w:hAnsi="Helvetica Neue" w:cs="Helvetica Neue"/>
        </w:rPr>
      </w:pPr>
    </w:p>
    <w:p w14:paraId="5ADA0C29" w14:textId="77777777" w:rsidR="003018C0" w:rsidRDefault="00796C8F">
      <w:pPr>
        <w:ind w:left="720"/>
        <w:rPr>
          <w:rFonts w:ascii="Helvetica Neue" w:eastAsia="Helvetica Neue" w:hAnsi="Helvetica Neue" w:cs="Helvetica Neue"/>
          <w:u w:val="single"/>
        </w:rPr>
      </w:pPr>
      <w:r>
        <w:rPr>
          <w:rFonts w:ascii="Helvetica Neue" w:eastAsia="Helvetica Neue" w:hAnsi="Helvetica Neue" w:cs="Helvetica Neue"/>
          <w:u w:val="single"/>
        </w:rPr>
        <w:t>Charte éditoriale :</w:t>
      </w:r>
    </w:p>
    <w:p w14:paraId="7A116286" w14:textId="77777777" w:rsidR="003018C0" w:rsidRDefault="00796C8F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- style d’écriture </w:t>
      </w:r>
      <w:r>
        <w:rPr>
          <w:rFonts w:ascii="Helvetica Neue" w:eastAsia="Helvetica Neue" w:hAnsi="Helvetica Neue" w:cs="Helvetica Neue"/>
          <w:b/>
        </w:rPr>
        <w:t xml:space="preserve">minimaliste </w:t>
      </w:r>
      <w:r>
        <w:rPr>
          <w:rFonts w:ascii="Helvetica Neue" w:eastAsia="Helvetica Neue" w:hAnsi="Helvetica Neue" w:cs="Helvetica Neue"/>
        </w:rPr>
        <w:t>et épuré</w:t>
      </w:r>
    </w:p>
    <w:p w14:paraId="07FDA286" w14:textId="77777777" w:rsidR="003018C0" w:rsidRDefault="00796C8F">
      <w:pPr>
        <w:ind w:left="7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- écriture dans un </w:t>
      </w:r>
      <w:r>
        <w:rPr>
          <w:rFonts w:ascii="Helvetica Neue" w:eastAsia="Helvetica Neue" w:hAnsi="Helvetica Neue" w:cs="Helvetica Neue"/>
          <w:b/>
        </w:rPr>
        <w:t>langage courant</w:t>
      </w:r>
    </w:p>
    <w:p w14:paraId="28509B44" w14:textId="77777777" w:rsidR="003018C0" w:rsidRDefault="00796C8F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- Paragraphes de moins de </w:t>
      </w:r>
      <w:r>
        <w:rPr>
          <w:rFonts w:ascii="Helvetica Neue" w:eastAsia="Helvetica Neue" w:hAnsi="Helvetica Neue" w:cs="Helvetica Neue"/>
          <w:b/>
        </w:rPr>
        <w:t xml:space="preserve">3 lignes </w:t>
      </w:r>
      <w:r>
        <w:rPr>
          <w:rFonts w:ascii="Helvetica Neue" w:eastAsia="Helvetica Neue" w:hAnsi="Helvetica Neue" w:cs="Helvetica Neue"/>
        </w:rPr>
        <w:t>(pour obtenir un site épuré).</w:t>
      </w:r>
    </w:p>
    <w:p w14:paraId="3761361A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7655857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75FAD3B9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996368" w14:textId="77777777" w:rsidR="003018C0" w:rsidRDefault="00796C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  <w: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  <w:t>B</w:t>
      </w:r>
      <w: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  <w:t xml:space="preserve">. 2. </w:t>
      </w:r>
      <w: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  <w:t>Outils de développement</w:t>
      </w:r>
    </w:p>
    <w:p w14:paraId="418768B8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  <w:bookmarkStart w:id="12" w:name="_7iowyqtphw4t" w:colFirst="0" w:colLast="0"/>
      <w:bookmarkEnd w:id="12"/>
    </w:p>
    <w:p w14:paraId="02C92FD1" w14:textId="31BBC697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Site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web :</w:t>
      </w:r>
    </w:p>
    <w:p w14:paraId="7B3C17A6" w14:textId="77777777" w:rsidR="003018C0" w:rsidRDefault="00796C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Module de 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paiement </w:t>
      </w:r>
      <w:r>
        <w:rPr>
          <w:rFonts w:ascii="Helvetica Neue" w:eastAsia="Helvetica Neue" w:hAnsi="Helvetica Neue" w:cs="Helvetica Neue"/>
          <w:sz w:val="26"/>
          <w:szCs w:val="26"/>
        </w:rPr>
        <w:t>par carte bancaire (page Panier).</w:t>
      </w:r>
    </w:p>
    <w:p w14:paraId="4B643A63" w14:textId="77777777" w:rsidR="003018C0" w:rsidRDefault="00796C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Module d’</w:t>
      </w:r>
      <w:r>
        <w:rPr>
          <w:rFonts w:ascii="Helvetica Neue" w:eastAsia="Helvetica Neue" w:hAnsi="Helvetica Neue" w:cs="Helvetica Neue"/>
          <w:b/>
          <w:sz w:val="26"/>
          <w:szCs w:val="26"/>
        </w:rPr>
        <w:t>inscription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et de 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connexion </w:t>
      </w:r>
      <w:r>
        <w:rPr>
          <w:rFonts w:ascii="Helvetica Neue" w:eastAsia="Helvetica Neue" w:hAnsi="Helvetica Neue" w:cs="Helvetica Neue"/>
          <w:sz w:val="26"/>
          <w:szCs w:val="26"/>
        </w:rPr>
        <w:t>via des formulaires (page Connexion).</w:t>
      </w:r>
    </w:p>
    <w:p w14:paraId="5F20B4EA" w14:textId="77777777" w:rsidR="003018C0" w:rsidRDefault="00796C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Outil de visualisation en temps réel de la 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commande </w:t>
      </w:r>
      <w:r>
        <w:rPr>
          <w:rFonts w:ascii="Helvetica Neue" w:eastAsia="Helvetica Neue" w:hAnsi="Helvetica Neue" w:cs="Helvetica Neue"/>
          <w:sz w:val="26"/>
          <w:szCs w:val="26"/>
        </w:rPr>
        <w:t>de l’utilisateur en cours (page Compte) représenté par une barre de progression.</w:t>
      </w:r>
    </w:p>
    <w:p w14:paraId="04C963C1" w14:textId="1F573E7C" w:rsidR="003018C0" w:rsidRDefault="004232F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Application :</w:t>
      </w:r>
    </w:p>
    <w:p w14:paraId="3D04A86C" w14:textId="77777777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Fonction de connexion à la base de données.</w:t>
      </w:r>
    </w:p>
    <w:p w14:paraId="76BE11BF" w14:textId="77777777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Fonctions d’</w:t>
      </w:r>
      <w:r>
        <w:rPr>
          <w:rFonts w:ascii="Helvetica Neue" w:eastAsia="Helvetica Neue" w:hAnsi="Helvetica Neue" w:cs="Helvetica Neue"/>
          <w:b/>
          <w:sz w:val="26"/>
          <w:szCs w:val="26"/>
        </w:rPr>
        <w:t>ajouts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(de produits/catégories/promotions).</w:t>
      </w:r>
    </w:p>
    <w:p w14:paraId="74BBB668" w14:textId="77777777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Fonction de </w:t>
      </w:r>
      <w:r>
        <w:rPr>
          <w:rFonts w:ascii="Helvetica Neue" w:eastAsia="Helvetica Neue" w:hAnsi="Helvetica Neue" w:cs="Helvetica Neue"/>
          <w:b/>
          <w:sz w:val="26"/>
          <w:szCs w:val="26"/>
        </w:rPr>
        <w:t>suppression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(de produits/catégories/promotions).</w:t>
      </w:r>
    </w:p>
    <w:p w14:paraId="6051B4E2" w14:textId="77777777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Fonction de </w:t>
      </w:r>
      <w:r>
        <w:rPr>
          <w:rFonts w:ascii="Helvetica Neue" w:eastAsia="Helvetica Neue" w:hAnsi="Helvetica Neue" w:cs="Helvetica Neue"/>
          <w:b/>
          <w:sz w:val="26"/>
          <w:szCs w:val="26"/>
        </w:rPr>
        <w:t>modification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(de produits/catégories/promotions).</w:t>
      </w:r>
    </w:p>
    <w:p w14:paraId="39951ABE" w14:textId="01DAB735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Outil de création </w:t>
      </w:r>
      <w:r w:rsidR="004232F0">
        <w:rPr>
          <w:rFonts w:ascii="Helvetica Neue" w:eastAsia="Helvetica Neue" w:hAnsi="Helvetica Neue" w:cs="Helvetica Neue"/>
          <w:b/>
          <w:sz w:val="26"/>
          <w:szCs w:val="26"/>
        </w:rPr>
        <w:t>d’alertes</w:t>
      </w:r>
      <w:r w:rsidR="004232F0">
        <w:rPr>
          <w:rFonts w:ascii="Helvetica Neue" w:eastAsia="Helvetica Neue" w:hAnsi="Helvetica Neue" w:cs="Helvetica Neue"/>
          <w:sz w:val="26"/>
          <w:szCs w:val="26"/>
        </w:rPr>
        <w:t xml:space="preserve"> :</w:t>
      </w:r>
    </w:p>
    <w:p w14:paraId="282FC04B" w14:textId="788A5DF8" w:rsidR="003018C0" w:rsidRDefault="004232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Pouvoir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avertir les utilisateurs sur les produits en vente.</w:t>
      </w:r>
    </w:p>
    <w:p w14:paraId="4AF0CBD8" w14:textId="1474DB2E" w:rsidR="003018C0" w:rsidRDefault="004232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Capacité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de contacter les clients qui peuvent bénéficier de leurs réductions </w:t>
      </w:r>
      <w:r>
        <w:rPr>
          <w:rFonts w:ascii="Helvetica Neue" w:eastAsia="Helvetica Neue" w:hAnsi="Helvetica Neue" w:cs="Helvetica Neue"/>
          <w:sz w:val="26"/>
          <w:szCs w:val="26"/>
        </w:rPr>
        <w:t>à la suite de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leurs achats.</w:t>
      </w:r>
    </w:p>
    <w:p w14:paraId="12C90C11" w14:textId="3CE5DE12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Outil 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de gestion des 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comptes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utilisateurs :</w:t>
      </w:r>
    </w:p>
    <w:p w14:paraId="45E09F8C" w14:textId="645DD6C1" w:rsidR="003018C0" w:rsidRDefault="004232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lastRenderedPageBreak/>
        <w:t>Supprimer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les comptes qui ne respectent pas les conditions générales d’utilisation.</w:t>
      </w:r>
    </w:p>
    <w:p w14:paraId="5555A09D" w14:textId="4F435E1E" w:rsidR="003018C0" w:rsidRDefault="00796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Outil de gestion des avis sur les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produits :</w:t>
      </w:r>
    </w:p>
    <w:p w14:paraId="50FF904F" w14:textId="53F165B4" w:rsidR="003018C0" w:rsidRDefault="004232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Pouvoir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supprimer des avis à caractère indésirable (</w:t>
      </w:r>
      <w:r>
        <w:rPr>
          <w:rFonts w:ascii="Helvetica Neue" w:eastAsia="Helvetica Neue" w:hAnsi="Helvetica Neue" w:cs="Helvetica Neue"/>
          <w:sz w:val="26"/>
          <w:szCs w:val="26"/>
        </w:rPr>
        <w:t>insultes,</w:t>
      </w:r>
      <w:r w:rsidR="00796C8F">
        <w:rPr>
          <w:rFonts w:ascii="Helvetica Neue" w:eastAsia="Helvetica Neue" w:hAnsi="Helvetica Neue" w:cs="Helvetica Neue"/>
          <w:sz w:val="26"/>
          <w:szCs w:val="26"/>
        </w:rPr>
        <w:t>)</w:t>
      </w:r>
    </w:p>
    <w:p w14:paraId="77500867" w14:textId="4E846A45" w:rsidR="003018C0" w:rsidRDefault="004232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Répondre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aux avis utilisateurs.</w:t>
      </w:r>
      <w:r w:rsidR="00796C8F">
        <w:rPr>
          <w:rFonts w:ascii="Helvetica Neue" w:eastAsia="Helvetica Neue" w:hAnsi="Helvetica Neue" w:cs="Helvetica Neue"/>
          <w:sz w:val="26"/>
          <w:szCs w:val="26"/>
        </w:rPr>
        <w:tab/>
      </w:r>
    </w:p>
    <w:p w14:paraId="545F5239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7E249D1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F36D374" w14:textId="77777777" w:rsidR="003018C0" w:rsidRDefault="00796C8F" w:rsidP="00EB2CBB">
      <w:pPr>
        <w:pStyle w:val="Arthurtitre2"/>
      </w:pPr>
      <w:bookmarkStart w:id="13" w:name="_Toc106383041"/>
      <w:r>
        <w:t xml:space="preserve">B. 3. </w:t>
      </w:r>
      <w:r>
        <w:t>Développement</w:t>
      </w:r>
      <w:r>
        <w:t xml:space="preserve"> :</w:t>
      </w:r>
      <w:bookmarkEnd w:id="13"/>
    </w:p>
    <w:p w14:paraId="255B0500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FDB8E38" w14:textId="77777777" w:rsidR="003018C0" w:rsidRDefault="00796C8F">
      <w:pPr>
        <w:ind w:left="360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Site web :</w:t>
      </w:r>
    </w:p>
    <w:p w14:paraId="14EBBD2F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Module d’accueil</w:t>
      </w:r>
    </w:p>
    <w:p w14:paraId="32C56873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Module de consultation du catalogue</w:t>
      </w:r>
    </w:p>
    <w:p w14:paraId="5A44DC57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Module de paiement</w:t>
      </w:r>
    </w:p>
    <w:p w14:paraId="1EC5EA45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Module d’affichage des promotions</w:t>
      </w:r>
    </w:p>
    <w:p w14:paraId="29B92BCA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Moteur de recherche</w:t>
      </w:r>
    </w:p>
    <w:p w14:paraId="3FD1AC3D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Formulaire d’inscription/connexion</w:t>
      </w:r>
    </w:p>
    <w:p w14:paraId="69C9816A" w14:textId="77777777" w:rsidR="003018C0" w:rsidRDefault="00796C8F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Module de dépôt d’un avi</w:t>
      </w:r>
      <w:r>
        <w:rPr>
          <w:rFonts w:ascii="Helvetica Neue" w:eastAsia="Helvetica Neue" w:hAnsi="Helvetica Neue" w:cs="Helvetica Neue"/>
          <w:sz w:val="26"/>
          <w:szCs w:val="26"/>
        </w:rPr>
        <w:t>s</w:t>
      </w:r>
    </w:p>
    <w:p w14:paraId="7276B6DE" w14:textId="77777777" w:rsidR="003018C0" w:rsidRDefault="00796C8F">
      <w:pPr>
        <w:ind w:left="360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Application :</w:t>
      </w:r>
    </w:p>
    <w:p w14:paraId="4F524A0D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Gestion du catalogue des produits (ajout, suppression, modification)</w:t>
      </w:r>
    </w:p>
    <w:p w14:paraId="22EFA1AD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Gestion des catégories (ajout, suppression, modific</w:t>
      </w:r>
      <w:r>
        <w:rPr>
          <w:rFonts w:ascii="Helvetica Neue" w:eastAsia="Helvetica Neue" w:hAnsi="Helvetica Neue" w:cs="Helvetica Neue"/>
          <w:sz w:val="26"/>
          <w:szCs w:val="26"/>
        </w:rPr>
        <w:t>ation)</w:t>
      </w:r>
    </w:p>
    <w:p w14:paraId="5E1A323A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Gestion de promotions (ajout, suppression, m</w:t>
      </w:r>
      <w:r>
        <w:rPr>
          <w:rFonts w:ascii="Helvetica Neue" w:eastAsia="Helvetica Neue" w:hAnsi="Helvetica Neue" w:cs="Helvetica Neue"/>
          <w:sz w:val="26"/>
          <w:szCs w:val="26"/>
        </w:rPr>
        <w:t>odification)</w:t>
      </w:r>
    </w:p>
    <w:p w14:paraId="2E05C6BE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Gestion des alertes</w:t>
      </w:r>
    </w:p>
    <w:p w14:paraId="2EA6418A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Gestion des avis (lecture</w:t>
      </w:r>
      <w:r>
        <w:rPr>
          <w:rFonts w:ascii="Helvetica Neue" w:eastAsia="Helvetica Neue" w:hAnsi="Helvetica Neue" w:cs="Helvetica Neue"/>
          <w:sz w:val="26"/>
          <w:szCs w:val="26"/>
        </w:rPr>
        <w:t>)</w:t>
      </w:r>
    </w:p>
    <w:p w14:paraId="3B2D0ECB" w14:textId="77777777" w:rsidR="003018C0" w:rsidRDefault="00796C8F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left="1080"/>
        <w:rPr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Gestion des comptes utilisateurs </w:t>
      </w:r>
    </w:p>
    <w:p w14:paraId="4A9D5C69" w14:textId="77777777" w:rsidR="003018C0" w:rsidRDefault="00796C8F">
      <w:pPr>
        <w:ind w:left="360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Contraintes techniques :</w:t>
      </w:r>
    </w:p>
    <w:p w14:paraId="11EEF9BF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Les utilisateurs non identifiés peu</w:t>
      </w:r>
      <w:r>
        <w:rPr>
          <w:rFonts w:ascii="Helvetica Neue" w:eastAsia="Helvetica Neue" w:hAnsi="Helvetica Neue" w:cs="Helvetica Neue"/>
          <w:sz w:val="26"/>
          <w:szCs w:val="26"/>
        </w:rPr>
        <w:t>vent consulter le catalogue de produits.</w:t>
      </w:r>
    </w:p>
    <w:p w14:paraId="17EFC073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Les utilisateurs identifiés peuvent passer une commande et ajouter un avis sur un produit commandé.</w:t>
      </w:r>
    </w:p>
    <w:p w14:paraId="63B6A7C2" w14:textId="77777777" w:rsidR="003018C0" w:rsidRDefault="00796C8F">
      <w:pPr>
        <w:ind w:left="360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Chaque produit :</w:t>
      </w:r>
    </w:p>
    <w:p w14:paraId="714EAF37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nom/identifiant</w:t>
      </w:r>
    </w:p>
    <w:p w14:paraId="72A4C6D7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Une catégorie à laquelle il appartient</w:t>
      </w:r>
    </w:p>
    <w:p w14:paraId="366D1BAB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prix</w:t>
      </w:r>
    </w:p>
    <w:p w14:paraId="12CB48D0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Une description</w:t>
      </w:r>
    </w:p>
    <w:p w14:paraId="1BB5174D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avi</w:t>
      </w:r>
      <w:r>
        <w:rPr>
          <w:rFonts w:ascii="Helvetica Neue" w:eastAsia="Helvetica Neue" w:hAnsi="Helvetica Neue" w:cs="Helvetica Neue"/>
          <w:sz w:val="26"/>
          <w:szCs w:val="26"/>
        </w:rPr>
        <w:t>s</w:t>
      </w:r>
    </w:p>
    <w:p w14:paraId="0D4BA03F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état s’il est en solde ou pas</w:t>
      </w:r>
    </w:p>
    <w:p w14:paraId="294F3800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prix après solde s’il existe</w:t>
      </w:r>
    </w:p>
    <w:p w14:paraId="5F242ACB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seuil d’alerte pour le stock</w:t>
      </w:r>
    </w:p>
    <w:p w14:paraId="098AA2F0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lastRenderedPageBreak/>
        <w:t>- Une quantité actuelle en stock</w:t>
      </w:r>
    </w:p>
    <w:p w14:paraId="269987F6" w14:textId="77777777" w:rsidR="003018C0" w:rsidRDefault="00796C8F">
      <w:pPr>
        <w:ind w:left="360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Un compte client :</w:t>
      </w:r>
    </w:p>
    <w:p w14:paraId="6B01B9BD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nom, un prénom</w:t>
      </w:r>
    </w:p>
    <w:p w14:paraId="3C3F6B8A" w14:textId="0C06700B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- Une adresse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électronique</w:t>
      </w:r>
    </w:p>
    <w:p w14:paraId="680D6BEA" w14:textId="77777777" w:rsidR="003018C0" w:rsidRDefault="00796C8F">
      <w:pPr>
        <w:ind w:left="108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- Un mot de passe</w:t>
      </w:r>
    </w:p>
    <w:p w14:paraId="65F1E797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0C4E882A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ource Sans Pro" w:eastAsia="Source Sans Pro" w:hAnsi="Source Sans Pro" w:cs="Source Sans Pro"/>
          <w:color w:val="000000"/>
          <w:sz w:val="26"/>
          <w:szCs w:val="26"/>
        </w:rPr>
      </w:pPr>
    </w:p>
    <w:p w14:paraId="3BCA73D9" w14:textId="77777777" w:rsidR="003018C0" w:rsidRDefault="00796C8F" w:rsidP="00EB2CBB">
      <w:pPr>
        <w:pStyle w:val="Arthurtitre2"/>
      </w:pPr>
      <w:bookmarkStart w:id="14" w:name="_Toc106383042"/>
      <w:r>
        <w:t xml:space="preserve">B. 5. </w:t>
      </w:r>
      <w:r>
        <w:t>hébergement</w:t>
      </w:r>
      <w:r>
        <w:t xml:space="preserve"> :</w:t>
      </w:r>
      <w:bookmarkEnd w:id="14"/>
    </w:p>
    <w:p w14:paraId="60CB1556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  <w:bookmarkStart w:id="15" w:name="_mcs2tejahyjy" w:colFirst="0" w:colLast="0"/>
      <w:bookmarkEnd w:id="15"/>
    </w:p>
    <w:p w14:paraId="69FE6559" w14:textId="77777777" w:rsidR="003018C0" w:rsidRDefault="00796C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bookmarkStart w:id="16" w:name="_9h9tesjjpnhy" w:colFirst="0" w:colLast="0"/>
      <w:bookmarkEnd w:id="16"/>
      <w: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6"/>
          <w:szCs w:val="26"/>
        </w:rPr>
        <w:t xml:space="preserve">Le site devra être hébergé sur un serveur pouvant être accessible depuis n’importe quel navigateur. De plus, cet hébergement doit être de type </w:t>
      </w:r>
      <w:r>
        <w:rPr>
          <w:rFonts w:ascii="Helvetica Neue" w:eastAsia="Helvetica Neue" w:hAnsi="Helvetica Neue" w:cs="Helvetica Neue"/>
          <w:b/>
          <w:sz w:val="26"/>
          <w:szCs w:val="26"/>
        </w:rPr>
        <w:t>mutualisé</w:t>
      </w:r>
      <w:r>
        <w:rPr>
          <w:rFonts w:ascii="Helvetica Neue" w:eastAsia="Helvetica Neue" w:hAnsi="Helvetica Neue" w:cs="Helvetica Neue"/>
          <w:sz w:val="26"/>
          <w:szCs w:val="26"/>
        </w:rPr>
        <w:t>.</w:t>
      </w:r>
    </w:p>
    <w:p w14:paraId="5F82F0C1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bookmarkStart w:id="17" w:name="_jempso1vyn64" w:colFirst="0" w:colLast="0"/>
      <w:bookmarkEnd w:id="17"/>
    </w:p>
    <w:p w14:paraId="3D5B0BC2" w14:textId="14A1B45B" w:rsidR="003018C0" w:rsidRDefault="00796C8F" w:rsidP="00EB2CBB">
      <w:pPr>
        <w:pStyle w:val="Arthurtitre2"/>
      </w:pPr>
      <w:bookmarkStart w:id="18" w:name="_Toc106383043"/>
      <w:r>
        <w:t xml:space="preserve">B. 6. </w:t>
      </w:r>
      <w:r w:rsidR="004232F0">
        <w:t>référencement</w:t>
      </w:r>
      <w:r>
        <w:t xml:space="preserve"> :</w:t>
      </w:r>
      <w:bookmarkEnd w:id="18"/>
    </w:p>
    <w:p w14:paraId="68DEDDAD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  <w:bookmarkStart w:id="19" w:name="_dzxwcekwyytl" w:colFirst="0" w:colLast="0"/>
      <w:bookmarkEnd w:id="19"/>
    </w:p>
    <w:p w14:paraId="48EB2BA2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La société easyJewel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s’est investi dans la publicité sur les réseaux sociaux, en particulier Instagram, Snapchat et Facebook. De ce fait, les </w:t>
      </w: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liens </w:t>
      </w:r>
      <w:r>
        <w:rPr>
          <w:rFonts w:ascii="Helvetica Neue" w:eastAsia="Helvetica Neue" w:hAnsi="Helvetica Neue" w:cs="Helvetica Neue"/>
          <w:sz w:val="26"/>
          <w:szCs w:val="26"/>
        </w:rPr>
        <w:t>des réseaux sociaux de la marque doivent être figurés sur la plateforme web.</w:t>
      </w:r>
    </w:p>
    <w:p w14:paraId="00F5D460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color w:val="3762A2"/>
          <w:sz w:val="26"/>
          <w:szCs w:val="26"/>
        </w:rPr>
      </w:pPr>
    </w:p>
    <w:p w14:paraId="71E11747" w14:textId="77777777" w:rsidR="003018C0" w:rsidRDefault="00796C8F" w:rsidP="00EB2CBB">
      <w:pPr>
        <w:pStyle w:val="Arthurtitre2"/>
      </w:pPr>
      <w:bookmarkStart w:id="20" w:name="_Toc106383044"/>
      <w:r>
        <w:t xml:space="preserve">B. 7. mise </w:t>
      </w:r>
      <w:r>
        <w:t>à jour</w:t>
      </w:r>
      <w:r>
        <w:t xml:space="preserve"> :</w:t>
      </w:r>
      <w:bookmarkEnd w:id="20"/>
    </w:p>
    <w:p w14:paraId="6346E5AB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28"/>
          <w:szCs w:val="28"/>
        </w:rPr>
      </w:pPr>
      <w:bookmarkStart w:id="21" w:name="_622pn8lhk36p" w:colFirst="0" w:colLast="0"/>
      <w:bookmarkEnd w:id="21"/>
    </w:p>
    <w:p w14:paraId="31E5C5A3" w14:textId="77777777" w:rsidR="003018C0" w:rsidRDefault="00796C8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Le site ainsi que l’application doivent être mis à jour tout au long de l’année afin de satisfaire les besoins utilisateurs.</w:t>
      </w:r>
    </w:p>
    <w:p w14:paraId="56DBC2FF" w14:textId="2E880297" w:rsidR="003018C0" w:rsidRDefault="00796C8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Les besoins en mise à jour </w:t>
      </w:r>
      <w:r w:rsidR="004232F0">
        <w:rPr>
          <w:rFonts w:ascii="Helvetica Neue" w:eastAsia="Helvetica Neue" w:hAnsi="Helvetica Neue" w:cs="Helvetica Neue"/>
        </w:rPr>
        <w:t>seront :</w:t>
      </w:r>
    </w:p>
    <w:p w14:paraId="47D4A719" w14:textId="2876645A" w:rsidR="003018C0" w:rsidRDefault="004232F0">
      <w:pPr>
        <w:numPr>
          <w:ilvl w:val="0"/>
          <w:numId w:val="9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Nouveaux</w:t>
      </w:r>
      <w:r w:rsidR="00796C8F">
        <w:rPr>
          <w:rFonts w:ascii="Helvetica Neue" w:eastAsia="Helvetica Neue" w:hAnsi="Helvetica Neue" w:cs="Helvetica Neue"/>
          <w:b/>
        </w:rPr>
        <w:t xml:space="preserve"> designs</w:t>
      </w:r>
      <w:r w:rsidR="00796C8F">
        <w:rPr>
          <w:rFonts w:ascii="Helvetica Neue" w:eastAsia="Helvetica Neue" w:hAnsi="Helvetica Neue" w:cs="Helvetica Neue"/>
        </w:rPr>
        <w:t xml:space="preserve"> du site lors de nouvelles collections.</w:t>
      </w:r>
    </w:p>
    <w:p w14:paraId="441B4A97" w14:textId="20E0EDC0" w:rsidR="003018C0" w:rsidRDefault="004232F0">
      <w:pPr>
        <w:numPr>
          <w:ilvl w:val="0"/>
          <w:numId w:val="9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Création</w:t>
      </w:r>
      <w:r w:rsidR="00796C8F">
        <w:rPr>
          <w:rFonts w:ascii="Helvetica Neue" w:eastAsia="Helvetica Neue" w:hAnsi="Helvetica Neue" w:cs="Helvetica Neue"/>
        </w:rPr>
        <w:t xml:space="preserve"> d’une </w:t>
      </w:r>
      <w:r w:rsidR="00796C8F">
        <w:rPr>
          <w:rFonts w:ascii="Helvetica Neue" w:eastAsia="Helvetica Neue" w:hAnsi="Helvetica Neue" w:cs="Helvetica Neue"/>
          <w:b/>
        </w:rPr>
        <w:t>application web mobile</w:t>
      </w:r>
      <w:r w:rsidR="00796C8F">
        <w:rPr>
          <w:rFonts w:ascii="Helvetica Neue" w:eastAsia="Helvetica Neue" w:hAnsi="Helvetica Neue" w:cs="Helvetica Neue"/>
        </w:rPr>
        <w:t>.</w:t>
      </w:r>
    </w:p>
    <w:p w14:paraId="66095AE5" w14:textId="5BF308DF" w:rsidR="003018C0" w:rsidRDefault="004232F0">
      <w:pPr>
        <w:numPr>
          <w:ilvl w:val="0"/>
          <w:numId w:val="9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Implémentation</w:t>
      </w:r>
      <w:r w:rsidR="00796C8F">
        <w:rPr>
          <w:rFonts w:ascii="Helvetica Neue" w:eastAsia="Helvetica Neue" w:hAnsi="Helvetica Neue" w:cs="Helvetica Neue"/>
        </w:rPr>
        <w:t xml:space="preserve"> de </w:t>
      </w:r>
      <w:r w:rsidR="00796C8F">
        <w:rPr>
          <w:rFonts w:ascii="Helvetica Neue" w:eastAsia="Helvetica Neue" w:hAnsi="Helvetica Neue" w:cs="Helvetica Neue"/>
          <w:b/>
        </w:rPr>
        <w:t xml:space="preserve">nouveaux moyens de paiements </w:t>
      </w:r>
      <w:r w:rsidR="00796C8F">
        <w:rPr>
          <w:rFonts w:ascii="Helvetica Neue" w:eastAsia="Helvetica Neue" w:hAnsi="Helvetica Neue" w:cs="Helvetica Neue"/>
        </w:rPr>
        <w:t>(</w:t>
      </w:r>
      <w:r>
        <w:rPr>
          <w:rFonts w:ascii="Helvetica Neue" w:eastAsia="Helvetica Neue" w:hAnsi="Helvetica Neue" w:cs="Helvetica Neue"/>
        </w:rPr>
        <w:t>PayPal</w:t>
      </w:r>
      <w:r w:rsidR="00796C8F">
        <w:rPr>
          <w:rFonts w:ascii="Helvetica Neue" w:eastAsia="Helvetica Neue" w:hAnsi="Helvetica Neue" w:cs="Helvetica Neue"/>
        </w:rPr>
        <w:t xml:space="preserve">, crypto </w:t>
      </w:r>
      <w:r>
        <w:rPr>
          <w:rFonts w:ascii="Helvetica Neue" w:eastAsia="Helvetica Neue" w:hAnsi="Helvetica Neue" w:cs="Helvetica Neue"/>
        </w:rPr>
        <w:t>monnaies,</w:t>
      </w:r>
      <w:r w:rsidR="00796C8F">
        <w:rPr>
          <w:rFonts w:ascii="Helvetica Neue" w:eastAsia="Helvetica Neue" w:hAnsi="Helvetica Neue" w:cs="Helvetica Neue"/>
        </w:rPr>
        <w:t>).</w:t>
      </w:r>
    </w:p>
    <w:p w14:paraId="0FF0ED71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</w:rPr>
      </w:pPr>
    </w:p>
    <w:p w14:paraId="28D1D142" w14:textId="77777777" w:rsidR="003018C0" w:rsidRDefault="00796C8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ource Sans Pro" w:eastAsia="Source Sans Pro" w:hAnsi="Source Sans Pro" w:cs="Source Sans Pro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i/>
          <w:color w:val="000000"/>
          <w:sz w:val="26"/>
          <w:szCs w:val="26"/>
        </w:rPr>
        <w:t xml:space="preserve"> </w:t>
      </w:r>
    </w:p>
    <w:p w14:paraId="14559637" w14:textId="52259BF2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07DC7F7D" w14:textId="31139974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57F2D613" w14:textId="2455B64B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073F1DB6" w14:textId="2002B5C5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23040489" w14:textId="09669248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3F068635" w14:textId="4F207E10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2C90FBB0" w14:textId="77777777" w:rsidR="00856D18" w:rsidRDefault="00856D1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 Neue" w:eastAsia="Helvetica Neue" w:hAnsi="Helvetica Neue" w:cs="Helvetica Neue"/>
          <w:i/>
          <w:color w:val="000000"/>
          <w:sz w:val="26"/>
          <w:szCs w:val="26"/>
        </w:rPr>
      </w:pPr>
    </w:p>
    <w:p w14:paraId="3270692A" w14:textId="77777777" w:rsidR="003018C0" w:rsidRDefault="00796C8F" w:rsidP="00EB2CBB">
      <w:pPr>
        <w:pStyle w:val="Arthurtitre1"/>
      </w:pPr>
      <w:bookmarkStart w:id="22" w:name="_Toc106383045"/>
      <w:r>
        <w:lastRenderedPageBreak/>
        <w:t xml:space="preserve">C. </w:t>
      </w:r>
      <w:r>
        <w:t>réponse</w:t>
      </w:r>
      <w:r>
        <w:t xml:space="preserve"> attendue :</w:t>
      </w:r>
      <w:bookmarkEnd w:id="22"/>
    </w:p>
    <w:p w14:paraId="1D7F380B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mallCaps/>
          <w:color w:val="3762A2"/>
          <w:sz w:val="32"/>
          <w:szCs w:val="32"/>
        </w:rPr>
      </w:pPr>
      <w:bookmarkStart w:id="23" w:name="_a2fite67mywy" w:colFirst="0" w:colLast="0"/>
      <w:bookmarkEnd w:id="23"/>
    </w:p>
    <w:p w14:paraId="3495B1EC" w14:textId="77777777" w:rsidR="003018C0" w:rsidRDefault="00796C8F">
      <w:pP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Le site et l’application doivent être fonctionnels pour cet été. Ainsi, le projet doit être abouti pour le </w:t>
      </w:r>
      <w:r>
        <w:rPr>
          <w:rFonts w:ascii="Helvetica Neue" w:eastAsia="Helvetica Neue" w:hAnsi="Helvetica Neue" w:cs="Helvetica Neue"/>
          <w:b/>
          <w:sz w:val="26"/>
          <w:szCs w:val="26"/>
        </w:rPr>
        <w:t>01 juillet 2022</w:t>
      </w:r>
      <w:r>
        <w:rPr>
          <w:rFonts w:ascii="Helvetica Neue" w:eastAsia="Helvetica Neue" w:hAnsi="Helvetica Neue" w:cs="Helvetica Neue"/>
          <w:sz w:val="26"/>
          <w:szCs w:val="26"/>
        </w:rPr>
        <w:t>. Cette date permettra de donner un feedback, avant d’être officiellement hébergé sur un serveur.</w:t>
      </w:r>
    </w:p>
    <w:p w14:paraId="6DD77FDA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7F50B538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56451C41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3459CDA5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7432F939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628FE815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45C74884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0935D675" w14:textId="77777777" w:rsidR="003018C0" w:rsidRDefault="003018C0">
      <w:pPr>
        <w:rPr>
          <w:rFonts w:ascii="Helvetica Neue" w:eastAsia="Helvetica Neue" w:hAnsi="Helvetica Neue" w:cs="Helvetica Neue"/>
          <w:sz w:val="26"/>
          <w:szCs w:val="26"/>
        </w:rPr>
      </w:pPr>
    </w:p>
    <w:p w14:paraId="71710C8F" w14:textId="476C24E5" w:rsidR="003018C0" w:rsidRDefault="003018C0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1AD038F7" w14:textId="55EF5655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59CFD76A" w14:textId="5FCF6A7E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33354A34" w14:textId="3CD5B9BB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6E431CDD" w14:textId="3120E91C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569B9DFA" w14:textId="6D437527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4FF25792" w14:textId="7827177A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0EBC9D9B" w14:textId="0A825D5A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464402B0" w14:textId="624B4336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7C5E477B" w14:textId="7631DB1E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71B0034F" w14:textId="046BFEAD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3E15DCE2" w14:textId="436519AC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1896BD1E" w14:textId="3D31334F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238A3AD6" w14:textId="531FEA37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0A69309A" w14:textId="311C0A58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1BC5ACDC" w14:textId="4D0CB17B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7B01A2DB" w14:textId="4A879B4F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4F5E0AED" w14:textId="5EB4A81D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53A25473" w14:textId="4ED0660A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2BE75B7C" w14:textId="5F91A885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71FADC71" w14:textId="1093AD61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0C6F23A7" w14:textId="3C96E5E4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03FE24BD" w14:textId="19150E8D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57DBF929" w14:textId="2EE6203B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4D6F4E20" w14:textId="0B055974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67457D59" w14:textId="16941375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49BB1DE2" w14:textId="77777777" w:rsidR="00856D18" w:rsidRDefault="00856D18">
      <w:pPr>
        <w:rPr>
          <w:rFonts w:ascii="Helvetica Neue" w:eastAsia="Helvetica Neue" w:hAnsi="Helvetica Neue" w:cs="Helvetica Neue"/>
          <w:i/>
          <w:sz w:val="26"/>
          <w:szCs w:val="26"/>
        </w:rPr>
      </w:pPr>
    </w:p>
    <w:p w14:paraId="18FBC3C9" w14:textId="39E92478" w:rsidR="003018C0" w:rsidRDefault="00796C8F" w:rsidP="00EB2CBB">
      <w:pPr>
        <w:pStyle w:val="Arthurtitre1"/>
      </w:pPr>
      <w:bookmarkStart w:id="24" w:name="_Toc106383046"/>
      <w:r>
        <w:lastRenderedPageBreak/>
        <w:t xml:space="preserve">D. </w:t>
      </w:r>
      <w:r>
        <w:t xml:space="preserve">planning </w:t>
      </w:r>
      <w:r w:rsidR="004232F0">
        <w:t>PREVISIONNEL :</w:t>
      </w:r>
      <w:bookmarkEnd w:id="24"/>
    </w:p>
    <w:p w14:paraId="0D92B6FC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</w:p>
    <w:p w14:paraId="5082A787" w14:textId="3F1BC807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Semaine </w:t>
      </w:r>
      <w:r w:rsidR="004232F0">
        <w:rPr>
          <w:rFonts w:ascii="Helvetica Neue" w:eastAsia="Helvetica Neue" w:hAnsi="Helvetica Neue" w:cs="Helvetica Neue"/>
          <w:b/>
          <w:sz w:val="26"/>
          <w:szCs w:val="26"/>
        </w:rPr>
        <w:t>1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3F61D8E9" w14:textId="77777777" w:rsidR="003018C0" w:rsidRDefault="00796C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Définition de la structure du projet (diagrammes, base de données).</w:t>
      </w:r>
    </w:p>
    <w:p w14:paraId="27CB2795" w14:textId="77777777" w:rsidR="003018C0" w:rsidRDefault="00796C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Connexion à la base de données et remplissage des premières tables.</w:t>
      </w:r>
    </w:p>
    <w:p w14:paraId="37BA36CD" w14:textId="1561FEA9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Semaine </w:t>
      </w:r>
      <w:r w:rsidR="004232F0">
        <w:rPr>
          <w:rFonts w:ascii="Helvetica Neue" w:eastAsia="Helvetica Neue" w:hAnsi="Helvetica Neue" w:cs="Helvetica Neue"/>
          <w:b/>
          <w:sz w:val="26"/>
          <w:szCs w:val="26"/>
        </w:rPr>
        <w:t>2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7DD52EBC" w14:textId="77777777" w:rsidR="003018C0" w:rsidRDefault="00796C8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Remplissage de la base de données.</w:t>
      </w:r>
    </w:p>
    <w:p w14:paraId="766EE172" w14:textId="2DB87E37" w:rsidR="003018C0" w:rsidRDefault="00796C8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Site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Web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Développement complet de la page d’accueil et des </w:t>
      </w:r>
      <w:r>
        <w:rPr>
          <w:rFonts w:ascii="Helvetica Neue" w:eastAsia="Helvetica Neue" w:hAnsi="Helvetica Neue" w:cs="Helvetica Neue"/>
          <w:sz w:val="26"/>
          <w:szCs w:val="26"/>
        </w:rPr>
        <w:t>produits.</w:t>
      </w:r>
    </w:p>
    <w:p w14:paraId="16CBDC0F" w14:textId="64F81364" w:rsidR="003018C0" w:rsidRDefault="004232F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Application :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écriture des premières fonctions</w:t>
      </w:r>
    </w:p>
    <w:p w14:paraId="25C5F8DA" w14:textId="6BF2E2CF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Semaine </w:t>
      </w:r>
      <w:r w:rsidR="004232F0">
        <w:rPr>
          <w:rFonts w:ascii="Helvetica Neue" w:eastAsia="Helvetica Neue" w:hAnsi="Helvetica Neue" w:cs="Helvetica Neue"/>
          <w:b/>
          <w:sz w:val="26"/>
          <w:szCs w:val="26"/>
        </w:rPr>
        <w:t>3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36E88F06" w14:textId="3BAA4B35" w:rsidR="003018C0" w:rsidRDefault="00796C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 xml:space="preserve">Site </w:t>
      </w:r>
      <w:r w:rsidR="004232F0">
        <w:rPr>
          <w:rFonts w:ascii="Helvetica Neue" w:eastAsia="Helvetica Neue" w:hAnsi="Helvetica Neue" w:cs="Helvetica Neue"/>
          <w:sz w:val="26"/>
          <w:szCs w:val="26"/>
        </w:rPr>
        <w:t>web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Développement complet des pages du panier et de la connexion.</w:t>
      </w:r>
    </w:p>
    <w:p w14:paraId="12C3AC21" w14:textId="73E02F60" w:rsidR="003018C0" w:rsidRDefault="004232F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Application :</w:t>
      </w:r>
      <w:r w:rsidR="00796C8F">
        <w:rPr>
          <w:rFonts w:ascii="Helvetica Neue" w:eastAsia="Helvetica Neue" w:hAnsi="Helvetica Neue" w:cs="Helvetica Neue"/>
          <w:sz w:val="26"/>
          <w:szCs w:val="26"/>
        </w:rPr>
        <w:t xml:space="preserve"> Ecriture des dernières fonctionnalités et intérêt apporté sur le visuel de l’application.</w:t>
      </w:r>
    </w:p>
    <w:p w14:paraId="77AF2462" w14:textId="65D3D59C" w:rsidR="003018C0" w:rsidRDefault="00796C8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Semaine </w:t>
      </w:r>
      <w:r w:rsidR="004232F0">
        <w:rPr>
          <w:rFonts w:ascii="Helvetica Neue" w:eastAsia="Helvetica Neue" w:hAnsi="Helvetica Neue" w:cs="Helvetica Neue"/>
          <w:b/>
          <w:sz w:val="26"/>
          <w:szCs w:val="26"/>
        </w:rPr>
        <w:t>4 :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1513BEDD" w14:textId="77777777" w:rsidR="003018C0" w:rsidRDefault="00796C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Semaine dédiée à la finalisation du projet, soumis à une batterie de tests (cohésion entre le site et l’application, vérification du bon fonctionnement des outils crées).</w:t>
      </w:r>
    </w:p>
    <w:p w14:paraId="318DD01F" w14:textId="77777777" w:rsidR="003018C0" w:rsidRDefault="00796C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Livraison du projet dans son intégralité.</w:t>
      </w:r>
    </w:p>
    <w:p w14:paraId="2875F2B4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Helvetica Neue" w:eastAsia="Helvetica Neue" w:hAnsi="Helvetica Neue" w:cs="Helvetica Neue"/>
          <w:sz w:val="26"/>
          <w:szCs w:val="26"/>
        </w:rPr>
      </w:pPr>
    </w:p>
    <w:p w14:paraId="4FECBB22" w14:textId="77777777" w:rsidR="003018C0" w:rsidRDefault="003018C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7D3D5BA" w14:textId="77777777" w:rsidR="003018C0" w:rsidRDefault="003018C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Source Sans Pro" w:eastAsia="Source Sans Pro" w:hAnsi="Source Sans Pro" w:cs="Source Sans Pro"/>
          <w:color w:val="000000"/>
          <w:sz w:val="26"/>
          <w:szCs w:val="26"/>
        </w:rPr>
      </w:pPr>
    </w:p>
    <w:sectPr w:rsidR="003018C0"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AA31" w14:textId="77777777" w:rsidR="00796C8F" w:rsidRDefault="00796C8F">
      <w:r>
        <w:separator/>
      </w:r>
    </w:p>
  </w:endnote>
  <w:endnote w:type="continuationSeparator" w:id="0">
    <w:p w14:paraId="79846C0B" w14:textId="77777777" w:rsidR="00796C8F" w:rsidRDefault="0079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50C3" w14:textId="77777777" w:rsidR="003018C0" w:rsidRDefault="00796C8F">
    <w:pPr>
      <w:keepNext/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510"/>
      </w:tabs>
      <w:rPr>
        <w:rFonts w:ascii="Source Sans Pro" w:eastAsia="Source Sans Pro" w:hAnsi="Source Sans Pro" w:cs="Source Sans Pro"/>
        <w:smallCaps/>
        <w:color w:val="000000"/>
        <w:sz w:val="20"/>
        <w:szCs w:val="20"/>
      </w:rPr>
    </w:pPr>
    <w:r>
      <w:rPr>
        <w:rFonts w:ascii="Source Sans Pro" w:eastAsia="Source Sans Pro" w:hAnsi="Source Sans Pro" w:cs="Source Sans Pro"/>
        <w:color w:val="000000"/>
        <w:sz w:val="20"/>
        <w:szCs w:val="20"/>
      </w:rPr>
      <w:tab/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t xml:space="preserve">Page </w: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begin"/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instrText>PAGE</w:instrTex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separate"/>
    </w:r>
    <w:r w:rsidR="00EB2CBB">
      <w:rPr>
        <w:rFonts w:ascii="Source Sans Pro" w:eastAsia="Source Sans Pro" w:hAnsi="Source Sans Pro" w:cs="Source Sans Pro"/>
        <w:b/>
        <w:smallCaps/>
        <w:noProof/>
        <w:color w:val="000000"/>
        <w:sz w:val="20"/>
        <w:szCs w:val="20"/>
      </w:rPr>
      <w:t>1</w: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end"/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t xml:space="preserve"> sur </w: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begin"/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instrText>NUMPAGES</w:instrTex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separate"/>
    </w:r>
    <w:r w:rsidR="00EB2CBB">
      <w:rPr>
        <w:rFonts w:ascii="Source Sans Pro" w:eastAsia="Source Sans Pro" w:hAnsi="Source Sans Pro" w:cs="Source Sans Pro"/>
        <w:b/>
        <w:smallCaps/>
        <w:noProof/>
        <w:color w:val="000000"/>
        <w:sz w:val="20"/>
        <w:szCs w:val="20"/>
      </w:rPr>
      <w:t>2</w:t>
    </w:r>
    <w:r>
      <w:rPr>
        <w:rFonts w:ascii="Source Sans Pro" w:eastAsia="Source Sans Pro" w:hAnsi="Source Sans Pro" w:cs="Source Sans Pro"/>
        <w:b/>
        <w:smallCaps/>
        <w:color w:val="000000"/>
        <w:sz w:val="20"/>
        <w:szCs w:val="20"/>
      </w:rPr>
      <w:fldChar w:fldCharType="end"/>
    </w:r>
  </w:p>
  <w:p w14:paraId="268A3DBB" w14:textId="77777777" w:rsidR="003018C0" w:rsidRDefault="003018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Source Sans Pro" w:eastAsia="Source Sans Pro" w:hAnsi="Source Sans Pro" w:cs="Source Sans Pro"/>
        <w:smallCaps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4001" w14:textId="77777777" w:rsidR="00796C8F" w:rsidRDefault="00796C8F">
      <w:r>
        <w:separator/>
      </w:r>
    </w:p>
  </w:footnote>
  <w:footnote w:type="continuationSeparator" w:id="0">
    <w:p w14:paraId="0725C5E1" w14:textId="77777777" w:rsidR="00796C8F" w:rsidRDefault="0079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26A"/>
    <w:multiLevelType w:val="multilevel"/>
    <w:tmpl w:val="25580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35822"/>
    <w:multiLevelType w:val="multilevel"/>
    <w:tmpl w:val="B602E9D2"/>
    <w:lvl w:ilvl="0">
      <w:start w:val="1"/>
      <w:numFmt w:val="bullet"/>
      <w:lvlText w:val="-"/>
      <w:lvlJc w:val="left"/>
      <w:pPr>
        <w:ind w:left="1065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27124"/>
    <w:multiLevelType w:val="multilevel"/>
    <w:tmpl w:val="8EAE4A7A"/>
    <w:lvl w:ilvl="0">
      <w:start w:val="1"/>
      <w:numFmt w:val="bullet"/>
      <w:lvlText w:val="-"/>
      <w:lvlJc w:val="left"/>
      <w:pPr>
        <w:ind w:left="720" w:hanging="360"/>
      </w:pPr>
      <w:rPr>
        <w:rFonts w:ascii="Abadi" w:eastAsia="Abadi" w:hAnsi="Abadi" w:cs="Aba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70730E"/>
    <w:multiLevelType w:val="multilevel"/>
    <w:tmpl w:val="3C9CA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E0B01"/>
    <w:multiLevelType w:val="multilevel"/>
    <w:tmpl w:val="BFE8AFB0"/>
    <w:lvl w:ilvl="0">
      <w:start w:val="1"/>
      <w:numFmt w:val="bullet"/>
      <w:lvlText w:val="-"/>
      <w:lvlJc w:val="left"/>
      <w:pPr>
        <w:ind w:left="720" w:hanging="360"/>
      </w:pPr>
      <w:rPr>
        <w:rFonts w:ascii="Abadi" w:eastAsia="Abadi" w:hAnsi="Abadi" w:cs="Aba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A85309"/>
    <w:multiLevelType w:val="multilevel"/>
    <w:tmpl w:val="A190C036"/>
    <w:lvl w:ilvl="0">
      <w:start w:val="1"/>
      <w:numFmt w:val="bullet"/>
      <w:lvlText w:val="-"/>
      <w:lvlJc w:val="left"/>
      <w:pPr>
        <w:ind w:left="720" w:hanging="360"/>
      </w:pPr>
      <w:rPr>
        <w:rFonts w:ascii="Abadi" w:eastAsia="Abadi" w:hAnsi="Abadi" w:cs="Aba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880872"/>
    <w:multiLevelType w:val="multilevel"/>
    <w:tmpl w:val="3E48BD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110688"/>
    <w:multiLevelType w:val="multilevel"/>
    <w:tmpl w:val="9BF69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5602A"/>
    <w:multiLevelType w:val="multilevel"/>
    <w:tmpl w:val="C7AA7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366D9B"/>
    <w:multiLevelType w:val="multilevel"/>
    <w:tmpl w:val="3D4E4EE8"/>
    <w:lvl w:ilvl="0">
      <w:start w:val="1"/>
      <w:numFmt w:val="bullet"/>
      <w:lvlText w:val="-"/>
      <w:lvlJc w:val="left"/>
      <w:pPr>
        <w:ind w:left="720" w:hanging="360"/>
      </w:pPr>
      <w:rPr>
        <w:rFonts w:ascii="Abadi" w:eastAsia="Abadi" w:hAnsi="Abadi" w:cs="Aba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850E52"/>
    <w:multiLevelType w:val="multilevel"/>
    <w:tmpl w:val="4148DDF8"/>
    <w:lvl w:ilvl="0">
      <w:start w:val="1"/>
      <w:numFmt w:val="bullet"/>
      <w:lvlText w:val="-"/>
      <w:lvlJc w:val="left"/>
      <w:pPr>
        <w:ind w:left="720" w:hanging="360"/>
      </w:pPr>
      <w:rPr>
        <w:rFonts w:ascii="Abadi" w:eastAsia="Abadi" w:hAnsi="Abadi" w:cs="Aba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0646D7"/>
    <w:multiLevelType w:val="multilevel"/>
    <w:tmpl w:val="D7686FBE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106119"/>
    <w:multiLevelType w:val="multilevel"/>
    <w:tmpl w:val="9E18A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5C3F16"/>
    <w:multiLevelType w:val="multilevel"/>
    <w:tmpl w:val="E6444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CB13FC"/>
    <w:multiLevelType w:val="multilevel"/>
    <w:tmpl w:val="B658F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6562743">
    <w:abstractNumId w:val="0"/>
  </w:num>
  <w:num w:numId="2" w16cid:durableId="714084345">
    <w:abstractNumId w:val="1"/>
  </w:num>
  <w:num w:numId="3" w16cid:durableId="2102406596">
    <w:abstractNumId w:val="11"/>
  </w:num>
  <w:num w:numId="4" w16cid:durableId="520053294">
    <w:abstractNumId w:val="9"/>
  </w:num>
  <w:num w:numId="5" w16cid:durableId="902563360">
    <w:abstractNumId w:val="10"/>
  </w:num>
  <w:num w:numId="6" w16cid:durableId="1843276472">
    <w:abstractNumId w:val="5"/>
  </w:num>
  <w:num w:numId="7" w16cid:durableId="137385649">
    <w:abstractNumId w:val="14"/>
  </w:num>
  <w:num w:numId="8" w16cid:durableId="1263106913">
    <w:abstractNumId w:val="13"/>
  </w:num>
  <w:num w:numId="9" w16cid:durableId="836648011">
    <w:abstractNumId w:val="3"/>
  </w:num>
  <w:num w:numId="10" w16cid:durableId="1667712346">
    <w:abstractNumId w:val="6"/>
  </w:num>
  <w:num w:numId="11" w16cid:durableId="739331227">
    <w:abstractNumId w:val="8"/>
  </w:num>
  <w:num w:numId="12" w16cid:durableId="1130704703">
    <w:abstractNumId w:val="2"/>
  </w:num>
  <w:num w:numId="13" w16cid:durableId="640695416">
    <w:abstractNumId w:val="12"/>
  </w:num>
  <w:num w:numId="14" w16cid:durableId="1980917926">
    <w:abstractNumId w:val="4"/>
  </w:num>
  <w:num w:numId="15" w16cid:durableId="1443496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C0"/>
    <w:rsid w:val="00117951"/>
    <w:rsid w:val="003018C0"/>
    <w:rsid w:val="00326D5D"/>
    <w:rsid w:val="004232F0"/>
    <w:rsid w:val="006318A9"/>
    <w:rsid w:val="00796C8F"/>
    <w:rsid w:val="00856D18"/>
    <w:rsid w:val="008B552F"/>
    <w:rsid w:val="00E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BB7F"/>
  <w15:docId w15:val="{57F0BCDB-BCA4-4987-8095-1232617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Libre Baskerville" w:eastAsia="Libre Baskerville" w:hAnsi="Libre Baskerville" w:cs="Libre Baskerville"/>
      <w:color w:val="698AAE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Libre Baskerville" w:eastAsia="Libre Baskerville" w:hAnsi="Libre Baskerville" w:cs="Libre Baskerville"/>
      <w:color w:val="698AAE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Libre Baskerville" w:eastAsia="Libre Baskerville" w:hAnsi="Libre Baskerville" w:cs="Libre Baskerville"/>
      <w:color w:val="415C7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EB2CB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B2CBB"/>
    <w:rPr>
      <w:color w:val="0000FF" w:themeColor="hyperlink"/>
      <w:u w:val="single"/>
    </w:rPr>
  </w:style>
  <w:style w:type="paragraph" w:customStyle="1" w:styleId="Arthurtitre1">
    <w:name w:val="Arthur_titre1"/>
    <w:basedOn w:val="Normal"/>
    <w:link w:val="Arthurtitre1Car"/>
    <w:qFormat/>
    <w:rsid w:val="00EB2CBB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b/>
      <w:smallCaps/>
      <w:color w:val="3762A2"/>
      <w:sz w:val="32"/>
      <w:szCs w:val="32"/>
    </w:rPr>
  </w:style>
  <w:style w:type="paragraph" w:customStyle="1" w:styleId="Arthurtitre2">
    <w:name w:val="Arthur_titre2"/>
    <w:basedOn w:val="Normal"/>
    <w:link w:val="Arthurtitre2Car"/>
    <w:qFormat/>
    <w:rsid w:val="00EB2CBB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b/>
      <w:smallCaps/>
      <w:color w:val="3762A2"/>
      <w:sz w:val="28"/>
      <w:szCs w:val="28"/>
    </w:rPr>
  </w:style>
  <w:style w:type="character" w:customStyle="1" w:styleId="Arthurtitre1Car">
    <w:name w:val="Arthur_titre1 Car"/>
    <w:basedOn w:val="Policepardfaut"/>
    <w:link w:val="Arthurtitre1"/>
    <w:rsid w:val="00EB2CBB"/>
    <w:rPr>
      <w:rFonts w:ascii="Helvetica Neue" w:eastAsia="Helvetica Neue" w:hAnsi="Helvetica Neue" w:cs="Helvetica Neue"/>
      <w:b/>
      <w:smallCaps/>
      <w:color w:val="3762A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CBB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rthurtitre2Car">
    <w:name w:val="Arthur_titre2 Car"/>
    <w:basedOn w:val="Policepardfaut"/>
    <w:link w:val="Arthurtitre2"/>
    <w:rsid w:val="00EB2CBB"/>
    <w:rPr>
      <w:rFonts w:ascii="Helvetica Neue" w:eastAsia="Helvetica Neue" w:hAnsi="Helvetica Neue" w:cs="Helvetica Neue"/>
      <w:b/>
      <w:smallCaps/>
      <w:color w:val="3762A2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2CB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B2CB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DE59-0C79-4165-B355-9A31709A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1671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GLEREAN</dc:creator>
  <cp:lastModifiedBy>Arthur GLEREAN</cp:lastModifiedBy>
  <cp:revision>2</cp:revision>
  <cp:lastPrinted>2022-06-17T16:32:00Z</cp:lastPrinted>
  <dcterms:created xsi:type="dcterms:W3CDTF">2022-06-17T16:55:00Z</dcterms:created>
  <dcterms:modified xsi:type="dcterms:W3CDTF">2022-06-17T16:55:00Z</dcterms:modified>
</cp:coreProperties>
</file>