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1501"/>
        <w:gridCol w:w="7130"/>
        <w:gridCol w:w="1115"/>
      </w:tblGrid>
      <w:tr w:rsidR="005854DB" w:rsidRPr="00AB2CB1" w14:paraId="3B6AEF76" w14:textId="77777777" w:rsidTr="00FE65CE">
        <w:trPr>
          <w:trHeight w:val="855"/>
        </w:trPr>
        <w:tc>
          <w:tcPr>
            <w:tcW w:w="9350" w:type="dxa"/>
            <w:gridSpan w:val="3"/>
            <w:vAlign w:val="center"/>
          </w:tcPr>
          <w:p w14:paraId="58226AE0" w14:textId="19F57E84" w:rsidR="005854DB" w:rsidRPr="00AB2CB1" w:rsidRDefault="00000000" w:rsidP="005854DB">
            <w:pPr>
              <w:pStyle w:val="Ttulo"/>
              <w:rPr>
                <w:noProof/>
                <w:lang w:val="pt-BR"/>
              </w:rPr>
            </w:pPr>
            <w:sdt>
              <w:sdtPr>
                <w:rPr>
                  <w:noProof/>
                  <w:sz w:val="58"/>
                  <w:szCs w:val="58"/>
                  <w:lang w:val="pt-BR"/>
                </w:rPr>
                <w:alias w:val="Título"/>
                <w:tag w:val=""/>
                <w:id w:val="2016188051"/>
                <w:placeholder>
                  <w:docPart w:val="5FFBE643576D419DBB71F611E9B2A1F0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15:appearance w15:val="hidden"/>
                <w:text/>
              </w:sdtPr>
              <w:sdtContent>
                <w:r w:rsidR="001F2925">
                  <w:rPr>
                    <w:noProof/>
                    <w:sz w:val="58"/>
                    <w:szCs w:val="58"/>
                    <w:lang w:val="pt-BR"/>
                  </w:rPr>
                  <w:t xml:space="preserve">Equipe </w:t>
                </w:r>
                <w:r w:rsidR="00ED1A0E">
                  <w:rPr>
                    <w:noProof/>
                    <w:sz w:val="58"/>
                    <w:szCs w:val="58"/>
                    <w:lang w:val="pt-BR"/>
                  </w:rPr>
                  <w:t>10</w:t>
                </w:r>
              </w:sdtContent>
            </w:sdt>
          </w:p>
        </w:tc>
      </w:tr>
      <w:tr w:rsidR="005854DB" w:rsidRPr="00AB2CB1" w14:paraId="594A56AB" w14:textId="77777777" w:rsidTr="005854DB">
        <w:trPr>
          <w:trHeight w:val="144"/>
        </w:trPr>
        <w:tc>
          <w:tcPr>
            <w:tcW w:w="1440" w:type="dxa"/>
            <w:shd w:val="clear" w:color="auto" w:fill="auto"/>
          </w:tcPr>
          <w:p w14:paraId="107164C7" w14:textId="77777777" w:rsidR="005854DB" w:rsidRPr="00AB2CB1" w:rsidRDefault="005854DB" w:rsidP="00794847">
            <w:pPr>
              <w:spacing w:before="0" w:after="0"/>
              <w:rPr>
                <w:noProof/>
                <w:sz w:val="10"/>
                <w:szCs w:val="10"/>
                <w:lang w:val="pt-BR"/>
              </w:rPr>
            </w:pPr>
          </w:p>
        </w:tc>
        <w:tc>
          <w:tcPr>
            <w:tcW w:w="6840" w:type="dxa"/>
            <w:shd w:val="clear" w:color="auto" w:fill="F0CDA1" w:themeFill="accent1"/>
            <w:vAlign w:val="center"/>
          </w:tcPr>
          <w:p w14:paraId="6933D0C6" w14:textId="77777777" w:rsidR="005854DB" w:rsidRPr="00AB2CB1" w:rsidRDefault="005854DB" w:rsidP="00794847">
            <w:pPr>
              <w:spacing w:before="0" w:after="0"/>
              <w:rPr>
                <w:noProof/>
                <w:sz w:val="10"/>
                <w:szCs w:val="10"/>
                <w:lang w:val="pt-BR"/>
              </w:rPr>
            </w:pPr>
          </w:p>
        </w:tc>
        <w:tc>
          <w:tcPr>
            <w:tcW w:w="1070" w:type="dxa"/>
            <w:shd w:val="clear" w:color="auto" w:fill="auto"/>
          </w:tcPr>
          <w:p w14:paraId="03DD3BC3" w14:textId="77777777" w:rsidR="005854DB" w:rsidRPr="00AB2CB1" w:rsidRDefault="005854DB" w:rsidP="00794847">
            <w:pPr>
              <w:spacing w:before="0" w:after="0"/>
              <w:rPr>
                <w:noProof/>
                <w:sz w:val="10"/>
                <w:szCs w:val="10"/>
                <w:lang w:val="pt-BR"/>
              </w:rPr>
            </w:pPr>
          </w:p>
        </w:tc>
      </w:tr>
      <w:tr w:rsidR="005854DB" w:rsidRPr="00AB2CB1" w14:paraId="58026740" w14:textId="77777777" w:rsidTr="00FE65CE">
        <w:trPr>
          <w:trHeight w:val="1584"/>
        </w:trPr>
        <w:tc>
          <w:tcPr>
            <w:tcW w:w="9350" w:type="dxa"/>
            <w:gridSpan w:val="3"/>
            <w:shd w:val="clear" w:color="auto" w:fill="auto"/>
          </w:tcPr>
          <w:sdt>
            <w:sdtPr>
              <w:rPr>
                <w:noProof/>
                <w:sz w:val="40"/>
                <w:szCs w:val="22"/>
                <w:lang w:val="pt-BR"/>
              </w:rPr>
              <w:alias w:val="Subtítulo"/>
              <w:tag w:val=""/>
              <w:id w:val="1073854703"/>
              <w:placeholder>
                <w:docPart w:val="C4EB2FEE34D14603BE2D11CE0B796715"/>
              </w:placeholder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15:appearance w15:val="hidden"/>
              <w:text/>
            </w:sdtPr>
            <w:sdtContent>
              <w:p w14:paraId="13EBCC1E" w14:textId="1F7EAC0A" w:rsidR="005854DB" w:rsidRPr="00AB2CB1" w:rsidRDefault="00B71DA4" w:rsidP="005854DB">
                <w:pPr>
                  <w:pStyle w:val="Subttulo"/>
                  <w:rPr>
                    <w:noProof/>
                    <w:lang w:val="pt-BR"/>
                  </w:rPr>
                </w:pPr>
                <w:r w:rsidRPr="00954C1B">
                  <w:rPr>
                    <w:noProof/>
                    <w:sz w:val="40"/>
                    <w:szCs w:val="22"/>
                    <w:lang w:val="pt-BR"/>
                  </w:rPr>
                  <w:t xml:space="preserve">Relatório: </w:t>
                </w:r>
                <w:r w:rsidR="00954C1B" w:rsidRPr="00954C1B">
                  <w:rPr>
                    <w:noProof/>
                    <w:sz w:val="40"/>
                    <w:szCs w:val="22"/>
                    <w:lang w:val="pt-BR"/>
                  </w:rPr>
                  <w:t xml:space="preserve">Análise </w:t>
                </w:r>
                <w:r w:rsidRPr="00954C1B">
                  <w:rPr>
                    <w:noProof/>
                    <w:sz w:val="40"/>
                    <w:szCs w:val="22"/>
                    <w:lang w:val="pt-BR"/>
                  </w:rPr>
                  <w:t>TDD e BDD</w:t>
                </w:r>
              </w:p>
            </w:sdtContent>
          </w:sdt>
        </w:tc>
      </w:tr>
    </w:tbl>
    <w:p w14:paraId="6F3FDF9C" w14:textId="790F11D5" w:rsidR="00685B4E" w:rsidRPr="00B71DA4" w:rsidRDefault="00B71DA4" w:rsidP="00F63BD1">
      <w:pPr>
        <w:pStyle w:val="Ttulo1"/>
        <w:rPr>
          <w:noProof/>
          <w:sz w:val="28"/>
          <w:szCs w:val="24"/>
          <w:lang w:val="pt-BR"/>
        </w:rPr>
      </w:pPr>
      <w:r w:rsidRPr="00B71DA4">
        <w:rPr>
          <w:noProof/>
          <w:sz w:val="28"/>
          <w:szCs w:val="24"/>
          <w:lang w:val="pt-BR"/>
        </w:rPr>
        <w:t>1. Introdução:</w:t>
      </w:r>
    </w:p>
    <w:p w14:paraId="2A2A6C02" w14:textId="5B7EE121" w:rsidR="00F63BD1" w:rsidRPr="00B71DA4" w:rsidRDefault="00ED1A0E" w:rsidP="00B71DA4">
      <w:pPr>
        <w:jc w:val="both"/>
        <w:rPr>
          <w:noProof/>
          <w:lang w:val="pt-BR"/>
        </w:rPr>
      </w:pPr>
      <w:r>
        <w:rPr>
          <w:noProof/>
          <w:lang w:val="pt-BR"/>
        </w:rPr>
        <w:t>Este relatorio foi desenvolvido para elaborar uma reflexão sobre as práticas do Densenvolvimento Orientado a Testes (TDD) e o Dsenevolvimento Orientado ao Comportamento (BDD), o objetivo é fazer com que ao final da implementação dos codigos não haja tantos bugs e erros no codigo diminuindo o tempo de refatoração do codigo, estas praticas poderiam ter ajudado no quesito de ter diminuido o tempo que foi gasto corrigindo os bugs que sempre apareciam</w:t>
      </w:r>
    </w:p>
    <w:p w14:paraId="457FF711" w14:textId="77777777" w:rsidR="00B71DA4" w:rsidRPr="00B71DA4" w:rsidRDefault="00B71DA4" w:rsidP="00B71DA4">
      <w:pPr>
        <w:pStyle w:val="Ttulo1"/>
        <w:rPr>
          <w:noProof/>
          <w:sz w:val="28"/>
          <w:szCs w:val="24"/>
          <w:lang w:val="pt-BR"/>
        </w:rPr>
      </w:pPr>
      <w:r w:rsidRPr="00B71DA4">
        <w:rPr>
          <w:noProof/>
          <w:sz w:val="28"/>
          <w:szCs w:val="24"/>
          <w:lang w:val="pt-BR"/>
        </w:rPr>
        <w:t>2. Contextualização do Projeto:</w:t>
      </w:r>
    </w:p>
    <w:p w14:paraId="08109704" w14:textId="7AD249CE" w:rsidR="00B71DA4" w:rsidRDefault="00ED1A0E" w:rsidP="00B71DA4">
      <w:pPr>
        <w:jc w:val="both"/>
        <w:rPr>
          <w:noProof/>
          <w:lang w:val="pt-BR"/>
        </w:rPr>
      </w:pPr>
      <w:r>
        <w:rPr>
          <w:noProof/>
          <w:lang w:val="pt-BR"/>
        </w:rPr>
        <w:t xml:space="preserve">O trabalho utilizado no RA2 e RA3 está relacionado a criação de um site de pedidos de pizza, o objetivo deste era que fosse possivel pedir pizzas e recebe-las no conforto de sua casa, sem precisar busca-la, o nosso grande diferencial que adicionamos para o nosso projeto, foi a possibilidade de se criar a sua propria pizza definindo tamanho, ingredientes e a quantidade de cada ingrediente,limitado a no maximo 10 ingredientes variados, o que esperavamos era trazer um software que não se encontra no mercado atual, trazendo o diferencial de uma pizza completamente personalizada pelo cliente </w:t>
      </w:r>
    </w:p>
    <w:p w14:paraId="350CE84D" w14:textId="77777777" w:rsidR="00B71DA4" w:rsidRPr="00B71DA4" w:rsidRDefault="00B71DA4" w:rsidP="00B71DA4">
      <w:pPr>
        <w:pStyle w:val="Ttulo1"/>
        <w:rPr>
          <w:noProof/>
          <w:sz w:val="28"/>
          <w:szCs w:val="24"/>
          <w:lang w:val="pt-BR"/>
        </w:rPr>
      </w:pPr>
      <w:r w:rsidRPr="00B71DA4">
        <w:rPr>
          <w:noProof/>
          <w:sz w:val="28"/>
          <w:szCs w:val="24"/>
          <w:lang w:val="pt-BR"/>
        </w:rPr>
        <w:t>3. Desenvolvimento Orientado a Testes (TDD):</w:t>
      </w:r>
    </w:p>
    <w:p w14:paraId="21161C75" w14:textId="5807E65F" w:rsidR="00ED1A0E" w:rsidRDefault="00ED1A0E" w:rsidP="00B71DA4">
      <w:pPr>
        <w:jc w:val="both"/>
        <w:rPr>
          <w:noProof/>
          <w:lang w:val="pt-BR"/>
        </w:rPr>
      </w:pPr>
      <w:r>
        <w:rPr>
          <w:noProof/>
          <w:lang w:val="pt-BR"/>
        </w:rPr>
        <w:t>O trabalho poderia ter sido feito em menos tempo trazendo menos problemas para serem resolvidos no final da implementação. Como exemplo podemos trazer a opção de cadastrar novos usuarios que possui um campo de cpf, se tivessemos usados o TDD poderiamos ter encontrado problemas com</w:t>
      </w:r>
      <w:r w:rsidR="00E07C34">
        <w:rPr>
          <w:noProof/>
          <w:lang w:val="pt-BR"/>
        </w:rPr>
        <w:t>o</w:t>
      </w:r>
      <w:r>
        <w:rPr>
          <w:noProof/>
          <w:lang w:val="pt-BR"/>
        </w:rPr>
        <w:t xml:space="preserve"> a validação do cpf </w:t>
      </w:r>
      <w:r w:rsidR="00E07C34">
        <w:rPr>
          <w:noProof/>
          <w:lang w:val="pt-BR"/>
        </w:rPr>
        <w:t xml:space="preserve"> e problemas relacionados a formatação.</w:t>
      </w:r>
    </w:p>
    <w:p w14:paraId="276CEDCB" w14:textId="77777777" w:rsidR="00E07C34" w:rsidRDefault="00E07C34" w:rsidP="00B71DA4">
      <w:pPr>
        <w:jc w:val="both"/>
        <w:rPr>
          <w:noProof/>
          <w:lang w:val="pt-BR"/>
        </w:rPr>
      </w:pPr>
    </w:p>
    <w:p w14:paraId="53FF6BF4" w14:textId="77777777" w:rsidR="00B71DA4" w:rsidRPr="00B71DA4" w:rsidRDefault="00B71DA4" w:rsidP="00B71DA4">
      <w:pPr>
        <w:pStyle w:val="Ttulo1"/>
        <w:rPr>
          <w:noProof/>
          <w:sz w:val="28"/>
          <w:szCs w:val="24"/>
          <w:lang w:val="pt-BR"/>
        </w:rPr>
      </w:pPr>
      <w:r w:rsidRPr="00B71DA4">
        <w:rPr>
          <w:noProof/>
          <w:sz w:val="28"/>
          <w:szCs w:val="24"/>
          <w:lang w:val="pt-BR"/>
        </w:rPr>
        <w:t>4. Desenvolvimento Orientado ao Comportamento (BDD):</w:t>
      </w:r>
    </w:p>
    <w:p w14:paraId="08DD6189" w14:textId="3B482460" w:rsidR="00B71DA4" w:rsidRDefault="00E07C34" w:rsidP="00B71DA4">
      <w:pPr>
        <w:jc w:val="both"/>
        <w:rPr>
          <w:noProof/>
          <w:lang w:val="pt-BR"/>
        </w:rPr>
      </w:pPr>
      <w:r w:rsidRPr="00E07C34">
        <w:rPr>
          <w:noProof/>
          <w:lang w:val="pt-BR"/>
        </w:rPr>
        <w:t>Utilizar o Desenvolvimento Orientado ao Comportamento (Behavior-Driven Development, ou BDD) teria melhorado a comunicação, o entendimento e o alinhamento entre todos os envolvidos no projeto</w:t>
      </w:r>
      <w:r>
        <w:rPr>
          <w:noProof/>
          <w:lang w:val="pt-BR"/>
        </w:rPr>
        <w:t>.</w:t>
      </w:r>
    </w:p>
    <w:p w14:paraId="2FF37BD8" w14:textId="77777777" w:rsidR="00B71DA4" w:rsidRPr="00B71DA4" w:rsidRDefault="00B71DA4" w:rsidP="00B71DA4">
      <w:pPr>
        <w:pStyle w:val="Ttulo1"/>
        <w:rPr>
          <w:noProof/>
          <w:sz w:val="28"/>
          <w:szCs w:val="24"/>
          <w:lang w:val="pt-BR"/>
        </w:rPr>
      </w:pPr>
      <w:r w:rsidRPr="00B71DA4">
        <w:rPr>
          <w:noProof/>
          <w:sz w:val="28"/>
          <w:szCs w:val="24"/>
          <w:lang w:val="pt-BR"/>
        </w:rPr>
        <w:lastRenderedPageBreak/>
        <w:t>5. Comparação e Exemplos:</w:t>
      </w:r>
    </w:p>
    <w:p w14:paraId="2AE2D45A" w14:textId="50806665" w:rsidR="00B71DA4" w:rsidRPr="00B71DA4" w:rsidRDefault="00E07C34" w:rsidP="00B71DA4">
      <w:pPr>
        <w:jc w:val="both"/>
        <w:rPr>
          <w:noProof/>
          <w:lang w:val="pt-BR"/>
        </w:rPr>
      </w:pPr>
      <w:r>
        <w:rPr>
          <w:noProof/>
        </w:rPr>
        <w:t xml:space="preserve">O </w:t>
      </w:r>
      <w:r w:rsidRPr="00E07C34">
        <w:rPr>
          <w:noProof/>
        </w:rPr>
        <w:t>TDD foca na construção de funcionalidades tecnicamente corretas desde o início, BDD promove um entendimento compartilhado do que é necessário para atender aos requisitos do cliente. No projeto de pedidos de pizza, TDD garantiria que o código estivesse robusto e funcional, enquanto BDD asseguraria que as funcionalidades oferecessem uma boa experiência ao usuário</w:t>
      </w:r>
      <w:r>
        <w:rPr>
          <w:noProof/>
          <w:lang w:val="pt-BR"/>
        </w:rPr>
        <w:t>.</w:t>
      </w:r>
    </w:p>
    <w:p w14:paraId="5AF95417" w14:textId="77777777" w:rsidR="00B71DA4" w:rsidRPr="00B71DA4" w:rsidRDefault="00B71DA4" w:rsidP="00B71DA4">
      <w:pPr>
        <w:pStyle w:val="Ttulo1"/>
        <w:rPr>
          <w:noProof/>
          <w:sz w:val="28"/>
          <w:szCs w:val="24"/>
          <w:lang w:val="pt-BR"/>
        </w:rPr>
      </w:pPr>
      <w:r w:rsidRPr="00B71DA4">
        <w:rPr>
          <w:noProof/>
          <w:sz w:val="28"/>
          <w:szCs w:val="24"/>
          <w:lang w:val="pt-BR"/>
        </w:rPr>
        <w:t>6. Reflexão e Justificativa:</w:t>
      </w:r>
    </w:p>
    <w:p w14:paraId="1323B6C9" w14:textId="10F78ACC" w:rsidR="00B71DA4" w:rsidRPr="00B71DA4" w:rsidRDefault="00E07C34" w:rsidP="00B71DA4">
      <w:pPr>
        <w:jc w:val="both"/>
        <w:rPr>
          <w:noProof/>
          <w:lang w:val="pt-BR"/>
        </w:rPr>
      </w:pPr>
      <w:r w:rsidRPr="00E07C34">
        <w:rPr>
          <w:noProof/>
        </w:rPr>
        <w:t>Ao refletir sobre as abordagens TDD e BDD no contexto do projeto de pedidos de pizza, fica evidente que cada metodologia teria trazido benefícios específicos para o desenvolvimento. Com TDD, a equipe poderia ter criado testes unitários que garantissem o funcionamento correto de funcionalidades críticas logo no início, como a validação do CPF, o cálculo do valor do pedido e a limitação de ingredientes.</w:t>
      </w:r>
    </w:p>
    <w:p w14:paraId="090334D9" w14:textId="77777777" w:rsidR="00B71DA4" w:rsidRPr="00B71DA4" w:rsidRDefault="00B71DA4" w:rsidP="00B71DA4">
      <w:pPr>
        <w:pStyle w:val="Ttulo1"/>
        <w:rPr>
          <w:noProof/>
          <w:sz w:val="28"/>
          <w:szCs w:val="24"/>
          <w:lang w:val="pt-BR"/>
        </w:rPr>
      </w:pPr>
      <w:r w:rsidRPr="00B71DA4">
        <w:rPr>
          <w:noProof/>
          <w:sz w:val="28"/>
          <w:szCs w:val="24"/>
          <w:lang w:val="pt-BR"/>
        </w:rPr>
        <w:t>7. Considerações Finais:</w:t>
      </w:r>
    </w:p>
    <w:p w14:paraId="5B0F16D6" w14:textId="4DCE8F1F" w:rsidR="00B71DA4" w:rsidRDefault="0099027C" w:rsidP="00B71DA4">
      <w:pPr>
        <w:jc w:val="both"/>
        <w:rPr>
          <w:noProof/>
          <w:lang w:val="pt-BR"/>
        </w:rPr>
      </w:pPr>
      <w:r w:rsidRPr="0099027C">
        <w:rPr>
          <w:noProof/>
        </w:rPr>
        <w:t>No projeto de pedidos de pizza, TDD e BDD teriam contribuído para um desenvolvimento mais eficiente e alinhado com os objetivos. TDD ajudaria a identificar problemas técnicos, como a validação de CPF e o cálculo correto do valor, enquanto BDD garantiria que o sistema atendesse às expectativas do cliente e oferecesse uma experiência clara e consistente</w:t>
      </w:r>
      <w:r>
        <w:rPr>
          <w:noProof/>
        </w:rPr>
        <w:t>.</w:t>
      </w:r>
    </w:p>
    <w:p w14:paraId="6CEBFDCF" w14:textId="77777777" w:rsidR="00B71DA4" w:rsidRPr="00B71DA4" w:rsidRDefault="00B71DA4" w:rsidP="00B71DA4">
      <w:pPr>
        <w:pStyle w:val="Ttulo1"/>
        <w:rPr>
          <w:noProof/>
          <w:sz w:val="28"/>
          <w:szCs w:val="24"/>
          <w:lang w:val="pt-BR"/>
        </w:rPr>
      </w:pPr>
      <w:r w:rsidRPr="00B71DA4">
        <w:rPr>
          <w:noProof/>
          <w:sz w:val="28"/>
          <w:szCs w:val="24"/>
          <w:lang w:val="pt-BR"/>
        </w:rPr>
        <w:t>8. Recomendações para Projetos Futuros:</w:t>
      </w:r>
    </w:p>
    <w:p w14:paraId="3474E7E2" w14:textId="2BECFBEF" w:rsidR="00B71DA4" w:rsidRDefault="0099027C" w:rsidP="00B71DA4">
      <w:pPr>
        <w:jc w:val="both"/>
        <w:rPr>
          <w:noProof/>
          <w:lang w:val="pt-BR"/>
        </w:rPr>
      </w:pPr>
      <w:r w:rsidRPr="0099027C">
        <w:rPr>
          <w:noProof/>
          <w:lang w:val="pt-BR"/>
        </w:rPr>
        <w:t>Para futuros projetos, recomenda-se combinar TDD e BDD conforme as necessidades do projeto. O TDD deve ser priorizado para garantir a qualidade técnica do código e evitar problemas como falhas de validação, enquanto o BDD deve ser usado para alinhar as funcionalidades com as necessidades do negócio e melhorar a comunicação entre as partes envolvidas. A escolha de cada abordagem deve considerar o contexto e a complexidade do projeto.</w:t>
      </w:r>
    </w:p>
    <w:p w14:paraId="03F0A258" w14:textId="77777777" w:rsidR="00B71DA4" w:rsidRPr="00B71DA4" w:rsidRDefault="00B71DA4" w:rsidP="00B71DA4">
      <w:pPr>
        <w:pStyle w:val="Ttulo1"/>
        <w:rPr>
          <w:noProof/>
          <w:sz w:val="28"/>
          <w:szCs w:val="24"/>
          <w:lang w:val="pt-BR"/>
        </w:rPr>
      </w:pPr>
      <w:r w:rsidRPr="00B71DA4">
        <w:rPr>
          <w:noProof/>
          <w:sz w:val="28"/>
          <w:szCs w:val="24"/>
          <w:lang w:val="pt-BR"/>
        </w:rPr>
        <w:t>9. Referências:</w:t>
      </w:r>
    </w:p>
    <w:p w14:paraId="68AA4BE2" w14:textId="0DB60CAC" w:rsidR="0099027C" w:rsidRDefault="0099027C" w:rsidP="00B71DA4">
      <w:pPr>
        <w:jc w:val="both"/>
        <w:rPr>
          <w:noProof/>
          <w:lang w:val="pt-BR"/>
        </w:rPr>
      </w:pPr>
      <w:r>
        <w:rPr>
          <w:noProof/>
          <w:lang w:val="pt-BR"/>
        </w:rPr>
        <w:t>Slides disponibilizados pela professora em sala de aula</w:t>
      </w:r>
    </w:p>
    <w:p w14:paraId="4B913FB0" w14:textId="3DE89741" w:rsidR="0099027C" w:rsidRDefault="0099027C" w:rsidP="00B71DA4">
      <w:pPr>
        <w:jc w:val="both"/>
        <w:rPr>
          <w:noProof/>
          <w:lang w:val="pt-BR"/>
        </w:rPr>
      </w:pPr>
      <w:r>
        <w:rPr>
          <w:noProof/>
          <w:lang w:val="pt-BR"/>
        </w:rPr>
        <w:t>Documentação Unittest (Python)</w:t>
      </w:r>
    </w:p>
    <w:p w14:paraId="4F0E6AFC" w14:textId="5C07360F" w:rsidR="0099027C" w:rsidRDefault="0099027C" w:rsidP="00B71DA4">
      <w:pPr>
        <w:jc w:val="both"/>
        <w:rPr>
          <w:noProof/>
          <w:lang w:val="pt-BR"/>
        </w:rPr>
      </w:pPr>
      <w:r>
        <w:rPr>
          <w:noProof/>
          <w:lang w:val="pt-BR"/>
        </w:rPr>
        <w:t>ChatGPT</w:t>
      </w:r>
    </w:p>
    <w:p w14:paraId="0F4F5B56" w14:textId="296B6FC4" w:rsidR="0099027C" w:rsidRDefault="0099027C" w:rsidP="00B71DA4">
      <w:pPr>
        <w:jc w:val="both"/>
        <w:rPr>
          <w:noProof/>
          <w:lang w:val="pt-BR"/>
        </w:rPr>
      </w:pPr>
      <w:r>
        <w:rPr>
          <w:noProof/>
          <w:lang w:val="pt-BR"/>
        </w:rPr>
        <w:t>Vscode</w:t>
      </w:r>
    </w:p>
    <w:p w14:paraId="62D26E91" w14:textId="0A6F6966" w:rsidR="0099027C" w:rsidRDefault="0099027C" w:rsidP="00B71DA4">
      <w:pPr>
        <w:jc w:val="both"/>
        <w:rPr>
          <w:noProof/>
          <w:lang w:val="pt-BR"/>
        </w:rPr>
      </w:pPr>
      <w:r>
        <w:rPr>
          <w:noProof/>
          <w:lang w:val="pt-BR"/>
        </w:rPr>
        <w:t>Chrome</w:t>
      </w:r>
    </w:p>
    <w:p w14:paraId="6AAC19F8" w14:textId="77777777" w:rsidR="00B71DA4" w:rsidRPr="00B71DA4" w:rsidRDefault="00B71DA4" w:rsidP="00B71DA4">
      <w:pPr>
        <w:pStyle w:val="Ttulo1"/>
        <w:rPr>
          <w:noProof/>
          <w:sz w:val="28"/>
          <w:szCs w:val="24"/>
          <w:lang w:val="pt-BR"/>
        </w:rPr>
      </w:pPr>
      <w:r w:rsidRPr="00B71DA4">
        <w:rPr>
          <w:noProof/>
          <w:sz w:val="28"/>
          <w:szCs w:val="24"/>
          <w:lang w:val="pt-BR"/>
        </w:rPr>
        <w:lastRenderedPageBreak/>
        <w:t>10. Anexos:</w:t>
      </w:r>
    </w:p>
    <w:p w14:paraId="193D887E" w14:textId="0716D0CA" w:rsidR="0099027C" w:rsidRDefault="0099027C" w:rsidP="00B71DA4">
      <w:pPr>
        <w:jc w:val="both"/>
        <w:rPr>
          <w:noProof/>
          <w:lang w:val="pt-BR"/>
        </w:rPr>
      </w:pPr>
      <w:r>
        <w:rPr>
          <w:noProof/>
          <w:lang w:val="pt-BR"/>
        </w:rPr>
        <w:drawing>
          <wp:anchor distT="0" distB="0" distL="114300" distR="114300" simplePos="0" relativeHeight="251659264" behindDoc="0" locked="0" layoutInCell="1" allowOverlap="1" wp14:anchorId="17DE1D0B" wp14:editId="64A1A98F">
            <wp:simplePos x="0" y="0"/>
            <wp:positionH relativeFrom="margin">
              <wp:posOffset>384175</wp:posOffset>
            </wp:positionH>
            <wp:positionV relativeFrom="paragraph">
              <wp:posOffset>39370</wp:posOffset>
            </wp:positionV>
            <wp:extent cx="4829175" cy="1640899"/>
            <wp:effectExtent l="0" t="0" r="0" b="0"/>
            <wp:wrapNone/>
            <wp:docPr id="246354325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08" t="15054" r="6708" b="15770"/>
                    <a:stretch/>
                  </pic:blipFill>
                  <pic:spPr bwMode="auto">
                    <a:xfrm>
                      <a:off x="0" y="0"/>
                      <a:ext cx="4829175" cy="1640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pt-BR"/>
        </w:rPr>
        <w:t xml:space="preserve"> </w:t>
      </w:r>
    </w:p>
    <w:p w14:paraId="1B2ACACD" w14:textId="737FA94A" w:rsidR="0099027C" w:rsidRDefault="0099027C" w:rsidP="00B71DA4">
      <w:pPr>
        <w:jc w:val="both"/>
        <w:rPr>
          <w:noProof/>
          <w:lang w:val="pt-BR"/>
        </w:rPr>
      </w:pPr>
    </w:p>
    <w:p w14:paraId="7C02C493" w14:textId="1B0646DA" w:rsidR="0099027C" w:rsidRDefault="0099027C" w:rsidP="00B71DA4">
      <w:pPr>
        <w:jc w:val="both"/>
        <w:rPr>
          <w:noProof/>
          <w:lang w:val="pt-BR"/>
        </w:rPr>
      </w:pPr>
    </w:p>
    <w:p w14:paraId="60773023" w14:textId="2CD00458" w:rsidR="00B71DA4" w:rsidRPr="00AB2CB1" w:rsidRDefault="0099027C" w:rsidP="00B71DA4">
      <w:pPr>
        <w:jc w:val="both"/>
        <w:rPr>
          <w:noProof/>
          <w:lang w:val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71EE6C" wp14:editId="79A28CFD">
                <wp:simplePos x="0" y="0"/>
                <wp:positionH relativeFrom="column">
                  <wp:posOffset>-314325</wp:posOffset>
                </wp:positionH>
                <wp:positionV relativeFrom="paragraph">
                  <wp:posOffset>2802255</wp:posOffset>
                </wp:positionV>
                <wp:extent cx="6854825" cy="635"/>
                <wp:effectExtent l="0" t="0" r="3175" b="8255"/>
                <wp:wrapNone/>
                <wp:docPr id="571826787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48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5E23CBB" w14:textId="196ABC39" w:rsidR="0099027C" w:rsidRPr="00A57BE3" w:rsidRDefault="0099027C" w:rsidP="0099027C">
                            <w:pPr>
                              <w:pStyle w:val="Legenda"/>
                              <w:rPr>
                                <w:noProof/>
                                <w:color w:val="595959" w:themeColor="text1" w:themeTint="A6"/>
                              </w:rPr>
                            </w:pPr>
                            <w:r>
                              <w:t>Figura 2: Função para visualizar produtos, criada baseada nos testes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C71EE6C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-24.75pt;margin-top:220.65pt;width:539.75pt;height:.0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" stroked="f">
                <v:textbox style="mso-fit-shape-to-text:t" inset="0,0,0,0">
                  <w:txbxContent>
                    <w:p w14:paraId="15E23CBB" w14:textId="196ABC39" w:rsidR="0099027C" w:rsidRPr="00A57BE3" w:rsidRDefault="0099027C" w:rsidP="0099027C">
                      <w:pPr>
                        <w:pStyle w:val="Legenda"/>
                        <w:rPr>
                          <w:noProof/>
                          <w:color w:val="595959" w:themeColor="text1" w:themeTint="A6"/>
                        </w:rPr>
                      </w:pPr>
                      <w:r>
                        <w:t>Figura 2: Função para visualizar produtos, criada baseada nos testes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2FA412" wp14:editId="6E6955CC">
                <wp:simplePos x="0" y="0"/>
                <wp:positionH relativeFrom="column">
                  <wp:posOffset>374650</wp:posOffset>
                </wp:positionH>
                <wp:positionV relativeFrom="paragraph">
                  <wp:posOffset>839470</wp:posOffset>
                </wp:positionV>
                <wp:extent cx="4829175" cy="635"/>
                <wp:effectExtent l="0" t="0" r="0" b="0"/>
                <wp:wrapNone/>
                <wp:docPr id="305452829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91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CC573C6" w14:textId="07A7AAE3" w:rsidR="0099027C" w:rsidRPr="00D87F27" w:rsidRDefault="0099027C" w:rsidP="0099027C">
                            <w:pPr>
                              <w:pStyle w:val="Legenda"/>
                              <w:rPr>
                                <w:noProof/>
                                <w:color w:val="595959" w:themeColor="text1" w:themeTint="A6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: Testes criados para anteriormente, para a criação da função de visualizar produtos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2FA412" id="_x0000_s1027" type="#_x0000_t202" style="position:absolute;left:0;text-align:left;margin-left:29.5pt;margin-top:66.1pt;width:380.2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" stroked="f">
                <v:textbox style="mso-fit-shape-to-text:t" inset="0,0,0,0">
                  <w:txbxContent>
                    <w:p w14:paraId="0CC573C6" w14:textId="07A7AAE3" w:rsidR="0099027C" w:rsidRPr="00D87F27" w:rsidRDefault="0099027C" w:rsidP="0099027C">
                      <w:pPr>
                        <w:pStyle w:val="Legenda"/>
                        <w:rPr>
                          <w:noProof/>
                          <w:color w:val="595959" w:themeColor="text1" w:themeTint="A6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>: Testes criados para anteriormente, para a criação da função de visualizar produtos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pt-BR"/>
        </w:rPr>
        <w:drawing>
          <wp:anchor distT="0" distB="0" distL="114300" distR="114300" simplePos="0" relativeHeight="251658240" behindDoc="0" locked="0" layoutInCell="1" allowOverlap="1" wp14:anchorId="2CE74E42" wp14:editId="43437D22">
            <wp:simplePos x="0" y="0"/>
            <wp:positionH relativeFrom="margin">
              <wp:align>center</wp:align>
            </wp:positionH>
            <wp:positionV relativeFrom="paragraph">
              <wp:posOffset>1316355</wp:posOffset>
            </wp:positionV>
            <wp:extent cx="6893536" cy="1476375"/>
            <wp:effectExtent l="0" t="0" r="3175" b="0"/>
            <wp:wrapNone/>
            <wp:docPr id="50794854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58" t="12429" r="3970" b="14124"/>
                    <a:stretch/>
                  </pic:blipFill>
                  <pic:spPr bwMode="auto">
                    <a:xfrm>
                      <a:off x="0" y="0"/>
                      <a:ext cx="6893536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sectPr w:rsidR="00B71DA4" w:rsidRPr="00AB2CB1" w:rsidSect="005479E7">
      <w:headerReference w:type="default" r:id="rId13"/>
      <w:footerReference w:type="default" r:id="rId14"/>
      <w:headerReference w:type="first" r:id="rId15"/>
      <w:footerReference w:type="first" r:id="rId16"/>
      <w:pgSz w:w="11906" w:h="16838" w:code="9"/>
      <w:pgMar w:top="720" w:right="1080" w:bottom="720" w:left="1080" w:header="648" w:footer="4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26749B" w14:textId="77777777" w:rsidR="004C245B" w:rsidRDefault="004C245B" w:rsidP="005A20E2">
      <w:pPr>
        <w:spacing w:after="0"/>
      </w:pPr>
      <w:r>
        <w:separator/>
      </w:r>
    </w:p>
    <w:p w14:paraId="06543036" w14:textId="77777777" w:rsidR="004C245B" w:rsidRDefault="004C245B"/>
    <w:p w14:paraId="66CA292F" w14:textId="77777777" w:rsidR="004C245B" w:rsidRDefault="004C245B" w:rsidP="009B4773"/>
    <w:p w14:paraId="749AD84C" w14:textId="77777777" w:rsidR="004C245B" w:rsidRDefault="004C245B" w:rsidP="00513832"/>
  </w:endnote>
  <w:endnote w:type="continuationSeparator" w:id="0">
    <w:p w14:paraId="16D442C3" w14:textId="77777777" w:rsidR="004C245B" w:rsidRDefault="004C245B" w:rsidP="005A20E2">
      <w:pPr>
        <w:spacing w:after="0"/>
      </w:pPr>
      <w:r>
        <w:continuationSeparator/>
      </w:r>
    </w:p>
    <w:p w14:paraId="6811E3EA" w14:textId="77777777" w:rsidR="004C245B" w:rsidRDefault="004C245B"/>
    <w:p w14:paraId="1161873D" w14:textId="77777777" w:rsidR="004C245B" w:rsidRDefault="004C245B" w:rsidP="009B4773"/>
    <w:p w14:paraId="658DF2F8" w14:textId="77777777" w:rsidR="004C245B" w:rsidRDefault="004C245B" w:rsidP="0051383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C52F39" w14:textId="77777777" w:rsidR="00B57756" w:rsidRPr="00AB2CB1" w:rsidRDefault="00000000" w:rsidP="00F8411A">
    <w:pPr>
      <w:pStyle w:val="Rodap"/>
      <w:rPr>
        <w:noProof/>
        <w:lang w:val="pt-BR"/>
      </w:rPr>
    </w:pPr>
    <w:sdt>
      <w:sdtPr>
        <w:rPr>
          <w:noProof/>
          <w:lang w:val="pt-BR"/>
        </w:rPr>
        <w:id w:val="-1800145889"/>
        <w:temporary/>
        <w:showingPlcHdr/>
        <w15:appearance w15:val="hidden"/>
      </w:sdtPr>
      <w:sdtContent>
        <w:r w:rsidR="00A93A79" w:rsidRPr="00AB2CB1">
          <w:rPr>
            <w:noProof/>
            <w:lang w:val="pt-BR" w:bidi="pt-BR"/>
          </w:rPr>
          <w:t>Data do Relatório</w:t>
        </w:r>
      </w:sdtContent>
    </w:sdt>
    <w:r w:rsidR="00B57756" w:rsidRPr="00AB2CB1">
      <w:rPr>
        <w:noProof/>
        <w:lang w:val="pt-BR" w:bidi="pt-BR"/>
      </w:rPr>
      <w:tab/>
    </w:r>
    <w:r w:rsidR="00B57756" w:rsidRPr="00AB2CB1">
      <w:rPr>
        <w:noProof/>
        <w:lang w:val="pt-BR" w:bidi="pt-BR"/>
      </w:rPr>
      <w:fldChar w:fldCharType="begin"/>
    </w:r>
    <w:r w:rsidR="00B57756" w:rsidRPr="00AB2CB1">
      <w:rPr>
        <w:noProof/>
        <w:lang w:val="pt-BR" w:bidi="pt-BR"/>
      </w:rPr>
      <w:instrText xml:space="preserve"> PAGE   \* MERGEFORMAT </w:instrText>
    </w:r>
    <w:r w:rsidR="00B57756" w:rsidRPr="00AB2CB1">
      <w:rPr>
        <w:noProof/>
        <w:lang w:val="pt-BR" w:bidi="pt-BR"/>
      </w:rPr>
      <w:fldChar w:fldCharType="separate"/>
    </w:r>
    <w:r w:rsidR="001E17AB">
      <w:rPr>
        <w:noProof/>
        <w:lang w:val="pt-BR" w:bidi="pt-BR"/>
      </w:rPr>
      <w:t>5</w:t>
    </w:r>
    <w:r w:rsidR="00B57756" w:rsidRPr="00AB2CB1">
      <w:rPr>
        <w:noProof/>
        <w:lang w:val="pt-BR" w:bidi="pt-B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350F73" w14:textId="77777777" w:rsidR="005854DB" w:rsidRPr="00AB2CB1" w:rsidRDefault="00000000" w:rsidP="005854DB">
    <w:pPr>
      <w:pStyle w:val="Rodap"/>
      <w:rPr>
        <w:noProof/>
        <w:lang w:val="pt-BR"/>
      </w:rPr>
    </w:pPr>
    <w:sdt>
      <w:sdtPr>
        <w:rPr>
          <w:noProof/>
          <w:lang w:val="pt-BR"/>
        </w:rPr>
        <w:id w:val="-1817720583"/>
        <w:temporary/>
        <w:showingPlcHdr/>
        <w15:appearance w15:val="hidden"/>
      </w:sdtPr>
      <w:sdtContent>
        <w:r w:rsidR="002E6D69" w:rsidRPr="00AB2CB1">
          <w:rPr>
            <w:noProof/>
            <w:lang w:val="pt-BR" w:bidi="pt-BR"/>
          </w:rPr>
          <w:t>Data do Relatório</w:t>
        </w:r>
      </w:sdtContent>
    </w:sdt>
    <w:r w:rsidR="005854DB" w:rsidRPr="00AB2CB1">
      <w:rPr>
        <w:noProof/>
        <w:lang w:val="pt-BR" w:bidi="pt-BR"/>
      </w:rPr>
      <w:tab/>
    </w:r>
    <w:r w:rsidR="005854DB" w:rsidRPr="00AB2CB1">
      <w:rPr>
        <w:noProof/>
        <w:lang w:val="pt-BR" w:bidi="pt-BR"/>
      </w:rPr>
      <w:fldChar w:fldCharType="begin"/>
    </w:r>
    <w:r w:rsidR="005854DB" w:rsidRPr="00AB2CB1">
      <w:rPr>
        <w:noProof/>
        <w:lang w:val="pt-BR" w:bidi="pt-BR"/>
      </w:rPr>
      <w:instrText xml:space="preserve"> PAGE   \* MERGEFORMAT </w:instrText>
    </w:r>
    <w:r w:rsidR="005854DB" w:rsidRPr="00AB2CB1">
      <w:rPr>
        <w:noProof/>
        <w:lang w:val="pt-BR" w:bidi="pt-BR"/>
      </w:rPr>
      <w:fldChar w:fldCharType="separate"/>
    </w:r>
    <w:r w:rsidR="001E17AB">
      <w:rPr>
        <w:noProof/>
        <w:lang w:val="pt-BR" w:bidi="pt-BR"/>
      </w:rPr>
      <w:t>1</w:t>
    </w:r>
    <w:r w:rsidR="005854DB" w:rsidRPr="00AB2CB1">
      <w:rPr>
        <w:noProof/>
        <w:lang w:val="pt-BR" w:bidi="pt-B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983A11" w14:textId="77777777" w:rsidR="004C245B" w:rsidRDefault="004C245B" w:rsidP="005A20E2">
      <w:pPr>
        <w:spacing w:after="0"/>
      </w:pPr>
      <w:r>
        <w:separator/>
      </w:r>
    </w:p>
    <w:p w14:paraId="47F845BD" w14:textId="77777777" w:rsidR="004C245B" w:rsidRDefault="004C245B"/>
    <w:p w14:paraId="1A9839E8" w14:textId="77777777" w:rsidR="004C245B" w:rsidRDefault="004C245B" w:rsidP="009B4773"/>
    <w:p w14:paraId="5CF23AD8" w14:textId="77777777" w:rsidR="004C245B" w:rsidRDefault="004C245B" w:rsidP="00513832"/>
  </w:footnote>
  <w:footnote w:type="continuationSeparator" w:id="0">
    <w:p w14:paraId="4578AEA4" w14:textId="77777777" w:rsidR="004C245B" w:rsidRDefault="004C245B" w:rsidP="005A20E2">
      <w:pPr>
        <w:spacing w:after="0"/>
      </w:pPr>
      <w:r>
        <w:continuationSeparator/>
      </w:r>
    </w:p>
    <w:p w14:paraId="41D09182" w14:textId="77777777" w:rsidR="004C245B" w:rsidRDefault="004C245B"/>
    <w:p w14:paraId="796B1073" w14:textId="77777777" w:rsidR="004C245B" w:rsidRDefault="004C245B" w:rsidP="009B4773"/>
    <w:p w14:paraId="1B62FF05" w14:textId="77777777" w:rsidR="004C245B" w:rsidRDefault="004C245B" w:rsidP="0051383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395AFD" w14:textId="6ACC60CD" w:rsidR="002E6D69" w:rsidRPr="00AB2CB1" w:rsidRDefault="00000000" w:rsidP="002E6D69">
    <w:pPr>
      <w:pStyle w:val="Cabealho"/>
      <w:rPr>
        <w:noProof/>
        <w:lang w:val="pt-BR"/>
      </w:rPr>
    </w:pPr>
    <w:sdt>
      <w:sdtPr>
        <w:rPr>
          <w:noProof/>
          <w:lang w:val="pt-BR"/>
        </w:rPr>
        <w:alias w:val="Título"/>
        <w:tag w:val=""/>
        <w:id w:val="591438223"/>
        <w:placeholder>
          <w:docPart w:val="95A8AE50B5D043D3A0F656EADC0C5A58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15:appearance w15:val="hidden"/>
        <w:text/>
      </w:sdtPr>
      <w:sdtContent>
        <w:r w:rsidR="00ED1A0E">
          <w:rPr>
            <w:noProof/>
            <w:lang w:val="pt-BR"/>
          </w:rPr>
          <w:t>Equipe 10</w:t>
        </w:r>
      </w:sdtContent>
    </w:sdt>
  </w:p>
  <w:p w14:paraId="70647D9D" w14:textId="20AC5AC8" w:rsidR="005854DB" w:rsidRPr="00AB2CB1" w:rsidRDefault="00000000" w:rsidP="002E6D69">
    <w:pPr>
      <w:pStyle w:val="Cabealho1"/>
      <w:rPr>
        <w:noProof/>
        <w:lang w:val="pt-BR"/>
      </w:rPr>
    </w:pPr>
    <w:sdt>
      <w:sdtPr>
        <w:rPr>
          <w:noProof/>
          <w:lang w:val="pt-BR"/>
        </w:rPr>
        <w:alias w:val="Subtítulo"/>
        <w:tag w:val=""/>
        <w:id w:val="1326939518"/>
        <w:placeholder>
          <w:docPart w:val="4E007B51D3E44BF39B45DD12FF101100"/>
        </w:placeholder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15:appearance w15:val="hidden"/>
        <w:text/>
      </w:sdtPr>
      <w:sdtContent>
        <w:r w:rsidR="00954C1B">
          <w:rPr>
            <w:noProof/>
            <w:lang w:val="pt-BR"/>
          </w:rPr>
          <w:t>Relatório: Análise TDD e BDD</w:t>
        </w:r>
      </w:sdtContent>
    </w:sdt>
    <w:r w:rsidR="005854DB" w:rsidRPr="00AB2CB1">
      <w:rPr>
        <w:noProof/>
        <w:lang w:val="en-US" w:eastAsia="zh-CN"/>
      </w:rPr>
      <mc:AlternateContent>
        <mc:Choice Requires="wps">
          <w:drawing>
            <wp:anchor distT="45720" distB="45720" distL="114300" distR="114300" simplePos="0" relativeHeight="251696128" behindDoc="1" locked="0" layoutInCell="1" allowOverlap="1" wp14:anchorId="5B301581" wp14:editId="5EB5EAD3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10058400" cy="1143000"/>
              <wp:effectExtent l="0" t="0" r="0" b="0"/>
              <wp:wrapNone/>
              <wp:docPr id="1" name="Caixa de texto 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058400" cy="1143000"/>
                      </a:xfrm>
                      <a:prstGeom prst="rect">
                        <a:avLst/>
                      </a:prstGeom>
                      <a:solidFill>
                        <a:schemeClr val="accent1">
                          <a:alpha val="50000"/>
                        </a:schemeClr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54BF65C" w14:textId="77777777" w:rsidR="005854DB" w:rsidRDefault="005854DB" w:rsidP="0003123C"/>
                      </w:txbxContent>
                    </wps:txbx>
                    <wps:bodyPr rot="0" vert="horz" wrap="square" lIns="720000" tIns="28800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B301581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margin-left:0;margin-top:0;width:11in;height:90pt;z-index:-251620352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" fillcolor="#f0cda1 [3204]" stroked="f">
              <v:fill opacity="32896f"/>
              <v:textbox inset="20mm,8mm">
                <w:txbxContent>
                  <w:p w14:paraId="754BF65C" w14:textId="77777777" w:rsidR="005854DB" w:rsidRDefault="005854DB" w:rsidP="0003123C"/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F77016" w14:textId="77777777" w:rsidR="005854DB" w:rsidRDefault="005854DB" w:rsidP="00A67285">
    <w:pPr>
      <w:pStyle w:val="Cabealho"/>
    </w:pPr>
    <w:r>
      <w:rPr>
        <w:noProof/>
        <w:lang w:val="en-US" w:eastAsia="zh-CN"/>
      </w:rPr>
      <w:drawing>
        <wp:anchor distT="0" distB="0" distL="114300" distR="114300" simplePos="0" relativeHeight="251698176" behindDoc="1" locked="0" layoutInCell="1" allowOverlap="1" wp14:anchorId="03FE8F40" wp14:editId="57CA419F">
          <wp:simplePos x="0" y="0"/>
          <wp:positionH relativeFrom="column">
            <wp:posOffset>-797560</wp:posOffset>
          </wp:positionH>
          <wp:positionV relativeFrom="paragraph">
            <wp:posOffset>-410210</wp:posOffset>
          </wp:positionV>
          <wp:extent cx="7996799" cy="2282808"/>
          <wp:effectExtent l="0" t="0" r="4445" b="3810"/>
          <wp:wrapNone/>
          <wp:docPr id="7" name="Imagem 7" descr="Mãos de pessoas e documento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ettyImages-696273168_super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658" t="15387" r="1918" b="21961"/>
                  <a:stretch/>
                </pic:blipFill>
                <pic:spPr bwMode="auto">
                  <a:xfrm>
                    <a:off x="0" y="0"/>
                    <a:ext cx="8008772" cy="2286226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F"/>
    <w:multiLevelType w:val="singleLevel"/>
    <w:tmpl w:val="3C285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8E049D40"/>
    <w:lvl w:ilvl="0">
      <w:start w:val="1"/>
      <w:numFmt w:val="bullet"/>
      <w:pStyle w:val="Commarcadores2"/>
      <w:lvlText w:val="o"/>
      <w:lvlJc w:val="left"/>
      <w:pPr>
        <w:ind w:left="720" w:hanging="360"/>
      </w:pPr>
      <w:rPr>
        <w:rFonts w:ascii="Courier New" w:hAnsi="Courier New" w:cs="Courier New" w:hint="default"/>
        <w:color w:val="107082" w:themeColor="accent2"/>
      </w:rPr>
    </w:lvl>
  </w:abstractNum>
  <w:abstractNum w:abstractNumId="2" w15:restartNumberingAfterBreak="0">
    <w:nsid w:val="FFFFFF88"/>
    <w:multiLevelType w:val="singleLevel"/>
    <w:tmpl w:val="EE34F5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0A12BB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0E91F2A"/>
    <w:multiLevelType w:val="hybridMultilevel"/>
    <w:tmpl w:val="6DC0BC34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10675B0"/>
    <w:multiLevelType w:val="hybridMultilevel"/>
    <w:tmpl w:val="442A5648"/>
    <w:lvl w:ilvl="0" w:tplc="A4946864">
      <w:start w:val="1"/>
      <w:numFmt w:val="bullet"/>
      <w:pStyle w:val="Marcadordegrfico4"/>
      <w:lvlText w:val=""/>
      <w:lvlJc w:val="left"/>
      <w:pPr>
        <w:ind w:left="720" w:hanging="360"/>
      </w:pPr>
      <w:rPr>
        <w:rFonts w:ascii="Symbol" w:hAnsi="Symbol" w:hint="default"/>
        <w:color w:val="107082" w:themeColor="accent2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21B0354"/>
    <w:multiLevelType w:val="hybridMultilevel"/>
    <w:tmpl w:val="0464C5E2"/>
    <w:lvl w:ilvl="0" w:tplc="13A87BB0">
      <w:start w:val="1"/>
      <w:numFmt w:val="bullet"/>
      <w:pStyle w:val="Marcadordegrfico3"/>
      <w:lvlText w:val=""/>
      <w:lvlJc w:val="left"/>
      <w:pPr>
        <w:ind w:left="720" w:hanging="360"/>
      </w:pPr>
      <w:rPr>
        <w:rFonts w:ascii="Symbol" w:hAnsi="Symbol" w:hint="default"/>
        <w:color w:val="EC7216" w:themeColor="accent6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2F059C5"/>
    <w:multiLevelType w:val="hybridMultilevel"/>
    <w:tmpl w:val="117894FC"/>
    <w:lvl w:ilvl="0" w:tplc="3060231A">
      <w:start w:val="1"/>
      <w:numFmt w:val="bullet"/>
      <w:pStyle w:val="Commarcadores"/>
      <w:lvlText w:val=""/>
      <w:lvlJc w:val="left"/>
      <w:pPr>
        <w:ind w:left="720" w:hanging="360"/>
      </w:pPr>
      <w:rPr>
        <w:rFonts w:ascii="Symbol" w:hAnsi="Symbol" w:hint="default"/>
        <w:color w:val="107082" w:themeColor="accent2"/>
        <w:u w:color="F0CDA1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3A86343"/>
    <w:multiLevelType w:val="hybridMultilevel"/>
    <w:tmpl w:val="DCAC3568"/>
    <w:lvl w:ilvl="0" w:tplc="2AFA4338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6533D15"/>
    <w:multiLevelType w:val="hybridMultilevel"/>
    <w:tmpl w:val="C234D8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0" w15:restartNumberingAfterBreak="0">
    <w:nsid w:val="09941A06"/>
    <w:multiLevelType w:val="hybridMultilevel"/>
    <w:tmpl w:val="3CB430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AB62834"/>
    <w:multiLevelType w:val="hybridMultilevel"/>
    <w:tmpl w:val="C08C66B0"/>
    <w:lvl w:ilvl="0" w:tplc="CFD2494C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0566B04"/>
    <w:multiLevelType w:val="hybridMultilevel"/>
    <w:tmpl w:val="7E7A932C"/>
    <w:lvl w:ilvl="0" w:tplc="7B3058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7082" w:themeColor="accent2"/>
        <w:u w:color="F0CDA1" w:themeColor="accent1"/>
      </w:rPr>
    </w:lvl>
    <w:lvl w:ilvl="1" w:tplc="21DA16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107082" w:themeColor="accent2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3920324"/>
    <w:multiLevelType w:val="hybridMultilevel"/>
    <w:tmpl w:val="6AF83516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07082" w:themeColor="accen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4832639"/>
    <w:multiLevelType w:val="hybridMultilevel"/>
    <w:tmpl w:val="B2560376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A277AFC"/>
    <w:multiLevelType w:val="hybridMultilevel"/>
    <w:tmpl w:val="251E707C"/>
    <w:lvl w:ilvl="0" w:tplc="C7BC33B2">
      <w:start w:val="1"/>
      <w:numFmt w:val="bullet"/>
      <w:pStyle w:val="Marcadordegrfico"/>
      <w:lvlText w:val=""/>
      <w:lvlJc w:val="left"/>
      <w:pPr>
        <w:ind w:left="720" w:hanging="360"/>
      </w:pPr>
      <w:rPr>
        <w:rFonts w:ascii="Symbol" w:hAnsi="Symbol" w:hint="default"/>
        <w:color w:val="054854" w:themeColor="accent3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EDB6146"/>
    <w:multiLevelType w:val="hybridMultilevel"/>
    <w:tmpl w:val="1DF0CA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7B872C6"/>
    <w:multiLevelType w:val="hybridMultilevel"/>
    <w:tmpl w:val="B2560376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9448EF"/>
    <w:multiLevelType w:val="hybridMultilevel"/>
    <w:tmpl w:val="A92A2166"/>
    <w:lvl w:ilvl="0" w:tplc="A4583C36">
      <w:start w:val="1"/>
      <w:numFmt w:val="bullet"/>
      <w:pStyle w:val="Marcadordegrfico2"/>
      <w:lvlText w:val=""/>
      <w:lvlJc w:val="left"/>
      <w:pPr>
        <w:ind w:left="720" w:hanging="360"/>
      </w:pPr>
      <w:rPr>
        <w:rFonts w:ascii="Symbol" w:hAnsi="Symbol" w:hint="default"/>
        <w:color w:val="F99927" w:themeColor="accent5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E867BE"/>
    <w:multiLevelType w:val="hybridMultilevel"/>
    <w:tmpl w:val="80663A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E331351"/>
    <w:multiLevelType w:val="hybridMultilevel"/>
    <w:tmpl w:val="72966E82"/>
    <w:lvl w:ilvl="0" w:tplc="2AFA4338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1CF1929"/>
    <w:multiLevelType w:val="hybridMultilevel"/>
    <w:tmpl w:val="BB0440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21351B2"/>
    <w:multiLevelType w:val="hybridMultilevel"/>
    <w:tmpl w:val="C2A236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D344304">
      <w:start w:val="1"/>
      <w:numFmt w:val="bullet"/>
      <w:lvlText w:val="o"/>
      <w:lvlJc w:val="center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30B7AF6"/>
    <w:multiLevelType w:val="hybridMultilevel"/>
    <w:tmpl w:val="F46C53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E6C7223"/>
    <w:multiLevelType w:val="hybridMultilevel"/>
    <w:tmpl w:val="D6FABF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F8F198D"/>
    <w:multiLevelType w:val="hybridMultilevel"/>
    <w:tmpl w:val="03680CDA"/>
    <w:lvl w:ilvl="0" w:tplc="8376AAF6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2013B8"/>
    <w:multiLevelType w:val="hybridMultilevel"/>
    <w:tmpl w:val="7BF042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F425193"/>
    <w:multiLevelType w:val="hybridMultilevel"/>
    <w:tmpl w:val="2B4662AC"/>
    <w:lvl w:ilvl="0" w:tplc="F27AD300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8C1828"/>
    <w:multiLevelType w:val="multilevel"/>
    <w:tmpl w:val="00E80A22"/>
    <w:lvl w:ilvl="0">
      <w:start w:val="1"/>
      <w:numFmt w:val="decimal"/>
      <w:pStyle w:val="Numerada"/>
      <w:lvlText w:val="%1."/>
      <w:lvlJc w:val="left"/>
      <w:pPr>
        <w:ind w:left="360" w:hanging="360"/>
      </w:pPr>
      <w:rPr>
        <w:rFonts w:hint="default"/>
        <w:b/>
        <w:color w:val="107082" w:themeColor="accent2"/>
        <w:u w:color="F0CDA1" w:themeColor="accent1"/>
      </w:rPr>
    </w:lvl>
    <w:lvl w:ilvl="1">
      <w:start w:val="1"/>
      <w:numFmt w:val="lowerLetter"/>
      <w:pStyle w:val="Numerada2"/>
      <w:lvlText w:val="%2."/>
      <w:lvlJc w:val="left"/>
      <w:pPr>
        <w:ind w:left="360" w:hanging="360"/>
      </w:pPr>
      <w:rPr>
        <w:rFonts w:hint="default"/>
        <w:color w:val="107082" w:themeColor="accent2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3F92F8B"/>
    <w:multiLevelType w:val="hybridMultilevel"/>
    <w:tmpl w:val="4552D1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A2926AB"/>
    <w:multiLevelType w:val="hybridMultilevel"/>
    <w:tmpl w:val="74EAD57A"/>
    <w:lvl w:ilvl="0" w:tplc="21DA163A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07082" w:themeColor="accent2"/>
        <w:u w:color="F0CDA1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B26156C"/>
    <w:multiLevelType w:val="hybridMultilevel"/>
    <w:tmpl w:val="C656764A"/>
    <w:lvl w:ilvl="0" w:tplc="9020A65A">
      <w:start w:val="1"/>
      <w:numFmt w:val="decimal"/>
      <w:lvlText w:val="%1."/>
      <w:lvlJc w:val="left"/>
      <w:pPr>
        <w:ind w:left="121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D02171"/>
    <w:multiLevelType w:val="hybridMultilevel"/>
    <w:tmpl w:val="68700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FE6E66"/>
    <w:multiLevelType w:val="hybridMultilevel"/>
    <w:tmpl w:val="040A3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DB023C"/>
    <w:multiLevelType w:val="hybridMultilevel"/>
    <w:tmpl w:val="02829B4A"/>
    <w:lvl w:ilvl="0" w:tplc="CB6ECA12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1F4F44"/>
    <w:multiLevelType w:val="hybridMultilevel"/>
    <w:tmpl w:val="7F5EAAF0"/>
    <w:lvl w:ilvl="0" w:tplc="302A11E8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961309"/>
    <w:multiLevelType w:val="hybridMultilevel"/>
    <w:tmpl w:val="C656764A"/>
    <w:lvl w:ilvl="0" w:tplc="9020A65A">
      <w:start w:val="1"/>
      <w:numFmt w:val="decimal"/>
      <w:lvlText w:val="%1."/>
      <w:lvlJc w:val="left"/>
      <w:pPr>
        <w:ind w:left="121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101D07"/>
    <w:multiLevelType w:val="hybridMultilevel"/>
    <w:tmpl w:val="79DC4B2A"/>
    <w:lvl w:ilvl="0" w:tplc="124C5DAE">
      <w:start w:val="1"/>
      <w:numFmt w:val="decimal"/>
      <w:lvlText w:val="%1."/>
      <w:lvlJc w:val="left"/>
      <w:pPr>
        <w:ind w:left="1080" w:hanging="72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0386383">
    <w:abstractNumId w:val="27"/>
  </w:num>
  <w:num w:numId="2" w16cid:durableId="1140074133">
    <w:abstractNumId w:val="35"/>
  </w:num>
  <w:num w:numId="3" w16cid:durableId="774667077">
    <w:abstractNumId w:val="17"/>
  </w:num>
  <w:num w:numId="4" w16cid:durableId="1065685952">
    <w:abstractNumId w:val="25"/>
  </w:num>
  <w:num w:numId="5" w16cid:durableId="1853568083">
    <w:abstractNumId w:val="14"/>
  </w:num>
  <w:num w:numId="6" w16cid:durableId="1590580852">
    <w:abstractNumId w:val="8"/>
  </w:num>
  <w:num w:numId="7" w16cid:durableId="1875804000">
    <w:abstractNumId w:val="34"/>
  </w:num>
  <w:num w:numId="8" w16cid:durableId="1879197850">
    <w:abstractNumId w:val="13"/>
  </w:num>
  <w:num w:numId="9" w16cid:durableId="650789652">
    <w:abstractNumId w:val="36"/>
  </w:num>
  <w:num w:numId="10" w16cid:durableId="562298983">
    <w:abstractNumId w:val="31"/>
  </w:num>
  <w:num w:numId="11" w16cid:durableId="591738790">
    <w:abstractNumId w:val="4"/>
  </w:num>
  <w:num w:numId="12" w16cid:durableId="1255473504">
    <w:abstractNumId w:val="11"/>
  </w:num>
  <w:num w:numId="13" w16cid:durableId="1553081766">
    <w:abstractNumId w:val="16"/>
  </w:num>
  <w:num w:numId="14" w16cid:durableId="1627083867">
    <w:abstractNumId w:val="24"/>
  </w:num>
  <w:num w:numId="15" w16cid:durableId="181095245">
    <w:abstractNumId w:val="20"/>
  </w:num>
  <w:num w:numId="16" w16cid:durableId="1973554822">
    <w:abstractNumId w:val="7"/>
  </w:num>
  <w:num w:numId="17" w16cid:durableId="1438132775">
    <w:abstractNumId w:val="26"/>
  </w:num>
  <w:num w:numId="18" w16cid:durableId="1765614455">
    <w:abstractNumId w:val="37"/>
  </w:num>
  <w:num w:numId="19" w16cid:durableId="521557970">
    <w:abstractNumId w:val="10"/>
  </w:num>
  <w:num w:numId="20" w16cid:durableId="1742950261">
    <w:abstractNumId w:val="29"/>
  </w:num>
  <w:num w:numId="21" w16cid:durableId="20016096">
    <w:abstractNumId w:val="12"/>
  </w:num>
  <w:num w:numId="22" w16cid:durableId="2045515745">
    <w:abstractNumId w:val="21"/>
  </w:num>
  <w:num w:numId="23" w16cid:durableId="609312503">
    <w:abstractNumId w:val="23"/>
  </w:num>
  <w:num w:numId="24" w16cid:durableId="354120700">
    <w:abstractNumId w:val="19"/>
  </w:num>
  <w:num w:numId="25" w16cid:durableId="943415733">
    <w:abstractNumId w:val="22"/>
  </w:num>
  <w:num w:numId="26" w16cid:durableId="1535771488">
    <w:abstractNumId w:val="9"/>
  </w:num>
  <w:num w:numId="27" w16cid:durableId="1489439198">
    <w:abstractNumId w:val="32"/>
  </w:num>
  <w:num w:numId="28" w16cid:durableId="1530990784">
    <w:abstractNumId w:val="15"/>
  </w:num>
  <w:num w:numId="29" w16cid:durableId="221405601">
    <w:abstractNumId w:val="6"/>
  </w:num>
  <w:num w:numId="30" w16cid:durableId="285090754">
    <w:abstractNumId w:val="18"/>
  </w:num>
  <w:num w:numId="31" w16cid:durableId="948051114">
    <w:abstractNumId w:val="5"/>
  </w:num>
  <w:num w:numId="32" w16cid:durableId="1386955699">
    <w:abstractNumId w:val="28"/>
  </w:num>
  <w:num w:numId="33" w16cid:durableId="677389395">
    <w:abstractNumId w:val="30"/>
  </w:num>
  <w:num w:numId="34" w16cid:durableId="1792747402">
    <w:abstractNumId w:val="3"/>
  </w:num>
  <w:num w:numId="35" w16cid:durableId="1572228082">
    <w:abstractNumId w:val="1"/>
  </w:num>
  <w:num w:numId="36" w16cid:durableId="1678772123">
    <w:abstractNumId w:val="2"/>
  </w:num>
  <w:num w:numId="37" w16cid:durableId="1249583073">
    <w:abstractNumId w:val="0"/>
  </w:num>
  <w:num w:numId="38" w16cid:durableId="1895001488">
    <w:abstractNumId w:val="33"/>
  </w:num>
  <w:num w:numId="39" w16cid:durableId="194774581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177966217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59706039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140117315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82186296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118817946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103842889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DA4"/>
    <w:rsid w:val="0000092E"/>
    <w:rsid w:val="00012A83"/>
    <w:rsid w:val="00017C3C"/>
    <w:rsid w:val="00021F2E"/>
    <w:rsid w:val="00026EAE"/>
    <w:rsid w:val="0003123C"/>
    <w:rsid w:val="00032A10"/>
    <w:rsid w:val="00043FFE"/>
    <w:rsid w:val="00044074"/>
    <w:rsid w:val="0004430C"/>
    <w:rsid w:val="00066DE2"/>
    <w:rsid w:val="00077931"/>
    <w:rsid w:val="0008028B"/>
    <w:rsid w:val="00084E91"/>
    <w:rsid w:val="000900B6"/>
    <w:rsid w:val="000940DC"/>
    <w:rsid w:val="00094890"/>
    <w:rsid w:val="000A649E"/>
    <w:rsid w:val="000A7626"/>
    <w:rsid w:val="000B5DA2"/>
    <w:rsid w:val="000C1C28"/>
    <w:rsid w:val="000C5872"/>
    <w:rsid w:val="000E0979"/>
    <w:rsid w:val="000E1544"/>
    <w:rsid w:val="000E26AD"/>
    <w:rsid w:val="000F3A40"/>
    <w:rsid w:val="001155CE"/>
    <w:rsid w:val="001225D9"/>
    <w:rsid w:val="00124370"/>
    <w:rsid w:val="00160392"/>
    <w:rsid w:val="00194CA6"/>
    <w:rsid w:val="001A5429"/>
    <w:rsid w:val="001D1C22"/>
    <w:rsid w:val="001E11F1"/>
    <w:rsid w:val="001E17AB"/>
    <w:rsid w:val="001E1E58"/>
    <w:rsid w:val="001E41AC"/>
    <w:rsid w:val="001F2925"/>
    <w:rsid w:val="00206719"/>
    <w:rsid w:val="002309F4"/>
    <w:rsid w:val="00240312"/>
    <w:rsid w:val="00247B17"/>
    <w:rsid w:val="00252E4A"/>
    <w:rsid w:val="002642A8"/>
    <w:rsid w:val="002955AB"/>
    <w:rsid w:val="002A137B"/>
    <w:rsid w:val="002A3099"/>
    <w:rsid w:val="002D3D74"/>
    <w:rsid w:val="002E6D69"/>
    <w:rsid w:val="0031130D"/>
    <w:rsid w:val="00314A6F"/>
    <w:rsid w:val="00324D57"/>
    <w:rsid w:val="00334394"/>
    <w:rsid w:val="00347AF5"/>
    <w:rsid w:val="00360F98"/>
    <w:rsid w:val="00362478"/>
    <w:rsid w:val="00374421"/>
    <w:rsid w:val="003A1203"/>
    <w:rsid w:val="003B5758"/>
    <w:rsid w:val="003D59A7"/>
    <w:rsid w:val="003E78A7"/>
    <w:rsid w:val="003F0714"/>
    <w:rsid w:val="003F13B0"/>
    <w:rsid w:val="003F5F4A"/>
    <w:rsid w:val="00403423"/>
    <w:rsid w:val="004262DD"/>
    <w:rsid w:val="0042646F"/>
    <w:rsid w:val="00435096"/>
    <w:rsid w:val="004411FB"/>
    <w:rsid w:val="00443212"/>
    <w:rsid w:val="00493EC0"/>
    <w:rsid w:val="00495909"/>
    <w:rsid w:val="004B5251"/>
    <w:rsid w:val="004C0453"/>
    <w:rsid w:val="004C245B"/>
    <w:rsid w:val="004C7B3E"/>
    <w:rsid w:val="00513832"/>
    <w:rsid w:val="00526C37"/>
    <w:rsid w:val="00533047"/>
    <w:rsid w:val="005479E7"/>
    <w:rsid w:val="00577B45"/>
    <w:rsid w:val="005854DB"/>
    <w:rsid w:val="005901CF"/>
    <w:rsid w:val="005919AF"/>
    <w:rsid w:val="005A20E2"/>
    <w:rsid w:val="005B3210"/>
    <w:rsid w:val="005B6A1A"/>
    <w:rsid w:val="005D2146"/>
    <w:rsid w:val="005F6388"/>
    <w:rsid w:val="006329E1"/>
    <w:rsid w:val="00633E73"/>
    <w:rsid w:val="00655308"/>
    <w:rsid w:val="00664450"/>
    <w:rsid w:val="006777A9"/>
    <w:rsid w:val="00685B4E"/>
    <w:rsid w:val="006936EB"/>
    <w:rsid w:val="006B2383"/>
    <w:rsid w:val="006D0144"/>
    <w:rsid w:val="006D40ED"/>
    <w:rsid w:val="006E3FC8"/>
    <w:rsid w:val="006F38DB"/>
    <w:rsid w:val="007157EF"/>
    <w:rsid w:val="00733A47"/>
    <w:rsid w:val="0073670F"/>
    <w:rsid w:val="00740FCE"/>
    <w:rsid w:val="00753E67"/>
    <w:rsid w:val="00784AB5"/>
    <w:rsid w:val="007B11F4"/>
    <w:rsid w:val="007B17C4"/>
    <w:rsid w:val="007B1F5A"/>
    <w:rsid w:val="007B3AB6"/>
    <w:rsid w:val="007B5AFF"/>
    <w:rsid w:val="007C136F"/>
    <w:rsid w:val="007C5AF4"/>
    <w:rsid w:val="007D40E3"/>
    <w:rsid w:val="007D5767"/>
    <w:rsid w:val="007F793B"/>
    <w:rsid w:val="00813EC8"/>
    <w:rsid w:val="00817F8C"/>
    <w:rsid w:val="00833126"/>
    <w:rsid w:val="0083428B"/>
    <w:rsid w:val="00876F99"/>
    <w:rsid w:val="008820B3"/>
    <w:rsid w:val="00886169"/>
    <w:rsid w:val="00892346"/>
    <w:rsid w:val="0089410F"/>
    <w:rsid w:val="008965F6"/>
    <w:rsid w:val="008A2B5E"/>
    <w:rsid w:val="008D3386"/>
    <w:rsid w:val="008F704C"/>
    <w:rsid w:val="0090206C"/>
    <w:rsid w:val="00902998"/>
    <w:rsid w:val="00912C1B"/>
    <w:rsid w:val="0092125E"/>
    <w:rsid w:val="00924319"/>
    <w:rsid w:val="009355C2"/>
    <w:rsid w:val="00952A7A"/>
    <w:rsid w:val="00954C1B"/>
    <w:rsid w:val="009634CB"/>
    <w:rsid w:val="00974BF8"/>
    <w:rsid w:val="0097663B"/>
    <w:rsid w:val="0099027C"/>
    <w:rsid w:val="009A2472"/>
    <w:rsid w:val="009A3B33"/>
    <w:rsid w:val="009A45A0"/>
    <w:rsid w:val="009B35B5"/>
    <w:rsid w:val="009B4773"/>
    <w:rsid w:val="009D2556"/>
    <w:rsid w:val="00A630FD"/>
    <w:rsid w:val="00A67285"/>
    <w:rsid w:val="00A74908"/>
    <w:rsid w:val="00A91213"/>
    <w:rsid w:val="00A93A79"/>
    <w:rsid w:val="00A960DC"/>
    <w:rsid w:val="00AA29B1"/>
    <w:rsid w:val="00AA387F"/>
    <w:rsid w:val="00AA66D7"/>
    <w:rsid w:val="00AB2CB1"/>
    <w:rsid w:val="00AC3653"/>
    <w:rsid w:val="00AE0241"/>
    <w:rsid w:val="00AE5008"/>
    <w:rsid w:val="00B26302"/>
    <w:rsid w:val="00B37B3B"/>
    <w:rsid w:val="00B4074D"/>
    <w:rsid w:val="00B44C47"/>
    <w:rsid w:val="00B57756"/>
    <w:rsid w:val="00B57F4F"/>
    <w:rsid w:val="00B62F8B"/>
    <w:rsid w:val="00B71DA4"/>
    <w:rsid w:val="00B7636D"/>
    <w:rsid w:val="00B80CF1"/>
    <w:rsid w:val="00BA2A38"/>
    <w:rsid w:val="00BA31C4"/>
    <w:rsid w:val="00BB02E6"/>
    <w:rsid w:val="00BD0C60"/>
    <w:rsid w:val="00C17BCF"/>
    <w:rsid w:val="00C20A20"/>
    <w:rsid w:val="00C3246A"/>
    <w:rsid w:val="00C65564"/>
    <w:rsid w:val="00CA61D8"/>
    <w:rsid w:val="00CD1D98"/>
    <w:rsid w:val="00CF1267"/>
    <w:rsid w:val="00D13200"/>
    <w:rsid w:val="00D16340"/>
    <w:rsid w:val="00D26769"/>
    <w:rsid w:val="00D27AF8"/>
    <w:rsid w:val="00D6543F"/>
    <w:rsid w:val="00D74E0C"/>
    <w:rsid w:val="00D94688"/>
    <w:rsid w:val="00DB5A2E"/>
    <w:rsid w:val="00DC0528"/>
    <w:rsid w:val="00DC1104"/>
    <w:rsid w:val="00DC4886"/>
    <w:rsid w:val="00DC7466"/>
    <w:rsid w:val="00DC7E1C"/>
    <w:rsid w:val="00DE65A2"/>
    <w:rsid w:val="00DF2DCC"/>
    <w:rsid w:val="00E01D0E"/>
    <w:rsid w:val="00E07C34"/>
    <w:rsid w:val="00E16215"/>
    <w:rsid w:val="00E31650"/>
    <w:rsid w:val="00E35169"/>
    <w:rsid w:val="00E53724"/>
    <w:rsid w:val="00E552C8"/>
    <w:rsid w:val="00E75006"/>
    <w:rsid w:val="00E75F06"/>
    <w:rsid w:val="00E84350"/>
    <w:rsid w:val="00E85863"/>
    <w:rsid w:val="00E91AE4"/>
    <w:rsid w:val="00EA431D"/>
    <w:rsid w:val="00EC4BCD"/>
    <w:rsid w:val="00ED1A0E"/>
    <w:rsid w:val="00EF63B6"/>
    <w:rsid w:val="00F217D3"/>
    <w:rsid w:val="00F33F5E"/>
    <w:rsid w:val="00F60840"/>
    <w:rsid w:val="00F63BD1"/>
    <w:rsid w:val="00F75B86"/>
    <w:rsid w:val="00F77933"/>
    <w:rsid w:val="00F8411A"/>
    <w:rsid w:val="00FC1405"/>
    <w:rsid w:val="00FE28B7"/>
    <w:rsid w:val="00FE2D9D"/>
    <w:rsid w:val="00FE65CE"/>
    <w:rsid w:val="00FF0913"/>
    <w:rsid w:val="00FF7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8354592"/>
  <w15:chartTrackingRefBased/>
  <w15:docId w15:val="{C93CA851-1992-43CC-92EE-F46407F32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595959" w:themeColor="text1" w:themeTint="A6"/>
        <w:sz w:val="24"/>
        <w:szCs w:val="24"/>
        <w:lang w:val="pt-PT" w:eastAsia="en-US" w:bidi="ar-SA"/>
      </w:rPr>
    </w:rPrDefault>
    <w:pPrDefault>
      <w:pPr>
        <w:spacing w:before="120"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6AD"/>
  </w:style>
  <w:style w:type="paragraph" w:styleId="Ttulo1">
    <w:name w:val="heading 1"/>
    <w:basedOn w:val="Normal"/>
    <w:next w:val="Normal"/>
    <w:link w:val="Ttulo1Char"/>
    <w:uiPriority w:val="9"/>
    <w:qFormat/>
    <w:rsid w:val="00F63BD1"/>
    <w:pPr>
      <w:keepNext/>
      <w:keepLines/>
      <w:pBdr>
        <w:bottom w:val="single" w:sz="24" w:space="4" w:color="F0CDA1" w:themeColor="accent1"/>
      </w:pBdr>
      <w:spacing w:before="360"/>
      <w:outlineLvl w:val="0"/>
    </w:pPr>
    <w:rPr>
      <w:rFonts w:asciiTheme="majorHAnsi" w:eastAsiaTheme="majorEastAsia" w:hAnsiTheme="majorHAnsi" w:cstheme="majorBidi"/>
      <w:b/>
      <w:caps/>
      <w:color w:val="107082" w:themeColor="accent2"/>
      <w:sz w:val="36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qFormat/>
    <w:rsid w:val="00664450"/>
    <w:pPr>
      <w:spacing w:line="240" w:lineRule="auto"/>
      <w:outlineLvl w:val="1"/>
    </w:pPr>
    <w:rPr>
      <w:rFonts w:asciiTheme="majorHAnsi" w:hAnsiTheme="majorHAnsi"/>
      <w:b/>
      <w:color w:val="D17406" w:themeColor="accent5" w:themeShade="BF"/>
      <w:sz w:val="40"/>
      <w:szCs w:val="36"/>
    </w:rPr>
  </w:style>
  <w:style w:type="paragraph" w:styleId="Ttulo3">
    <w:name w:val="heading 3"/>
    <w:basedOn w:val="Normal"/>
    <w:next w:val="Normal"/>
    <w:link w:val="Ttulo3Char"/>
    <w:uiPriority w:val="9"/>
    <w:semiHidden/>
    <w:qFormat/>
    <w:rsid w:val="001A54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AC6C1B" w:themeColor="accent1" w:themeShade="7F"/>
    </w:rPr>
  </w:style>
  <w:style w:type="paragraph" w:styleId="Ttulo4">
    <w:name w:val="heading 4"/>
    <w:basedOn w:val="Normal"/>
    <w:next w:val="Normal"/>
    <w:link w:val="Ttulo4Char"/>
    <w:uiPriority w:val="9"/>
    <w:semiHidden/>
    <w:qFormat/>
    <w:rsid w:val="001A542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E29E4A" w:themeColor="accent1" w:themeShade="BF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qFormat/>
    <w:rsid w:val="002E6D69"/>
    <w:pPr>
      <w:tabs>
        <w:tab w:val="center" w:pos="4844"/>
        <w:tab w:val="right" w:pos="9689"/>
      </w:tabs>
      <w:spacing w:before="0" w:after="0"/>
    </w:pPr>
    <w:rPr>
      <w:rFonts w:asciiTheme="majorHAnsi" w:hAnsiTheme="majorHAnsi" w:cstheme="minorHAnsi"/>
      <w:b/>
      <w:caps/>
      <w:color w:val="107082" w:themeColor="accent2"/>
      <w:sz w:val="28"/>
    </w:rPr>
  </w:style>
  <w:style w:type="character" w:customStyle="1" w:styleId="CabealhoChar">
    <w:name w:val="Cabeçalho Char"/>
    <w:basedOn w:val="Fontepargpadro"/>
    <w:link w:val="Cabealho"/>
    <w:uiPriority w:val="99"/>
    <w:rsid w:val="002E6D69"/>
    <w:rPr>
      <w:rFonts w:asciiTheme="majorHAnsi" w:hAnsiTheme="majorHAnsi" w:cstheme="minorHAnsi"/>
      <w:b/>
      <w:caps/>
      <w:color w:val="107082" w:themeColor="accent2"/>
      <w:sz w:val="28"/>
    </w:rPr>
  </w:style>
  <w:style w:type="paragraph" w:styleId="Rodap">
    <w:name w:val="footer"/>
    <w:basedOn w:val="Normal"/>
    <w:link w:val="RodapChar"/>
    <w:uiPriority w:val="99"/>
    <w:rsid w:val="00F8411A"/>
    <w:pPr>
      <w:pBdr>
        <w:top w:val="single" w:sz="8" w:space="1" w:color="F0CDA1" w:themeColor="accent1"/>
      </w:pBdr>
      <w:tabs>
        <w:tab w:val="right" w:pos="10080"/>
      </w:tabs>
      <w:spacing w:after="0" w:line="240" w:lineRule="auto"/>
    </w:pPr>
    <w:rPr>
      <w:sz w:val="18"/>
    </w:rPr>
  </w:style>
  <w:style w:type="character" w:customStyle="1" w:styleId="RodapChar">
    <w:name w:val="Rodapé Char"/>
    <w:basedOn w:val="Fontepargpadro"/>
    <w:link w:val="Rodap"/>
    <w:uiPriority w:val="99"/>
    <w:rsid w:val="00347AF5"/>
    <w:rPr>
      <w:color w:val="595959" w:themeColor="text1" w:themeTint="A6"/>
      <w:sz w:val="18"/>
    </w:rPr>
  </w:style>
  <w:style w:type="character" w:styleId="TextodoEspaoReservado">
    <w:name w:val="Placeholder Text"/>
    <w:basedOn w:val="Fontepargpadro"/>
    <w:uiPriority w:val="99"/>
    <w:semiHidden/>
    <w:rsid w:val="005A20E2"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5854DB"/>
    <w:pPr>
      <w:spacing w:after="0"/>
      <w:contextualSpacing/>
      <w:jc w:val="center"/>
    </w:pPr>
    <w:rPr>
      <w:rFonts w:asciiTheme="majorHAnsi" w:eastAsiaTheme="majorEastAsia" w:hAnsiTheme="majorHAnsi" w:cstheme="majorBidi"/>
      <w:b/>
      <w:color w:val="FFFFFF" w:themeColor="background1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854DB"/>
    <w:rPr>
      <w:rFonts w:asciiTheme="majorHAnsi" w:eastAsiaTheme="majorEastAsia" w:hAnsiTheme="majorHAnsi" w:cstheme="majorBidi"/>
      <w:b/>
      <w:color w:val="FFFFFF" w:themeColor="background1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854DB"/>
    <w:pPr>
      <w:spacing w:after="0" w:line="240" w:lineRule="auto"/>
      <w:jc w:val="center"/>
    </w:pPr>
    <w:rPr>
      <w:rFonts w:eastAsiaTheme="minorEastAsia"/>
      <w:i/>
      <w:color w:val="FFFFFF" w:themeColor="background1"/>
      <w:spacing w:val="15"/>
      <w:sz w:val="44"/>
    </w:rPr>
  </w:style>
  <w:style w:type="character" w:customStyle="1" w:styleId="SubttuloChar">
    <w:name w:val="Subtítulo Char"/>
    <w:basedOn w:val="Fontepargpadro"/>
    <w:link w:val="Subttulo"/>
    <w:uiPriority w:val="11"/>
    <w:rsid w:val="00A67285"/>
    <w:rPr>
      <w:rFonts w:eastAsiaTheme="minorEastAsia"/>
      <w:i/>
      <w:color w:val="FFFFFF" w:themeColor="background1"/>
      <w:spacing w:val="15"/>
      <w:sz w:val="44"/>
    </w:rPr>
  </w:style>
  <w:style w:type="character" w:customStyle="1" w:styleId="Ttulo1Char">
    <w:name w:val="Título 1 Char"/>
    <w:basedOn w:val="Fontepargpadro"/>
    <w:link w:val="Ttulo1"/>
    <w:uiPriority w:val="9"/>
    <w:rsid w:val="00F63BD1"/>
    <w:rPr>
      <w:rFonts w:asciiTheme="majorHAnsi" w:eastAsiaTheme="majorEastAsia" w:hAnsiTheme="majorHAnsi" w:cstheme="majorBidi"/>
      <w:b/>
      <w:caps/>
      <w:color w:val="107082" w:themeColor="accent2"/>
      <w:sz w:val="36"/>
      <w:szCs w:val="32"/>
    </w:rPr>
  </w:style>
  <w:style w:type="paragraph" w:customStyle="1" w:styleId="Padro">
    <w:name w:val="Padrão"/>
    <w:semiHidden/>
    <w:rsid w:val="005D214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</w:rPr>
  </w:style>
  <w:style w:type="character" w:customStyle="1" w:styleId="A3">
    <w:name w:val="A3"/>
    <w:uiPriority w:val="99"/>
    <w:semiHidden/>
    <w:rsid w:val="005D2146"/>
    <w:rPr>
      <w:i/>
      <w:iCs/>
      <w:color w:val="545758"/>
      <w:sz w:val="28"/>
      <w:szCs w:val="28"/>
    </w:rPr>
  </w:style>
  <w:style w:type="paragraph" w:styleId="PargrafodaLista">
    <w:name w:val="List Paragraph"/>
    <w:basedOn w:val="Normal"/>
    <w:uiPriority w:val="34"/>
    <w:semiHidden/>
    <w:qFormat/>
    <w:rsid w:val="005D2146"/>
    <w:pPr>
      <w:ind w:left="720"/>
      <w:contextualSpacing/>
    </w:pPr>
  </w:style>
  <w:style w:type="character" w:styleId="nfaseSutil">
    <w:name w:val="Subtle Emphasis"/>
    <w:uiPriority w:val="19"/>
    <w:semiHidden/>
    <w:rsid w:val="00A67285"/>
    <w:rPr>
      <w:rFonts w:asciiTheme="majorHAnsi" w:hAnsiTheme="majorHAnsi"/>
      <w:b/>
      <w:i/>
      <w:color w:val="107082" w:themeColor="accent2"/>
      <w:sz w:val="28"/>
    </w:rPr>
  </w:style>
  <w:style w:type="character" w:styleId="nfase">
    <w:name w:val="Emphasis"/>
    <w:uiPriority w:val="20"/>
    <w:semiHidden/>
    <w:qFormat/>
    <w:rsid w:val="00F33F5E"/>
    <w:rPr>
      <w:rFonts w:cstheme="minorHAnsi"/>
      <w:i/>
      <w:color w:val="331D01"/>
    </w:rPr>
  </w:style>
  <w:style w:type="character" w:styleId="nfaseIntensa">
    <w:name w:val="Intense Emphasis"/>
    <w:uiPriority w:val="21"/>
    <w:semiHidden/>
    <w:qFormat/>
    <w:rsid w:val="00AE0241"/>
    <w:rPr>
      <w:color w:val="595959" w:themeColor="text1" w:themeTint="A6"/>
      <w:sz w:val="20"/>
    </w:rPr>
  </w:style>
  <w:style w:type="table" w:styleId="Tabelacomgrade">
    <w:name w:val="Table Grid"/>
    <w:basedOn w:val="Tabelanormal"/>
    <w:uiPriority w:val="39"/>
    <w:rsid w:val="000779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33047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33047"/>
    <w:rPr>
      <w:rFonts w:ascii="Segoe UI" w:hAnsi="Segoe UI" w:cs="Segoe UI"/>
      <w:i/>
      <w:color w:val="595959" w:themeColor="text1" w:themeTint="A6"/>
      <w:sz w:val="18"/>
      <w:szCs w:val="18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67285"/>
    <w:rPr>
      <w:rFonts w:asciiTheme="majorHAnsi" w:hAnsiTheme="majorHAnsi"/>
      <w:b/>
      <w:color w:val="D17406" w:themeColor="accent5" w:themeShade="BF"/>
      <w:sz w:val="40"/>
      <w:szCs w:val="3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47AF5"/>
    <w:rPr>
      <w:rFonts w:asciiTheme="majorHAnsi" w:eastAsiaTheme="majorEastAsia" w:hAnsiTheme="majorHAnsi" w:cstheme="majorBidi"/>
      <w:color w:val="AC6C1B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47AF5"/>
    <w:rPr>
      <w:rFonts w:asciiTheme="majorHAnsi" w:eastAsiaTheme="majorEastAsia" w:hAnsiTheme="majorHAnsi" w:cstheme="majorBidi"/>
      <w:i/>
      <w:iCs/>
      <w:color w:val="E29E4A" w:themeColor="accent1" w:themeShade="BF"/>
      <w:sz w:val="24"/>
    </w:rPr>
  </w:style>
  <w:style w:type="paragraph" w:styleId="CabealhodoSumrio">
    <w:name w:val="TOC Heading"/>
    <w:basedOn w:val="Normal"/>
    <w:next w:val="Normal"/>
    <w:uiPriority w:val="39"/>
    <w:semiHidden/>
    <w:qFormat/>
    <w:rsid w:val="00D94688"/>
    <w:pPr>
      <w:pBdr>
        <w:bottom w:val="single" w:sz="24" w:space="1" w:color="F0CDA1" w:themeColor="accent1"/>
      </w:pBdr>
    </w:pPr>
    <w:rPr>
      <w:rFonts w:asciiTheme="majorHAnsi" w:hAnsiTheme="majorHAnsi"/>
      <w:b/>
      <w:color w:val="107082" w:themeColor="accent2"/>
      <w:sz w:val="40"/>
    </w:rPr>
  </w:style>
  <w:style w:type="paragraph" w:styleId="Sumrio1">
    <w:name w:val="toc 1"/>
    <w:basedOn w:val="Normal"/>
    <w:next w:val="Normal"/>
    <w:autoRedefine/>
    <w:uiPriority w:val="39"/>
    <w:semiHidden/>
    <w:rsid w:val="001E1E58"/>
    <w:pPr>
      <w:spacing w:after="100"/>
    </w:pPr>
  </w:style>
  <w:style w:type="character" w:styleId="Hyperlink">
    <w:name w:val="Hyperlink"/>
    <w:basedOn w:val="Fontepargpadro"/>
    <w:uiPriority w:val="99"/>
    <w:semiHidden/>
    <w:rsid w:val="001E1E58"/>
    <w:rPr>
      <w:color w:val="000000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semiHidden/>
    <w:rsid w:val="00D94688"/>
    <w:pPr>
      <w:tabs>
        <w:tab w:val="right" w:leader="dot" w:pos="5256"/>
      </w:tabs>
      <w:spacing w:after="100"/>
      <w:ind w:left="360"/>
    </w:pPr>
  </w:style>
  <w:style w:type="character" w:styleId="Refdecomentrio">
    <w:name w:val="annotation reference"/>
    <w:basedOn w:val="Fontepargpadro"/>
    <w:uiPriority w:val="99"/>
    <w:semiHidden/>
    <w:unhideWhenUsed/>
    <w:rsid w:val="007C136F"/>
    <w:rPr>
      <w:sz w:val="16"/>
      <w:szCs w:val="16"/>
    </w:rPr>
  </w:style>
  <w:style w:type="paragraph" w:styleId="SemEspaamento">
    <w:name w:val="No Spacing"/>
    <w:uiPriority w:val="1"/>
    <w:semiHidden/>
    <w:qFormat/>
    <w:rsid w:val="009B35B5"/>
    <w:pPr>
      <w:spacing w:after="0" w:line="240" w:lineRule="auto"/>
    </w:pPr>
    <w:rPr>
      <w:i/>
    </w:rPr>
  </w:style>
  <w:style w:type="paragraph" w:styleId="Commarcadores">
    <w:name w:val="List Bullet"/>
    <w:basedOn w:val="Normal"/>
    <w:uiPriority w:val="99"/>
    <w:qFormat/>
    <w:rsid w:val="0003123C"/>
    <w:pPr>
      <w:numPr>
        <w:numId w:val="16"/>
      </w:numPr>
      <w:spacing w:before="0" w:after="200" w:line="276" w:lineRule="auto"/>
      <w:ind w:left="340" w:hanging="340"/>
    </w:pPr>
  </w:style>
  <w:style w:type="paragraph" w:styleId="Numerada">
    <w:name w:val="List Number"/>
    <w:basedOn w:val="Normal"/>
    <w:uiPriority w:val="99"/>
    <w:semiHidden/>
    <w:rsid w:val="00685B4E"/>
    <w:pPr>
      <w:numPr>
        <w:numId w:val="32"/>
      </w:numPr>
      <w:spacing w:before="0" w:line="276" w:lineRule="auto"/>
    </w:pPr>
  </w:style>
  <w:style w:type="character" w:styleId="Forte">
    <w:name w:val="Strong"/>
    <w:basedOn w:val="Fontepargpadro"/>
    <w:uiPriority w:val="22"/>
    <w:semiHidden/>
    <w:qFormat/>
    <w:rsid w:val="00BA31C4"/>
    <w:rPr>
      <w:b/>
      <w:bCs/>
    </w:rPr>
  </w:style>
  <w:style w:type="character" w:customStyle="1" w:styleId="Negrito">
    <w:name w:val="Negrito"/>
    <w:uiPriority w:val="1"/>
    <w:qFormat/>
    <w:rsid w:val="00BA31C4"/>
    <w:rPr>
      <w:b/>
      <w:bCs/>
    </w:rPr>
  </w:style>
  <w:style w:type="paragraph" w:styleId="Commarcadores2">
    <w:name w:val="List Bullet 2"/>
    <w:basedOn w:val="Normal"/>
    <w:uiPriority w:val="99"/>
    <w:semiHidden/>
    <w:rsid w:val="00D27AF8"/>
    <w:pPr>
      <w:numPr>
        <w:numId w:val="35"/>
      </w:numPr>
      <w:spacing w:before="0"/>
    </w:pPr>
  </w:style>
  <w:style w:type="paragraph" w:customStyle="1" w:styleId="Ttulodogrfico1">
    <w:name w:val="Título do gráfico 1"/>
    <w:basedOn w:val="Normal"/>
    <w:qFormat/>
    <w:rsid w:val="008965F6"/>
    <w:pPr>
      <w:spacing w:after="60" w:line="240" w:lineRule="auto"/>
    </w:pPr>
    <w:rPr>
      <w:b/>
      <w:color w:val="054854" w:themeColor="accent3"/>
    </w:rPr>
  </w:style>
  <w:style w:type="paragraph" w:customStyle="1" w:styleId="Ttulodogrfico2">
    <w:name w:val="Título do gráfico 2"/>
    <w:basedOn w:val="Normal"/>
    <w:qFormat/>
    <w:rsid w:val="00664450"/>
    <w:pPr>
      <w:spacing w:after="60" w:line="240" w:lineRule="auto"/>
    </w:pPr>
    <w:rPr>
      <w:b/>
      <w:color w:val="F99927" w:themeColor="accent5"/>
    </w:rPr>
  </w:style>
  <w:style w:type="paragraph" w:customStyle="1" w:styleId="Ttulodogrfico3">
    <w:name w:val="Título do gráfico 3"/>
    <w:basedOn w:val="Normal"/>
    <w:qFormat/>
    <w:rsid w:val="00664450"/>
    <w:pPr>
      <w:spacing w:after="60" w:line="240" w:lineRule="auto"/>
    </w:pPr>
    <w:rPr>
      <w:b/>
      <w:color w:val="EC7216" w:themeColor="accent6"/>
    </w:rPr>
  </w:style>
  <w:style w:type="paragraph" w:customStyle="1" w:styleId="Ttulodogrfico4">
    <w:name w:val="Título do gráfico 4"/>
    <w:basedOn w:val="Normal"/>
    <w:qFormat/>
    <w:rsid w:val="008965F6"/>
    <w:pPr>
      <w:spacing w:after="60" w:line="240" w:lineRule="auto"/>
    </w:pPr>
    <w:rPr>
      <w:b/>
      <w:color w:val="107082" w:themeColor="accent2"/>
    </w:rPr>
  </w:style>
  <w:style w:type="paragraph" w:customStyle="1" w:styleId="Marcadordegrfico">
    <w:name w:val="Marcador de gráfico"/>
    <w:basedOn w:val="Normal"/>
    <w:qFormat/>
    <w:rsid w:val="008965F6"/>
    <w:pPr>
      <w:numPr>
        <w:numId w:val="28"/>
      </w:numPr>
      <w:spacing w:before="0" w:after="0" w:line="216" w:lineRule="auto"/>
      <w:ind w:left="284" w:hanging="284"/>
    </w:pPr>
    <w:rPr>
      <w:sz w:val="20"/>
    </w:rPr>
  </w:style>
  <w:style w:type="paragraph" w:customStyle="1" w:styleId="Marcadordegrfico2">
    <w:name w:val="Marcador de gráfico 2"/>
    <w:basedOn w:val="Normal"/>
    <w:qFormat/>
    <w:rsid w:val="008965F6"/>
    <w:pPr>
      <w:numPr>
        <w:numId w:val="30"/>
      </w:numPr>
      <w:spacing w:before="0" w:after="0" w:line="216" w:lineRule="auto"/>
      <w:ind w:left="284" w:hanging="284"/>
    </w:pPr>
    <w:rPr>
      <w:sz w:val="20"/>
    </w:rPr>
  </w:style>
  <w:style w:type="paragraph" w:customStyle="1" w:styleId="Marcadordegrfico3">
    <w:name w:val="Marcador de gráfico 3"/>
    <w:basedOn w:val="Normal"/>
    <w:qFormat/>
    <w:rsid w:val="008965F6"/>
    <w:pPr>
      <w:numPr>
        <w:numId w:val="29"/>
      </w:numPr>
      <w:spacing w:before="0" w:after="0" w:line="216" w:lineRule="auto"/>
      <w:ind w:left="284" w:hanging="284"/>
    </w:pPr>
    <w:rPr>
      <w:sz w:val="20"/>
    </w:rPr>
  </w:style>
  <w:style w:type="paragraph" w:customStyle="1" w:styleId="Marcadordegrfico4">
    <w:name w:val="Marcador de gráfico 4"/>
    <w:basedOn w:val="Normal"/>
    <w:qFormat/>
    <w:rsid w:val="008965F6"/>
    <w:pPr>
      <w:numPr>
        <w:numId w:val="31"/>
      </w:numPr>
      <w:spacing w:before="0" w:after="0" w:line="240" w:lineRule="auto"/>
      <w:ind w:left="284" w:hanging="284"/>
    </w:pPr>
    <w:rPr>
      <w:sz w:val="20"/>
    </w:rPr>
  </w:style>
  <w:style w:type="paragraph" w:customStyle="1" w:styleId="Textodetabelagrande">
    <w:name w:val="Texto de tabela grande"/>
    <w:basedOn w:val="Normal"/>
    <w:semiHidden/>
    <w:qFormat/>
    <w:rsid w:val="00F77933"/>
    <w:pPr>
      <w:spacing w:before="0" w:after="0" w:line="240" w:lineRule="auto"/>
    </w:pPr>
    <w:rPr>
      <w:color w:val="2F2F2F"/>
      <w:sz w:val="18"/>
    </w:rPr>
  </w:style>
  <w:style w:type="paragraph" w:styleId="Numerada2">
    <w:name w:val="List Number 2"/>
    <w:basedOn w:val="Normal"/>
    <w:uiPriority w:val="99"/>
    <w:semiHidden/>
    <w:rsid w:val="00685B4E"/>
    <w:pPr>
      <w:numPr>
        <w:ilvl w:val="1"/>
        <w:numId w:val="32"/>
      </w:numPr>
      <w:spacing w:before="0" w:line="271" w:lineRule="auto"/>
    </w:pPr>
  </w:style>
  <w:style w:type="paragraph" w:customStyle="1" w:styleId="Textodogrfico">
    <w:name w:val="Texto do gráfico"/>
    <w:basedOn w:val="Normal"/>
    <w:qFormat/>
    <w:rsid w:val="005B3210"/>
    <w:pPr>
      <w:spacing w:line="240" w:lineRule="auto"/>
      <w:jc w:val="center"/>
    </w:pPr>
    <w:rPr>
      <w:b/>
      <w:color w:val="FFFFFF" w:themeColor="background1"/>
      <w:sz w:val="20"/>
      <w:szCs w:val="20"/>
    </w:rPr>
  </w:style>
  <w:style w:type="paragraph" w:customStyle="1" w:styleId="Cabealho1">
    <w:name w:val="Cabeçalho 1"/>
    <w:basedOn w:val="Normal"/>
    <w:next w:val="Normal"/>
    <w:link w:val="Caracteredecabealho1"/>
    <w:uiPriority w:val="99"/>
    <w:qFormat/>
    <w:rsid w:val="002E6D69"/>
    <w:pPr>
      <w:spacing w:before="0" w:after="840"/>
    </w:pPr>
    <w:rPr>
      <w:i/>
    </w:rPr>
  </w:style>
  <w:style w:type="character" w:customStyle="1" w:styleId="Caracteredecabealho1">
    <w:name w:val="Caractere de cabeçalho 1"/>
    <w:basedOn w:val="Fontepargpadro"/>
    <w:link w:val="Cabealho1"/>
    <w:uiPriority w:val="99"/>
    <w:rsid w:val="000E26AD"/>
    <w:rPr>
      <w:i/>
    </w:rPr>
  </w:style>
  <w:style w:type="paragraph" w:styleId="Legenda">
    <w:name w:val="caption"/>
    <w:basedOn w:val="Normal"/>
    <w:next w:val="Normal"/>
    <w:uiPriority w:val="35"/>
    <w:unhideWhenUsed/>
    <w:qFormat/>
    <w:rsid w:val="0099027C"/>
    <w:pPr>
      <w:spacing w:before="0" w:after="200" w:line="240" w:lineRule="auto"/>
    </w:pPr>
    <w:rPr>
      <w:i/>
      <w:iCs/>
      <w:color w:val="00292E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&#225;rio\AppData\Roaming\Microsoft\Templates\An&#225;lise%20de%20mercado%20de%20neg&#243;cio%20baseado%20em%20casa%20e%20SWO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FFBE643576D419DBB71F611E9B2A1F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B6258CD-8DC8-407B-8176-3C7D9AF1E37B}"/>
      </w:docPartPr>
      <w:docPartBody>
        <w:p w:rsidR="009651A1" w:rsidRDefault="002F5CFE">
          <w:pPr>
            <w:pStyle w:val="5FFBE643576D419DBB71F611E9B2A1F0"/>
          </w:pPr>
          <w:r w:rsidRPr="00AB2CB1">
            <w:rPr>
              <w:noProof/>
              <w:lang w:bidi="pt-BR"/>
            </w:rPr>
            <w:t>NEGÓCIO FAMILIAR</w:t>
          </w:r>
        </w:p>
      </w:docPartBody>
    </w:docPart>
    <w:docPart>
      <w:docPartPr>
        <w:name w:val="C4EB2FEE34D14603BE2D11CE0B79671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445984B-C033-400D-A86E-4702CAED664D}"/>
      </w:docPartPr>
      <w:docPartBody>
        <w:p w:rsidR="009651A1" w:rsidRDefault="002F5CFE">
          <w:pPr>
            <w:pStyle w:val="C4EB2FEE34D14603BE2D11CE0B796715"/>
          </w:pPr>
          <w:r w:rsidRPr="00AB2CB1">
            <w:rPr>
              <w:noProof/>
              <w:lang w:bidi="pt-BR"/>
            </w:rPr>
            <w:t>Análise de Mercado e PPOA</w:t>
          </w:r>
        </w:p>
      </w:docPartBody>
    </w:docPart>
    <w:docPart>
      <w:docPartPr>
        <w:name w:val="95A8AE50B5D043D3A0F656EADC0C5A5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0DB1E75-941E-4DD7-9992-7554F669076A}"/>
      </w:docPartPr>
      <w:docPartBody>
        <w:p w:rsidR="009651A1" w:rsidRDefault="002F5CFE">
          <w:pPr>
            <w:pStyle w:val="95A8AE50B5D043D3A0F656EADC0C5A58"/>
          </w:pPr>
          <w:r w:rsidRPr="00AB2CB1">
            <w:rPr>
              <w:noProof/>
              <w:lang w:bidi="pt-BR"/>
            </w:rPr>
            <w:t>Visão Geral do Setor</w:t>
          </w:r>
        </w:p>
      </w:docPartBody>
    </w:docPart>
    <w:docPart>
      <w:docPartPr>
        <w:name w:val="4E007B51D3E44BF39B45DD12FF10110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38B9E37-AEEF-45BF-9BE5-9DE04D1D8870}"/>
      </w:docPartPr>
      <w:docPartBody>
        <w:p w:rsidR="00000000" w:rsidRPr="00AB2CB1" w:rsidRDefault="002F5CFE" w:rsidP="00F63BD1">
          <w:pPr>
            <w:rPr>
              <w:noProof/>
            </w:rPr>
          </w:pPr>
          <w:r w:rsidRPr="00AB2CB1">
            <w:rPr>
              <w:noProof/>
              <w:lang w:bidi="pt-BR"/>
            </w:rPr>
            <w:t>Ao reunir detalhes sobre o setor, considere o tipo de negócio. Isso ajudará a seleção das informações que serão incluídas na análise do mercado. Por exemplo, avalie como e onde o negócio familiar se encaixa no mercado existente ao definir sua vantagem competitiva e o valor exclusivo que a empresa oferecerá.</w:t>
          </w:r>
        </w:p>
        <w:p w:rsidR="009651A1" w:rsidRDefault="002F5CFE">
          <w:pPr>
            <w:pStyle w:val="4E007B51D3E44BF39B45DD12FF101100"/>
          </w:pPr>
          <w:r w:rsidRPr="00AB2CB1">
            <w:rPr>
              <w:noProof/>
              <w:lang w:bidi="pt-BR"/>
            </w:rPr>
            <w:t>Algumas das seções destacadas abaixo podem ou não se aplicar ao negócio desejado, portanto, só use o que for essencial.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675B0"/>
    <w:multiLevelType w:val="hybridMultilevel"/>
    <w:tmpl w:val="442A5648"/>
    <w:lvl w:ilvl="0" w:tplc="A49468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E97132" w:themeColor="accent2"/>
        <w:u w:color="156082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1B0354"/>
    <w:multiLevelType w:val="hybridMultilevel"/>
    <w:tmpl w:val="0464C5E2"/>
    <w:lvl w:ilvl="0" w:tplc="13A87B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EA72E" w:themeColor="accent6"/>
        <w:u w:color="156082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F059C5"/>
    <w:multiLevelType w:val="hybridMultilevel"/>
    <w:tmpl w:val="117894FC"/>
    <w:lvl w:ilvl="0" w:tplc="3060231A">
      <w:start w:val="1"/>
      <w:numFmt w:val="bullet"/>
      <w:pStyle w:val="Commarcadores"/>
      <w:lvlText w:val=""/>
      <w:lvlJc w:val="left"/>
      <w:pPr>
        <w:ind w:left="720" w:hanging="360"/>
      </w:pPr>
      <w:rPr>
        <w:rFonts w:ascii="Symbol" w:hAnsi="Symbol" w:hint="default"/>
        <w:color w:val="E97132" w:themeColor="accent2"/>
        <w:u w:color="156082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277AFC"/>
    <w:multiLevelType w:val="hybridMultilevel"/>
    <w:tmpl w:val="251E707C"/>
    <w:lvl w:ilvl="0" w:tplc="C7BC33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96B24" w:themeColor="accent3"/>
        <w:u w:color="156082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9448EF"/>
    <w:multiLevelType w:val="hybridMultilevel"/>
    <w:tmpl w:val="A92A2166"/>
    <w:lvl w:ilvl="0" w:tplc="A4583C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02B93" w:themeColor="accent5"/>
        <w:u w:color="156082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2182911">
    <w:abstractNumId w:val="2"/>
  </w:num>
  <w:num w:numId="2" w16cid:durableId="2066026974">
    <w:abstractNumId w:val="3"/>
  </w:num>
  <w:num w:numId="3" w16cid:durableId="1091507309">
    <w:abstractNumId w:val="4"/>
  </w:num>
  <w:num w:numId="4" w16cid:durableId="1282154498">
    <w:abstractNumId w:val="1"/>
  </w:num>
  <w:num w:numId="5" w16cid:durableId="556278063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CFE"/>
    <w:rsid w:val="001F33A0"/>
    <w:rsid w:val="002F5CFE"/>
    <w:rsid w:val="0033059A"/>
    <w:rsid w:val="007B11F4"/>
    <w:rsid w:val="00807CC2"/>
    <w:rsid w:val="00965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5FFBE643576D419DBB71F611E9B2A1F0">
    <w:name w:val="5FFBE643576D419DBB71F611E9B2A1F0"/>
  </w:style>
  <w:style w:type="paragraph" w:customStyle="1" w:styleId="C4EB2FEE34D14603BE2D11CE0B796715">
    <w:name w:val="C4EB2FEE34D14603BE2D11CE0B796715"/>
  </w:style>
  <w:style w:type="paragraph" w:customStyle="1" w:styleId="95A8AE50B5D043D3A0F656EADC0C5A58">
    <w:name w:val="95A8AE50B5D043D3A0F656EADC0C5A58"/>
  </w:style>
  <w:style w:type="paragraph" w:customStyle="1" w:styleId="4E007B51D3E44BF39B45DD12FF101100">
    <w:name w:val="4E007B51D3E44BF39B45DD12FF101100"/>
  </w:style>
  <w:style w:type="paragraph" w:styleId="Commarcadores">
    <w:name w:val="List Bullet"/>
    <w:basedOn w:val="Normal"/>
    <w:uiPriority w:val="99"/>
    <w:qFormat/>
    <w:pPr>
      <w:numPr>
        <w:numId w:val="1"/>
      </w:numPr>
      <w:spacing w:after="200" w:line="276" w:lineRule="auto"/>
      <w:ind w:left="340" w:hanging="340"/>
    </w:pPr>
    <w:rPr>
      <w:rFonts w:eastAsiaTheme="minorHAnsi"/>
      <w:color w:val="595959" w:themeColor="text1" w:themeTint="A6"/>
      <w:sz w:val="24"/>
      <w:szCs w:val="24"/>
      <w:lang w:val="pt-PT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0">
      <a:dk1>
        <a:sysClr val="windowText" lastClr="000000"/>
      </a:dk1>
      <a:lt1>
        <a:sysClr val="window" lastClr="FFFFFF"/>
      </a:lt1>
      <a:dk2>
        <a:srgbClr val="00292E"/>
      </a:dk2>
      <a:lt2>
        <a:srgbClr val="64B2C1"/>
      </a:lt2>
      <a:accent1>
        <a:srgbClr val="F0CDA1"/>
      </a:accent1>
      <a:accent2>
        <a:srgbClr val="107082"/>
      </a:accent2>
      <a:accent3>
        <a:srgbClr val="054854"/>
      </a:accent3>
      <a:accent4>
        <a:srgbClr val="00AEEF"/>
      </a:accent4>
      <a:accent5>
        <a:srgbClr val="F99927"/>
      </a:accent5>
      <a:accent6>
        <a:srgbClr val="EC7216"/>
      </a:accent6>
      <a:hlink>
        <a:srgbClr val="000000"/>
      </a:hlink>
      <a:folHlink>
        <a:srgbClr val="000000"/>
      </a:folHlink>
    </a:clrScheme>
    <a:fontScheme name="Custom 24">
      <a:majorFont>
        <a:latin typeface="Gill Sans MT"/>
        <a:ea typeface=""/>
        <a:cs typeface=""/>
      </a:majorFont>
      <a:minorFont>
        <a:latin typeface="Arial 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FE44A6E-753F-495F-8BDF-F807CF76EFF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BC05FCB-AF85-478F-9500-21308C89FBAD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84E339F2-D1ED-4FBE-8C44-D373B82247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0543BF8-D561-4553-B76A-95AA02A274E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Análise de mercado de negócio baseado em casa e SWOT</Template>
  <TotalTime>28</TotalTime>
  <Pages>3</Pages>
  <Words>563</Words>
  <Characters>3042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Equipe &lt;x &gt;</vt:lpstr>
      <vt:lpstr/>
    </vt:vector>
  </TitlesOfParts>
  <Company/>
  <LinksUpToDate>false</LinksUpToDate>
  <CharactersWithSpaces>3598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Equipe 10</dc:title>
  <dc:subject/>
  <dc:creator/>
  <cp:keywords/>
  <dc:description/>
  <cp:lastModifiedBy>Arthur Hermes</cp:lastModifiedBy>
  <cp:revision>2</cp:revision>
  <dcterms:created xsi:type="dcterms:W3CDTF">2024-10-29T13:33:00Z</dcterms:created>
  <dcterms:modified xsi:type="dcterms:W3CDTF">2024-11-06T19:07:00Z</dcterms:modified>
  <cp:contentStatus>Relatório: Análise TDD e BDD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