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CE187" w14:textId="3A7CCCFE" w:rsidR="00C02B46" w:rsidRPr="000B6BD3" w:rsidRDefault="000B6BD3">
      <w:pPr>
        <w:rPr>
          <w:lang w:val="nl-BE"/>
        </w:rPr>
      </w:pPr>
      <w:r>
        <w:rPr>
          <w:lang w:val="nl-BE"/>
        </w:rPr>
        <w:t xml:space="preserve">De inhoud van je winkelwagen is niet bewaard bij je </w:t>
      </w:r>
      <w:proofErr w:type="spellStart"/>
      <w:r>
        <w:rPr>
          <w:lang w:val="nl-BE"/>
        </w:rPr>
        <w:t>local</w:t>
      </w:r>
      <w:proofErr w:type="spellEnd"/>
      <w:r>
        <w:rPr>
          <w:lang w:val="nl-BE"/>
        </w:rPr>
        <w:t xml:space="preserve"> storage of je cookies maar eerder bij de servers zelf van Amazon. Eigenlijk is je winkelwagen geïdentificeerd met een specifieke en unieke ID en een cookie opgeslagen in je browser. Daardoor kan Amazon de juiste winkelwagen aan je sessie toewijzen ook al ben je niet ingelogd of als je de tabblad opnieuw opent. </w:t>
      </w:r>
    </w:p>
    <w:sectPr w:rsidR="00C02B46" w:rsidRPr="000B6BD3" w:rsidSect="002E43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FE"/>
    <w:rsid w:val="000B6BD3"/>
    <w:rsid w:val="0013393C"/>
    <w:rsid w:val="002E4333"/>
    <w:rsid w:val="005460FE"/>
    <w:rsid w:val="009D16EB"/>
    <w:rsid w:val="00A45D48"/>
    <w:rsid w:val="00A971E8"/>
    <w:rsid w:val="00AC7F7B"/>
    <w:rsid w:val="00C02B46"/>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E6A5"/>
  <w15:chartTrackingRefBased/>
  <w15:docId w15:val="{B6249D8F-8E3E-475B-9C76-A6E6D956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60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5460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5460FE"/>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5460FE"/>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5460FE"/>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5460F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460F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460F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460F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60FE"/>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5460FE"/>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5460FE"/>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5460FE"/>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5460FE"/>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5460F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460F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460F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460FE"/>
    <w:rPr>
      <w:rFonts w:eastAsiaTheme="majorEastAsia" w:cstheme="majorBidi"/>
      <w:color w:val="272727" w:themeColor="text1" w:themeTint="D8"/>
    </w:rPr>
  </w:style>
  <w:style w:type="paragraph" w:styleId="Titel">
    <w:name w:val="Title"/>
    <w:basedOn w:val="Standaard"/>
    <w:next w:val="Standaard"/>
    <w:link w:val="TitelChar"/>
    <w:uiPriority w:val="10"/>
    <w:qFormat/>
    <w:rsid w:val="00546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460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460F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460F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460F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460FE"/>
    <w:rPr>
      <w:i/>
      <w:iCs/>
      <w:color w:val="404040" w:themeColor="text1" w:themeTint="BF"/>
    </w:rPr>
  </w:style>
  <w:style w:type="paragraph" w:styleId="Lijstalinea">
    <w:name w:val="List Paragraph"/>
    <w:basedOn w:val="Standaard"/>
    <w:uiPriority w:val="34"/>
    <w:qFormat/>
    <w:rsid w:val="005460FE"/>
    <w:pPr>
      <w:ind w:left="720"/>
      <w:contextualSpacing/>
    </w:pPr>
  </w:style>
  <w:style w:type="character" w:styleId="Intensievebenadrukking">
    <w:name w:val="Intense Emphasis"/>
    <w:basedOn w:val="Standaardalinea-lettertype"/>
    <w:uiPriority w:val="21"/>
    <w:qFormat/>
    <w:rsid w:val="005460FE"/>
    <w:rPr>
      <w:i/>
      <w:iCs/>
      <w:color w:val="2F5496" w:themeColor="accent1" w:themeShade="BF"/>
    </w:rPr>
  </w:style>
  <w:style w:type="paragraph" w:styleId="Duidelijkcitaat">
    <w:name w:val="Intense Quote"/>
    <w:basedOn w:val="Standaard"/>
    <w:next w:val="Standaard"/>
    <w:link w:val="DuidelijkcitaatChar"/>
    <w:uiPriority w:val="30"/>
    <w:qFormat/>
    <w:rsid w:val="005460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5460FE"/>
    <w:rPr>
      <w:i/>
      <w:iCs/>
      <w:color w:val="2F5496" w:themeColor="accent1" w:themeShade="BF"/>
    </w:rPr>
  </w:style>
  <w:style w:type="character" w:styleId="Intensieveverwijzing">
    <w:name w:val="Intense Reference"/>
    <w:basedOn w:val="Standaardalinea-lettertype"/>
    <w:uiPriority w:val="32"/>
    <w:qFormat/>
    <w:rsid w:val="005460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Kreus</dc:creator>
  <cp:keywords/>
  <dc:description/>
  <cp:lastModifiedBy>Arthur Kreus</cp:lastModifiedBy>
  <cp:revision>2</cp:revision>
  <dcterms:created xsi:type="dcterms:W3CDTF">2024-10-06T08:50:00Z</dcterms:created>
  <dcterms:modified xsi:type="dcterms:W3CDTF">2024-10-06T08:52:00Z</dcterms:modified>
</cp:coreProperties>
</file>