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95C" w:rsidRDefault="00A3695C" w:rsidP="00A3695C">
      <w:pPr>
        <w:jc w:val="center"/>
        <w:rPr>
          <w:rFonts w:eastAsia="宋体"/>
        </w:rPr>
      </w:pPr>
    </w:p>
    <w:p w:rsidR="00A3695C" w:rsidRDefault="00A3695C" w:rsidP="00A3695C">
      <w:pPr>
        <w:jc w:val="center"/>
        <w:rPr>
          <w:rFonts w:eastAsia="宋体"/>
        </w:rPr>
      </w:pPr>
    </w:p>
    <w:p w:rsidR="00A3695C" w:rsidRDefault="00A3695C" w:rsidP="00A3695C">
      <w:pPr>
        <w:jc w:val="center"/>
        <w:rPr>
          <w:rFonts w:eastAsia="宋体"/>
        </w:rPr>
      </w:pPr>
    </w:p>
    <w:p w:rsidR="00A3695C" w:rsidRDefault="00A3695C" w:rsidP="00A3695C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>
            <wp:extent cx="2228215" cy="2281555"/>
            <wp:effectExtent l="0" t="0" r="635" b="4445"/>
            <wp:docPr id="2" name="图片 2" descr="14829936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1482993666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5C" w:rsidRDefault="00A3695C" w:rsidP="00A3695C">
      <w:pPr>
        <w:pStyle w:val="a3"/>
        <w:rPr>
          <w:b w:val="0"/>
        </w:rPr>
      </w:pPr>
      <w:r>
        <w:rPr>
          <w:b w:val="0"/>
        </w:rPr>
        <w:t>Southern University of Science and Technology</w:t>
      </w:r>
    </w:p>
    <w:p w:rsidR="00A3695C" w:rsidRDefault="00186117" w:rsidP="00A3695C">
      <w:pPr>
        <w:pStyle w:val="a3"/>
        <w:rPr>
          <w:b w:val="0"/>
        </w:rPr>
      </w:pPr>
      <w:r>
        <w:rPr>
          <w:b w:val="0"/>
        </w:rPr>
        <w:t>Speech Si</w:t>
      </w:r>
      <w:r w:rsidR="00A3695C">
        <w:rPr>
          <w:b w:val="0"/>
        </w:rPr>
        <w:t>gnal Processing</w:t>
      </w:r>
    </w:p>
    <w:p w:rsidR="00A3695C" w:rsidRDefault="00A3695C" w:rsidP="00A3695C">
      <w:pPr>
        <w:rPr>
          <w:rFonts w:eastAsia="宋体"/>
        </w:rPr>
      </w:pPr>
    </w:p>
    <w:p w:rsidR="00A3695C" w:rsidRDefault="00A3695C" w:rsidP="00A3695C">
      <w:pPr>
        <w:jc w:val="center"/>
        <w:rPr>
          <w:rFonts w:eastAsia="宋体"/>
        </w:rPr>
      </w:pPr>
    </w:p>
    <w:p w:rsidR="00A3695C" w:rsidRDefault="00A3695C" w:rsidP="00A3695C">
      <w:pPr>
        <w:jc w:val="center"/>
        <w:rPr>
          <w:rFonts w:eastAsia="宋体"/>
        </w:rPr>
      </w:pPr>
    </w:p>
    <w:p w:rsidR="00A3695C" w:rsidRDefault="00A3695C" w:rsidP="00A3695C">
      <w:pPr>
        <w:jc w:val="center"/>
        <w:rPr>
          <w:rFonts w:eastAsia="宋体"/>
        </w:rPr>
      </w:pPr>
    </w:p>
    <w:p w:rsidR="00A3695C" w:rsidRDefault="00A3695C" w:rsidP="00A3695C">
      <w:pPr>
        <w:jc w:val="center"/>
        <w:rPr>
          <w:rFonts w:eastAsia="宋体"/>
        </w:rPr>
      </w:pPr>
      <w:r>
        <w:rPr>
          <w:rFonts w:eastAsia="宋体"/>
        </w:rPr>
        <w:tab/>
      </w:r>
    </w:p>
    <w:p w:rsidR="00A3695C" w:rsidRDefault="00A3695C" w:rsidP="00A3695C">
      <w:pPr>
        <w:pStyle w:val="1"/>
        <w:jc w:val="center"/>
      </w:pPr>
      <w:r>
        <w:t xml:space="preserve">Lab </w:t>
      </w:r>
      <w:r w:rsidR="00C847C6">
        <w:rPr>
          <w:rFonts w:hint="eastAsia"/>
        </w:rPr>
        <w:t>2</w:t>
      </w:r>
      <w:r>
        <w:t xml:space="preserve"> Report </w:t>
      </w:r>
    </w:p>
    <w:p w:rsidR="00A3695C" w:rsidRDefault="00A3695C" w:rsidP="00A3695C">
      <w:pPr>
        <w:rPr>
          <w:rFonts w:eastAsia="宋体"/>
        </w:rPr>
      </w:pPr>
    </w:p>
    <w:p w:rsidR="00A3695C" w:rsidRDefault="00A3695C" w:rsidP="00A3695C">
      <w:pPr>
        <w:pStyle w:val="a3"/>
        <w:rPr>
          <w:b w:val="0"/>
        </w:rPr>
      </w:pPr>
      <w:r>
        <w:rPr>
          <w:b w:val="0"/>
        </w:rPr>
        <w:t xml:space="preserve">11510478 </w:t>
      </w:r>
      <w:r>
        <w:rPr>
          <w:rFonts w:hint="eastAsia"/>
          <w:b w:val="0"/>
        </w:rPr>
        <w:t>郭锦岳</w:t>
      </w:r>
    </w:p>
    <w:p w:rsidR="00A3695C" w:rsidRDefault="00A3695C" w:rsidP="00A3695C">
      <w:pPr>
        <w:wordWrap w:val="0"/>
        <w:ind w:right="700"/>
        <w:rPr>
          <w:rFonts w:ascii="Times New Roman" w:eastAsia="宋体" w:hAnsi="Times New Roman" w:cs="Times New Roman"/>
          <w:b/>
        </w:rPr>
      </w:pPr>
    </w:p>
    <w:p w:rsidR="00A3695C" w:rsidRDefault="00A3695C" w:rsidP="00A3695C">
      <w:pPr>
        <w:wordWrap w:val="0"/>
        <w:ind w:right="700"/>
        <w:rPr>
          <w:rFonts w:ascii="Times New Roman" w:eastAsia="宋体" w:hAnsi="Times New Roman" w:cs="Times New Roman"/>
          <w:b/>
        </w:rPr>
      </w:pPr>
    </w:p>
    <w:p w:rsidR="004E64F7" w:rsidRDefault="004E64F7">
      <w:pPr>
        <w:rPr>
          <w:rFonts w:ascii="宋体" w:eastAsia="宋体" w:hAnsi="宋体"/>
          <w:sz w:val="20"/>
          <w:szCs w:val="20"/>
        </w:rPr>
      </w:pPr>
    </w:p>
    <w:p w:rsidR="00A35292" w:rsidRDefault="00A35292">
      <w:pPr>
        <w:rPr>
          <w:rFonts w:ascii="宋体" w:eastAsia="宋体" w:hAnsi="宋体"/>
          <w:sz w:val="20"/>
          <w:szCs w:val="20"/>
        </w:rPr>
      </w:pPr>
    </w:p>
    <w:p w:rsidR="00A35292" w:rsidRDefault="00A35292">
      <w:pPr>
        <w:rPr>
          <w:rFonts w:ascii="宋体" w:eastAsia="宋体" w:hAnsi="宋体"/>
          <w:sz w:val="20"/>
          <w:szCs w:val="20"/>
        </w:rPr>
      </w:pPr>
    </w:p>
    <w:p w:rsidR="00186117" w:rsidRDefault="004B2004" w:rsidP="00186117">
      <w:pPr>
        <w:pStyle w:val="3"/>
        <w:numPr>
          <w:ilvl w:val="1"/>
          <w:numId w:val="2"/>
        </w:numPr>
        <w:rPr>
          <w:rFonts w:ascii="宋体" w:eastAsia="宋体" w:hAnsi="宋体"/>
        </w:rPr>
      </w:pPr>
      <w:bookmarkStart w:id="0" w:name="OLE_LINK1"/>
      <w:r>
        <w:rPr>
          <w:rFonts w:ascii="宋体" w:eastAsia="宋体" w:hAnsi="宋体" w:hint="eastAsia"/>
        </w:rPr>
        <w:lastRenderedPageBreak/>
        <w:t>Eq</w:t>
      </w:r>
      <w:r>
        <w:rPr>
          <w:rFonts w:ascii="宋体" w:eastAsia="宋体" w:hAnsi="宋体"/>
        </w:rPr>
        <w:t>ual loudness contour</w:t>
      </w:r>
    </w:p>
    <w:bookmarkEnd w:id="0"/>
    <w:p w:rsidR="004B2004" w:rsidRPr="004B2004" w:rsidRDefault="004B2004" w:rsidP="004B2004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66291F73" wp14:editId="7A734E76">
            <wp:extent cx="4881489" cy="310104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71" t="18731" r="24095" b="18888"/>
                    <a:stretch/>
                  </pic:blipFill>
                  <pic:spPr bwMode="auto">
                    <a:xfrm>
                      <a:off x="0" y="0"/>
                      <a:ext cx="4904631" cy="311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406" w:rsidRDefault="00D97406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Default="004B2004" w:rsidP="00D97406">
      <w:pPr>
        <w:rPr>
          <w:rFonts w:eastAsia="宋体"/>
          <w:sz w:val="24"/>
        </w:rPr>
      </w:pPr>
    </w:p>
    <w:p w:rsidR="004B2004" w:rsidRPr="000B00E4" w:rsidRDefault="004B2004" w:rsidP="004B2004">
      <w:pPr>
        <w:pStyle w:val="3"/>
        <w:numPr>
          <w:ilvl w:val="1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Objective Quality Measurement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228B22"/>
          <w:sz w:val="24"/>
          <w:szCs w:val="24"/>
        </w:rPr>
        <w:t>% question 2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>clear;clc;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>[data,fs] = audioread(</w:t>
      </w:r>
      <w:r w:rsidRPr="000B00E4">
        <w:rPr>
          <w:rFonts w:ascii="Courier New" w:hAnsi="Courier New" w:cs="Courier New"/>
          <w:color w:val="A020F0"/>
          <w:sz w:val="24"/>
          <w:szCs w:val="24"/>
        </w:rPr>
        <w:t>'C_01_01.wav'</w:t>
      </w:r>
      <w:r w:rsidRPr="000B00E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>noise = zeros(6,length(data));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>score = zeros(6,1);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228B22"/>
          <w:sz w:val="24"/>
          <w:szCs w:val="24"/>
        </w:rPr>
        <w:t>%when dB set as [-5, 5], the score is almost the same,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228B22"/>
          <w:sz w:val="24"/>
          <w:szCs w:val="24"/>
        </w:rPr>
        <w:t>%so I extended the dB range to get a clearer result.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>db = [-50, -30, -10, 10, 30, 50];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FF"/>
          <w:sz w:val="24"/>
          <w:szCs w:val="24"/>
        </w:rPr>
        <w:t>for</w:t>
      </w: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i = 1:6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00E4">
        <w:rPr>
          <w:rFonts w:ascii="Courier New" w:hAnsi="Courier New" w:cs="Courier New"/>
          <w:color w:val="228B22"/>
          <w:sz w:val="24"/>
          <w:szCs w:val="24"/>
        </w:rPr>
        <w:t>%generate the awgn noise signal with a certain SNR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noise(i,:) = awgn(data,db(i),</w:t>
      </w:r>
      <w:r w:rsidRPr="000B00E4">
        <w:rPr>
          <w:rFonts w:ascii="Courier New" w:hAnsi="Courier New" w:cs="Courier New"/>
          <w:color w:val="A020F0"/>
          <w:sz w:val="24"/>
          <w:szCs w:val="24"/>
        </w:rPr>
        <w:t>'measured'</w:t>
      </w:r>
      <w:r w:rsidRPr="000B00E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00E4">
        <w:rPr>
          <w:rFonts w:ascii="Courier New" w:hAnsi="Courier New" w:cs="Courier New"/>
          <w:color w:val="228B22"/>
          <w:sz w:val="24"/>
          <w:szCs w:val="24"/>
        </w:rPr>
        <w:t>%write 6 audio files with correct filname 1-6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audio_order = </w:t>
      </w:r>
      <w:r w:rsidRPr="000B00E4">
        <w:rPr>
          <w:rFonts w:ascii="Courier New" w:hAnsi="Courier New" w:cs="Courier New"/>
          <w:color w:val="A020F0"/>
          <w:sz w:val="24"/>
          <w:szCs w:val="24"/>
        </w:rPr>
        <w:t>'noisedsignal_%d.wav'</w:t>
      </w:r>
      <w:r w:rsidRPr="000B00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A = i;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audio_name = sprintf(audio_order,A);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audiowrite(audio_name,noise(i,:),fs);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FF"/>
          <w:sz w:val="24"/>
          <w:szCs w:val="24"/>
        </w:rPr>
        <w:t>for</w:t>
      </w: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i = 1:6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00E4">
        <w:rPr>
          <w:rFonts w:ascii="Courier New" w:hAnsi="Courier New" w:cs="Courier New"/>
          <w:color w:val="228B22"/>
          <w:sz w:val="24"/>
          <w:szCs w:val="24"/>
        </w:rPr>
        <w:t>%read 6 audio files with correct filname 1-6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audio_order = </w:t>
      </w:r>
      <w:r w:rsidRPr="000B00E4">
        <w:rPr>
          <w:rFonts w:ascii="Courier New" w:hAnsi="Courier New" w:cs="Courier New"/>
          <w:color w:val="A020F0"/>
          <w:sz w:val="24"/>
          <w:szCs w:val="24"/>
        </w:rPr>
        <w:t>'noisedsignal_%d.wav'</w:t>
      </w:r>
      <w:r w:rsidRPr="000B00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A = i;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audio_name = sprintf(audio_order,A);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00E4">
        <w:rPr>
          <w:rFonts w:ascii="Courier New" w:hAnsi="Courier New" w:cs="Courier New"/>
          <w:color w:val="228B22"/>
          <w:sz w:val="24"/>
          <w:szCs w:val="24"/>
        </w:rPr>
        <w:t>%use the PESQ to compare the original signal and the noised signal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00"/>
          <w:sz w:val="24"/>
          <w:szCs w:val="24"/>
        </w:rPr>
        <w:t xml:space="preserve">    score(i,1) = pesq(</w:t>
      </w:r>
      <w:r w:rsidRPr="000B00E4">
        <w:rPr>
          <w:rFonts w:ascii="Courier New" w:hAnsi="Courier New" w:cs="Courier New"/>
          <w:color w:val="A020F0"/>
          <w:sz w:val="24"/>
          <w:szCs w:val="24"/>
        </w:rPr>
        <w:t>'C_01_01.wav'</w:t>
      </w:r>
      <w:r w:rsidRPr="000B00E4">
        <w:rPr>
          <w:rFonts w:ascii="Courier New" w:hAnsi="Courier New" w:cs="Courier New"/>
          <w:color w:val="000000"/>
          <w:sz w:val="24"/>
          <w:szCs w:val="24"/>
        </w:rPr>
        <w:t>,audio_name);</w:t>
      </w:r>
    </w:p>
    <w:p w:rsidR="000B00E4" w:rsidRPr="000B00E4" w:rsidRDefault="000B00E4" w:rsidP="000B00E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  <w:sz w:val="24"/>
          <w:szCs w:val="24"/>
        </w:rPr>
      </w:pPr>
      <w:r w:rsidRPr="000B00E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800CE" w:rsidRDefault="000B00E4" w:rsidP="00C800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宋体" w:hAnsi="Courier New" w:cs="Courier New"/>
          <w:sz w:val="24"/>
          <w:szCs w:val="24"/>
        </w:rPr>
      </w:pPr>
      <w:r w:rsidRPr="000B00E4">
        <w:rPr>
          <w:rFonts w:eastAsia="宋体"/>
          <w:noProof/>
          <w:sz w:val="24"/>
        </w:rPr>
        <w:drawing>
          <wp:inline distT="0" distB="0" distL="0" distR="0" wp14:anchorId="3E998098" wp14:editId="21E70F60">
            <wp:extent cx="3328863" cy="24979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8" cy="251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CE" w:rsidRDefault="00C800CE" w:rsidP="00C800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宋体" w:hAnsi="Courier New" w:cs="Courier New"/>
          <w:sz w:val="24"/>
          <w:szCs w:val="24"/>
        </w:rPr>
      </w:pPr>
    </w:p>
    <w:p w:rsidR="00C800CE" w:rsidRDefault="00C800CE" w:rsidP="00C800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It can be seen that when SNR is less than 5dB, the score is almost the same. But when SNR keeps gets higher, we can have a much better score.</w:t>
      </w:r>
    </w:p>
    <w:p w:rsidR="000B00E4" w:rsidRDefault="000B00E4" w:rsidP="000B00E4">
      <w:pPr>
        <w:pStyle w:val="3"/>
        <w:numPr>
          <w:ilvl w:val="1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Masking release</w:t>
      </w:r>
    </w:p>
    <w:p w:rsidR="00C04D74" w:rsidRDefault="00C04D74" w:rsidP="00C04D74">
      <w:pPr>
        <w:rPr>
          <w:rFonts w:eastAsia="宋体"/>
        </w:rPr>
      </w:pPr>
      <w:r>
        <w:rPr>
          <w:rFonts w:eastAsia="宋体"/>
        </w:rPr>
        <w:t>Code: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clear;clc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signal = audioread(</w:t>
      </w:r>
      <w:r w:rsidRPr="00C04D74">
        <w:rPr>
          <w:rFonts w:ascii="Courier New" w:hAnsi="Courier New" w:cs="Courier New"/>
          <w:color w:val="A020F0"/>
          <w:sz w:val="24"/>
          <w:szCs w:val="30"/>
        </w:rPr>
        <w:t>'C_01_01.wav'</w:t>
      </w:r>
      <w:r w:rsidRPr="00C04D74">
        <w:rPr>
          <w:rFonts w:ascii="Courier New" w:hAnsi="Courier New" w:cs="Courier New"/>
          <w:color w:val="000000"/>
          <w:sz w:val="24"/>
          <w:szCs w:val="30"/>
        </w:rPr>
        <w:t>)';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noise_3 = awgn(signal,-3,</w:t>
      </w:r>
      <w:r w:rsidRPr="00C04D74">
        <w:rPr>
          <w:rFonts w:ascii="Courier New" w:hAnsi="Courier New" w:cs="Courier New"/>
          <w:color w:val="A020F0"/>
          <w:sz w:val="24"/>
          <w:szCs w:val="30"/>
        </w:rPr>
        <w:t>'measured'</w:t>
      </w:r>
      <w:r w:rsidRPr="00C04D74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compete = audioread(</w:t>
      </w:r>
      <w:r w:rsidRPr="00C04D74">
        <w:rPr>
          <w:rFonts w:ascii="Courier New" w:hAnsi="Courier New" w:cs="Courier New"/>
          <w:color w:val="A020F0"/>
          <w:sz w:val="24"/>
          <w:szCs w:val="30"/>
        </w:rPr>
        <w:t>'C_01_02.wav'</w:t>
      </w:r>
      <w:r w:rsidRPr="00C04D74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compete = [compete'  zeros(1,length(signal)-length(compete))];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compete_3 = compete*1.873;</w:t>
      </w:r>
      <w:r w:rsidRPr="00C04D74">
        <w:rPr>
          <w:rFonts w:ascii="Courier New" w:hAnsi="Courier New" w:cs="Courier New"/>
          <w:color w:val="228B22"/>
          <w:sz w:val="24"/>
          <w:szCs w:val="30"/>
        </w:rPr>
        <w:t>% reamplitude to make snr=-3db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sound(noise_3</w:t>
      </w:r>
      <w:r w:rsidR="00C800CE">
        <w:rPr>
          <w:rFonts w:ascii="宋体" w:eastAsia="宋体" w:hAnsi="宋体" w:cs="Courier New" w:hint="eastAsia"/>
          <w:color w:val="000000"/>
          <w:sz w:val="24"/>
          <w:szCs w:val="30"/>
        </w:rPr>
        <w:t>，16000</w:t>
      </w:r>
      <w:r w:rsidRPr="00C04D74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sound(signal+compete_3</w:t>
      </w:r>
      <w:r w:rsidR="00C800CE">
        <w:rPr>
          <w:rFonts w:ascii="宋体" w:eastAsia="宋体" w:hAnsi="宋体" w:cs="Courier New" w:hint="eastAsia"/>
          <w:color w:val="000000"/>
          <w:sz w:val="24"/>
          <w:szCs w:val="30"/>
        </w:rPr>
        <w:t>，16000</w:t>
      </w:r>
      <w:r w:rsidRPr="00C04D74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 xml:space="preserve"> 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noise_6 = awgn(signal,-6,</w:t>
      </w:r>
      <w:r w:rsidRPr="00C04D74">
        <w:rPr>
          <w:rFonts w:ascii="Courier New" w:hAnsi="Courier New" w:cs="Courier New"/>
          <w:color w:val="A020F0"/>
          <w:sz w:val="24"/>
          <w:szCs w:val="30"/>
        </w:rPr>
        <w:t>'measured'</w:t>
      </w:r>
      <w:r w:rsidRPr="00C04D74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compete_6 = compete*2.645;</w:t>
      </w:r>
      <w:r w:rsidRPr="00C04D74">
        <w:rPr>
          <w:rFonts w:ascii="Courier New" w:hAnsi="Courier New" w:cs="Courier New"/>
          <w:color w:val="228B22"/>
          <w:sz w:val="24"/>
          <w:szCs w:val="30"/>
        </w:rPr>
        <w:t>% reamplitude to make snr=-6db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sound(noise_6</w:t>
      </w:r>
      <w:r w:rsidR="00C800CE">
        <w:rPr>
          <w:rFonts w:ascii="宋体" w:eastAsia="宋体" w:hAnsi="宋体" w:cs="Courier New" w:hint="eastAsia"/>
          <w:color w:val="000000"/>
          <w:sz w:val="24"/>
          <w:szCs w:val="30"/>
        </w:rPr>
        <w:t>，16000</w:t>
      </w:r>
      <w:r w:rsidRPr="00C04D74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04D74" w:rsidRPr="00C04D74" w:rsidRDefault="00C04D74" w:rsidP="00C04D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04D74">
        <w:rPr>
          <w:rFonts w:ascii="Courier New" w:hAnsi="Courier New" w:cs="Courier New"/>
          <w:color w:val="000000"/>
          <w:sz w:val="24"/>
          <w:szCs w:val="30"/>
        </w:rPr>
        <w:t>sound(signal+compete_6</w:t>
      </w:r>
      <w:r w:rsidR="00C800CE">
        <w:rPr>
          <w:rFonts w:ascii="宋体" w:eastAsia="宋体" w:hAnsi="宋体" w:cs="Courier New" w:hint="eastAsia"/>
          <w:color w:val="000000"/>
          <w:sz w:val="24"/>
          <w:szCs w:val="30"/>
        </w:rPr>
        <w:t>，16000</w:t>
      </w:r>
      <w:r w:rsidRPr="00C04D74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04D74" w:rsidRDefault="00C04D74" w:rsidP="00C04D74">
      <w:pPr>
        <w:rPr>
          <w:rFonts w:eastAsia="宋体"/>
        </w:rPr>
      </w:pPr>
    </w:p>
    <w:p w:rsidR="0051368A" w:rsidRPr="00C04D74" w:rsidRDefault="0051368A" w:rsidP="00C04D74">
      <w:pPr>
        <w:rPr>
          <w:rFonts w:eastAsia="宋体" w:hint="eastAsia"/>
        </w:rPr>
      </w:pPr>
    </w:p>
    <w:p w:rsidR="0051368A" w:rsidRPr="0051368A" w:rsidRDefault="0051368A" w:rsidP="0051368A">
      <w:pPr>
        <w:rPr>
          <w:rFonts w:eastAsia="宋体"/>
          <w:sz w:val="28"/>
        </w:rPr>
      </w:pPr>
      <w:r w:rsidRPr="0051368A">
        <w:rPr>
          <w:rFonts w:eastAsia="宋体"/>
          <w:sz w:val="28"/>
        </w:rPr>
        <w:t>It sounds that with the same SNR, when the noise signal is a competing voice, it has better quality,</w:t>
      </w:r>
      <w:r>
        <w:rPr>
          <w:rFonts w:eastAsia="宋体"/>
          <w:sz w:val="28"/>
        </w:rPr>
        <w:t xml:space="preserve"> </w:t>
      </w:r>
      <w:r w:rsidRPr="0051368A">
        <w:rPr>
          <w:rFonts w:eastAsia="宋体"/>
          <w:sz w:val="28"/>
        </w:rPr>
        <w:t>but lower intelligibility of the signal.</w:t>
      </w:r>
    </w:p>
    <w:p w:rsidR="0051368A" w:rsidRPr="0051368A" w:rsidRDefault="0051368A" w:rsidP="0051368A">
      <w:pPr>
        <w:rPr>
          <w:rFonts w:eastAsia="宋体" w:hint="eastAsia"/>
          <w:sz w:val="28"/>
        </w:rPr>
      </w:pPr>
      <w:r w:rsidRPr="0051368A">
        <w:rPr>
          <w:rFonts w:eastAsia="宋体" w:hint="eastAsia"/>
          <w:sz w:val="28"/>
        </w:rPr>
        <w:t>W</w:t>
      </w:r>
      <w:r w:rsidRPr="0051368A">
        <w:rPr>
          <w:rFonts w:eastAsia="宋体"/>
          <w:sz w:val="28"/>
        </w:rPr>
        <w:t>hen</w:t>
      </w:r>
      <w:r>
        <w:rPr>
          <w:rFonts w:eastAsia="宋体"/>
          <w:sz w:val="28"/>
        </w:rPr>
        <w:t xml:space="preserve"> SNR decreased to -6dB, the AWGN </w:t>
      </w:r>
      <w:bookmarkStart w:id="1" w:name="_GoBack"/>
      <w:bookmarkEnd w:id="1"/>
      <w:r>
        <w:rPr>
          <w:rFonts w:eastAsia="宋体"/>
          <w:sz w:val="28"/>
        </w:rPr>
        <w:t>noise sounds much louder than the competing voice.</w:t>
      </w:r>
    </w:p>
    <w:sectPr w:rsidR="0051368A" w:rsidRPr="0051368A" w:rsidSect="00472E70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F13" w:rsidRDefault="00EE5F13" w:rsidP="00A3769D">
      <w:pPr>
        <w:spacing w:after="0" w:line="240" w:lineRule="auto"/>
      </w:pPr>
      <w:r>
        <w:separator/>
      </w:r>
    </w:p>
  </w:endnote>
  <w:endnote w:type="continuationSeparator" w:id="0">
    <w:p w:rsidR="00EE5F13" w:rsidRDefault="00EE5F13" w:rsidP="00A3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F13" w:rsidRDefault="00EE5F13" w:rsidP="00A3769D">
      <w:pPr>
        <w:spacing w:after="0" w:line="240" w:lineRule="auto"/>
      </w:pPr>
      <w:r>
        <w:separator/>
      </w:r>
    </w:p>
  </w:footnote>
  <w:footnote w:type="continuationSeparator" w:id="0">
    <w:p w:rsidR="00EE5F13" w:rsidRDefault="00EE5F13" w:rsidP="00A37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71DC"/>
    <w:multiLevelType w:val="hybridMultilevel"/>
    <w:tmpl w:val="DEF28940"/>
    <w:lvl w:ilvl="0" w:tplc="79786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65028"/>
    <w:multiLevelType w:val="multilevel"/>
    <w:tmpl w:val="9C005498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753A725C"/>
    <w:multiLevelType w:val="multilevel"/>
    <w:tmpl w:val="29E48B44"/>
    <w:lvl w:ilvl="0">
      <w:start w:val="1"/>
      <w:numFmt w:val="decimal"/>
      <w:lvlText w:val="%1"/>
      <w:lvlJc w:val="left"/>
      <w:pPr>
        <w:ind w:left="650" w:hanging="6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0" w:hanging="6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AAA"/>
    <w:rsid w:val="00002848"/>
    <w:rsid w:val="0003242B"/>
    <w:rsid w:val="00044F67"/>
    <w:rsid w:val="00090018"/>
    <w:rsid w:val="000B00E4"/>
    <w:rsid w:val="000D6C47"/>
    <w:rsid w:val="000E2147"/>
    <w:rsid w:val="00103827"/>
    <w:rsid w:val="00174D64"/>
    <w:rsid w:val="00186117"/>
    <w:rsid w:val="001A0979"/>
    <w:rsid w:val="001A6366"/>
    <w:rsid w:val="001F441F"/>
    <w:rsid w:val="00223C58"/>
    <w:rsid w:val="002368A0"/>
    <w:rsid w:val="0024292F"/>
    <w:rsid w:val="002C649F"/>
    <w:rsid w:val="00377803"/>
    <w:rsid w:val="003D1B5A"/>
    <w:rsid w:val="004102F7"/>
    <w:rsid w:val="00417E6F"/>
    <w:rsid w:val="00424A5F"/>
    <w:rsid w:val="004535C2"/>
    <w:rsid w:val="00472E70"/>
    <w:rsid w:val="0047466B"/>
    <w:rsid w:val="00485B48"/>
    <w:rsid w:val="004B2004"/>
    <w:rsid w:val="004E64F7"/>
    <w:rsid w:val="0051368A"/>
    <w:rsid w:val="00600B66"/>
    <w:rsid w:val="00675085"/>
    <w:rsid w:val="00677015"/>
    <w:rsid w:val="006809B6"/>
    <w:rsid w:val="00685BCA"/>
    <w:rsid w:val="006A2FA0"/>
    <w:rsid w:val="006D3785"/>
    <w:rsid w:val="006D3961"/>
    <w:rsid w:val="006F2C7A"/>
    <w:rsid w:val="00714278"/>
    <w:rsid w:val="00737621"/>
    <w:rsid w:val="00756B0D"/>
    <w:rsid w:val="00776871"/>
    <w:rsid w:val="007B44F8"/>
    <w:rsid w:val="007D6302"/>
    <w:rsid w:val="00846925"/>
    <w:rsid w:val="008740D8"/>
    <w:rsid w:val="008A1B1B"/>
    <w:rsid w:val="008C380D"/>
    <w:rsid w:val="00902B92"/>
    <w:rsid w:val="009619C7"/>
    <w:rsid w:val="00977AE4"/>
    <w:rsid w:val="009D4949"/>
    <w:rsid w:val="00A12243"/>
    <w:rsid w:val="00A35292"/>
    <w:rsid w:val="00A3695C"/>
    <w:rsid w:val="00A3769D"/>
    <w:rsid w:val="00A765BE"/>
    <w:rsid w:val="00A86AAA"/>
    <w:rsid w:val="00AA0EFD"/>
    <w:rsid w:val="00B67538"/>
    <w:rsid w:val="00C004AF"/>
    <w:rsid w:val="00C04D74"/>
    <w:rsid w:val="00C12D87"/>
    <w:rsid w:val="00C800CE"/>
    <w:rsid w:val="00C847C6"/>
    <w:rsid w:val="00C93B66"/>
    <w:rsid w:val="00CA547F"/>
    <w:rsid w:val="00D23791"/>
    <w:rsid w:val="00D55A95"/>
    <w:rsid w:val="00D73FBF"/>
    <w:rsid w:val="00D93D0A"/>
    <w:rsid w:val="00D97406"/>
    <w:rsid w:val="00DC7C23"/>
    <w:rsid w:val="00DD02C3"/>
    <w:rsid w:val="00DF1A39"/>
    <w:rsid w:val="00DF3D26"/>
    <w:rsid w:val="00DF79D1"/>
    <w:rsid w:val="00E0241E"/>
    <w:rsid w:val="00E11DBA"/>
    <w:rsid w:val="00E347E0"/>
    <w:rsid w:val="00E701A3"/>
    <w:rsid w:val="00E84E40"/>
    <w:rsid w:val="00EE5F13"/>
    <w:rsid w:val="00F54EA2"/>
    <w:rsid w:val="00F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D8928"/>
  <w15:docId w15:val="{1763F349-B94C-4EF4-AB67-ADA4699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95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861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95C"/>
    <w:rPr>
      <w:rFonts w:eastAsia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3695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3695C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3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6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6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69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D494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73FBF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73FBF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977AE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977AE4"/>
  </w:style>
  <w:style w:type="paragraph" w:styleId="ae">
    <w:name w:val="List Paragraph"/>
    <w:basedOn w:val="a"/>
    <w:uiPriority w:val="34"/>
    <w:qFormat/>
    <w:rsid w:val="0018611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86117"/>
    <w:rPr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1861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A43F9-6BB7-4A17-B786-53D25D28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Kirkland</dc:creator>
  <cp:keywords/>
  <dc:description/>
  <cp:lastModifiedBy>Arthur Kirkland</cp:lastModifiedBy>
  <cp:revision>9</cp:revision>
  <cp:lastPrinted>2018-03-12T06:49:00Z</cp:lastPrinted>
  <dcterms:created xsi:type="dcterms:W3CDTF">2018-03-12T11:15:00Z</dcterms:created>
  <dcterms:modified xsi:type="dcterms:W3CDTF">2018-03-19T13:53:00Z</dcterms:modified>
</cp:coreProperties>
</file>