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r>
        <w:rPr>
          <w:noProof/>
        </w:rPr>
        <w:drawing>
          <wp:inline distT="0" distB="0" distL="0" distR="0">
            <wp:extent cx="2228215" cy="2281555"/>
            <wp:effectExtent l="0" t="0" r="635" b="4445"/>
            <wp:docPr id="2" name="图片 2" descr="1482993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48299366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2281555"/>
                    </a:xfrm>
                    <a:prstGeom prst="rect">
                      <a:avLst/>
                    </a:prstGeom>
                    <a:noFill/>
                    <a:ln>
                      <a:noFill/>
                    </a:ln>
                  </pic:spPr>
                </pic:pic>
              </a:graphicData>
            </a:graphic>
          </wp:inline>
        </w:drawing>
      </w:r>
    </w:p>
    <w:p w:rsidR="00A3695C" w:rsidRDefault="00A3695C" w:rsidP="00A3695C">
      <w:pPr>
        <w:pStyle w:val="a3"/>
        <w:rPr>
          <w:b w:val="0"/>
        </w:rPr>
      </w:pPr>
      <w:r>
        <w:rPr>
          <w:b w:val="0"/>
        </w:rPr>
        <w:t>Southern University of Science and Technology</w:t>
      </w:r>
    </w:p>
    <w:p w:rsidR="00A3695C" w:rsidRDefault="00186117" w:rsidP="00A3695C">
      <w:pPr>
        <w:pStyle w:val="a3"/>
        <w:rPr>
          <w:b w:val="0"/>
        </w:rPr>
      </w:pPr>
      <w:r>
        <w:rPr>
          <w:b w:val="0"/>
        </w:rPr>
        <w:t>Speech Si</w:t>
      </w:r>
      <w:r w:rsidR="00A3695C">
        <w:rPr>
          <w:b w:val="0"/>
        </w:rPr>
        <w:t>gnal Processing</w:t>
      </w:r>
    </w:p>
    <w:p w:rsidR="00A3695C" w:rsidRDefault="00A3695C" w:rsidP="00A3695C">
      <w:pP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r>
        <w:rPr>
          <w:rFonts w:eastAsia="宋体"/>
        </w:rPr>
        <w:tab/>
      </w:r>
    </w:p>
    <w:p w:rsidR="00A3695C" w:rsidRDefault="00A3695C" w:rsidP="00A3695C">
      <w:pPr>
        <w:pStyle w:val="1"/>
        <w:jc w:val="center"/>
      </w:pPr>
      <w:r>
        <w:t xml:space="preserve">Lab </w:t>
      </w:r>
      <w:r w:rsidR="004421FA">
        <w:rPr>
          <w:rFonts w:hint="eastAsia"/>
        </w:rPr>
        <w:t>6</w:t>
      </w:r>
      <w:r>
        <w:t xml:space="preserve"> Report </w:t>
      </w:r>
    </w:p>
    <w:p w:rsidR="00A3695C" w:rsidRDefault="00A3695C" w:rsidP="00A3695C">
      <w:pPr>
        <w:rPr>
          <w:rFonts w:eastAsia="宋体"/>
        </w:rPr>
      </w:pPr>
    </w:p>
    <w:p w:rsidR="00A3695C" w:rsidRDefault="00A3695C" w:rsidP="00A3695C">
      <w:pPr>
        <w:pStyle w:val="a3"/>
        <w:rPr>
          <w:b w:val="0"/>
        </w:rPr>
      </w:pPr>
      <w:r>
        <w:rPr>
          <w:b w:val="0"/>
        </w:rPr>
        <w:t xml:space="preserve">11510478 </w:t>
      </w:r>
      <w:r>
        <w:rPr>
          <w:rFonts w:hint="eastAsia"/>
          <w:b w:val="0"/>
        </w:rPr>
        <w:t>郭锦岳</w:t>
      </w:r>
    </w:p>
    <w:p w:rsidR="00A3695C" w:rsidRDefault="00A3695C" w:rsidP="00A3695C">
      <w:pPr>
        <w:wordWrap w:val="0"/>
        <w:ind w:right="700"/>
        <w:rPr>
          <w:rFonts w:ascii="Times New Roman" w:eastAsia="宋体" w:hAnsi="Times New Roman" w:cs="Times New Roman"/>
          <w:b/>
        </w:rPr>
      </w:pPr>
    </w:p>
    <w:p w:rsidR="00A3695C" w:rsidRDefault="00A3695C" w:rsidP="00A3695C">
      <w:pPr>
        <w:wordWrap w:val="0"/>
        <w:ind w:right="700"/>
        <w:rPr>
          <w:rFonts w:ascii="Times New Roman" w:eastAsia="宋体" w:hAnsi="Times New Roman" w:cs="Times New Roman"/>
          <w:b/>
        </w:rPr>
      </w:pPr>
    </w:p>
    <w:p w:rsidR="004E64F7" w:rsidRDefault="004E64F7">
      <w:pPr>
        <w:rPr>
          <w:rFonts w:ascii="宋体" w:eastAsia="宋体" w:hAnsi="宋体"/>
          <w:sz w:val="20"/>
          <w:szCs w:val="20"/>
        </w:rPr>
      </w:pPr>
    </w:p>
    <w:p w:rsidR="00A35292" w:rsidRDefault="00A35292">
      <w:pPr>
        <w:rPr>
          <w:rFonts w:ascii="宋体" w:eastAsia="宋体" w:hAnsi="宋体"/>
          <w:sz w:val="20"/>
          <w:szCs w:val="20"/>
        </w:rPr>
      </w:pPr>
    </w:p>
    <w:p w:rsidR="001C67D3" w:rsidRDefault="001C67D3" w:rsidP="001C67D3">
      <w:pPr>
        <w:rPr>
          <w:rFonts w:ascii="宋体" w:eastAsia="宋体" w:hAnsi="宋体"/>
          <w:sz w:val="20"/>
          <w:szCs w:val="20"/>
        </w:rPr>
      </w:pPr>
      <w:bookmarkStart w:id="0" w:name="OLE_LINK1"/>
    </w:p>
    <w:p w:rsidR="005774F8" w:rsidRDefault="001C67D3" w:rsidP="001C67D3">
      <w:pPr>
        <w:rPr>
          <w:rFonts w:eastAsia="宋体"/>
          <w:sz w:val="40"/>
        </w:rPr>
      </w:pPr>
      <w:r w:rsidRPr="001C67D3">
        <w:rPr>
          <w:rFonts w:eastAsia="宋体" w:hint="eastAsia"/>
          <w:sz w:val="40"/>
        </w:rPr>
        <w:lastRenderedPageBreak/>
        <w:t>Q</w:t>
      </w:r>
      <w:r w:rsidRPr="001C67D3">
        <w:rPr>
          <w:rFonts w:eastAsia="宋体"/>
          <w:sz w:val="40"/>
        </w:rPr>
        <w:t>uestion 1</w:t>
      </w:r>
    </w:p>
    <w:p w:rsidR="00B53839" w:rsidRDefault="00B53839" w:rsidP="001C67D3">
      <w:pPr>
        <w:rPr>
          <w:rFonts w:eastAsia="宋体"/>
          <w:sz w:val="24"/>
        </w:rPr>
      </w:pPr>
      <w:r>
        <w:rPr>
          <w:rFonts w:eastAsia="宋体" w:hint="eastAsia"/>
          <w:sz w:val="24"/>
        </w:rPr>
        <w:t>In</w:t>
      </w:r>
      <w:r>
        <w:rPr>
          <w:rFonts w:eastAsia="宋体"/>
          <w:sz w:val="24"/>
        </w:rPr>
        <w:t xml:space="preserve"> question 1, the task is to resynthesize the signal using autocorrelation method with linear prediction coefficients. This need frame by frame calculation of the coefficients and error signal. Then, according the linear assumption of the vocal system, and the assumption of autocorrelation method that s(m) is only non-zero in 0&lt;m&lt;L-1.</w:t>
      </w:r>
    </w:p>
    <w:p w:rsidR="00B53839" w:rsidRDefault="00B53839" w:rsidP="001C67D3">
      <w:pPr>
        <w:rPr>
          <w:rFonts w:eastAsia="宋体"/>
          <w:sz w:val="24"/>
        </w:rPr>
      </w:pPr>
      <w:r>
        <w:rPr>
          <w:rFonts w:eastAsia="宋体" w:hint="eastAsia"/>
          <w:sz w:val="24"/>
        </w:rPr>
        <w:t>C</w:t>
      </w:r>
      <w:r>
        <w:rPr>
          <w:rFonts w:eastAsia="宋体"/>
          <w:sz w:val="24"/>
        </w:rPr>
        <w:t>ode:</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FF"/>
          <w:szCs w:val="30"/>
        </w:rPr>
        <w:t>function</w:t>
      </w:r>
      <w:r w:rsidRPr="00B53839">
        <w:rPr>
          <w:rFonts w:ascii="Courier New" w:hAnsi="Courier New" w:cs="Courier New"/>
          <w:color w:val="000000"/>
          <w:szCs w:val="30"/>
        </w:rPr>
        <w:t xml:space="preserve"> [ error,synth ] = lab6q1( input_file, frame_size, frame_shift, order )</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228B22"/>
          <w:szCs w:val="30"/>
        </w:rPr>
        <w:t>%LAB6Q1 use LPC</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signal = audioread(input_file);</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error = zeros(1,length(signal));</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synth = zeros(1,length(signal));</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FF"/>
          <w:szCs w:val="30"/>
        </w:rPr>
        <w:t>for</w:t>
      </w:r>
      <w:r w:rsidRPr="00B53839">
        <w:rPr>
          <w:rFonts w:ascii="Courier New" w:hAnsi="Courier New" w:cs="Courier New"/>
          <w:color w:val="000000"/>
          <w:szCs w:val="30"/>
        </w:rPr>
        <w:t xml:space="preserve"> n_hat = 1:frame_shift:length(signal)-frame_size</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frame = signal(n_hat:n_hat+frame_size-1);</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frame = frame.*hamming(frame_size);</w:t>
      </w:r>
      <w:r w:rsidRPr="00B53839">
        <w:rPr>
          <w:rFonts w:ascii="Courier New" w:hAnsi="Courier New" w:cs="Courier New"/>
          <w:color w:val="228B22"/>
          <w:szCs w:val="30"/>
        </w:rPr>
        <w:t>% windowing</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w:t>
      </w:r>
      <w:r w:rsidRPr="00B53839">
        <w:rPr>
          <w:rFonts w:ascii="Courier New" w:hAnsi="Courier New" w:cs="Courier New"/>
          <w:color w:val="228B22"/>
          <w:szCs w:val="30"/>
        </w:rPr>
        <w:t>%calculate a_k</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a = lpc(frame,order);</w:t>
      </w:r>
      <w:r w:rsidRPr="00B53839">
        <w:rPr>
          <w:rFonts w:ascii="Courier New" w:hAnsi="Courier New" w:cs="Courier New"/>
          <w:color w:val="228B22"/>
          <w:szCs w:val="30"/>
        </w:rPr>
        <w:t>% p-th order lpc</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a = a(2:end);</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w:t>
      </w:r>
      <w:r w:rsidRPr="00B53839">
        <w:rPr>
          <w:rFonts w:ascii="Courier New" w:hAnsi="Courier New" w:cs="Courier New"/>
          <w:color w:val="228B22"/>
          <w:szCs w:val="30"/>
        </w:rPr>
        <w:t>%calulate e(n)</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error_frame = filter([1,a],1,frame);</w:t>
      </w:r>
      <w:r w:rsidRPr="00B53839">
        <w:rPr>
          <w:rFonts w:ascii="Courier New" w:hAnsi="Courier New" w:cs="Courier New"/>
          <w:color w:val="228B22"/>
          <w:szCs w:val="30"/>
        </w:rPr>
        <w:t>% frame error</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error(n_hat:n_hat+frame_size-1)=error(n_hat:n_hat+frame_size-1)+error_frame';</w:t>
      </w:r>
      <w:r w:rsidRPr="00B53839">
        <w:rPr>
          <w:rFonts w:ascii="Courier New" w:hAnsi="Courier New" w:cs="Courier New"/>
          <w:color w:val="228B22"/>
          <w:szCs w:val="30"/>
        </w:rPr>
        <w:t>% adding to total error</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synth_frame = filter(1,[1,a],error_frame);</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 xml:space="preserve">    synth(n_hat:n_hat+frame_size-1)=synth(n_hat:n_hat+frame_size-1)+synth_frame';</w:t>
      </w:r>
      <w:r w:rsidRPr="00B53839">
        <w:rPr>
          <w:rFonts w:ascii="Courier New" w:hAnsi="Courier New" w:cs="Courier New"/>
          <w:color w:val="228B22"/>
          <w:szCs w:val="30"/>
        </w:rPr>
        <w:t xml:space="preserve">% adding to total signal </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FF"/>
          <w:szCs w:val="30"/>
        </w:rPr>
        <w:t>end</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FF"/>
          <w:szCs w:val="30"/>
        </w:rPr>
        <w:t xml:space="preserve"> </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subplot(3,1,1);plot(signal);title(</w:t>
      </w:r>
      <w:r w:rsidRPr="00B53839">
        <w:rPr>
          <w:rFonts w:ascii="Courier New" w:hAnsi="Courier New" w:cs="Courier New"/>
          <w:color w:val="A020F0"/>
          <w:szCs w:val="30"/>
        </w:rPr>
        <w:t>'original signal s[n]'</w:t>
      </w:r>
      <w:r w:rsidRPr="00B53839">
        <w:rPr>
          <w:rFonts w:ascii="Courier New" w:hAnsi="Courier New" w:cs="Courier New"/>
          <w:color w:val="000000"/>
          <w:szCs w:val="30"/>
        </w:rPr>
        <w:t>);</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subplot(3,1,2);plot(error);title(</w:t>
      </w:r>
      <w:r w:rsidRPr="00B53839">
        <w:rPr>
          <w:rFonts w:ascii="Courier New" w:hAnsi="Courier New" w:cs="Courier New"/>
          <w:color w:val="A020F0"/>
          <w:szCs w:val="30"/>
        </w:rPr>
        <w:t>'error signal e[n]'</w:t>
      </w:r>
      <w:r w:rsidRPr="00B53839">
        <w:rPr>
          <w:rFonts w:ascii="Courier New" w:hAnsi="Courier New" w:cs="Courier New"/>
          <w:color w:val="000000"/>
          <w:szCs w:val="30"/>
        </w:rPr>
        <w:t>);</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00"/>
          <w:szCs w:val="30"/>
        </w:rPr>
        <w:t>subplot(3,1,3);plot(synth);title(</w:t>
      </w:r>
      <w:r w:rsidRPr="00B53839">
        <w:rPr>
          <w:rFonts w:ascii="Courier New" w:hAnsi="Courier New" w:cs="Courier New"/>
          <w:color w:val="A020F0"/>
          <w:szCs w:val="30"/>
        </w:rPr>
        <w:t>'resynthesized signal s_{hat}[n]'</w:t>
      </w:r>
      <w:r w:rsidRPr="00B53839">
        <w:rPr>
          <w:rFonts w:ascii="Courier New" w:hAnsi="Courier New" w:cs="Courier New"/>
          <w:color w:val="000000"/>
          <w:szCs w:val="30"/>
        </w:rPr>
        <w:t>);</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r w:rsidRPr="00B53839">
        <w:rPr>
          <w:rFonts w:ascii="Courier New" w:hAnsi="Courier New" w:cs="Courier New"/>
          <w:color w:val="0000FF"/>
          <w:szCs w:val="30"/>
        </w:rPr>
        <w:t>end</w:t>
      </w:r>
    </w:p>
    <w:p w:rsidR="00B53839" w:rsidRPr="00B53839" w:rsidRDefault="00B53839" w:rsidP="00B53839">
      <w:pPr>
        <w:widowControl w:val="0"/>
        <w:autoSpaceDE w:val="0"/>
        <w:autoSpaceDN w:val="0"/>
        <w:adjustRightInd w:val="0"/>
        <w:spacing w:after="0" w:line="240" w:lineRule="auto"/>
        <w:rPr>
          <w:rFonts w:ascii="Courier New" w:hAnsi="Courier New" w:cs="Courier New"/>
          <w:sz w:val="20"/>
          <w:szCs w:val="24"/>
        </w:rPr>
      </w:pPr>
    </w:p>
    <w:p w:rsidR="00B53839" w:rsidRDefault="00B53839" w:rsidP="001C67D3">
      <w:pPr>
        <w:rPr>
          <w:rFonts w:eastAsia="宋体" w:hint="eastAsia"/>
          <w:sz w:val="24"/>
        </w:rPr>
      </w:pPr>
    </w:p>
    <w:p w:rsidR="00B53839" w:rsidRDefault="00B53839" w:rsidP="001C67D3">
      <w:pPr>
        <w:rPr>
          <w:rFonts w:eastAsia="宋体"/>
          <w:sz w:val="24"/>
        </w:rPr>
      </w:pPr>
      <w:r>
        <w:rPr>
          <w:rFonts w:eastAsia="宋体" w:hint="eastAsia"/>
          <w:sz w:val="24"/>
        </w:rPr>
        <w:t>A</w:t>
      </w:r>
      <w:r>
        <w:rPr>
          <w:rFonts w:eastAsia="宋体"/>
          <w:sz w:val="24"/>
        </w:rPr>
        <w:t>fter generating the frame error and resynthesized signal, we need to use overlap addition to add it on the whole error and resynthesized signal.</w:t>
      </w:r>
    </w:p>
    <w:p w:rsidR="00B53839" w:rsidRPr="00B53839" w:rsidRDefault="00B53839" w:rsidP="001C67D3">
      <w:pPr>
        <w:rPr>
          <w:rFonts w:eastAsia="宋体" w:hint="eastAsia"/>
          <w:sz w:val="24"/>
        </w:rPr>
      </w:pPr>
      <w:r>
        <w:rPr>
          <w:rFonts w:eastAsia="宋体" w:hint="eastAsia"/>
          <w:sz w:val="24"/>
        </w:rPr>
        <w:t>A</w:t>
      </w:r>
      <w:r>
        <w:rPr>
          <w:rFonts w:eastAsia="宋体"/>
          <w:sz w:val="24"/>
        </w:rPr>
        <w:t>nother point to mention is the hamming window of the frame signal. This is to reduce the side effect of the error signal, since the error is larger near m = 0 and m = L.</w:t>
      </w:r>
    </w:p>
    <w:bookmarkEnd w:id="0"/>
    <w:p w:rsidR="00B53839" w:rsidRDefault="00B53839" w:rsidP="00BF757F">
      <w:pPr>
        <w:keepNext/>
        <w:jc w:val="center"/>
        <w:rPr>
          <w:rFonts w:eastAsia="宋体"/>
          <w:noProof/>
        </w:rPr>
      </w:pPr>
    </w:p>
    <w:p w:rsidR="00BF757F" w:rsidRDefault="00D90DF9" w:rsidP="00BF757F">
      <w:pPr>
        <w:keepNext/>
        <w:jc w:val="center"/>
      </w:pPr>
      <w:r w:rsidRPr="00D90DF9">
        <w:rPr>
          <w:rFonts w:eastAsia="宋体"/>
          <w:noProof/>
        </w:rPr>
        <w:drawing>
          <wp:inline distT="0" distB="0" distL="0" distR="0">
            <wp:extent cx="4846425" cy="2543908"/>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21" t="6446" r="8805" b="5216"/>
                    <a:stretch/>
                  </pic:blipFill>
                  <pic:spPr bwMode="auto">
                    <a:xfrm>
                      <a:off x="0" y="0"/>
                      <a:ext cx="4848967" cy="2545242"/>
                    </a:xfrm>
                    <a:prstGeom prst="rect">
                      <a:avLst/>
                    </a:prstGeom>
                    <a:noFill/>
                    <a:ln>
                      <a:noFill/>
                    </a:ln>
                    <a:extLst>
                      <a:ext uri="{53640926-AAD7-44D8-BBD7-CCE9431645EC}">
                        <a14:shadowObscured xmlns:a14="http://schemas.microsoft.com/office/drawing/2010/main"/>
                      </a:ext>
                    </a:extLst>
                  </pic:spPr>
                </pic:pic>
              </a:graphicData>
            </a:graphic>
          </wp:inline>
        </w:drawing>
      </w:r>
    </w:p>
    <w:p w:rsidR="00B53839" w:rsidRDefault="00BF757F" w:rsidP="00B53839">
      <w:pPr>
        <w:pStyle w:val="af"/>
        <w:jc w:val="center"/>
        <w:rPr>
          <w:noProof/>
        </w:rPr>
      </w:pPr>
      <w:r>
        <w:t xml:space="preserve">Figure </w:t>
      </w:r>
      <w:r w:rsidR="000716D3">
        <w:fldChar w:fldCharType="begin"/>
      </w:r>
      <w:r w:rsidR="000716D3">
        <w:instrText xml:space="preserve"> SEQ Figure \* ARABIC </w:instrText>
      </w:r>
      <w:r w:rsidR="000716D3">
        <w:fldChar w:fldCharType="separate"/>
      </w:r>
      <w:r w:rsidR="00DB5564">
        <w:rPr>
          <w:noProof/>
        </w:rPr>
        <w:t>1</w:t>
      </w:r>
      <w:r w:rsidR="000716D3">
        <w:rPr>
          <w:noProof/>
        </w:rPr>
        <w:fldChar w:fldCharType="end"/>
      </w:r>
      <w:r w:rsidR="00B53839">
        <w:rPr>
          <w:noProof/>
        </w:rPr>
        <w:t>, frame size = 320, frame shift = 80, p = 12</w:t>
      </w:r>
    </w:p>
    <w:p w:rsidR="00B53839" w:rsidRDefault="00B53839" w:rsidP="00B53839">
      <w:pPr>
        <w:rPr>
          <w:rFonts w:eastAsia="宋体"/>
        </w:rPr>
      </w:pPr>
      <w:r>
        <w:rPr>
          <w:rFonts w:eastAsia="宋体"/>
        </w:rPr>
        <w:t xml:space="preserve">The result shows a pretty good similarity between the resynthesized signal and the original one. When listening to the resynthesized one, the words can be clearly recognized, and the tones and voices are remained. The only difference is a little bit saw </w:t>
      </w:r>
      <w:r w:rsidR="00DB5564">
        <w:rPr>
          <w:rFonts w:eastAsia="宋体"/>
        </w:rPr>
        <w:t>could be heard.</w:t>
      </w:r>
    </w:p>
    <w:p w:rsidR="00DB5564" w:rsidRDefault="00DB5564" w:rsidP="00B53839">
      <w:pPr>
        <w:rPr>
          <w:rFonts w:eastAsia="宋体"/>
        </w:rPr>
      </w:pPr>
      <w:r>
        <w:rPr>
          <w:rFonts w:eastAsia="宋体"/>
        </w:rPr>
        <w:t>An interesting fact is that the error signal seems to have more similarity, and when listening to the error signal, it is even clearer than resynthesized signal.</w:t>
      </w:r>
    </w:p>
    <w:p w:rsidR="00DB5564" w:rsidRDefault="00DB5564" w:rsidP="00B53839">
      <w:pPr>
        <w:rPr>
          <w:rFonts w:eastAsia="宋体"/>
        </w:rPr>
      </w:pPr>
    </w:p>
    <w:p w:rsidR="00DB5564" w:rsidRDefault="00DB5564" w:rsidP="00DB5564">
      <w:pPr>
        <w:keepNext/>
        <w:jc w:val="center"/>
      </w:pPr>
      <w:r w:rsidRPr="00DB5564">
        <w:rPr>
          <w:rFonts w:eastAsia="宋体" w:hint="eastAsia"/>
          <w:noProof/>
        </w:rPr>
        <w:drawing>
          <wp:inline distT="0" distB="0" distL="0" distR="0">
            <wp:extent cx="4278923" cy="221566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892" t="5852" r="7966" b="5647"/>
                    <a:stretch/>
                  </pic:blipFill>
                  <pic:spPr bwMode="auto">
                    <a:xfrm>
                      <a:off x="0" y="0"/>
                      <a:ext cx="4279682" cy="2216055"/>
                    </a:xfrm>
                    <a:prstGeom prst="rect">
                      <a:avLst/>
                    </a:prstGeom>
                    <a:noFill/>
                    <a:ln>
                      <a:noFill/>
                    </a:ln>
                    <a:extLst>
                      <a:ext uri="{53640926-AAD7-44D8-BBD7-CCE9431645EC}">
                        <a14:shadowObscured xmlns:a14="http://schemas.microsoft.com/office/drawing/2010/main"/>
                      </a:ext>
                    </a:extLst>
                  </pic:spPr>
                </pic:pic>
              </a:graphicData>
            </a:graphic>
          </wp:inline>
        </w:drawing>
      </w:r>
    </w:p>
    <w:p w:rsidR="00DB5564" w:rsidRDefault="00DB5564" w:rsidP="00DB5564">
      <w:pPr>
        <w:pStyle w:val="af"/>
        <w:jc w:val="center"/>
      </w:pPr>
      <w:r>
        <w:t xml:space="preserve">Figure </w:t>
      </w:r>
      <w:fldSimple w:instr=" SEQ Figure \* ARABIC ">
        <w:r>
          <w:rPr>
            <w:noProof/>
          </w:rPr>
          <w:t>2</w:t>
        </w:r>
      </w:fldSimple>
      <w:r>
        <w:t xml:space="preserve"> frame size = 320, frame shift = 80, p = 128</w:t>
      </w:r>
    </w:p>
    <w:p w:rsidR="00DB5564" w:rsidRPr="00DB5564" w:rsidRDefault="00DB5564" w:rsidP="00DB5564">
      <w:pPr>
        <w:rPr>
          <w:rFonts w:eastAsia="宋体" w:hint="eastAsia"/>
        </w:rPr>
      </w:pPr>
      <w:r>
        <w:rPr>
          <w:rFonts w:eastAsia="宋体" w:hint="eastAsia"/>
        </w:rPr>
        <w:t>B</w:t>
      </w:r>
      <w:r>
        <w:rPr>
          <w:rFonts w:eastAsia="宋体"/>
        </w:rPr>
        <w:t>ut when p increases, the error signal shows less similarity, and the resynthesized signal becomes better.</w:t>
      </w:r>
    </w:p>
    <w:p w:rsidR="001A4AFE" w:rsidRDefault="001A4AFE" w:rsidP="00D90DF9">
      <w:pPr>
        <w:jc w:val="center"/>
        <w:rPr>
          <w:rFonts w:eastAsia="宋体"/>
        </w:rPr>
      </w:pPr>
    </w:p>
    <w:p w:rsidR="001A4AFE" w:rsidRDefault="001A4AFE" w:rsidP="00D90DF9">
      <w:pPr>
        <w:jc w:val="center"/>
        <w:rPr>
          <w:rFonts w:eastAsia="宋体"/>
        </w:rPr>
      </w:pPr>
    </w:p>
    <w:p w:rsidR="001A4AFE" w:rsidRDefault="001A4AFE" w:rsidP="00DB5564">
      <w:pPr>
        <w:rPr>
          <w:rFonts w:eastAsia="宋体" w:hint="eastAsia"/>
        </w:rPr>
      </w:pPr>
    </w:p>
    <w:p w:rsidR="001A4AFE" w:rsidRDefault="001A4AFE" w:rsidP="001A4AFE">
      <w:pPr>
        <w:rPr>
          <w:rFonts w:eastAsia="宋体"/>
          <w:sz w:val="40"/>
        </w:rPr>
      </w:pPr>
      <w:r w:rsidRPr="001C67D3">
        <w:rPr>
          <w:rFonts w:eastAsia="宋体" w:hint="eastAsia"/>
          <w:sz w:val="40"/>
        </w:rPr>
        <w:lastRenderedPageBreak/>
        <w:t>Q</w:t>
      </w:r>
      <w:r w:rsidRPr="001C67D3">
        <w:rPr>
          <w:rFonts w:eastAsia="宋体"/>
          <w:sz w:val="40"/>
        </w:rPr>
        <w:t xml:space="preserve">uestion </w:t>
      </w:r>
      <w:r>
        <w:rPr>
          <w:rFonts w:eastAsia="宋体" w:hint="eastAsia"/>
          <w:sz w:val="40"/>
        </w:rPr>
        <w:t>2</w:t>
      </w:r>
    </w:p>
    <w:p w:rsidR="00DB5564" w:rsidRDefault="00DB5564" w:rsidP="001A4AFE">
      <w:pPr>
        <w:rPr>
          <w:rFonts w:eastAsia="宋体"/>
          <w:sz w:val="24"/>
        </w:rPr>
      </w:pPr>
      <w:r>
        <w:rPr>
          <w:rFonts w:eastAsia="宋体" w:hint="eastAsia"/>
          <w:sz w:val="24"/>
        </w:rPr>
        <w:t>I</w:t>
      </w:r>
      <w:r>
        <w:rPr>
          <w:rFonts w:eastAsia="宋体"/>
          <w:sz w:val="24"/>
        </w:rPr>
        <w:t>n question2, the task is to compare the spectrum similarity of autocorrelation method. According to page 7 in slide 7, H(z) is the reconstruction of spectrum without excitation signal. Therefore, it should show the same formants with the spectrum obtained by DFT.</w:t>
      </w:r>
    </w:p>
    <w:p w:rsidR="00DB5564" w:rsidRDefault="00DB5564" w:rsidP="001A4AFE">
      <w:pPr>
        <w:rPr>
          <w:rFonts w:eastAsia="宋体"/>
          <w:sz w:val="24"/>
        </w:rPr>
      </w:pPr>
      <w:r>
        <w:rPr>
          <w:rFonts w:eastAsia="宋体" w:hint="eastAsia"/>
          <w:sz w:val="24"/>
        </w:rPr>
        <w:t>C</w:t>
      </w:r>
      <w:r>
        <w:rPr>
          <w:rFonts w:eastAsia="宋体"/>
          <w:sz w:val="24"/>
        </w:rPr>
        <w:t>ode:</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FF"/>
          <w:szCs w:val="30"/>
        </w:rPr>
        <w:t>function</w:t>
      </w:r>
      <w:r w:rsidRPr="00DB5564">
        <w:rPr>
          <w:rFonts w:ascii="Courier New" w:hAnsi="Courier New" w:cs="Courier New"/>
          <w:color w:val="000000"/>
          <w:szCs w:val="30"/>
        </w:rPr>
        <w:t xml:space="preserve"> [  ] = lab6q2( input_file, frame_start, frame_size, order )</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228B22"/>
          <w:szCs w:val="30"/>
        </w:rPr>
        <w:t>%LAB6Q2</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signal = audioread(input_file);</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frame = signal(frame_start:frame_start+frame_size-1);</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228B22"/>
          <w:szCs w:val="30"/>
        </w:rPr>
        <w:t>%calculate a_k</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a = lpc(frame,order);</w:t>
      </w:r>
      <w:r w:rsidRPr="00DB5564">
        <w:rPr>
          <w:rFonts w:ascii="Courier New" w:hAnsi="Courier New" w:cs="Courier New"/>
          <w:color w:val="228B22"/>
          <w:szCs w:val="30"/>
        </w:rPr>
        <w:t>% p-th order lpc</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a = a(2:end);</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228B22"/>
          <w:szCs w:val="30"/>
        </w:rPr>
        <w:t>%calulate e(n)</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error_frame = filter([1,-a],1,frame);</w:t>
      </w:r>
      <w:r w:rsidRPr="00DB5564">
        <w:rPr>
          <w:rFonts w:ascii="Courier New" w:hAnsi="Courier New" w:cs="Courier New"/>
          <w:color w:val="228B22"/>
          <w:szCs w:val="30"/>
        </w:rPr>
        <w:t>% frame error</w:t>
      </w:r>
    </w:p>
    <w:p w:rsidR="00DB5564" w:rsidRPr="00DB5564" w:rsidRDefault="00DB5564" w:rsidP="00DB5564">
      <w:pPr>
        <w:widowControl w:val="0"/>
        <w:autoSpaceDE w:val="0"/>
        <w:autoSpaceDN w:val="0"/>
        <w:adjustRightInd w:val="0"/>
        <w:spacing w:after="0" w:line="240" w:lineRule="auto"/>
        <w:rPr>
          <w:rFonts w:ascii="Courier New" w:eastAsia="宋体" w:hAnsi="Courier New" w:cs="Courier New" w:hint="eastAsia"/>
          <w:sz w:val="20"/>
          <w:szCs w:val="24"/>
        </w:rPr>
      </w:pPr>
      <w:r w:rsidRPr="00DB5564">
        <w:rPr>
          <w:rFonts w:ascii="Courier New" w:hAnsi="Courier New" w:cs="Courier New"/>
          <w:color w:val="000000"/>
          <w:szCs w:val="30"/>
        </w:rPr>
        <w:t>spec_frame = 10*log(abs(fft(frame,1024)));</w:t>
      </w:r>
      <w:r w:rsidRPr="00DB5564">
        <w:rPr>
          <w:rFonts w:ascii="Courier New" w:hAnsi="Courier New" w:cs="Courier New"/>
          <w:color w:val="228B22"/>
          <w:szCs w:val="30"/>
        </w:rPr>
        <w:t xml:space="preserve"> </w:t>
      </w:r>
      <w:r w:rsidRPr="00DB5564">
        <w:rPr>
          <w:rFonts w:ascii="Courier New" w:hAnsi="Courier New" w:cs="Courier New"/>
          <w:color w:val="228B22"/>
          <w:szCs w:val="30"/>
        </w:rPr>
        <w:t xml:space="preserve">% frame </w:t>
      </w:r>
      <w:r>
        <w:rPr>
          <w:rFonts w:ascii="Courier New" w:hAnsi="Courier New" w:cs="Courier New"/>
          <w:color w:val="228B22"/>
          <w:szCs w:val="30"/>
        </w:rPr>
        <w:t>spectrum</w:t>
      </w:r>
    </w:p>
    <w:p w:rsidR="00DB5564" w:rsidRPr="00DB5564" w:rsidRDefault="00DB5564" w:rsidP="00DB5564">
      <w:pPr>
        <w:widowControl w:val="0"/>
        <w:autoSpaceDE w:val="0"/>
        <w:autoSpaceDN w:val="0"/>
        <w:adjustRightInd w:val="0"/>
        <w:spacing w:after="0" w:line="240" w:lineRule="auto"/>
        <w:rPr>
          <w:rFonts w:ascii="Courier New" w:eastAsia="宋体" w:hAnsi="Courier New" w:cs="Courier New" w:hint="eastAsia"/>
          <w:sz w:val="20"/>
          <w:szCs w:val="24"/>
        </w:rPr>
      </w:pPr>
      <w:r w:rsidRPr="00DB5564">
        <w:rPr>
          <w:rFonts w:ascii="Courier New" w:hAnsi="Courier New" w:cs="Courier New"/>
          <w:color w:val="000000"/>
          <w:szCs w:val="30"/>
        </w:rPr>
        <w:t>spec_frame = spec_frame(1:end/2);</w:t>
      </w:r>
      <w:r w:rsidRPr="00DB5564">
        <w:rPr>
          <w:rFonts w:ascii="Courier New" w:hAnsi="Courier New" w:cs="Courier New"/>
          <w:color w:val="228B22"/>
          <w:szCs w:val="30"/>
        </w:rPr>
        <w:t xml:space="preserve"> </w:t>
      </w:r>
      <w:r w:rsidRPr="00DB5564">
        <w:rPr>
          <w:rFonts w:ascii="Courier New" w:hAnsi="Courier New" w:cs="Courier New"/>
          <w:color w:val="228B22"/>
          <w:szCs w:val="30"/>
        </w:rPr>
        <w:t xml:space="preserve">% </w:t>
      </w:r>
      <w:r>
        <w:rPr>
          <w:rFonts w:ascii="宋体" w:eastAsia="宋体" w:hAnsi="宋体" w:cs="Courier New" w:hint="eastAsia"/>
          <w:color w:val="228B22"/>
          <w:szCs w:val="30"/>
        </w:rPr>
        <w:t>get</w:t>
      </w:r>
      <w:r>
        <w:rPr>
          <w:rFonts w:ascii="Courier New" w:hAnsi="Courier New" w:cs="Courier New"/>
          <w:color w:val="228B22"/>
          <w:szCs w:val="30"/>
        </w:rPr>
        <w:t xml:space="preserve"> a half</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lpc_frame = 10*log(abs(freqz(1,[1,a],1024)));</w:t>
      </w:r>
    </w:p>
    <w:p w:rsidR="00DB5564" w:rsidRPr="00DB5564" w:rsidRDefault="00DB5564" w:rsidP="00DB5564">
      <w:pPr>
        <w:widowControl w:val="0"/>
        <w:autoSpaceDE w:val="0"/>
        <w:autoSpaceDN w:val="0"/>
        <w:adjustRightInd w:val="0"/>
        <w:spacing w:after="0" w:line="240" w:lineRule="auto"/>
        <w:rPr>
          <w:rFonts w:ascii="Courier New" w:hAnsi="Courier New" w:cs="Courier New"/>
          <w:sz w:val="20"/>
          <w:szCs w:val="24"/>
        </w:rPr>
      </w:pPr>
      <w:r w:rsidRPr="00DB5564">
        <w:rPr>
          <w:rFonts w:ascii="Courier New" w:hAnsi="Courier New" w:cs="Courier New"/>
          <w:color w:val="000000"/>
          <w:szCs w:val="30"/>
        </w:rPr>
        <w:t>error_spec = 10*log(abs(fft(error_frame,1024)));</w:t>
      </w:r>
    </w:p>
    <w:p w:rsidR="00DB5564" w:rsidRDefault="00DB5564" w:rsidP="00DB5564">
      <w:pPr>
        <w:widowControl w:val="0"/>
        <w:autoSpaceDE w:val="0"/>
        <w:autoSpaceDN w:val="0"/>
        <w:adjustRightInd w:val="0"/>
        <w:spacing w:after="0" w:line="240" w:lineRule="auto"/>
        <w:rPr>
          <w:rFonts w:ascii="Courier New" w:hAnsi="Courier New" w:cs="Courier New"/>
          <w:color w:val="228B22"/>
          <w:szCs w:val="30"/>
        </w:rPr>
      </w:pPr>
      <w:r w:rsidRPr="00DB5564">
        <w:rPr>
          <w:rFonts w:ascii="Courier New" w:hAnsi="Courier New" w:cs="Courier New"/>
          <w:color w:val="000000"/>
          <w:szCs w:val="30"/>
        </w:rPr>
        <w:t>error_spec = error_spec(1:end/2);</w:t>
      </w:r>
      <w:r w:rsidRPr="00DB5564">
        <w:rPr>
          <w:rFonts w:ascii="Courier New" w:hAnsi="Courier New" w:cs="Courier New"/>
          <w:color w:val="228B22"/>
          <w:szCs w:val="30"/>
        </w:rPr>
        <w:t xml:space="preserve"> </w:t>
      </w:r>
      <w:r w:rsidRPr="00DB5564">
        <w:rPr>
          <w:rFonts w:ascii="Courier New" w:hAnsi="Courier New" w:cs="Courier New"/>
          <w:color w:val="228B22"/>
          <w:szCs w:val="30"/>
        </w:rPr>
        <w:t xml:space="preserve">% </w:t>
      </w:r>
      <w:r>
        <w:rPr>
          <w:rFonts w:ascii="Courier New" w:hAnsi="Courier New" w:cs="Courier New"/>
          <w:color w:val="228B22"/>
          <w:szCs w:val="30"/>
        </w:rPr>
        <w:t>adjusting axis</w:t>
      </w:r>
    </w:p>
    <w:p w:rsidR="00DB5564" w:rsidRPr="00DB5564" w:rsidRDefault="00DB5564" w:rsidP="00DB5564">
      <w:pPr>
        <w:widowControl w:val="0"/>
        <w:autoSpaceDE w:val="0"/>
        <w:autoSpaceDN w:val="0"/>
        <w:adjustRightInd w:val="0"/>
        <w:spacing w:after="0" w:line="240" w:lineRule="auto"/>
        <w:rPr>
          <w:rFonts w:ascii="Courier New" w:eastAsia="宋体" w:hAnsi="Courier New" w:cs="Courier New" w:hint="eastAsia"/>
          <w:sz w:val="20"/>
          <w:szCs w:val="24"/>
        </w:rPr>
      </w:pPr>
    </w:p>
    <w:p w:rsidR="00DB5564" w:rsidRPr="00DB5564" w:rsidRDefault="00DB5564" w:rsidP="00DB5564">
      <w:pPr>
        <w:widowControl w:val="0"/>
        <w:autoSpaceDE w:val="0"/>
        <w:autoSpaceDN w:val="0"/>
        <w:adjustRightInd w:val="0"/>
        <w:spacing w:after="0" w:line="240" w:lineRule="auto"/>
        <w:rPr>
          <w:rFonts w:ascii="Courier New" w:eastAsia="宋体" w:hAnsi="Courier New" w:cs="Courier New" w:hint="eastAsia"/>
          <w:sz w:val="20"/>
          <w:szCs w:val="24"/>
        </w:rPr>
      </w:pPr>
      <w:r w:rsidRPr="00DB5564">
        <w:rPr>
          <w:rFonts w:ascii="Courier New" w:hAnsi="Courier New" w:cs="Courier New"/>
          <w:color w:val="000000"/>
          <w:szCs w:val="30"/>
        </w:rPr>
        <w:t xml:space="preserve"> </w:t>
      </w:r>
    </w:p>
    <w:p w:rsidR="00BF757F" w:rsidRDefault="006611C5" w:rsidP="00BF757F">
      <w:pPr>
        <w:keepNext/>
        <w:jc w:val="center"/>
      </w:pPr>
      <w:r w:rsidRPr="006611C5">
        <w:rPr>
          <w:rFonts w:eastAsia="宋体" w:hint="eastAsia"/>
          <w:noProof/>
        </w:rPr>
        <w:drawing>
          <wp:inline distT="0" distB="0" distL="0" distR="0">
            <wp:extent cx="4384431" cy="29014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002" t="3692" r="7862" b="4935"/>
                    <a:stretch/>
                  </pic:blipFill>
                  <pic:spPr bwMode="auto">
                    <a:xfrm>
                      <a:off x="0" y="0"/>
                      <a:ext cx="4384871" cy="2901752"/>
                    </a:xfrm>
                    <a:prstGeom prst="rect">
                      <a:avLst/>
                    </a:prstGeom>
                    <a:noFill/>
                    <a:ln>
                      <a:noFill/>
                    </a:ln>
                    <a:extLst>
                      <a:ext uri="{53640926-AAD7-44D8-BBD7-CCE9431645EC}">
                        <a14:shadowObscured xmlns:a14="http://schemas.microsoft.com/office/drawing/2010/main"/>
                      </a:ext>
                    </a:extLst>
                  </pic:spPr>
                </pic:pic>
              </a:graphicData>
            </a:graphic>
          </wp:inline>
        </w:drawing>
      </w:r>
    </w:p>
    <w:p w:rsidR="001A4AFE" w:rsidRDefault="00BF757F" w:rsidP="00BF757F">
      <w:pPr>
        <w:pStyle w:val="af"/>
        <w:jc w:val="center"/>
        <w:rPr>
          <w:noProof/>
        </w:rPr>
      </w:pPr>
      <w:r>
        <w:t xml:space="preserve">Figure </w:t>
      </w:r>
      <w:r w:rsidR="000716D3">
        <w:fldChar w:fldCharType="begin"/>
      </w:r>
      <w:r w:rsidR="000716D3">
        <w:instrText xml:space="preserve"> SEQ Figure \* ARABIC </w:instrText>
      </w:r>
      <w:r w:rsidR="000716D3">
        <w:fldChar w:fldCharType="separate"/>
      </w:r>
      <w:r w:rsidR="00DB5564">
        <w:rPr>
          <w:noProof/>
        </w:rPr>
        <w:t>3</w:t>
      </w:r>
      <w:r w:rsidR="000716D3">
        <w:rPr>
          <w:noProof/>
        </w:rPr>
        <w:fldChar w:fldCharType="end"/>
      </w:r>
      <w:r w:rsidR="00DB5564">
        <w:rPr>
          <w:noProof/>
        </w:rPr>
        <w:t xml:space="preserve"> frame = 6000, frame size = 640, p = 12</w:t>
      </w:r>
    </w:p>
    <w:p w:rsidR="00DB5564" w:rsidRDefault="00DB5564" w:rsidP="00DB5564">
      <w:pPr>
        <w:rPr>
          <w:rFonts w:eastAsia="宋体"/>
        </w:rPr>
      </w:pPr>
      <w:r>
        <w:rPr>
          <w:rFonts w:eastAsia="宋体"/>
        </w:rPr>
        <w:t xml:space="preserve">In the third picture, the blue line is the spectrum of fft, and the orange line is the </w:t>
      </w:r>
      <w:r w:rsidR="00F12F79">
        <w:rPr>
          <w:rFonts w:eastAsia="宋体"/>
        </w:rPr>
        <w:t>spectrum of lpc when p = 12. We can see that the formants are in the same position, showing that both method can obtain the same correct answer.</w:t>
      </w:r>
    </w:p>
    <w:p w:rsidR="00F12F79" w:rsidRDefault="00F12F79" w:rsidP="00DB5564">
      <w:pPr>
        <w:rPr>
          <w:rFonts w:eastAsia="宋体"/>
        </w:rPr>
      </w:pPr>
    </w:p>
    <w:p w:rsidR="00F12F79" w:rsidRDefault="00F12F79" w:rsidP="00DB5564">
      <w:pPr>
        <w:rPr>
          <w:rFonts w:eastAsia="宋体"/>
        </w:rPr>
      </w:pPr>
    </w:p>
    <w:p w:rsidR="00F12F79" w:rsidRDefault="00F12F79" w:rsidP="00DB5564">
      <w:pPr>
        <w:rPr>
          <w:rFonts w:eastAsia="宋体"/>
        </w:rPr>
      </w:pPr>
    </w:p>
    <w:p w:rsidR="00F12F79" w:rsidRPr="00DB5564" w:rsidRDefault="00F12F79" w:rsidP="00DB5564">
      <w:pPr>
        <w:rPr>
          <w:rFonts w:eastAsia="宋体" w:hint="eastAsia"/>
        </w:rPr>
      </w:pPr>
      <w:r>
        <w:rPr>
          <w:rFonts w:eastAsia="宋体" w:hint="eastAsia"/>
        </w:rPr>
        <w:t>S</w:t>
      </w:r>
      <w:r>
        <w:rPr>
          <w:rFonts w:eastAsia="宋体"/>
        </w:rPr>
        <w:t>ince the order of the lpc method directly determines the number of poles, which is the same as the number of peaks, increasing the order can have a better result. As shown below, the curves has more same values when the order comes to 64.</w:t>
      </w:r>
      <w:bookmarkStart w:id="1" w:name="_GoBack"/>
      <w:bookmarkEnd w:id="1"/>
    </w:p>
    <w:p w:rsidR="00DB5564" w:rsidRDefault="00DB5564" w:rsidP="00DB5564">
      <w:pPr>
        <w:keepNext/>
        <w:jc w:val="center"/>
      </w:pPr>
      <w:r w:rsidRPr="00DB5564">
        <w:rPr>
          <w:rFonts w:eastAsia="宋体" w:hint="eastAsia"/>
          <w:noProof/>
        </w:rPr>
        <w:drawing>
          <wp:inline distT="0" distB="0" distL="0" distR="0">
            <wp:extent cx="4390292" cy="28838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9225" t="3715" r="7527" b="4899"/>
                    <a:stretch/>
                  </pic:blipFill>
                  <pic:spPr bwMode="auto">
                    <a:xfrm>
                      <a:off x="0" y="0"/>
                      <a:ext cx="4390785" cy="2884201"/>
                    </a:xfrm>
                    <a:prstGeom prst="rect">
                      <a:avLst/>
                    </a:prstGeom>
                    <a:noFill/>
                    <a:ln>
                      <a:noFill/>
                    </a:ln>
                    <a:extLst>
                      <a:ext uri="{53640926-AAD7-44D8-BBD7-CCE9431645EC}">
                        <a14:shadowObscured xmlns:a14="http://schemas.microsoft.com/office/drawing/2010/main"/>
                      </a:ext>
                    </a:extLst>
                  </pic:spPr>
                </pic:pic>
              </a:graphicData>
            </a:graphic>
          </wp:inline>
        </w:drawing>
      </w:r>
    </w:p>
    <w:p w:rsidR="00DB5564" w:rsidRPr="00DB5564" w:rsidRDefault="00DB5564" w:rsidP="00DB5564">
      <w:pPr>
        <w:pStyle w:val="af"/>
        <w:jc w:val="center"/>
        <w:rPr>
          <w:rFonts w:eastAsia="宋体" w:hint="eastAsia"/>
        </w:rPr>
      </w:pPr>
      <w:r>
        <w:t xml:space="preserve">Figure </w:t>
      </w:r>
      <w:fldSimple w:instr=" SEQ Figure \* ARABIC ">
        <w:r>
          <w:rPr>
            <w:noProof/>
          </w:rPr>
          <w:t>4</w:t>
        </w:r>
      </w:fldSimple>
      <w:r>
        <w:t xml:space="preserve"> frame = 6000, frame size = 640, p = 64</w:t>
      </w:r>
    </w:p>
    <w:sectPr w:rsidR="00DB5564" w:rsidRPr="00DB5564" w:rsidSect="00472E70">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6D3" w:rsidRDefault="000716D3" w:rsidP="00A3769D">
      <w:pPr>
        <w:spacing w:after="0" w:line="240" w:lineRule="auto"/>
      </w:pPr>
      <w:r>
        <w:separator/>
      </w:r>
    </w:p>
  </w:endnote>
  <w:endnote w:type="continuationSeparator" w:id="0">
    <w:p w:rsidR="000716D3" w:rsidRDefault="000716D3" w:rsidP="00A3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6D3" w:rsidRDefault="000716D3" w:rsidP="00A3769D">
      <w:pPr>
        <w:spacing w:after="0" w:line="240" w:lineRule="auto"/>
      </w:pPr>
      <w:r>
        <w:separator/>
      </w:r>
    </w:p>
  </w:footnote>
  <w:footnote w:type="continuationSeparator" w:id="0">
    <w:p w:rsidR="000716D3" w:rsidRDefault="000716D3" w:rsidP="00A37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471DC"/>
    <w:multiLevelType w:val="hybridMultilevel"/>
    <w:tmpl w:val="DEF28940"/>
    <w:lvl w:ilvl="0" w:tplc="79786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C65028"/>
    <w:multiLevelType w:val="multilevel"/>
    <w:tmpl w:val="9C005498"/>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753A725C"/>
    <w:multiLevelType w:val="multilevel"/>
    <w:tmpl w:val="29E48B44"/>
    <w:lvl w:ilvl="0">
      <w:start w:val="1"/>
      <w:numFmt w:val="decimal"/>
      <w:lvlText w:val="%1"/>
      <w:lvlJc w:val="left"/>
      <w:pPr>
        <w:ind w:left="650" w:hanging="650"/>
      </w:pPr>
      <w:rPr>
        <w:rFonts w:hint="default"/>
      </w:rPr>
    </w:lvl>
    <w:lvl w:ilvl="1">
      <w:start w:val="1"/>
      <w:numFmt w:val="decimal"/>
      <w:lvlText w:val="%1.%2"/>
      <w:lvlJc w:val="left"/>
      <w:pPr>
        <w:ind w:left="650" w:hanging="6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AAA"/>
    <w:rsid w:val="00002848"/>
    <w:rsid w:val="00010F90"/>
    <w:rsid w:val="00012136"/>
    <w:rsid w:val="00017D84"/>
    <w:rsid w:val="00020786"/>
    <w:rsid w:val="00023409"/>
    <w:rsid w:val="0003242B"/>
    <w:rsid w:val="00032747"/>
    <w:rsid w:val="00044F67"/>
    <w:rsid w:val="000455FC"/>
    <w:rsid w:val="00054461"/>
    <w:rsid w:val="000716D3"/>
    <w:rsid w:val="00082F2C"/>
    <w:rsid w:val="00090018"/>
    <w:rsid w:val="00097D47"/>
    <w:rsid w:val="000A4790"/>
    <w:rsid w:val="000B00E4"/>
    <w:rsid w:val="000B7D1A"/>
    <w:rsid w:val="000C458C"/>
    <w:rsid w:val="000D5341"/>
    <w:rsid w:val="000D6C47"/>
    <w:rsid w:val="000E2147"/>
    <w:rsid w:val="00103827"/>
    <w:rsid w:val="001208ED"/>
    <w:rsid w:val="00174D64"/>
    <w:rsid w:val="00186117"/>
    <w:rsid w:val="00186451"/>
    <w:rsid w:val="001A0979"/>
    <w:rsid w:val="001A2194"/>
    <w:rsid w:val="001A4AFE"/>
    <w:rsid w:val="001A6366"/>
    <w:rsid w:val="001C006E"/>
    <w:rsid w:val="001C67D3"/>
    <w:rsid w:val="001F3486"/>
    <w:rsid w:val="001F441F"/>
    <w:rsid w:val="00200826"/>
    <w:rsid w:val="00223C58"/>
    <w:rsid w:val="002368A0"/>
    <w:rsid w:val="0024292F"/>
    <w:rsid w:val="00245071"/>
    <w:rsid w:val="00253098"/>
    <w:rsid w:val="00276025"/>
    <w:rsid w:val="00281FC2"/>
    <w:rsid w:val="002C649F"/>
    <w:rsid w:val="002C67D7"/>
    <w:rsid w:val="003017EE"/>
    <w:rsid w:val="00303861"/>
    <w:rsid w:val="00304645"/>
    <w:rsid w:val="00336430"/>
    <w:rsid w:val="00341E99"/>
    <w:rsid w:val="00377803"/>
    <w:rsid w:val="00377DD7"/>
    <w:rsid w:val="0039622E"/>
    <w:rsid w:val="003A081D"/>
    <w:rsid w:val="003A6909"/>
    <w:rsid w:val="003D1B5A"/>
    <w:rsid w:val="003D7E06"/>
    <w:rsid w:val="003E44C4"/>
    <w:rsid w:val="004102F7"/>
    <w:rsid w:val="00417E6F"/>
    <w:rsid w:val="00422C9F"/>
    <w:rsid w:val="00424A5F"/>
    <w:rsid w:val="004421FA"/>
    <w:rsid w:val="004535C2"/>
    <w:rsid w:val="00472E70"/>
    <w:rsid w:val="0047466B"/>
    <w:rsid w:val="004769B7"/>
    <w:rsid w:val="00477DEA"/>
    <w:rsid w:val="0048326E"/>
    <w:rsid w:val="00483A32"/>
    <w:rsid w:val="00485B48"/>
    <w:rsid w:val="00495B62"/>
    <w:rsid w:val="004B2004"/>
    <w:rsid w:val="004E64F7"/>
    <w:rsid w:val="004F40AE"/>
    <w:rsid w:val="004F4AF2"/>
    <w:rsid w:val="00506216"/>
    <w:rsid w:val="0052679D"/>
    <w:rsid w:val="00537693"/>
    <w:rsid w:val="00541B3F"/>
    <w:rsid w:val="005774F8"/>
    <w:rsid w:val="005874CC"/>
    <w:rsid w:val="00594733"/>
    <w:rsid w:val="00596184"/>
    <w:rsid w:val="005A5859"/>
    <w:rsid w:val="005B03A1"/>
    <w:rsid w:val="005C64CF"/>
    <w:rsid w:val="005E1344"/>
    <w:rsid w:val="005E5FC0"/>
    <w:rsid w:val="00600B66"/>
    <w:rsid w:val="00604755"/>
    <w:rsid w:val="00610C0C"/>
    <w:rsid w:val="0062015F"/>
    <w:rsid w:val="00625843"/>
    <w:rsid w:val="00635621"/>
    <w:rsid w:val="00641D84"/>
    <w:rsid w:val="006611C5"/>
    <w:rsid w:val="00663B7F"/>
    <w:rsid w:val="00675085"/>
    <w:rsid w:val="00677015"/>
    <w:rsid w:val="006809B6"/>
    <w:rsid w:val="00685BCA"/>
    <w:rsid w:val="00694DE3"/>
    <w:rsid w:val="006A2FA0"/>
    <w:rsid w:val="006C173B"/>
    <w:rsid w:val="006D3785"/>
    <w:rsid w:val="006D3961"/>
    <w:rsid w:val="006F2C7A"/>
    <w:rsid w:val="006F2D10"/>
    <w:rsid w:val="00701BE9"/>
    <w:rsid w:val="0070281A"/>
    <w:rsid w:val="00703C99"/>
    <w:rsid w:val="00710805"/>
    <w:rsid w:val="00714278"/>
    <w:rsid w:val="00734E15"/>
    <w:rsid w:val="00737621"/>
    <w:rsid w:val="0074409E"/>
    <w:rsid w:val="00752F87"/>
    <w:rsid w:val="00756B0D"/>
    <w:rsid w:val="00776871"/>
    <w:rsid w:val="0078172A"/>
    <w:rsid w:val="007A0817"/>
    <w:rsid w:val="007B02D7"/>
    <w:rsid w:val="007B44A6"/>
    <w:rsid w:val="007B44F8"/>
    <w:rsid w:val="007C21F3"/>
    <w:rsid w:val="007D6302"/>
    <w:rsid w:val="007F5D85"/>
    <w:rsid w:val="00804B65"/>
    <w:rsid w:val="008214E8"/>
    <w:rsid w:val="00825D52"/>
    <w:rsid w:val="008364CC"/>
    <w:rsid w:val="00846925"/>
    <w:rsid w:val="00852CC8"/>
    <w:rsid w:val="008672DA"/>
    <w:rsid w:val="00873502"/>
    <w:rsid w:val="008740D8"/>
    <w:rsid w:val="008755B7"/>
    <w:rsid w:val="0088017C"/>
    <w:rsid w:val="008A1B1B"/>
    <w:rsid w:val="008C380D"/>
    <w:rsid w:val="008C5379"/>
    <w:rsid w:val="009021C7"/>
    <w:rsid w:val="00902B92"/>
    <w:rsid w:val="00912974"/>
    <w:rsid w:val="00924F16"/>
    <w:rsid w:val="009619C7"/>
    <w:rsid w:val="00972699"/>
    <w:rsid w:val="00977AE4"/>
    <w:rsid w:val="009B1B89"/>
    <w:rsid w:val="009B2627"/>
    <w:rsid w:val="009B70E1"/>
    <w:rsid w:val="009D3D5D"/>
    <w:rsid w:val="009D429D"/>
    <w:rsid w:val="009D435E"/>
    <w:rsid w:val="009D4949"/>
    <w:rsid w:val="00A12243"/>
    <w:rsid w:val="00A218CC"/>
    <w:rsid w:val="00A34BD4"/>
    <w:rsid w:val="00A35292"/>
    <w:rsid w:val="00A3695C"/>
    <w:rsid w:val="00A3769D"/>
    <w:rsid w:val="00A538FA"/>
    <w:rsid w:val="00A7495A"/>
    <w:rsid w:val="00A765BE"/>
    <w:rsid w:val="00A86AAA"/>
    <w:rsid w:val="00A953EA"/>
    <w:rsid w:val="00A9786C"/>
    <w:rsid w:val="00AA0EFD"/>
    <w:rsid w:val="00AA68B9"/>
    <w:rsid w:val="00AA69B7"/>
    <w:rsid w:val="00AB28F0"/>
    <w:rsid w:val="00AB4B6D"/>
    <w:rsid w:val="00AB6452"/>
    <w:rsid w:val="00AB6882"/>
    <w:rsid w:val="00AE4AD6"/>
    <w:rsid w:val="00B474CE"/>
    <w:rsid w:val="00B50F62"/>
    <w:rsid w:val="00B53839"/>
    <w:rsid w:val="00B67538"/>
    <w:rsid w:val="00B76BC5"/>
    <w:rsid w:val="00B80260"/>
    <w:rsid w:val="00B816CF"/>
    <w:rsid w:val="00B9367D"/>
    <w:rsid w:val="00BD57C9"/>
    <w:rsid w:val="00BE2D37"/>
    <w:rsid w:val="00BE6C15"/>
    <w:rsid w:val="00BF757F"/>
    <w:rsid w:val="00C004AF"/>
    <w:rsid w:val="00C04D74"/>
    <w:rsid w:val="00C07FC6"/>
    <w:rsid w:val="00C12D87"/>
    <w:rsid w:val="00C27B8F"/>
    <w:rsid w:val="00C35B93"/>
    <w:rsid w:val="00C37E06"/>
    <w:rsid w:val="00C847C6"/>
    <w:rsid w:val="00C93B66"/>
    <w:rsid w:val="00CA547F"/>
    <w:rsid w:val="00CA5A22"/>
    <w:rsid w:val="00CB0F5A"/>
    <w:rsid w:val="00CB5B1D"/>
    <w:rsid w:val="00CD03AC"/>
    <w:rsid w:val="00CD4854"/>
    <w:rsid w:val="00CE0A3D"/>
    <w:rsid w:val="00CF4D8B"/>
    <w:rsid w:val="00D02BB8"/>
    <w:rsid w:val="00D23791"/>
    <w:rsid w:val="00D25652"/>
    <w:rsid w:val="00D33C1A"/>
    <w:rsid w:val="00D54ABA"/>
    <w:rsid w:val="00D55A95"/>
    <w:rsid w:val="00D73FBF"/>
    <w:rsid w:val="00D83DEC"/>
    <w:rsid w:val="00D856DE"/>
    <w:rsid w:val="00D90912"/>
    <w:rsid w:val="00D90DF9"/>
    <w:rsid w:val="00D93635"/>
    <w:rsid w:val="00D94C76"/>
    <w:rsid w:val="00D97406"/>
    <w:rsid w:val="00D976C4"/>
    <w:rsid w:val="00DA5DA0"/>
    <w:rsid w:val="00DB5564"/>
    <w:rsid w:val="00DC7C23"/>
    <w:rsid w:val="00DD02C3"/>
    <w:rsid w:val="00DE18E6"/>
    <w:rsid w:val="00DF1A39"/>
    <w:rsid w:val="00DF3D26"/>
    <w:rsid w:val="00DF4032"/>
    <w:rsid w:val="00DF79D1"/>
    <w:rsid w:val="00DF7DB3"/>
    <w:rsid w:val="00E0241E"/>
    <w:rsid w:val="00E11AF5"/>
    <w:rsid w:val="00E11DBA"/>
    <w:rsid w:val="00E33DC8"/>
    <w:rsid w:val="00E347E0"/>
    <w:rsid w:val="00E6247D"/>
    <w:rsid w:val="00E701A3"/>
    <w:rsid w:val="00E75E8A"/>
    <w:rsid w:val="00E84E40"/>
    <w:rsid w:val="00E87E3C"/>
    <w:rsid w:val="00EA3AA9"/>
    <w:rsid w:val="00ED7D86"/>
    <w:rsid w:val="00ED7E00"/>
    <w:rsid w:val="00F02949"/>
    <w:rsid w:val="00F04997"/>
    <w:rsid w:val="00F12F79"/>
    <w:rsid w:val="00F54EA2"/>
    <w:rsid w:val="00F674B1"/>
    <w:rsid w:val="00F73D7E"/>
    <w:rsid w:val="00F9252F"/>
    <w:rsid w:val="00FB3CC1"/>
    <w:rsid w:val="00FB4A78"/>
    <w:rsid w:val="00FC2F45"/>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BB0A1"/>
  <w15:docId w15:val="{1763F349-B94C-4EF4-AB67-ADA4699D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A3695C"/>
    <w:pPr>
      <w:keepNext/>
      <w:keepLines/>
      <w:spacing w:before="340" w:after="330" w:line="576" w:lineRule="auto"/>
      <w:outlineLvl w:val="0"/>
    </w:pPr>
    <w:rPr>
      <w:rFonts w:eastAsia="宋体"/>
      <w:b/>
      <w:bCs/>
      <w:kern w:val="44"/>
      <w:sz w:val="44"/>
      <w:szCs w:val="44"/>
    </w:rPr>
  </w:style>
  <w:style w:type="paragraph" w:styleId="3">
    <w:name w:val="heading 3"/>
    <w:basedOn w:val="a"/>
    <w:next w:val="a"/>
    <w:link w:val="30"/>
    <w:uiPriority w:val="9"/>
    <w:unhideWhenUsed/>
    <w:qFormat/>
    <w:rsid w:val="001861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95C"/>
    <w:rPr>
      <w:rFonts w:eastAsia="宋体"/>
      <w:b/>
      <w:bCs/>
      <w:kern w:val="44"/>
      <w:sz w:val="44"/>
      <w:szCs w:val="44"/>
    </w:rPr>
  </w:style>
  <w:style w:type="paragraph" w:styleId="a3">
    <w:name w:val="Subtitle"/>
    <w:basedOn w:val="a"/>
    <w:next w:val="a"/>
    <w:link w:val="a4"/>
    <w:uiPriority w:val="11"/>
    <w:qFormat/>
    <w:rsid w:val="00A3695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3695C"/>
    <w:rPr>
      <w:b/>
      <w:bCs/>
      <w:kern w:val="28"/>
      <w:sz w:val="32"/>
      <w:szCs w:val="32"/>
    </w:rPr>
  </w:style>
  <w:style w:type="paragraph" w:styleId="a5">
    <w:name w:val="header"/>
    <w:basedOn w:val="a"/>
    <w:link w:val="a6"/>
    <w:uiPriority w:val="99"/>
    <w:unhideWhenUsed/>
    <w:rsid w:val="00A3769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A3769D"/>
    <w:rPr>
      <w:sz w:val="18"/>
      <w:szCs w:val="18"/>
    </w:rPr>
  </w:style>
  <w:style w:type="paragraph" w:styleId="a7">
    <w:name w:val="footer"/>
    <w:basedOn w:val="a"/>
    <w:link w:val="a8"/>
    <w:uiPriority w:val="99"/>
    <w:unhideWhenUsed/>
    <w:rsid w:val="00A3769D"/>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3769D"/>
    <w:rPr>
      <w:sz w:val="18"/>
      <w:szCs w:val="18"/>
    </w:rPr>
  </w:style>
  <w:style w:type="character" w:styleId="a9">
    <w:name w:val="Placeholder Text"/>
    <w:basedOn w:val="a0"/>
    <w:uiPriority w:val="99"/>
    <w:semiHidden/>
    <w:rsid w:val="009D4949"/>
    <w:rPr>
      <w:color w:val="808080"/>
    </w:rPr>
  </w:style>
  <w:style w:type="paragraph" w:styleId="aa">
    <w:name w:val="Balloon Text"/>
    <w:basedOn w:val="a"/>
    <w:link w:val="ab"/>
    <w:uiPriority w:val="99"/>
    <w:semiHidden/>
    <w:unhideWhenUsed/>
    <w:rsid w:val="00D73FBF"/>
    <w:pPr>
      <w:spacing w:after="0" w:line="240" w:lineRule="auto"/>
    </w:pPr>
    <w:rPr>
      <w:sz w:val="18"/>
      <w:szCs w:val="18"/>
    </w:rPr>
  </w:style>
  <w:style w:type="character" w:customStyle="1" w:styleId="ab">
    <w:name w:val="批注框文本 字符"/>
    <w:basedOn w:val="a0"/>
    <w:link w:val="aa"/>
    <w:uiPriority w:val="99"/>
    <w:semiHidden/>
    <w:rsid w:val="00D73FBF"/>
    <w:rPr>
      <w:sz w:val="18"/>
      <w:szCs w:val="18"/>
    </w:rPr>
  </w:style>
  <w:style w:type="paragraph" w:styleId="ac">
    <w:name w:val="Date"/>
    <w:basedOn w:val="a"/>
    <w:next w:val="a"/>
    <w:link w:val="ad"/>
    <w:uiPriority w:val="99"/>
    <w:semiHidden/>
    <w:unhideWhenUsed/>
    <w:rsid w:val="00977AE4"/>
    <w:pPr>
      <w:ind w:leftChars="2500" w:left="100"/>
    </w:pPr>
  </w:style>
  <w:style w:type="character" w:customStyle="1" w:styleId="ad">
    <w:name w:val="日期 字符"/>
    <w:basedOn w:val="a0"/>
    <w:link w:val="ac"/>
    <w:uiPriority w:val="99"/>
    <w:semiHidden/>
    <w:rsid w:val="00977AE4"/>
  </w:style>
  <w:style w:type="paragraph" w:styleId="ae">
    <w:name w:val="List Paragraph"/>
    <w:basedOn w:val="a"/>
    <w:uiPriority w:val="34"/>
    <w:qFormat/>
    <w:rsid w:val="00186117"/>
    <w:pPr>
      <w:ind w:firstLineChars="200" w:firstLine="420"/>
    </w:pPr>
  </w:style>
  <w:style w:type="character" w:customStyle="1" w:styleId="30">
    <w:name w:val="标题 3 字符"/>
    <w:basedOn w:val="a0"/>
    <w:link w:val="3"/>
    <w:uiPriority w:val="9"/>
    <w:rsid w:val="00186117"/>
    <w:rPr>
      <w:b/>
      <w:bCs/>
      <w:sz w:val="32"/>
      <w:szCs w:val="32"/>
    </w:rPr>
  </w:style>
  <w:style w:type="paragraph" w:styleId="af">
    <w:name w:val="caption"/>
    <w:basedOn w:val="a"/>
    <w:next w:val="a"/>
    <w:uiPriority w:val="35"/>
    <w:unhideWhenUsed/>
    <w:qFormat/>
    <w:rsid w:val="0018611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697300">
      <w:bodyDiv w:val="1"/>
      <w:marLeft w:val="0"/>
      <w:marRight w:val="0"/>
      <w:marTop w:val="0"/>
      <w:marBottom w:val="0"/>
      <w:divBdr>
        <w:top w:val="none" w:sz="0" w:space="0" w:color="auto"/>
        <w:left w:val="none" w:sz="0" w:space="0" w:color="auto"/>
        <w:bottom w:val="none" w:sz="0" w:space="0" w:color="auto"/>
        <w:right w:val="none" w:sz="0" w:space="0" w:color="auto"/>
      </w:divBdr>
    </w:div>
    <w:div w:id="17415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DBCA2-13B6-4709-8A40-5C01C5833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5</Pages>
  <Words>581</Words>
  <Characters>3318</Characters>
  <Application>Microsoft Office Word</Application>
  <DocSecurity>0</DocSecurity>
  <Lines>27</Lines>
  <Paragraphs>7</Paragraphs>
  <ScaleCrop>false</ScaleCrop>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Kirkland</dc:creator>
  <cp:keywords/>
  <dc:description/>
  <cp:lastModifiedBy>Arthur Kirkland</cp:lastModifiedBy>
  <cp:revision>9</cp:revision>
  <cp:lastPrinted>2018-04-02T09:38:00Z</cp:lastPrinted>
  <dcterms:created xsi:type="dcterms:W3CDTF">2018-04-14T07:27:00Z</dcterms:created>
  <dcterms:modified xsi:type="dcterms:W3CDTF">2018-04-16T15:30:00Z</dcterms:modified>
</cp:coreProperties>
</file>