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BC359" w14:textId="77777777" w:rsidR="00A3695C" w:rsidRDefault="00A3695C" w:rsidP="00A3695C">
      <w:pPr>
        <w:jc w:val="center"/>
        <w:rPr>
          <w:rFonts w:eastAsia="宋体"/>
        </w:rPr>
      </w:pPr>
    </w:p>
    <w:p w14:paraId="2E91F39E" w14:textId="77777777" w:rsidR="00A3695C" w:rsidRDefault="00A3695C" w:rsidP="00A3695C">
      <w:pPr>
        <w:jc w:val="center"/>
        <w:rPr>
          <w:rFonts w:eastAsia="宋体"/>
        </w:rPr>
      </w:pPr>
    </w:p>
    <w:p w14:paraId="303BB669" w14:textId="77777777" w:rsidR="00A3695C" w:rsidRDefault="00A3695C" w:rsidP="00A3695C">
      <w:pPr>
        <w:jc w:val="center"/>
        <w:rPr>
          <w:rFonts w:eastAsia="宋体"/>
        </w:rPr>
      </w:pPr>
    </w:p>
    <w:p w14:paraId="7DD1B4F4" w14:textId="77777777" w:rsidR="00A3695C" w:rsidRDefault="00A3695C" w:rsidP="00A3695C">
      <w:pPr>
        <w:jc w:val="center"/>
        <w:rPr>
          <w:rFonts w:eastAsia="宋体"/>
        </w:rPr>
      </w:pPr>
      <w:r>
        <w:rPr>
          <w:noProof/>
        </w:rPr>
        <w:drawing>
          <wp:inline distT="0" distB="0" distL="0" distR="0" wp14:anchorId="225749DA" wp14:editId="09B8F894">
            <wp:extent cx="2228215" cy="2281555"/>
            <wp:effectExtent l="0" t="0" r="635" b="4445"/>
            <wp:docPr id="2" name="图片 2" descr="1482993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48299366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215" cy="2281555"/>
                    </a:xfrm>
                    <a:prstGeom prst="rect">
                      <a:avLst/>
                    </a:prstGeom>
                    <a:noFill/>
                    <a:ln>
                      <a:noFill/>
                    </a:ln>
                  </pic:spPr>
                </pic:pic>
              </a:graphicData>
            </a:graphic>
          </wp:inline>
        </w:drawing>
      </w:r>
    </w:p>
    <w:p w14:paraId="7117FA89" w14:textId="77777777" w:rsidR="00A3695C" w:rsidRDefault="00A3695C" w:rsidP="00A3695C">
      <w:pPr>
        <w:pStyle w:val="a3"/>
        <w:rPr>
          <w:b w:val="0"/>
        </w:rPr>
      </w:pPr>
      <w:r>
        <w:rPr>
          <w:b w:val="0"/>
        </w:rPr>
        <w:t>Southern University of Science and Technology</w:t>
      </w:r>
    </w:p>
    <w:p w14:paraId="3FF34A63" w14:textId="77777777" w:rsidR="00A3695C" w:rsidRDefault="00186117" w:rsidP="00A3695C">
      <w:pPr>
        <w:pStyle w:val="a3"/>
        <w:rPr>
          <w:b w:val="0"/>
        </w:rPr>
      </w:pPr>
      <w:r>
        <w:rPr>
          <w:b w:val="0"/>
        </w:rPr>
        <w:t>Speech Si</w:t>
      </w:r>
      <w:r w:rsidR="00A3695C">
        <w:rPr>
          <w:b w:val="0"/>
        </w:rPr>
        <w:t>gnal Processing</w:t>
      </w:r>
    </w:p>
    <w:p w14:paraId="7379921A" w14:textId="77777777" w:rsidR="00A3695C" w:rsidRDefault="00A3695C" w:rsidP="00A3695C">
      <w:pPr>
        <w:rPr>
          <w:rFonts w:eastAsia="宋体"/>
        </w:rPr>
      </w:pPr>
    </w:p>
    <w:p w14:paraId="19E6DCFE" w14:textId="77777777" w:rsidR="00A3695C" w:rsidRDefault="00A3695C" w:rsidP="00A3695C">
      <w:pPr>
        <w:jc w:val="center"/>
        <w:rPr>
          <w:rFonts w:eastAsia="宋体"/>
        </w:rPr>
      </w:pPr>
    </w:p>
    <w:p w14:paraId="48B8C554" w14:textId="77777777" w:rsidR="00A3695C" w:rsidRDefault="00A3695C" w:rsidP="00A3695C">
      <w:pPr>
        <w:jc w:val="center"/>
        <w:rPr>
          <w:rFonts w:eastAsia="宋体"/>
        </w:rPr>
      </w:pPr>
    </w:p>
    <w:p w14:paraId="7377052C" w14:textId="77777777" w:rsidR="00A3695C" w:rsidRDefault="00A3695C" w:rsidP="00A3695C">
      <w:pPr>
        <w:jc w:val="center"/>
        <w:rPr>
          <w:rFonts w:eastAsia="宋体"/>
        </w:rPr>
      </w:pPr>
    </w:p>
    <w:p w14:paraId="380E6B23" w14:textId="77777777" w:rsidR="00A3695C" w:rsidRDefault="00A3695C" w:rsidP="00A3695C">
      <w:pPr>
        <w:jc w:val="center"/>
        <w:rPr>
          <w:rFonts w:eastAsia="宋体"/>
        </w:rPr>
      </w:pPr>
      <w:r>
        <w:rPr>
          <w:rFonts w:eastAsia="宋体"/>
        </w:rPr>
        <w:tab/>
      </w:r>
    </w:p>
    <w:p w14:paraId="1C30E4D3" w14:textId="77777777" w:rsidR="00A3695C" w:rsidRDefault="00A3695C" w:rsidP="00A3695C">
      <w:pPr>
        <w:pStyle w:val="1"/>
        <w:jc w:val="center"/>
      </w:pPr>
      <w:r>
        <w:t xml:space="preserve">Lab </w:t>
      </w:r>
      <w:r w:rsidR="00EB5677">
        <w:rPr>
          <w:rFonts w:hint="eastAsia"/>
        </w:rPr>
        <w:t>8</w:t>
      </w:r>
      <w:r>
        <w:t xml:space="preserve"> Report </w:t>
      </w:r>
    </w:p>
    <w:p w14:paraId="1AC73498" w14:textId="77777777" w:rsidR="00A3695C" w:rsidRDefault="00A3695C" w:rsidP="00A3695C">
      <w:pPr>
        <w:rPr>
          <w:rFonts w:eastAsia="宋体"/>
        </w:rPr>
      </w:pPr>
    </w:p>
    <w:p w14:paraId="673958B3" w14:textId="77777777" w:rsidR="00A3695C" w:rsidRDefault="00A3695C" w:rsidP="00A3695C">
      <w:pPr>
        <w:pStyle w:val="a3"/>
        <w:rPr>
          <w:b w:val="0"/>
        </w:rPr>
      </w:pPr>
      <w:r>
        <w:rPr>
          <w:b w:val="0"/>
        </w:rPr>
        <w:t xml:space="preserve">11510478 </w:t>
      </w:r>
      <w:r>
        <w:rPr>
          <w:rFonts w:hint="eastAsia"/>
          <w:b w:val="0"/>
        </w:rPr>
        <w:t>郭锦岳</w:t>
      </w:r>
    </w:p>
    <w:p w14:paraId="1E0CAEAF" w14:textId="77777777" w:rsidR="00A3695C" w:rsidRDefault="00A3695C" w:rsidP="00A3695C">
      <w:pPr>
        <w:wordWrap w:val="0"/>
        <w:ind w:right="700"/>
        <w:rPr>
          <w:rFonts w:ascii="Times New Roman" w:eastAsia="宋体" w:hAnsi="Times New Roman" w:cs="Times New Roman"/>
          <w:b/>
        </w:rPr>
      </w:pPr>
    </w:p>
    <w:p w14:paraId="67963960" w14:textId="77777777" w:rsidR="00A3695C" w:rsidRDefault="00A3695C" w:rsidP="00A3695C">
      <w:pPr>
        <w:wordWrap w:val="0"/>
        <w:ind w:right="700"/>
        <w:rPr>
          <w:rFonts w:ascii="Times New Roman" w:eastAsia="宋体" w:hAnsi="Times New Roman" w:cs="Times New Roman"/>
          <w:b/>
        </w:rPr>
      </w:pPr>
    </w:p>
    <w:p w14:paraId="092414DC" w14:textId="77777777" w:rsidR="004E64F7" w:rsidRDefault="004E64F7">
      <w:pPr>
        <w:rPr>
          <w:rFonts w:ascii="宋体" w:eastAsia="宋体" w:hAnsi="宋体"/>
          <w:sz w:val="20"/>
          <w:szCs w:val="20"/>
        </w:rPr>
      </w:pPr>
    </w:p>
    <w:p w14:paraId="4840EE80" w14:textId="77777777" w:rsidR="00A35292" w:rsidRDefault="00A35292">
      <w:pPr>
        <w:rPr>
          <w:rFonts w:ascii="宋体" w:eastAsia="宋体" w:hAnsi="宋体"/>
          <w:sz w:val="20"/>
          <w:szCs w:val="20"/>
        </w:rPr>
      </w:pPr>
    </w:p>
    <w:p w14:paraId="7E0A6F46" w14:textId="77777777" w:rsidR="001C67D3" w:rsidRDefault="001C67D3" w:rsidP="001C67D3">
      <w:pPr>
        <w:rPr>
          <w:rFonts w:ascii="宋体" w:eastAsia="宋体" w:hAnsi="宋体"/>
          <w:sz w:val="20"/>
          <w:szCs w:val="20"/>
        </w:rPr>
      </w:pPr>
      <w:bookmarkStart w:id="0" w:name="OLE_LINK1"/>
    </w:p>
    <w:p w14:paraId="715BDB45" w14:textId="77777777" w:rsidR="005774F8" w:rsidRDefault="001C67D3" w:rsidP="001C67D3">
      <w:pPr>
        <w:rPr>
          <w:rFonts w:eastAsia="宋体"/>
          <w:sz w:val="40"/>
        </w:rPr>
      </w:pPr>
      <w:r w:rsidRPr="001C67D3">
        <w:rPr>
          <w:rFonts w:eastAsia="宋体" w:hint="eastAsia"/>
          <w:sz w:val="40"/>
        </w:rPr>
        <w:lastRenderedPageBreak/>
        <w:t>Q</w:t>
      </w:r>
      <w:r w:rsidRPr="001C67D3">
        <w:rPr>
          <w:rFonts w:eastAsia="宋体"/>
          <w:sz w:val="40"/>
        </w:rPr>
        <w:t>uestion 1</w:t>
      </w:r>
      <w:r w:rsidR="00EB5677">
        <w:rPr>
          <w:rFonts w:eastAsia="宋体" w:hint="eastAsia"/>
          <w:sz w:val="40"/>
        </w:rPr>
        <w:t>1.24</w:t>
      </w:r>
    </w:p>
    <w:bookmarkEnd w:id="0"/>
    <w:p w14:paraId="6BF7D63B" w14:textId="77777777" w:rsidR="009B0AC6" w:rsidRPr="001A40B5" w:rsidRDefault="009B0AC6" w:rsidP="00EB5677">
      <w:pPr>
        <w:rPr>
          <w:rFonts w:eastAsia="宋体"/>
          <w:noProof/>
          <w:sz w:val="24"/>
        </w:rPr>
      </w:pPr>
      <w:r w:rsidRPr="001A40B5">
        <w:rPr>
          <w:rFonts w:eastAsia="宋体" w:hint="eastAsia"/>
          <w:noProof/>
          <w:sz w:val="24"/>
        </w:rPr>
        <w:t>(</w:t>
      </w:r>
      <w:r w:rsidRPr="001A40B5">
        <w:rPr>
          <w:rFonts w:eastAsia="宋体"/>
          <w:noProof/>
          <w:sz w:val="24"/>
        </w:rPr>
        <w:t>a)</w:t>
      </w:r>
      <w:r w:rsidR="00356838" w:rsidRPr="001A40B5">
        <w:rPr>
          <w:rFonts w:eastAsia="宋体"/>
          <w:noProof/>
          <w:sz w:val="24"/>
        </w:rPr>
        <w:t xml:space="preserve"> </w:t>
      </w:r>
    </w:p>
    <w:p w14:paraId="1DE2927E" w14:textId="77777777" w:rsidR="00356838" w:rsidRDefault="00356838" w:rsidP="00EB5677">
      <w:pPr>
        <w:rPr>
          <w:rFonts w:eastAsia="宋体"/>
          <w:noProof/>
        </w:rPr>
      </w:pPr>
      <w:r>
        <w:rPr>
          <w:rFonts w:eastAsia="宋体" w:hint="eastAsia"/>
          <w:noProof/>
        </w:rPr>
        <w:t>C</w:t>
      </w:r>
      <w:r>
        <w:rPr>
          <w:rFonts w:eastAsia="宋体"/>
          <w:noProof/>
        </w:rPr>
        <w:t>ode:</w:t>
      </w:r>
    </w:p>
    <w:p w14:paraId="181AA565"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signal = [</w:t>
      </w:r>
      <w:proofErr w:type="spellStart"/>
      <w:r w:rsidRPr="00356838">
        <w:rPr>
          <w:rFonts w:ascii="Courier New" w:hAnsi="Courier New" w:cs="Courier New"/>
          <w:color w:val="000000"/>
          <w:sz w:val="24"/>
          <w:szCs w:val="24"/>
        </w:rPr>
        <w:t>audioread</w:t>
      </w:r>
      <w:proofErr w:type="spellEnd"/>
      <w:r w:rsidRPr="00356838">
        <w:rPr>
          <w:rFonts w:ascii="Courier New" w:hAnsi="Courier New" w:cs="Courier New"/>
          <w:color w:val="000000"/>
          <w:sz w:val="24"/>
          <w:szCs w:val="24"/>
        </w:rPr>
        <w:t>(</w:t>
      </w:r>
      <w:r w:rsidRPr="00356838">
        <w:rPr>
          <w:rFonts w:ascii="Courier New" w:hAnsi="Courier New" w:cs="Courier New"/>
          <w:color w:val="A020F0"/>
          <w:sz w:val="24"/>
          <w:szCs w:val="24"/>
        </w:rPr>
        <w:t>'s1.wav'</w:t>
      </w:r>
      <w:r w:rsidRPr="00356838">
        <w:rPr>
          <w:rFonts w:ascii="Courier New" w:hAnsi="Courier New" w:cs="Courier New"/>
          <w:color w:val="000000"/>
          <w:sz w:val="24"/>
          <w:szCs w:val="24"/>
        </w:rPr>
        <w:t xml:space="preserve">)', </w:t>
      </w:r>
      <w:proofErr w:type="spellStart"/>
      <w:r w:rsidRPr="00356838">
        <w:rPr>
          <w:rFonts w:ascii="Courier New" w:hAnsi="Courier New" w:cs="Courier New"/>
          <w:color w:val="000000"/>
          <w:sz w:val="24"/>
          <w:szCs w:val="24"/>
        </w:rPr>
        <w:t>audioread</w:t>
      </w:r>
      <w:proofErr w:type="spellEnd"/>
      <w:r w:rsidRPr="00356838">
        <w:rPr>
          <w:rFonts w:ascii="Courier New" w:hAnsi="Courier New" w:cs="Courier New"/>
          <w:color w:val="000000"/>
          <w:sz w:val="24"/>
          <w:szCs w:val="24"/>
        </w:rPr>
        <w:t>(</w:t>
      </w:r>
      <w:r w:rsidRPr="00356838">
        <w:rPr>
          <w:rFonts w:ascii="Courier New" w:hAnsi="Courier New" w:cs="Courier New"/>
          <w:color w:val="A020F0"/>
          <w:sz w:val="24"/>
          <w:szCs w:val="24"/>
        </w:rPr>
        <w:t>'s2.wav'</w:t>
      </w:r>
      <w:r w:rsidRPr="00356838">
        <w:rPr>
          <w:rFonts w:ascii="Courier New" w:hAnsi="Courier New" w:cs="Courier New"/>
          <w:color w:val="000000"/>
          <w:sz w:val="24"/>
          <w:szCs w:val="24"/>
        </w:rPr>
        <w:t xml:space="preserve">)', </w:t>
      </w:r>
      <w:proofErr w:type="spellStart"/>
      <w:r w:rsidRPr="00356838">
        <w:rPr>
          <w:rFonts w:ascii="Courier New" w:hAnsi="Courier New" w:cs="Courier New"/>
          <w:color w:val="000000"/>
          <w:sz w:val="24"/>
          <w:szCs w:val="24"/>
        </w:rPr>
        <w:t>audioread</w:t>
      </w:r>
      <w:proofErr w:type="spellEnd"/>
      <w:r w:rsidRPr="00356838">
        <w:rPr>
          <w:rFonts w:ascii="Courier New" w:hAnsi="Courier New" w:cs="Courier New"/>
          <w:color w:val="000000"/>
          <w:sz w:val="24"/>
          <w:szCs w:val="24"/>
        </w:rPr>
        <w:t>(</w:t>
      </w:r>
      <w:r w:rsidRPr="00356838">
        <w:rPr>
          <w:rFonts w:ascii="Courier New" w:hAnsi="Courier New" w:cs="Courier New"/>
          <w:color w:val="A020F0"/>
          <w:sz w:val="24"/>
          <w:szCs w:val="24"/>
        </w:rPr>
        <w:t>'s3.wav'</w:t>
      </w:r>
      <w:r w:rsidRPr="00356838">
        <w:rPr>
          <w:rFonts w:ascii="Courier New" w:hAnsi="Courier New" w:cs="Courier New"/>
          <w:color w:val="000000"/>
          <w:sz w:val="24"/>
          <w:szCs w:val="24"/>
        </w:rPr>
        <w:t xml:space="preserve">)', </w:t>
      </w:r>
      <w:proofErr w:type="spellStart"/>
      <w:r w:rsidRPr="00356838">
        <w:rPr>
          <w:rFonts w:ascii="Courier New" w:hAnsi="Courier New" w:cs="Courier New"/>
          <w:color w:val="000000"/>
          <w:sz w:val="24"/>
          <w:szCs w:val="24"/>
        </w:rPr>
        <w:t>audioread</w:t>
      </w:r>
      <w:proofErr w:type="spellEnd"/>
      <w:r w:rsidRPr="00356838">
        <w:rPr>
          <w:rFonts w:ascii="Courier New" w:hAnsi="Courier New" w:cs="Courier New"/>
          <w:color w:val="000000"/>
          <w:sz w:val="24"/>
          <w:szCs w:val="24"/>
        </w:rPr>
        <w:t>(</w:t>
      </w:r>
      <w:r w:rsidRPr="00356838">
        <w:rPr>
          <w:rFonts w:ascii="Courier New" w:hAnsi="Courier New" w:cs="Courier New"/>
          <w:color w:val="A020F0"/>
          <w:sz w:val="24"/>
          <w:szCs w:val="24"/>
        </w:rPr>
        <w:t>'s4.wav'</w:t>
      </w:r>
      <w:r w:rsidRPr="00356838">
        <w:rPr>
          <w:rFonts w:ascii="Courier New" w:hAnsi="Courier New" w:cs="Courier New"/>
          <w:color w:val="000000"/>
          <w:sz w:val="24"/>
          <w:szCs w:val="24"/>
        </w:rPr>
        <w:t xml:space="preserve">)', </w:t>
      </w:r>
      <w:proofErr w:type="spellStart"/>
      <w:r w:rsidRPr="00356838">
        <w:rPr>
          <w:rFonts w:ascii="Courier New" w:hAnsi="Courier New" w:cs="Courier New"/>
          <w:color w:val="000000"/>
          <w:sz w:val="24"/>
          <w:szCs w:val="24"/>
        </w:rPr>
        <w:t>audioread</w:t>
      </w:r>
      <w:proofErr w:type="spellEnd"/>
      <w:r w:rsidRPr="00356838">
        <w:rPr>
          <w:rFonts w:ascii="Courier New" w:hAnsi="Courier New" w:cs="Courier New"/>
          <w:color w:val="000000"/>
          <w:sz w:val="24"/>
          <w:szCs w:val="24"/>
        </w:rPr>
        <w:t>(</w:t>
      </w:r>
      <w:r w:rsidRPr="00356838">
        <w:rPr>
          <w:rFonts w:ascii="Courier New" w:hAnsi="Courier New" w:cs="Courier New"/>
          <w:color w:val="A020F0"/>
          <w:sz w:val="24"/>
          <w:szCs w:val="24"/>
        </w:rPr>
        <w:t>'s5.wav'</w:t>
      </w:r>
      <w:r w:rsidRPr="00356838">
        <w:rPr>
          <w:rFonts w:ascii="Courier New" w:hAnsi="Courier New" w:cs="Courier New"/>
          <w:color w:val="000000"/>
          <w:sz w:val="24"/>
          <w:szCs w:val="24"/>
        </w:rPr>
        <w:t>)</w:t>
      </w:r>
      <w:proofErr w:type="gramStart"/>
      <w:r w:rsidRPr="00356838">
        <w:rPr>
          <w:rFonts w:ascii="Courier New" w:hAnsi="Courier New" w:cs="Courier New"/>
          <w:color w:val="000000"/>
          <w:sz w:val="24"/>
          <w:szCs w:val="24"/>
        </w:rPr>
        <w:t>',</w:t>
      </w:r>
      <w:proofErr w:type="spellStart"/>
      <w:r w:rsidRPr="00356838">
        <w:rPr>
          <w:rFonts w:ascii="Courier New" w:hAnsi="Courier New" w:cs="Courier New"/>
          <w:color w:val="000000"/>
          <w:sz w:val="24"/>
          <w:szCs w:val="24"/>
        </w:rPr>
        <w:t>audioread</w:t>
      </w:r>
      <w:proofErr w:type="spellEnd"/>
      <w:proofErr w:type="gramEnd"/>
      <w:r w:rsidRPr="00356838">
        <w:rPr>
          <w:rFonts w:ascii="Courier New" w:hAnsi="Courier New" w:cs="Courier New"/>
          <w:color w:val="000000"/>
          <w:sz w:val="24"/>
          <w:szCs w:val="24"/>
        </w:rPr>
        <w:t>(</w:t>
      </w:r>
      <w:r w:rsidRPr="00356838">
        <w:rPr>
          <w:rFonts w:ascii="Courier New" w:hAnsi="Courier New" w:cs="Courier New"/>
          <w:color w:val="A020F0"/>
          <w:sz w:val="24"/>
          <w:szCs w:val="24"/>
        </w:rPr>
        <w:t>'s6.wav'</w:t>
      </w:r>
      <w:r w:rsidRPr="00356838">
        <w:rPr>
          <w:rFonts w:ascii="Courier New" w:hAnsi="Courier New" w:cs="Courier New"/>
          <w:color w:val="000000"/>
          <w:sz w:val="24"/>
          <w:szCs w:val="24"/>
        </w:rPr>
        <w:t>)']';</w:t>
      </w:r>
    </w:p>
    <w:p w14:paraId="5147E151"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min = min(signal);</w:t>
      </w:r>
    </w:p>
    <w:p w14:paraId="4D9BC128"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max = max(signal);</w:t>
      </w:r>
    </w:p>
    <w:p w14:paraId="6B4E087A"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mean = mean(signal);</w:t>
      </w:r>
    </w:p>
    <w:p w14:paraId="2BA80E35"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variance = var(signal);</w:t>
      </w:r>
    </w:p>
    <w:p w14:paraId="6935D1A8"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stem((min:(max-min)/</w:t>
      </w:r>
      <w:proofErr w:type="gramStart"/>
      <w:r w:rsidRPr="00356838">
        <w:rPr>
          <w:rFonts w:ascii="Courier New" w:hAnsi="Courier New" w:cs="Courier New"/>
          <w:color w:val="000000"/>
          <w:sz w:val="24"/>
          <w:szCs w:val="24"/>
        </w:rPr>
        <w:t>24:max</w:t>
      </w:r>
      <w:proofErr w:type="gramEnd"/>
      <w:r w:rsidRPr="00356838">
        <w:rPr>
          <w:rFonts w:ascii="Courier New" w:hAnsi="Courier New" w:cs="Courier New"/>
          <w:color w:val="000000"/>
          <w:sz w:val="24"/>
          <w:szCs w:val="24"/>
        </w:rPr>
        <w:t>),hist(signal,25),</w:t>
      </w:r>
      <w:r w:rsidRPr="00356838">
        <w:rPr>
          <w:rFonts w:ascii="Courier New" w:hAnsi="Courier New" w:cs="Courier New"/>
          <w:color w:val="A020F0"/>
          <w:sz w:val="24"/>
          <w:szCs w:val="24"/>
        </w:rPr>
        <w:t>'Linewidth'</w:t>
      </w:r>
      <w:r w:rsidRPr="00356838">
        <w:rPr>
          <w:rFonts w:ascii="Courier New" w:hAnsi="Courier New" w:cs="Courier New"/>
          <w:color w:val="000000"/>
          <w:sz w:val="24"/>
          <w:szCs w:val="24"/>
        </w:rPr>
        <w:t>,10,</w:t>
      </w:r>
      <w:r w:rsidRPr="00356838">
        <w:rPr>
          <w:rFonts w:ascii="Courier New" w:hAnsi="Courier New" w:cs="Courier New"/>
          <w:color w:val="A020F0"/>
          <w:sz w:val="24"/>
          <w:szCs w:val="24"/>
        </w:rPr>
        <w:t>'Marker'</w:t>
      </w:r>
      <w:r w:rsidRPr="00356838">
        <w:rPr>
          <w:rFonts w:ascii="Courier New" w:hAnsi="Courier New" w:cs="Courier New"/>
          <w:color w:val="000000"/>
          <w:sz w:val="24"/>
          <w:szCs w:val="24"/>
        </w:rPr>
        <w:t>,</w:t>
      </w:r>
      <w:r w:rsidRPr="00356838">
        <w:rPr>
          <w:rFonts w:ascii="Courier New" w:hAnsi="Courier New" w:cs="Courier New"/>
          <w:color w:val="A020F0"/>
          <w:sz w:val="24"/>
          <w:szCs w:val="24"/>
        </w:rPr>
        <w:t>'none'</w:t>
      </w:r>
      <w:r w:rsidRPr="00356838">
        <w:rPr>
          <w:rFonts w:ascii="Courier New" w:hAnsi="Courier New" w:cs="Courier New"/>
          <w:color w:val="000000"/>
          <w:sz w:val="24"/>
          <w:szCs w:val="24"/>
        </w:rPr>
        <w:t>);</w:t>
      </w:r>
    </w:p>
    <w:p w14:paraId="50B90208" w14:textId="77777777" w:rsidR="00356838" w:rsidRPr="00356838" w:rsidRDefault="00356838" w:rsidP="00356838">
      <w:pPr>
        <w:widowControl w:val="0"/>
        <w:autoSpaceDE w:val="0"/>
        <w:autoSpaceDN w:val="0"/>
        <w:adjustRightInd w:val="0"/>
        <w:spacing w:after="0" w:line="240" w:lineRule="auto"/>
        <w:rPr>
          <w:rFonts w:ascii="Courier New" w:hAnsi="Courier New" w:cs="Courier New"/>
          <w:sz w:val="24"/>
          <w:szCs w:val="24"/>
        </w:rPr>
      </w:pPr>
      <w:r w:rsidRPr="00356838">
        <w:rPr>
          <w:rFonts w:ascii="Courier New" w:hAnsi="Courier New" w:cs="Courier New"/>
          <w:color w:val="000000"/>
          <w:sz w:val="24"/>
          <w:szCs w:val="24"/>
        </w:rPr>
        <w:t>stem((min:(max-min)/</w:t>
      </w:r>
      <w:proofErr w:type="gramStart"/>
      <w:r w:rsidRPr="00356838">
        <w:rPr>
          <w:rFonts w:ascii="Courier New" w:hAnsi="Courier New" w:cs="Courier New"/>
          <w:color w:val="000000"/>
          <w:sz w:val="24"/>
          <w:szCs w:val="24"/>
        </w:rPr>
        <w:t>99:max</w:t>
      </w:r>
      <w:proofErr w:type="gramEnd"/>
      <w:r w:rsidRPr="00356838">
        <w:rPr>
          <w:rFonts w:ascii="Courier New" w:hAnsi="Courier New" w:cs="Courier New"/>
          <w:color w:val="000000"/>
          <w:sz w:val="24"/>
          <w:szCs w:val="24"/>
        </w:rPr>
        <w:t>),hist(signal,100),</w:t>
      </w:r>
      <w:r w:rsidRPr="00356838">
        <w:rPr>
          <w:rFonts w:ascii="Courier New" w:hAnsi="Courier New" w:cs="Courier New"/>
          <w:color w:val="A020F0"/>
          <w:sz w:val="24"/>
          <w:szCs w:val="24"/>
        </w:rPr>
        <w:t>'Linewidth'</w:t>
      </w:r>
      <w:r w:rsidRPr="00356838">
        <w:rPr>
          <w:rFonts w:ascii="Courier New" w:hAnsi="Courier New" w:cs="Courier New"/>
          <w:color w:val="000000"/>
          <w:sz w:val="24"/>
          <w:szCs w:val="24"/>
        </w:rPr>
        <w:t>,2.5,</w:t>
      </w:r>
      <w:r w:rsidRPr="00356838">
        <w:rPr>
          <w:rFonts w:ascii="Courier New" w:hAnsi="Courier New" w:cs="Courier New"/>
          <w:color w:val="A020F0"/>
          <w:sz w:val="24"/>
          <w:szCs w:val="24"/>
        </w:rPr>
        <w:t>'Marker'</w:t>
      </w:r>
      <w:r w:rsidRPr="00356838">
        <w:rPr>
          <w:rFonts w:ascii="Courier New" w:hAnsi="Courier New" w:cs="Courier New"/>
          <w:color w:val="000000"/>
          <w:sz w:val="24"/>
          <w:szCs w:val="24"/>
        </w:rPr>
        <w:t>,</w:t>
      </w:r>
      <w:r w:rsidRPr="00356838">
        <w:rPr>
          <w:rFonts w:ascii="Courier New" w:hAnsi="Courier New" w:cs="Courier New"/>
          <w:color w:val="A020F0"/>
          <w:sz w:val="24"/>
          <w:szCs w:val="24"/>
        </w:rPr>
        <w:t>'none'</w:t>
      </w:r>
      <w:r w:rsidRPr="00356838">
        <w:rPr>
          <w:rFonts w:ascii="Courier New" w:hAnsi="Courier New" w:cs="Courier New"/>
          <w:color w:val="000000"/>
          <w:sz w:val="24"/>
          <w:szCs w:val="24"/>
        </w:rPr>
        <w:t>);</w:t>
      </w:r>
    </w:p>
    <w:p w14:paraId="648FCB3D" w14:textId="77777777" w:rsidR="00356838" w:rsidRPr="00356838" w:rsidRDefault="00356838" w:rsidP="00EB5677">
      <w:pPr>
        <w:rPr>
          <w:rFonts w:eastAsia="宋体" w:hint="eastAsia"/>
          <w:noProof/>
          <w:sz w:val="24"/>
          <w:szCs w:val="24"/>
        </w:rPr>
      </w:pPr>
    </w:p>
    <w:p w14:paraId="7B74D74C" w14:textId="1BD24A42" w:rsidR="00356838" w:rsidRDefault="00356838" w:rsidP="00356838">
      <w:pPr>
        <w:keepNext/>
        <w:jc w:val="center"/>
      </w:pPr>
      <w:r w:rsidRPr="00356838">
        <w:rPr>
          <w:rFonts w:eastAsia="宋体"/>
          <w:noProof/>
        </w:rPr>
        <w:drawing>
          <wp:inline distT="0" distB="0" distL="0" distR="0" wp14:anchorId="7B700943" wp14:editId="1420420F">
            <wp:extent cx="2616819" cy="21474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8159" r="7206" b="2139"/>
                    <a:stretch/>
                  </pic:blipFill>
                  <pic:spPr bwMode="auto">
                    <a:xfrm>
                      <a:off x="0" y="0"/>
                      <a:ext cx="2633218" cy="2160892"/>
                    </a:xfrm>
                    <a:prstGeom prst="rect">
                      <a:avLst/>
                    </a:prstGeom>
                    <a:noFill/>
                    <a:ln>
                      <a:noFill/>
                    </a:ln>
                    <a:extLst>
                      <a:ext uri="{53640926-AAD7-44D8-BBD7-CCE9431645EC}">
                        <a14:shadowObscured xmlns:a14="http://schemas.microsoft.com/office/drawing/2010/main"/>
                      </a:ext>
                    </a:extLst>
                  </pic:spPr>
                </pic:pic>
              </a:graphicData>
            </a:graphic>
          </wp:inline>
        </w:drawing>
      </w:r>
      <w:r w:rsidRPr="00356838">
        <w:rPr>
          <w:noProof/>
        </w:rPr>
        <w:drawing>
          <wp:inline distT="0" distB="0" distL="0" distR="0" wp14:anchorId="47977688" wp14:editId="18AB1A12">
            <wp:extent cx="2572214" cy="213555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8611" t="311" r="8136" b="2300"/>
                    <a:stretch/>
                  </pic:blipFill>
                  <pic:spPr bwMode="auto">
                    <a:xfrm>
                      <a:off x="0" y="0"/>
                      <a:ext cx="2602037" cy="216031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Figure </w:t>
      </w:r>
      <w:fldSimple w:instr=" SEQ Figure \* ARABIC ">
        <w:r w:rsidR="00762625">
          <w:rPr>
            <w:noProof/>
          </w:rPr>
          <w:t>1</w:t>
        </w:r>
      </w:fldSimple>
      <w:r>
        <w:t>, Speech file histograms</w:t>
      </w:r>
    </w:p>
    <w:p w14:paraId="4C746D47" w14:textId="77777777" w:rsidR="009B0AC6" w:rsidRDefault="00DD03C1" w:rsidP="00EB5677">
      <w:pPr>
        <w:rPr>
          <w:rFonts w:eastAsia="宋体"/>
          <w:sz w:val="24"/>
        </w:rPr>
      </w:pPr>
      <w:r w:rsidRPr="00571104">
        <w:rPr>
          <w:rFonts w:eastAsia="宋体" w:hint="eastAsia"/>
          <w:sz w:val="24"/>
        </w:rPr>
        <w:t>W</w:t>
      </w:r>
      <w:r w:rsidRPr="00571104">
        <w:rPr>
          <w:rFonts w:eastAsia="宋体"/>
          <w:sz w:val="24"/>
        </w:rPr>
        <w:t xml:space="preserve">ith more </w:t>
      </w:r>
      <w:r w:rsidR="00571104" w:rsidRPr="00571104">
        <w:rPr>
          <w:rFonts w:eastAsia="宋体"/>
          <w:sz w:val="24"/>
        </w:rPr>
        <w:t xml:space="preserve">bins, the histogram </w:t>
      </w:r>
      <w:r w:rsidR="00571104">
        <w:rPr>
          <w:rFonts w:eastAsia="宋体"/>
          <w:sz w:val="24"/>
        </w:rPr>
        <w:t xml:space="preserve">demonstrates </w:t>
      </w:r>
      <w:r w:rsidR="00571104" w:rsidRPr="00571104">
        <w:rPr>
          <w:rFonts w:eastAsia="宋体"/>
          <w:sz w:val="24"/>
        </w:rPr>
        <w:t>a more</w:t>
      </w:r>
      <w:r w:rsidR="00571104">
        <w:rPr>
          <w:rFonts w:eastAsia="宋体"/>
          <w:sz w:val="24"/>
        </w:rPr>
        <w:t xml:space="preserve"> significant centering phenomenon, showing that the speech signal has a density distribution like </w:t>
      </w:r>
      <w:proofErr w:type="spellStart"/>
      <w:r w:rsidR="00401B42">
        <w:rPr>
          <w:rFonts w:eastAsia="宋体"/>
          <w:sz w:val="24"/>
        </w:rPr>
        <w:t>laplacian</w:t>
      </w:r>
      <w:proofErr w:type="spellEnd"/>
      <w:r w:rsidR="00571104">
        <w:rPr>
          <w:rFonts w:eastAsia="宋体"/>
          <w:sz w:val="24"/>
        </w:rPr>
        <w:t xml:space="preserve"> distribution.</w:t>
      </w:r>
    </w:p>
    <w:p w14:paraId="29912193" w14:textId="77777777" w:rsidR="001A40B5" w:rsidRDefault="001A40B5" w:rsidP="00EB5677">
      <w:pPr>
        <w:rPr>
          <w:rFonts w:eastAsia="宋体"/>
          <w:sz w:val="24"/>
        </w:rPr>
      </w:pPr>
    </w:p>
    <w:p w14:paraId="3FC1C3A4" w14:textId="77777777" w:rsidR="001A40B5" w:rsidRDefault="001A40B5" w:rsidP="00EB5677">
      <w:pPr>
        <w:rPr>
          <w:rFonts w:eastAsia="宋体"/>
          <w:sz w:val="24"/>
        </w:rPr>
      </w:pPr>
    </w:p>
    <w:p w14:paraId="077B501C" w14:textId="77777777" w:rsidR="001A40B5" w:rsidRDefault="001A40B5" w:rsidP="00EB5677">
      <w:pPr>
        <w:rPr>
          <w:rFonts w:eastAsia="宋体"/>
          <w:sz w:val="24"/>
        </w:rPr>
      </w:pPr>
    </w:p>
    <w:p w14:paraId="20BCFA5F" w14:textId="77777777" w:rsidR="001A40B5" w:rsidRDefault="001A40B5" w:rsidP="00EB5677">
      <w:pPr>
        <w:rPr>
          <w:rFonts w:eastAsia="宋体"/>
          <w:sz w:val="24"/>
        </w:rPr>
      </w:pPr>
    </w:p>
    <w:p w14:paraId="0CDDCAD5" w14:textId="77777777" w:rsidR="001A40B5" w:rsidRDefault="001A40B5" w:rsidP="00EB5677">
      <w:pPr>
        <w:rPr>
          <w:rFonts w:eastAsia="宋体"/>
          <w:sz w:val="24"/>
        </w:rPr>
      </w:pPr>
    </w:p>
    <w:p w14:paraId="33BB0953" w14:textId="77777777" w:rsidR="001A40B5" w:rsidRDefault="001A40B5" w:rsidP="00EB5677">
      <w:pPr>
        <w:rPr>
          <w:rFonts w:eastAsia="宋体"/>
          <w:sz w:val="24"/>
        </w:rPr>
      </w:pPr>
    </w:p>
    <w:p w14:paraId="2961749E" w14:textId="77777777" w:rsidR="001A40B5" w:rsidRPr="001A40B5" w:rsidRDefault="001A40B5" w:rsidP="00EB5677">
      <w:pPr>
        <w:rPr>
          <w:rFonts w:eastAsia="宋体" w:hint="eastAsia"/>
          <w:sz w:val="24"/>
        </w:rPr>
      </w:pPr>
    </w:p>
    <w:p w14:paraId="1AC3A578" w14:textId="77777777" w:rsidR="009B0AC6" w:rsidRDefault="009B0AC6" w:rsidP="00EB5677">
      <w:pPr>
        <w:rPr>
          <w:rFonts w:eastAsia="宋体"/>
        </w:rPr>
      </w:pPr>
      <w:r>
        <w:rPr>
          <w:rFonts w:eastAsia="宋体" w:hint="eastAsia"/>
        </w:rPr>
        <w:lastRenderedPageBreak/>
        <w:t>(</w:t>
      </w:r>
      <w:r>
        <w:rPr>
          <w:rFonts w:eastAsia="宋体"/>
        </w:rPr>
        <w:t>b)</w:t>
      </w:r>
    </w:p>
    <w:p w14:paraId="5EAFBECA" w14:textId="77777777" w:rsidR="00C66D42" w:rsidRDefault="00C66D42" w:rsidP="00EB5677">
      <w:pPr>
        <w:rPr>
          <w:rFonts w:eastAsia="宋体"/>
          <w:sz w:val="24"/>
        </w:rPr>
      </w:pPr>
      <w:r>
        <w:rPr>
          <w:rFonts w:eastAsia="宋体"/>
          <w:sz w:val="24"/>
        </w:rPr>
        <w:t>Code:</w:t>
      </w:r>
    </w:p>
    <w:p w14:paraId="17372F31" w14:textId="77777777" w:rsidR="00C66D42" w:rsidRPr="00C66D42" w:rsidRDefault="00C66D42" w:rsidP="00EB5677">
      <w:pPr>
        <w:rPr>
          <w:rFonts w:eastAsia="宋体" w:hint="eastAsia"/>
          <w:sz w:val="24"/>
        </w:rPr>
      </w:pPr>
    </w:p>
    <w:p w14:paraId="3B1A1C2E" w14:textId="77777777" w:rsidR="001A40B5" w:rsidRDefault="009B0AC6" w:rsidP="001A40B5">
      <w:pPr>
        <w:keepNext/>
        <w:jc w:val="center"/>
      </w:pPr>
      <w:r w:rsidRPr="009B0AC6">
        <w:rPr>
          <w:rFonts w:eastAsia="宋体" w:hint="eastAsia"/>
          <w:noProof/>
        </w:rPr>
        <w:drawing>
          <wp:inline distT="0" distB="0" distL="0" distR="0" wp14:anchorId="718D225D" wp14:editId="4E6C2DBD">
            <wp:extent cx="5531005" cy="2854712"/>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892" t="5384" r="8403" b="4702"/>
                    <a:stretch/>
                  </pic:blipFill>
                  <pic:spPr bwMode="auto">
                    <a:xfrm>
                      <a:off x="0" y="0"/>
                      <a:ext cx="5547648" cy="2863302"/>
                    </a:xfrm>
                    <a:prstGeom prst="rect">
                      <a:avLst/>
                    </a:prstGeom>
                    <a:noFill/>
                    <a:ln>
                      <a:noFill/>
                    </a:ln>
                    <a:extLst>
                      <a:ext uri="{53640926-AAD7-44D8-BBD7-CCE9431645EC}">
                        <a14:shadowObscured xmlns:a14="http://schemas.microsoft.com/office/drawing/2010/main"/>
                      </a:ext>
                    </a:extLst>
                  </pic:spPr>
                </pic:pic>
              </a:graphicData>
            </a:graphic>
          </wp:inline>
        </w:drawing>
      </w:r>
    </w:p>
    <w:p w14:paraId="73B7DF15" w14:textId="089045AC" w:rsidR="009B0AC6" w:rsidRDefault="001A40B5" w:rsidP="001A40B5">
      <w:pPr>
        <w:pStyle w:val="af"/>
        <w:jc w:val="center"/>
      </w:pPr>
      <w:r>
        <w:t xml:space="preserve">Figure </w:t>
      </w:r>
      <w:fldSimple w:instr=" SEQ Figure \* ARABIC ">
        <w:r w:rsidR="00762625">
          <w:rPr>
            <w:noProof/>
          </w:rPr>
          <w:t>2</w:t>
        </w:r>
      </w:fldSimple>
      <w:r>
        <w:t>, Power spectra with different window lengths</w:t>
      </w:r>
    </w:p>
    <w:p w14:paraId="6FF628AE" w14:textId="77777777" w:rsidR="001A40B5" w:rsidRPr="001A40B5" w:rsidRDefault="001A40B5" w:rsidP="001A40B5">
      <w:pPr>
        <w:rPr>
          <w:rFonts w:eastAsia="宋体" w:hint="eastAsia"/>
          <w:sz w:val="24"/>
        </w:rPr>
      </w:pPr>
      <w:r w:rsidRPr="001A40B5">
        <w:rPr>
          <w:rFonts w:eastAsia="宋体" w:hint="eastAsia"/>
          <w:sz w:val="24"/>
        </w:rPr>
        <w:t>W</w:t>
      </w:r>
      <w:r w:rsidRPr="001A40B5">
        <w:rPr>
          <w:rFonts w:eastAsia="宋体"/>
          <w:sz w:val="24"/>
        </w:rPr>
        <w:t xml:space="preserve">ith a greater window length, the power spectrum of the speech signal shows more high frequency components, which is </w:t>
      </w:r>
      <w:r>
        <w:rPr>
          <w:rFonts w:eastAsia="宋体"/>
          <w:sz w:val="24"/>
        </w:rPr>
        <w:t>because the property of Fourier Transform.</w:t>
      </w:r>
      <w:r>
        <w:rPr>
          <w:rFonts w:eastAsia="宋体" w:hint="eastAsia"/>
          <w:sz w:val="24"/>
        </w:rPr>
        <w:t xml:space="preserve"> </w:t>
      </w:r>
      <w:r>
        <w:rPr>
          <w:rFonts w:eastAsia="宋体"/>
          <w:sz w:val="24"/>
        </w:rPr>
        <w:t>Besides, the amplitude of the power spectrum is also greater.</w:t>
      </w:r>
    </w:p>
    <w:p w14:paraId="51838562" w14:textId="77777777" w:rsidR="00C66D42" w:rsidRDefault="00C66D42" w:rsidP="00B3282D">
      <w:pPr>
        <w:rPr>
          <w:rFonts w:eastAsia="宋体"/>
        </w:rPr>
      </w:pPr>
    </w:p>
    <w:p w14:paraId="3DA0E947" w14:textId="77777777" w:rsidR="00E434E3" w:rsidRDefault="00E434E3" w:rsidP="00B3282D">
      <w:pPr>
        <w:rPr>
          <w:rFonts w:eastAsia="宋体"/>
        </w:rPr>
      </w:pPr>
    </w:p>
    <w:p w14:paraId="6122191D" w14:textId="77777777" w:rsidR="00E434E3" w:rsidRDefault="00E434E3" w:rsidP="00B3282D">
      <w:pPr>
        <w:rPr>
          <w:rFonts w:eastAsia="宋体"/>
        </w:rPr>
      </w:pPr>
    </w:p>
    <w:p w14:paraId="742A62F2" w14:textId="77777777" w:rsidR="00E434E3" w:rsidRDefault="00E434E3" w:rsidP="00B3282D">
      <w:pPr>
        <w:rPr>
          <w:rFonts w:eastAsia="宋体"/>
        </w:rPr>
      </w:pPr>
    </w:p>
    <w:p w14:paraId="1922CFF5" w14:textId="77777777" w:rsidR="00E434E3" w:rsidRDefault="00E434E3" w:rsidP="00B3282D">
      <w:pPr>
        <w:rPr>
          <w:rFonts w:eastAsia="宋体"/>
        </w:rPr>
      </w:pPr>
    </w:p>
    <w:p w14:paraId="6790AF29" w14:textId="77777777" w:rsidR="00E434E3" w:rsidRDefault="00E434E3" w:rsidP="00B3282D">
      <w:pPr>
        <w:rPr>
          <w:rFonts w:eastAsia="宋体"/>
        </w:rPr>
      </w:pPr>
    </w:p>
    <w:p w14:paraId="349CAAD6" w14:textId="77777777" w:rsidR="00E434E3" w:rsidRDefault="00E434E3" w:rsidP="00B3282D">
      <w:pPr>
        <w:rPr>
          <w:rFonts w:eastAsia="宋体" w:hint="eastAsia"/>
        </w:rPr>
      </w:pPr>
    </w:p>
    <w:p w14:paraId="79529FA4" w14:textId="77777777" w:rsidR="00C66D42" w:rsidRDefault="00C66D42" w:rsidP="00B3282D">
      <w:pPr>
        <w:rPr>
          <w:rFonts w:eastAsia="宋体" w:hint="eastAsia"/>
        </w:rPr>
      </w:pPr>
    </w:p>
    <w:p w14:paraId="71C356DA" w14:textId="77777777" w:rsidR="00B3282D" w:rsidRDefault="00B3282D" w:rsidP="00B3282D">
      <w:pPr>
        <w:rPr>
          <w:rFonts w:eastAsia="宋体"/>
        </w:rPr>
      </w:pPr>
      <w:r>
        <w:rPr>
          <w:rFonts w:eastAsia="宋体" w:hint="eastAsia"/>
        </w:rPr>
        <w:t>(</w:t>
      </w:r>
      <w:r>
        <w:rPr>
          <w:rFonts w:eastAsia="宋体"/>
        </w:rPr>
        <w:t>d)</w:t>
      </w:r>
    </w:p>
    <w:p w14:paraId="6DE7E832" w14:textId="77777777" w:rsidR="00E434E3" w:rsidRDefault="00E434E3" w:rsidP="00B3282D">
      <w:pPr>
        <w:rPr>
          <w:rFonts w:eastAsia="宋体"/>
          <w:sz w:val="24"/>
        </w:rPr>
      </w:pPr>
      <w:r>
        <w:rPr>
          <w:rFonts w:eastAsia="宋体" w:hint="eastAsia"/>
          <w:sz w:val="24"/>
        </w:rPr>
        <w:t>C</w:t>
      </w:r>
      <w:r>
        <w:rPr>
          <w:rFonts w:eastAsia="宋体"/>
          <w:sz w:val="24"/>
        </w:rPr>
        <w:t>ode:</w:t>
      </w:r>
    </w:p>
    <w:p w14:paraId="74C3C1DE" w14:textId="77777777" w:rsidR="00E434E3" w:rsidRDefault="00E434E3" w:rsidP="00E434E3">
      <w:pPr>
        <w:widowControl w:val="0"/>
        <w:autoSpaceDE w:val="0"/>
        <w:autoSpaceDN w:val="0"/>
        <w:adjustRightInd w:val="0"/>
        <w:spacing w:after="0" w:line="240" w:lineRule="auto"/>
        <w:rPr>
          <w:rFonts w:ascii="Courier New" w:hAnsi="Courier New" w:cs="Courier New"/>
          <w:sz w:val="24"/>
          <w:szCs w:val="24"/>
        </w:rPr>
      </w:pPr>
    </w:p>
    <w:p w14:paraId="14F15DA8" w14:textId="77777777" w:rsidR="00E434E3" w:rsidRPr="00E434E3" w:rsidRDefault="00E434E3" w:rsidP="00E434E3">
      <w:pPr>
        <w:widowControl w:val="0"/>
        <w:autoSpaceDE w:val="0"/>
        <w:autoSpaceDN w:val="0"/>
        <w:adjustRightInd w:val="0"/>
        <w:spacing w:after="0" w:line="240" w:lineRule="auto"/>
        <w:rPr>
          <w:rFonts w:ascii="Courier New" w:hAnsi="Courier New" w:cs="Courier New"/>
          <w:sz w:val="21"/>
          <w:szCs w:val="24"/>
        </w:rPr>
      </w:pPr>
      <w:r w:rsidRPr="00E434E3">
        <w:rPr>
          <w:rFonts w:ascii="Courier New" w:hAnsi="Courier New" w:cs="Courier New"/>
          <w:color w:val="000000"/>
          <w:szCs w:val="30"/>
        </w:rPr>
        <w:t>male =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's2.wav'</w:t>
      </w:r>
      <w:r w:rsidRPr="00E434E3">
        <w:rPr>
          <w:rFonts w:ascii="Courier New" w:hAnsi="Courier New" w:cs="Courier New"/>
          <w:color w:val="000000"/>
          <w:szCs w:val="30"/>
        </w:rPr>
        <w:t xml:space="preserve">)',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's4.wav'</w:t>
      </w:r>
      <w:r w:rsidRPr="00E434E3">
        <w:rPr>
          <w:rFonts w:ascii="Courier New" w:hAnsi="Courier New" w:cs="Courier New"/>
          <w:color w:val="000000"/>
          <w:szCs w:val="30"/>
        </w:rPr>
        <w:t xml:space="preserve">)',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's5.wav'</w:t>
      </w:r>
      <w:r w:rsidRPr="00E434E3">
        <w:rPr>
          <w:rFonts w:ascii="Courier New" w:hAnsi="Courier New" w:cs="Courier New"/>
          <w:color w:val="000000"/>
          <w:szCs w:val="30"/>
        </w:rPr>
        <w:t xml:space="preserve">)',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's6.wav'</w:t>
      </w:r>
      <w:r w:rsidRPr="00E434E3">
        <w:rPr>
          <w:rFonts w:ascii="Courier New" w:hAnsi="Courier New" w:cs="Courier New"/>
          <w:color w:val="000000"/>
          <w:szCs w:val="30"/>
        </w:rPr>
        <w:t>)']';</w:t>
      </w:r>
    </w:p>
    <w:p w14:paraId="0AA2C130" w14:textId="77777777" w:rsidR="00E434E3" w:rsidRPr="00E434E3" w:rsidRDefault="00E434E3" w:rsidP="00E434E3">
      <w:pPr>
        <w:widowControl w:val="0"/>
        <w:autoSpaceDE w:val="0"/>
        <w:autoSpaceDN w:val="0"/>
        <w:adjustRightInd w:val="0"/>
        <w:spacing w:after="0" w:line="240" w:lineRule="auto"/>
        <w:rPr>
          <w:rFonts w:ascii="Courier New" w:hAnsi="Courier New" w:cs="Courier New"/>
          <w:sz w:val="21"/>
          <w:szCs w:val="24"/>
        </w:rPr>
      </w:pPr>
      <w:r w:rsidRPr="00E434E3">
        <w:rPr>
          <w:rFonts w:ascii="Courier New" w:hAnsi="Courier New" w:cs="Courier New"/>
          <w:color w:val="000000"/>
          <w:szCs w:val="30"/>
        </w:rPr>
        <w:t>female =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's1.wav'</w:t>
      </w:r>
      <w:r w:rsidRPr="00E434E3">
        <w:rPr>
          <w:rFonts w:ascii="Courier New" w:hAnsi="Courier New" w:cs="Courier New"/>
          <w:color w:val="000000"/>
          <w:szCs w:val="30"/>
        </w:rPr>
        <w:t xml:space="preserve">)', </w:t>
      </w:r>
      <w:proofErr w:type="spellStart"/>
      <w:r w:rsidRPr="00E434E3">
        <w:rPr>
          <w:rFonts w:ascii="Courier New" w:hAnsi="Courier New" w:cs="Courier New"/>
          <w:color w:val="000000"/>
          <w:szCs w:val="30"/>
        </w:rPr>
        <w:t>audioread</w:t>
      </w:r>
      <w:proofErr w:type="spellEnd"/>
      <w:r w:rsidRPr="00E434E3">
        <w:rPr>
          <w:rFonts w:ascii="Courier New" w:hAnsi="Courier New" w:cs="Courier New"/>
          <w:color w:val="000000"/>
          <w:szCs w:val="30"/>
        </w:rPr>
        <w:t>(</w:t>
      </w:r>
      <w:r w:rsidRPr="00E434E3">
        <w:rPr>
          <w:rFonts w:ascii="Courier New" w:hAnsi="Courier New" w:cs="Courier New"/>
          <w:color w:val="A020F0"/>
          <w:szCs w:val="30"/>
        </w:rPr>
        <w:t>'s3.wav'</w:t>
      </w:r>
      <w:r w:rsidRPr="00E434E3">
        <w:rPr>
          <w:rFonts w:ascii="Courier New" w:hAnsi="Courier New" w:cs="Courier New"/>
          <w:color w:val="000000"/>
          <w:szCs w:val="30"/>
        </w:rPr>
        <w:t>)']';</w:t>
      </w:r>
    </w:p>
    <w:p w14:paraId="20DA0909" w14:textId="77777777" w:rsidR="00E434E3" w:rsidRPr="00E434E3" w:rsidRDefault="00E434E3" w:rsidP="00E434E3">
      <w:pPr>
        <w:widowControl w:val="0"/>
        <w:autoSpaceDE w:val="0"/>
        <w:autoSpaceDN w:val="0"/>
        <w:adjustRightInd w:val="0"/>
        <w:spacing w:after="0" w:line="240" w:lineRule="auto"/>
        <w:rPr>
          <w:rFonts w:ascii="Courier New" w:hAnsi="Courier New" w:cs="Courier New"/>
          <w:sz w:val="21"/>
          <w:szCs w:val="24"/>
        </w:rPr>
      </w:pPr>
      <w:r w:rsidRPr="00E434E3">
        <w:rPr>
          <w:rFonts w:ascii="Courier New" w:hAnsi="Courier New" w:cs="Courier New"/>
          <w:color w:val="000000"/>
          <w:szCs w:val="30"/>
        </w:rPr>
        <w:t xml:space="preserve">hold </w:t>
      </w:r>
      <w:r w:rsidRPr="00E434E3">
        <w:rPr>
          <w:rFonts w:ascii="Courier New" w:hAnsi="Courier New" w:cs="Courier New"/>
          <w:color w:val="A020F0"/>
          <w:szCs w:val="30"/>
        </w:rPr>
        <w:t>on</w:t>
      </w:r>
      <w:r w:rsidRPr="00E434E3">
        <w:rPr>
          <w:rFonts w:ascii="Courier New" w:hAnsi="Courier New" w:cs="Courier New"/>
          <w:color w:val="000000"/>
          <w:szCs w:val="30"/>
        </w:rPr>
        <w:t xml:space="preserve">; </w:t>
      </w:r>
      <w:proofErr w:type="spellStart"/>
      <w:proofErr w:type="gramStart"/>
      <w:r w:rsidRPr="00E434E3">
        <w:rPr>
          <w:rFonts w:ascii="Courier New" w:hAnsi="Courier New" w:cs="Courier New"/>
          <w:color w:val="000000"/>
          <w:szCs w:val="30"/>
        </w:rPr>
        <w:t>pspect</w:t>
      </w:r>
      <w:proofErr w:type="spellEnd"/>
      <w:r w:rsidRPr="00E434E3">
        <w:rPr>
          <w:rFonts w:ascii="Courier New" w:hAnsi="Courier New" w:cs="Courier New"/>
          <w:color w:val="000000"/>
          <w:szCs w:val="30"/>
        </w:rPr>
        <w:t>(</w:t>
      </w:r>
      <w:proofErr w:type="gramEnd"/>
      <w:r w:rsidRPr="00E434E3">
        <w:rPr>
          <w:rFonts w:ascii="Courier New" w:hAnsi="Courier New" w:cs="Courier New"/>
          <w:color w:val="000000"/>
          <w:szCs w:val="30"/>
        </w:rPr>
        <w:t xml:space="preserve">male, 8000, 1024, 256); </w:t>
      </w:r>
      <w:proofErr w:type="spellStart"/>
      <w:r w:rsidRPr="00E434E3">
        <w:rPr>
          <w:rFonts w:ascii="Courier New" w:hAnsi="Courier New" w:cs="Courier New"/>
          <w:color w:val="000000"/>
          <w:szCs w:val="30"/>
        </w:rPr>
        <w:t>pspect</w:t>
      </w:r>
      <w:proofErr w:type="spellEnd"/>
      <w:r w:rsidRPr="00E434E3">
        <w:rPr>
          <w:rFonts w:ascii="Courier New" w:hAnsi="Courier New" w:cs="Courier New"/>
          <w:color w:val="000000"/>
          <w:szCs w:val="30"/>
        </w:rPr>
        <w:t xml:space="preserve">(female, 8000, 1024,256); hold </w:t>
      </w:r>
      <w:proofErr w:type="spellStart"/>
      <w:r w:rsidRPr="00E434E3">
        <w:rPr>
          <w:rFonts w:ascii="Courier New" w:hAnsi="Courier New" w:cs="Courier New"/>
          <w:color w:val="A020F0"/>
          <w:szCs w:val="30"/>
        </w:rPr>
        <w:t>off</w:t>
      </w:r>
      <w:r w:rsidRPr="00E434E3">
        <w:rPr>
          <w:rFonts w:ascii="Courier New" w:hAnsi="Courier New" w:cs="Courier New"/>
          <w:color w:val="000000"/>
          <w:szCs w:val="30"/>
        </w:rPr>
        <w:t>;grid</w:t>
      </w:r>
      <w:proofErr w:type="spellEnd"/>
      <w:r w:rsidRPr="00E434E3">
        <w:rPr>
          <w:rFonts w:ascii="Courier New" w:hAnsi="Courier New" w:cs="Courier New"/>
          <w:color w:val="000000"/>
          <w:szCs w:val="30"/>
        </w:rPr>
        <w:t>;</w:t>
      </w:r>
    </w:p>
    <w:p w14:paraId="67995364" w14:textId="77777777" w:rsidR="00E434E3" w:rsidRPr="00E434E3" w:rsidRDefault="00E434E3" w:rsidP="00B3282D">
      <w:pPr>
        <w:rPr>
          <w:rFonts w:eastAsia="宋体" w:hint="eastAsia"/>
          <w:sz w:val="24"/>
        </w:rPr>
      </w:pPr>
    </w:p>
    <w:p w14:paraId="00211B38" w14:textId="77777777" w:rsidR="00E434E3" w:rsidRDefault="00A54FB8" w:rsidP="00E434E3">
      <w:pPr>
        <w:keepNext/>
        <w:jc w:val="center"/>
      </w:pPr>
      <w:r w:rsidRPr="00A54FB8">
        <w:rPr>
          <w:rFonts w:eastAsia="宋体" w:hint="eastAsia"/>
          <w:noProof/>
        </w:rPr>
        <w:lastRenderedPageBreak/>
        <w:drawing>
          <wp:inline distT="0" distB="0" distL="0" distR="0" wp14:anchorId="2723917D" wp14:editId="1A913C7B">
            <wp:extent cx="3426877" cy="280267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811" t="3209" r="7156" b="681"/>
                    <a:stretch/>
                  </pic:blipFill>
                  <pic:spPr bwMode="auto">
                    <a:xfrm>
                      <a:off x="0" y="0"/>
                      <a:ext cx="3472848" cy="2840271"/>
                    </a:xfrm>
                    <a:prstGeom prst="rect">
                      <a:avLst/>
                    </a:prstGeom>
                    <a:noFill/>
                    <a:ln>
                      <a:noFill/>
                    </a:ln>
                    <a:extLst>
                      <a:ext uri="{53640926-AAD7-44D8-BBD7-CCE9431645EC}">
                        <a14:shadowObscured xmlns:a14="http://schemas.microsoft.com/office/drawing/2010/main"/>
                      </a:ext>
                    </a:extLst>
                  </pic:spPr>
                </pic:pic>
              </a:graphicData>
            </a:graphic>
          </wp:inline>
        </w:drawing>
      </w:r>
      <w:r w:rsidR="00E434E3" w:rsidRPr="00A54FB8">
        <w:rPr>
          <w:rFonts w:eastAsia="宋体" w:hint="eastAsia"/>
          <w:noProof/>
        </w:rPr>
        <w:drawing>
          <wp:inline distT="0" distB="0" distL="0" distR="0" wp14:anchorId="50CA0CE1" wp14:editId="725CF78A">
            <wp:extent cx="3431137" cy="27665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38" t="2693" r="5978" b="886"/>
                    <a:stretch/>
                  </pic:blipFill>
                  <pic:spPr bwMode="auto">
                    <a:xfrm>
                      <a:off x="0" y="0"/>
                      <a:ext cx="3441769" cy="2775121"/>
                    </a:xfrm>
                    <a:prstGeom prst="rect">
                      <a:avLst/>
                    </a:prstGeom>
                    <a:noFill/>
                    <a:ln>
                      <a:noFill/>
                    </a:ln>
                    <a:extLst>
                      <a:ext uri="{53640926-AAD7-44D8-BBD7-CCE9431645EC}">
                        <a14:shadowObscured xmlns:a14="http://schemas.microsoft.com/office/drawing/2010/main"/>
                      </a:ext>
                    </a:extLst>
                  </pic:spPr>
                </pic:pic>
              </a:graphicData>
            </a:graphic>
          </wp:inline>
        </w:drawing>
      </w:r>
    </w:p>
    <w:p w14:paraId="111DD870" w14:textId="75164FBF" w:rsidR="00B3282D" w:rsidRDefault="00E434E3" w:rsidP="00E434E3">
      <w:pPr>
        <w:pStyle w:val="af"/>
        <w:jc w:val="center"/>
      </w:pPr>
      <w:r>
        <w:t xml:space="preserve">Figure </w:t>
      </w:r>
      <w:fldSimple w:instr=" SEQ Figure \* ARABIC ">
        <w:r w:rsidR="00762625">
          <w:rPr>
            <w:noProof/>
          </w:rPr>
          <w:t>3</w:t>
        </w:r>
      </w:fldSimple>
      <w:r>
        <w:t>, power spectra of two signals with different window lengths</w:t>
      </w:r>
    </w:p>
    <w:p w14:paraId="4104F0CB" w14:textId="77777777" w:rsidR="00D1295D" w:rsidRPr="00E05499" w:rsidRDefault="00E05499" w:rsidP="00D1295D">
      <w:pPr>
        <w:rPr>
          <w:rFonts w:eastAsia="宋体"/>
          <w:sz w:val="24"/>
        </w:rPr>
      </w:pPr>
      <w:r>
        <w:rPr>
          <w:rFonts w:eastAsia="宋体"/>
          <w:sz w:val="24"/>
        </w:rPr>
        <w:t>As a different result of the slides, the female voice has a greater amplitude at low frequency. However, when increase the window length to 256, the amplitude doesn’t show a significant greater amplitude at low frequency. Besides, the male voice has a peak at 2500H Hz, while female voice has a peak at 3000 Hz.</w:t>
      </w:r>
    </w:p>
    <w:p w14:paraId="7596751D" w14:textId="77777777" w:rsidR="00D1295D" w:rsidRDefault="00D1295D" w:rsidP="00D1295D">
      <w:pPr>
        <w:rPr>
          <w:rFonts w:eastAsia="宋体"/>
        </w:rPr>
      </w:pPr>
    </w:p>
    <w:p w14:paraId="2817D5FE" w14:textId="77777777" w:rsidR="00D1295D" w:rsidRDefault="00D1295D" w:rsidP="00D1295D">
      <w:pPr>
        <w:rPr>
          <w:rFonts w:eastAsia="宋体"/>
        </w:rPr>
      </w:pPr>
    </w:p>
    <w:p w14:paraId="35793FE0" w14:textId="77777777" w:rsidR="00D1295D" w:rsidRDefault="00D1295D" w:rsidP="00D1295D">
      <w:pPr>
        <w:rPr>
          <w:rFonts w:eastAsia="宋体"/>
        </w:rPr>
      </w:pPr>
    </w:p>
    <w:p w14:paraId="07943C9C" w14:textId="77777777" w:rsidR="00D1295D" w:rsidRDefault="00D1295D" w:rsidP="00D1295D">
      <w:pPr>
        <w:rPr>
          <w:rFonts w:eastAsia="宋体"/>
        </w:rPr>
      </w:pPr>
    </w:p>
    <w:p w14:paraId="5CE5E40B" w14:textId="77777777" w:rsidR="00D1295D" w:rsidRDefault="00D1295D" w:rsidP="00D1295D">
      <w:pPr>
        <w:rPr>
          <w:rFonts w:eastAsia="宋体"/>
        </w:rPr>
      </w:pPr>
    </w:p>
    <w:p w14:paraId="7A6A5CC0" w14:textId="77777777" w:rsidR="00D1295D" w:rsidRDefault="00D1295D" w:rsidP="00D1295D">
      <w:pPr>
        <w:rPr>
          <w:rFonts w:eastAsia="宋体"/>
        </w:rPr>
      </w:pPr>
    </w:p>
    <w:p w14:paraId="5D751B06" w14:textId="77777777" w:rsidR="00A54FB8" w:rsidRDefault="00A54FB8" w:rsidP="00B814CD">
      <w:pPr>
        <w:rPr>
          <w:rFonts w:eastAsia="宋体" w:hint="eastAsia"/>
        </w:rPr>
      </w:pPr>
    </w:p>
    <w:p w14:paraId="709A96F5" w14:textId="77777777" w:rsidR="009270A6" w:rsidRDefault="00A54FB8" w:rsidP="00A54FB8">
      <w:pPr>
        <w:rPr>
          <w:rFonts w:eastAsia="宋体"/>
          <w:sz w:val="40"/>
        </w:rPr>
      </w:pPr>
      <w:r w:rsidRPr="001C67D3">
        <w:rPr>
          <w:rFonts w:eastAsia="宋体" w:hint="eastAsia"/>
          <w:sz w:val="40"/>
        </w:rPr>
        <w:lastRenderedPageBreak/>
        <w:t>Q</w:t>
      </w:r>
      <w:r w:rsidRPr="001C67D3">
        <w:rPr>
          <w:rFonts w:eastAsia="宋体"/>
          <w:sz w:val="40"/>
        </w:rPr>
        <w:t>uestion 1</w:t>
      </w:r>
      <w:r>
        <w:rPr>
          <w:rFonts w:eastAsia="宋体" w:hint="eastAsia"/>
          <w:sz w:val="40"/>
        </w:rPr>
        <w:t>1.2</w:t>
      </w:r>
      <w:r>
        <w:rPr>
          <w:rFonts w:eastAsia="宋体"/>
          <w:sz w:val="40"/>
        </w:rPr>
        <w:t>5</w:t>
      </w:r>
    </w:p>
    <w:p w14:paraId="759E36C7" w14:textId="77777777" w:rsidR="009270A6" w:rsidRPr="00B814CD" w:rsidRDefault="00B814CD" w:rsidP="009270A6">
      <w:pPr>
        <w:rPr>
          <w:rFonts w:eastAsia="宋体" w:hint="eastAsia"/>
          <w:sz w:val="24"/>
        </w:rPr>
      </w:pPr>
      <w:r>
        <w:rPr>
          <w:rFonts w:eastAsia="宋体" w:hint="eastAsia"/>
          <w:sz w:val="24"/>
        </w:rPr>
        <w:t>(</w:t>
      </w:r>
      <w:r>
        <w:rPr>
          <w:rFonts w:eastAsia="宋体"/>
          <w:sz w:val="24"/>
        </w:rPr>
        <w:t>a)</w:t>
      </w:r>
    </w:p>
    <w:p w14:paraId="51A86136" w14:textId="77777777" w:rsidR="00A54FB8" w:rsidRDefault="00A54FB8" w:rsidP="009270A6">
      <w:pPr>
        <w:jc w:val="center"/>
        <w:rPr>
          <w:rFonts w:eastAsia="宋体"/>
          <w:sz w:val="40"/>
        </w:rPr>
      </w:pPr>
      <w:r w:rsidRPr="00A54FB8">
        <w:rPr>
          <w:rFonts w:eastAsia="宋体" w:hint="eastAsia"/>
          <w:noProof/>
          <w:sz w:val="40"/>
        </w:rPr>
        <w:drawing>
          <wp:inline distT="0" distB="0" distL="0" distR="0" wp14:anchorId="7391673C" wp14:editId="2C325D9D">
            <wp:extent cx="3077737" cy="2502101"/>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6952" t="3375" r="8547" b="4924"/>
                    <a:stretch/>
                  </pic:blipFill>
                  <pic:spPr bwMode="auto">
                    <a:xfrm>
                      <a:off x="0" y="0"/>
                      <a:ext cx="3117668" cy="2534563"/>
                    </a:xfrm>
                    <a:prstGeom prst="rect">
                      <a:avLst/>
                    </a:prstGeom>
                    <a:noFill/>
                    <a:ln>
                      <a:noFill/>
                    </a:ln>
                    <a:extLst>
                      <a:ext uri="{53640926-AAD7-44D8-BBD7-CCE9431645EC}">
                        <a14:shadowObscured xmlns:a14="http://schemas.microsoft.com/office/drawing/2010/main"/>
                      </a:ext>
                    </a:extLst>
                  </pic:spPr>
                </pic:pic>
              </a:graphicData>
            </a:graphic>
          </wp:inline>
        </w:drawing>
      </w:r>
    </w:p>
    <w:p w14:paraId="43A62444" w14:textId="77777777" w:rsidR="005068D9" w:rsidRDefault="004571E8" w:rsidP="005068D9">
      <w:pPr>
        <w:keepNext/>
        <w:jc w:val="center"/>
      </w:pPr>
      <w:r w:rsidRPr="009270A6">
        <w:rPr>
          <w:rFonts w:eastAsia="宋体" w:hint="eastAsia"/>
          <w:noProof/>
          <w:sz w:val="40"/>
        </w:rPr>
        <w:drawing>
          <wp:inline distT="0" distB="0" distL="0" distR="0" wp14:anchorId="233E0A68" wp14:editId="1E21FE5E">
            <wp:extent cx="3033131" cy="253119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8425" t="3139" r="8681" b="4520"/>
                    <a:stretch/>
                  </pic:blipFill>
                  <pic:spPr bwMode="auto">
                    <a:xfrm>
                      <a:off x="0" y="0"/>
                      <a:ext cx="3058306" cy="2552203"/>
                    </a:xfrm>
                    <a:prstGeom prst="rect">
                      <a:avLst/>
                    </a:prstGeom>
                    <a:noFill/>
                    <a:ln>
                      <a:noFill/>
                    </a:ln>
                    <a:extLst>
                      <a:ext uri="{53640926-AAD7-44D8-BBD7-CCE9431645EC}">
                        <a14:shadowObscured xmlns:a14="http://schemas.microsoft.com/office/drawing/2010/main"/>
                      </a:ext>
                    </a:extLst>
                  </pic:spPr>
                </pic:pic>
              </a:graphicData>
            </a:graphic>
          </wp:inline>
        </w:drawing>
      </w:r>
    </w:p>
    <w:p w14:paraId="57CA21C3" w14:textId="6355A27F" w:rsidR="009270A6" w:rsidRDefault="005068D9" w:rsidP="005068D9">
      <w:pPr>
        <w:pStyle w:val="af"/>
        <w:jc w:val="center"/>
      </w:pPr>
      <w:r>
        <w:t xml:space="preserve">Figure </w:t>
      </w:r>
      <w:fldSimple w:instr=" SEQ Figure \* ARABIC ">
        <w:r w:rsidR="00762625">
          <w:rPr>
            <w:noProof/>
          </w:rPr>
          <w:t>4</w:t>
        </w:r>
      </w:fldSimple>
      <w:r>
        <w:t>, Quantizers</w:t>
      </w:r>
    </w:p>
    <w:p w14:paraId="007E269C" w14:textId="77777777" w:rsidR="005068D9" w:rsidRDefault="005068D9" w:rsidP="005068D9">
      <w:pPr>
        <w:rPr>
          <w:rFonts w:eastAsia="宋体"/>
          <w:sz w:val="24"/>
        </w:rPr>
      </w:pPr>
      <w:r w:rsidRPr="005068D9">
        <w:rPr>
          <w:rFonts w:eastAsia="宋体"/>
          <w:sz w:val="24"/>
        </w:rPr>
        <w:t>The round quantizer is identical with mid-tread quantizer on the slides, w</w:t>
      </w:r>
      <w:r>
        <w:rPr>
          <w:rFonts w:eastAsia="宋体"/>
          <w:sz w:val="24"/>
        </w:rPr>
        <w:t xml:space="preserve">hile </w:t>
      </w:r>
      <w:proofErr w:type="spellStart"/>
      <w:r>
        <w:rPr>
          <w:rFonts w:eastAsia="宋体"/>
          <w:sz w:val="24"/>
        </w:rPr>
        <w:t>trunc</w:t>
      </w:r>
      <w:proofErr w:type="spellEnd"/>
      <w:r>
        <w:rPr>
          <w:rFonts w:eastAsia="宋体"/>
          <w:sz w:val="24"/>
        </w:rPr>
        <w:t xml:space="preserve"> quantizer is a little bit different with mid-riser quantizer.</w:t>
      </w:r>
    </w:p>
    <w:p w14:paraId="029BF050" w14:textId="77777777" w:rsidR="005068D9" w:rsidRPr="005068D9" w:rsidRDefault="005068D9" w:rsidP="005068D9">
      <w:pPr>
        <w:rPr>
          <w:rFonts w:eastAsia="宋体" w:hint="eastAsia"/>
          <w:sz w:val="24"/>
        </w:rPr>
      </w:pPr>
      <w:r>
        <w:rPr>
          <w:rFonts w:eastAsia="宋体" w:hint="eastAsia"/>
          <w:sz w:val="24"/>
        </w:rPr>
        <w:t>T</w:t>
      </w:r>
      <w:r>
        <w:rPr>
          <w:rFonts w:eastAsia="宋体"/>
          <w:sz w:val="24"/>
        </w:rPr>
        <w:t xml:space="preserve">he range of quantization error </w:t>
      </w:r>
      <m:oMath>
        <m:r>
          <m:rPr>
            <m:sty m:val="p"/>
          </m:rPr>
          <w:rPr>
            <w:rFonts w:ascii="Cambria Math" w:eastAsia="宋体" w:hAnsi="Cambria Math"/>
            <w:sz w:val="24"/>
          </w:rPr>
          <m:t>e</m:t>
        </m:r>
        <m:d>
          <m:dPr>
            <m:begChr m:val="["/>
            <m:endChr m:val="]"/>
            <m:ctrlPr>
              <w:rPr>
                <w:rFonts w:ascii="Cambria Math" w:eastAsia="宋体" w:hAnsi="Cambria Math"/>
                <w:sz w:val="24"/>
              </w:rPr>
            </m:ctrlPr>
          </m:dPr>
          <m:e>
            <m:r>
              <m:rPr>
                <m:sty m:val="p"/>
              </m:rPr>
              <w:rPr>
                <w:rFonts w:ascii="Cambria Math" w:eastAsia="宋体" w:hAnsi="Cambria Math"/>
                <w:sz w:val="24"/>
              </w:rPr>
              <m:t>n</m:t>
            </m:r>
          </m:e>
        </m:d>
      </m:oMath>
      <w:r>
        <w:rPr>
          <w:rFonts w:eastAsia="宋体" w:hint="eastAsia"/>
          <w:sz w:val="24"/>
        </w:rPr>
        <w:t xml:space="preserve"> </w:t>
      </w:r>
      <w:r>
        <w:rPr>
          <w:rFonts w:eastAsia="宋体"/>
          <w:sz w:val="24"/>
        </w:rPr>
        <w:t xml:space="preserve">is </w:t>
      </w:r>
      <m:oMath>
        <m:d>
          <m:dPr>
            <m:begChr m:val="["/>
            <m:endChr m:val="]"/>
            <m:ctrlPr>
              <w:rPr>
                <w:rFonts w:ascii="Cambria Math" w:eastAsia="宋体" w:hAnsi="Cambria Math"/>
                <w:sz w:val="24"/>
              </w:rPr>
            </m:ctrlPr>
          </m:dPr>
          <m:e>
            <m:r>
              <m:rPr>
                <m:sty m:val="p"/>
              </m:rPr>
              <w:rPr>
                <w:rFonts w:ascii="Cambria Math" w:eastAsia="宋体" w:hAnsi="Cambria Math"/>
                <w:sz w:val="24"/>
              </w:rPr>
              <m:t>-</m:t>
            </m:r>
            <m:r>
              <m:rPr>
                <m:sty m:val="p"/>
              </m:rPr>
              <w:rPr>
                <w:rFonts w:ascii="Cambria Math" w:eastAsia="宋体" w:hAnsi="Cambria Math" w:hint="eastAsia"/>
                <w:sz w:val="24"/>
              </w:rPr>
              <m:t>Δ</m:t>
            </m:r>
            <m:r>
              <m:rPr>
                <m:lit/>
                <m:sty m:val="p"/>
              </m:rPr>
              <w:rPr>
                <w:rFonts w:ascii="Cambria Math" w:eastAsia="宋体" w:hAnsi="Cambria Math"/>
                <w:sz w:val="24"/>
              </w:rPr>
              <m:t>/</m:t>
            </m:r>
            <m:r>
              <m:rPr>
                <m:sty m:val="p"/>
              </m:rPr>
              <w:rPr>
                <w:rFonts w:ascii="Cambria Math" w:eastAsia="宋体" w:hAnsi="Cambria Math"/>
                <w:sz w:val="24"/>
              </w:rPr>
              <m:t>2,</m:t>
            </m:r>
            <m:r>
              <m:rPr>
                <m:sty m:val="p"/>
              </m:rPr>
              <w:rPr>
                <w:rFonts w:ascii="Cambria Math" w:eastAsia="宋体" w:hAnsi="Cambria Math" w:hint="eastAsia"/>
                <w:sz w:val="24"/>
              </w:rPr>
              <m:t>Δ</m:t>
            </m:r>
            <m:r>
              <m:rPr>
                <m:lit/>
                <m:sty m:val="p"/>
              </m:rPr>
              <w:rPr>
                <w:rFonts w:ascii="Cambria Math" w:eastAsia="宋体" w:hAnsi="Cambria Math"/>
                <w:sz w:val="24"/>
              </w:rPr>
              <m:t>/</m:t>
            </m:r>
            <m:r>
              <m:rPr>
                <m:sty m:val="p"/>
              </m:rPr>
              <w:rPr>
                <w:rFonts w:ascii="Cambria Math" w:eastAsia="宋体" w:hAnsi="Cambria Math"/>
                <w:sz w:val="24"/>
              </w:rPr>
              <m:t>2</m:t>
            </m:r>
          </m:e>
        </m:d>
      </m:oMath>
      <w:r>
        <w:rPr>
          <w:rFonts w:eastAsia="宋体" w:hint="eastAsia"/>
          <w:sz w:val="24"/>
        </w:rPr>
        <w:t xml:space="preserve"> </w:t>
      </w:r>
      <w:r w:rsidR="00E156D8">
        <w:rPr>
          <w:rFonts w:eastAsia="宋体"/>
          <w:sz w:val="24"/>
        </w:rPr>
        <w:t xml:space="preserve"> for round quantizer, and </w:t>
      </w:r>
      <m:oMath>
        <m:d>
          <m:dPr>
            <m:begChr m:val="["/>
            <m:endChr m:val="]"/>
            <m:ctrlPr>
              <w:rPr>
                <w:rFonts w:ascii="Cambria Math" w:eastAsia="宋体" w:hAnsi="Cambria Math"/>
                <w:sz w:val="24"/>
              </w:rPr>
            </m:ctrlPr>
          </m:dPr>
          <m:e>
            <m:r>
              <m:rPr>
                <m:sty m:val="p"/>
              </m:rPr>
              <w:rPr>
                <w:rFonts w:ascii="Cambria Math" w:eastAsia="宋体" w:hAnsi="Cambria Math" w:hint="eastAsia"/>
                <w:sz w:val="24"/>
              </w:rPr>
              <m:t>Δ</m:t>
            </m:r>
            <m:r>
              <m:rPr>
                <m:sty m:val="p"/>
              </m:rPr>
              <w:rPr>
                <w:rFonts w:ascii="Cambria Math" w:eastAsia="宋体" w:hAnsi="Cambria Math"/>
                <w:sz w:val="24"/>
              </w:rPr>
              <m:t>, 0</m:t>
            </m:r>
          </m:e>
        </m:d>
      </m:oMath>
      <w:r w:rsidR="00E156D8">
        <w:rPr>
          <w:rFonts w:eastAsia="宋体" w:hint="eastAsia"/>
          <w:sz w:val="24"/>
        </w:rPr>
        <w:t xml:space="preserve"> </w:t>
      </w:r>
      <w:r w:rsidR="00E156D8">
        <w:rPr>
          <w:rFonts w:eastAsia="宋体"/>
          <w:sz w:val="24"/>
        </w:rPr>
        <w:t xml:space="preserve">for </w:t>
      </w:r>
      <w:proofErr w:type="spellStart"/>
      <w:r w:rsidR="00E156D8">
        <w:rPr>
          <w:rFonts w:eastAsia="宋体"/>
          <w:sz w:val="24"/>
        </w:rPr>
        <w:t>trunc</w:t>
      </w:r>
      <w:proofErr w:type="spellEnd"/>
      <w:r w:rsidR="00E156D8">
        <w:rPr>
          <w:rFonts w:eastAsia="宋体"/>
          <w:sz w:val="24"/>
        </w:rPr>
        <w:t xml:space="preserve"> quantizer.</w:t>
      </w:r>
    </w:p>
    <w:p w14:paraId="335EE509" w14:textId="77777777" w:rsidR="009270A6" w:rsidRPr="005068D9" w:rsidRDefault="009270A6" w:rsidP="009270A6">
      <w:pPr>
        <w:jc w:val="center"/>
        <w:rPr>
          <w:rFonts w:eastAsia="宋体"/>
          <w:sz w:val="24"/>
        </w:rPr>
      </w:pPr>
    </w:p>
    <w:p w14:paraId="5A85638B" w14:textId="77777777" w:rsidR="009270A6" w:rsidRPr="005068D9" w:rsidRDefault="009270A6" w:rsidP="009270A6">
      <w:pPr>
        <w:jc w:val="center"/>
        <w:rPr>
          <w:rFonts w:eastAsia="宋体"/>
          <w:sz w:val="24"/>
        </w:rPr>
      </w:pPr>
    </w:p>
    <w:p w14:paraId="4A48B1CF" w14:textId="77777777" w:rsidR="009270A6" w:rsidRPr="005068D9" w:rsidRDefault="009270A6" w:rsidP="009270A6">
      <w:pPr>
        <w:jc w:val="center"/>
        <w:rPr>
          <w:rFonts w:eastAsia="宋体"/>
          <w:sz w:val="24"/>
        </w:rPr>
      </w:pPr>
    </w:p>
    <w:p w14:paraId="61DA4058" w14:textId="77777777" w:rsidR="009270A6" w:rsidRPr="005068D9" w:rsidRDefault="009270A6" w:rsidP="009270A6">
      <w:pPr>
        <w:jc w:val="center"/>
        <w:rPr>
          <w:rFonts w:eastAsia="宋体"/>
          <w:sz w:val="24"/>
        </w:rPr>
      </w:pPr>
    </w:p>
    <w:p w14:paraId="0CE34A43" w14:textId="77777777" w:rsidR="00D53C6E" w:rsidRDefault="00D53C6E" w:rsidP="00E156D8">
      <w:pPr>
        <w:rPr>
          <w:rFonts w:eastAsia="宋体" w:hint="eastAsia"/>
        </w:rPr>
      </w:pPr>
    </w:p>
    <w:p w14:paraId="06A49B19" w14:textId="77777777" w:rsidR="00D53C6E" w:rsidRDefault="00D53C6E" w:rsidP="00D53C6E">
      <w:pPr>
        <w:rPr>
          <w:rFonts w:eastAsia="宋体"/>
        </w:rPr>
      </w:pPr>
      <w:r>
        <w:rPr>
          <w:rFonts w:eastAsia="宋体" w:hint="eastAsia"/>
        </w:rPr>
        <w:lastRenderedPageBreak/>
        <w:t>(</w:t>
      </w:r>
      <w:r>
        <w:rPr>
          <w:rFonts w:eastAsia="宋体"/>
        </w:rPr>
        <w:t>b)</w:t>
      </w:r>
    </w:p>
    <w:p w14:paraId="73DECEBE" w14:textId="77777777" w:rsidR="00E156D8" w:rsidRDefault="00E156D8" w:rsidP="00D53C6E">
      <w:pPr>
        <w:rPr>
          <w:rFonts w:eastAsia="宋体"/>
        </w:rPr>
      </w:pPr>
      <w:r>
        <w:rPr>
          <w:rFonts w:eastAsia="宋体" w:hint="eastAsia"/>
        </w:rPr>
        <w:t>C</w:t>
      </w:r>
      <w:r>
        <w:rPr>
          <w:rFonts w:eastAsia="宋体"/>
        </w:rPr>
        <w:t>ode:</w:t>
      </w:r>
    </w:p>
    <w:p w14:paraId="45AE45DC"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 xml:space="preserve">signal = </w:t>
      </w:r>
      <w:proofErr w:type="spellStart"/>
      <w:r w:rsidRPr="00E156D8">
        <w:rPr>
          <w:rFonts w:ascii="Courier New" w:hAnsi="Courier New" w:cs="Courier New"/>
          <w:color w:val="000000"/>
          <w:szCs w:val="30"/>
        </w:rPr>
        <w:t>audioread</w:t>
      </w:r>
      <w:proofErr w:type="spellEnd"/>
      <w:r w:rsidRPr="00E156D8">
        <w:rPr>
          <w:rFonts w:ascii="Courier New" w:hAnsi="Courier New" w:cs="Courier New"/>
          <w:color w:val="000000"/>
          <w:szCs w:val="30"/>
        </w:rPr>
        <w:t>(</w:t>
      </w:r>
      <w:r w:rsidRPr="00E156D8">
        <w:rPr>
          <w:rFonts w:ascii="Courier New" w:hAnsi="Courier New" w:cs="Courier New"/>
          <w:color w:val="A020F0"/>
          <w:szCs w:val="30"/>
        </w:rPr>
        <w:t>'s5.wav'</w:t>
      </w:r>
      <w:r w:rsidRPr="00E156D8">
        <w:rPr>
          <w:rFonts w:ascii="Courier New" w:hAnsi="Courier New" w:cs="Courier New"/>
          <w:color w:val="000000"/>
          <w:szCs w:val="30"/>
        </w:rPr>
        <w:t>)';</w:t>
      </w:r>
    </w:p>
    <w:p w14:paraId="49BAE60F"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 xml:space="preserve">signal = </w:t>
      </w:r>
      <w:proofErr w:type="gramStart"/>
      <w:r w:rsidRPr="00E156D8">
        <w:rPr>
          <w:rFonts w:ascii="Courier New" w:hAnsi="Courier New" w:cs="Courier New"/>
          <w:color w:val="000000"/>
          <w:szCs w:val="30"/>
        </w:rPr>
        <w:t>signal(</w:t>
      </w:r>
      <w:proofErr w:type="gramEnd"/>
      <w:r w:rsidRPr="00E156D8">
        <w:rPr>
          <w:rFonts w:ascii="Courier New" w:hAnsi="Courier New" w:cs="Courier New"/>
          <w:color w:val="000000"/>
          <w:szCs w:val="30"/>
        </w:rPr>
        <w:t>1300:18800);</w:t>
      </w:r>
    </w:p>
    <w:p w14:paraId="22189ED3"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proofErr w:type="spellStart"/>
      <w:r w:rsidRPr="00E156D8">
        <w:rPr>
          <w:rFonts w:ascii="Courier New" w:hAnsi="Courier New" w:cs="Courier New"/>
          <w:color w:val="000000"/>
          <w:szCs w:val="30"/>
        </w:rPr>
        <w:t>signal_quant</w:t>
      </w:r>
      <w:proofErr w:type="spellEnd"/>
      <w:r w:rsidRPr="00E156D8">
        <w:rPr>
          <w:rFonts w:ascii="Courier New" w:hAnsi="Courier New" w:cs="Courier New"/>
          <w:color w:val="000000"/>
          <w:szCs w:val="30"/>
        </w:rPr>
        <w:t xml:space="preserve"> = zeros(</w:t>
      </w:r>
      <w:proofErr w:type="gramStart"/>
      <w:r w:rsidRPr="00E156D8">
        <w:rPr>
          <w:rFonts w:ascii="Courier New" w:hAnsi="Courier New" w:cs="Courier New"/>
          <w:color w:val="000000"/>
          <w:szCs w:val="30"/>
        </w:rPr>
        <w:t>3,length</w:t>
      </w:r>
      <w:proofErr w:type="gramEnd"/>
      <w:r w:rsidRPr="00E156D8">
        <w:rPr>
          <w:rFonts w:ascii="Courier New" w:hAnsi="Courier New" w:cs="Courier New"/>
          <w:color w:val="000000"/>
          <w:szCs w:val="30"/>
        </w:rPr>
        <w:t>(signal));</w:t>
      </w:r>
    </w:p>
    <w:p w14:paraId="2591C22C"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bit = [10, 8, 4];</w:t>
      </w:r>
    </w:p>
    <w:p w14:paraId="63D2CA54"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228B22"/>
          <w:szCs w:val="30"/>
        </w:rPr>
        <w:t>% quantization period</w:t>
      </w:r>
    </w:p>
    <w:p w14:paraId="28A8E922"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figure;</w:t>
      </w:r>
    </w:p>
    <w:p w14:paraId="7304976A"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subplot(4,1,1</w:t>
      </w:r>
      <w:proofErr w:type="gramStart"/>
      <w:r w:rsidRPr="00E156D8">
        <w:rPr>
          <w:rFonts w:ascii="Courier New" w:hAnsi="Courier New" w:cs="Courier New"/>
          <w:color w:val="000000"/>
          <w:szCs w:val="30"/>
        </w:rPr>
        <w:t>);plot</w:t>
      </w:r>
      <w:proofErr w:type="gramEnd"/>
      <w:r w:rsidRPr="00E156D8">
        <w:rPr>
          <w:rFonts w:ascii="Courier New" w:hAnsi="Courier New" w:cs="Courier New"/>
          <w:color w:val="000000"/>
          <w:szCs w:val="30"/>
        </w:rPr>
        <w:t>(signal);title(</w:t>
      </w:r>
      <w:r w:rsidRPr="00E156D8">
        <w:rPr>
          <w:rFonts w:ascii="Courier New" w:hAnsi="Courier New" w:cs="Courier New"/>
          <w:color w:val="A020F0"/>
          <w:szCs w:val="30"/>
        </w:rPr>
        <w:t>'original signal'</w:t>
      </w:r>
      <w:r w:rsidRPr="00E156D8">
        <w:rPr>
          <w:rFonts w:ascii="Courier New" w:hAnsi="Courier New" w:cs="Courier New"/>
          <w:color w:val="000000"/>
          <w:szCs w:val="30"/>
        </w:rPr>
        <w:t>);</w:t>
      </w:r>
    </w:p>
    <w:p w14:paraId="1231A416"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FF"/>
          <w:szCs w:val="30"/>
        </w:rPr>
        <w:t>for</w:t>
      </w:r>
      <w:r w:rsidRPr="00E156D8">
        <w:rPr>
          <w:rFonts w:ascii="Courier New" w:hAnsi="Courier New" w:cs="Courier New"/>
          <w:color w:val="000000"/>
          <w:szCs w:val="30"/>
        </w:rPr>
        <w:t xml:space="preserve"> </w:t>
      </w:r>
      <w:proofErr w:type="spellStart"/>
      <w:r w:rsidRPr="00E156D8">
        <w:rPr>
          <w:rFonts w:ascii="Courier New" w:hAnsi="Courier New" w:cs="Courier New"/>
          <w:color w:val="000000"/>
          <w:szCs w:val="30"/>
        </w:rPr>
        <w:t>i</w:t>
      </w:r>
      <w:proofErr w:type="spellEnd"/>
      <w:r w:rsidRPr="00E156D8">
        <w:rPr>
          <w:rFonts w:ascii="Courier New" w:hAnsi="Courier New" w:cs="Courier New"/>
          <w:color w:val="000000"/>
          <w:szCs w:val="30"/>
        </w:rPr>
        <w:t xml:space="preserve"> = 1:3</w:t>
      </w:r>
    </w:p>
    <w:p w14:paraId="1570AD19"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 xml:space="preserve">    </w:t>
      </w:r>
      <w:proofErr w:type="spellStart"/>
      <w:r w:rsidRPr="00E156D8">
        <w:rPr>
          <w:rFonts w:ascii="Courier New" w:hAnsi="Courier New" w:cs="Courier New"/>
          <w:color w:val="000000"/>
          <w:szCs w:val="30"/>
        </w:rPr>
        <w:t>signal_</w:t>
      </w:r>
      <w:proofErr w:type="gramStart"/>
      <w:r w:rsidRPr="00E156D8">
        <w:rPr>
          <w:rFonts w:ascii="Courier New" w:hAnsi="Courier New" w:cs="Courier New"/>
          <w:color w:val="000000"/>
          <w:szCs w:val="30"/>
        </w:rPr>
        <w:t>quant</w:t>
      </w:r>
      <w:proofErr w:type="spellEnd"/>
      <w:r w:rsidRPr="00E156D8">
        <w:rPr>
          <w:rFonts w:ascii="Courier New" w:hAnsi="Courier New" w:cs="Courier New"/>
          <w:color w:val="000000"/>
          <w:szCs w:val="30"/>
        </w:rPr>
        <w:t>(</w:t>
      </w:r>
      <w:proofErr w:type="spellStart"/>
      <w:proofErr w:type="gramEnd"/>
      <w:r w:rsidRPr="00E156D8">
        <w:rPr>
          <w:rFonts w:ascii="Courier New" w:hAnsi="Courier New" w:cs="Courier New"/>
          <w:color w:val="000000"/>
          <w:szCs w:val="30"/>
        </w:rPr>
        <w:t>i</w:t>
      </w:r>
      <w:proofErr w:type="spellEnd"/>
      <w:r w:rsidRPr="00E156D8">
        <w:rPr>
          <w:rFonts w:ascii="Courier New" w:hAnsi="Courier New" w:cs="Courier New"/>
          <w:color w:val="000000"/>
          <w:szCs w:val="30"/>
        </w:rPr>
        <w:t xml:space="preserve">,:) = </w:t>
      </w:r>
      <w:proofErr w:type="spellStart"/>
      <w:r w:rsidRPr="00E156D8">
        <w:rPr>
          <w:rFonts w:ascii="Courier New" w:hAnsi="Courier New" w:cs="Courier New"/>
          <w:color w:val="000000"/>
          <w:szCs w:val="30"/>
        </w:rPr>
        <w:t>fxquant</w:t>
      </w:r>
      <w:proofErr w:type="spellEnd"/>
      <w:r w:rsidRPr="00E156D8">
        <w:rPr>
          <w:rFonts w:ascii="Courier New" w:hAnsi="Courier New" w:cs="Courier New"/>
          <w:color w:val="000000"/>
          <w:szCs w:val="30"/>
        </w:rPr>
        <w:t>(signal, bit(</w:t>
      </w:r>
      <w:proofErr w:type="spellStart"/>
      <w:r w:rsidRPr="00E156D8">
        <w:rPr>
          <w:rFonts w:ascii="Courier New" w:hAnsi="Courier New" w:cs="Courier New"/>
          <w:color w:val="000000"/>
          <w:szCs w:val="30"/>
        </w:rPr>
        <w:t>i</w:t>
      </w:r>
      <w:proofErr w:type="spellEnd"/>
      <w:r w:rsidRPr="00E156D8">
        <w:rPr>
          <w:rFonts w:ascii="Courier New" w:hAnsi="Courier New" w:cs="Courier New"/>
          <w:color w:val="000000"/>
          <w:szCs w:val="30"/>
        </w:rPr>
        <w:t xml:space="preserve">), </w:t>
      </w:r>
      <w:r w:rsidRPr="00E156D8">
        <w:rPr>
          <w:rFonts w:ascii="Courier New" w:hAnsi="Courier New" w:cs="Courier New"/>
          <w:color w:val="A020F0"/>
          <w:szCs w:val="30"/>
        </w:rPr>
        <w:t>'round'</w:t>
      </w:r>
      <w:r w:rsidRPr="00E156D8">
        <w:rPr>
          <w:rFonts w:ascii="Courier New" w:hAnsi="Courier New" w:cs="Courier New"/>
          <w:color w:val="000000"/>
          <w:szCs w:val="30"/>
        </w:rPr>
        <w:t xml:space="preserve">, </w:t>
      </w:r>
      <w:r w:rsidRPr="00E156D8">
        <w:rPr>
          <w:rFonts w:ascii="Courier New" w:hAnsi="Courier New" w:cs="Courier New"/>
          <w:color w:val="A020F0"/>
          <w:szCs w:val="30"/>
        </w:rPr>
        <w:t>'sat'</w:t>
      </w:r>
      <w:r w:rsidRPr="00E156D8">
        <w:rPr>
          <w:rFonts w:ascii="Courier New" w:hAnsi="Courier New" w:cs="Courier New"/>
          <w:color w:val="000000"/>
          <w:szCs w:val="30"/>
        </w:rPr>
        <w:t>);</w:t>
      </w:r>
    </w:p>
    <w:p w14:paraId="1EAD480A"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00"/>
          <w:szCs w:val="30"/>
        </w:rPr>
        <w:t xml:space="preserve">    subplot(4,</w:t>
      </w:r>
      <w:proofErr w:type="gramStart"/>
      <w:r w:rsidRPr="00E156D8">
        <w:rPr>
          <w:rFonts w:ascii="Courier New" w:hAnsi="Courier New" w:cs="Courier New"/>
          <w:color w:val="000000"/>
          <w:szCs w:val="30"/>
        </w:rPr>
        <w:t>1,i</w:t>
      </w:r>
      <w:proofErr w:type="gramEnd"/>
      <w:r w:rsidRPr="00E156D8">
        <w:rPr>
          <w:rFonts w:ascii="Courier New" w:hAnsi="Courier New" w:cs="Courier New"/>
          <w:color w:val="000000"/>
          <w:szCs w:val="30"/>
        </w:rPr>
        <w:t>+1);plot(signal_quant(i,:));title(sprintf(</w:t>
      </w:r>
      <w:r w:rsidRPr="00E156D8">
        <w:rPr>
          <w:rFonts w:ascii="Courier New" w:hAnsi="Courier New" w:cs="Courier New"/>
          <w:color w:val="A020F0"/>
          <w:szCs w:val="30"/>
        </w:rPr>
        <w:t>'quantized signal with %d bits'</w:t>
      </w:r>
      <w:r w:rsidRPr="00E156D8">
        <w:rPr>
          <w:rFonts w:ascii="Courier New" w:hAnsi="Courier New" w:cs="Courier New"/>
          <w:color w:val="000000"/>
          <w:szCs w:val="30"/>
        </w:rPr>
        <w:t>, bit(</w:t>
      </w:r>
      <w:proofErr w:type="spellStart"/>
      <w:r w:rsidRPr="00E156D8">
        <w:rPr>
          <w:rFonts w:ascii="Courier New" w:hAnsi="Courier New" w:cs="Courier New"/>
          <w:color w:val="000000"/>
          <w:szCs w:val="30"/>
        </w:rPr>
        <w:t>i</w:t>
      </w:r>
      <w:proofErr w:type="spellEnd"/>
      <w:r w:rsidRPr="00E156D8">
        <w:rPr>
          <w:rFonts w:ascii="Courier New" w:hAnsi="Courier New" w:cs="Courier New"/>
          <w:color w:val="000000"/>
          <w:szCs w:val="30"/>
        </w:rPr>
        <w:t>)));</w:t>
      </w:r>
    </w:p>
    <w:p w14:paraId="78B164B2" w14:textId="77777777" w:rsidR="00E156D8" w:rsidRPr="00E156D8" w:rsidRDefault="00E156D8" w:rsidP="00E156D8">
      <w:pPr>
        <w:widowControl w:val="0"/>
        <w:autoSpaceDE w:val="0"/>
        <w:autoSpaceDN w:val="0"/>
        <w:adjustRightInd w:val="0"/>
        <w:spacing w:after="0" w:line="240" w:lineRule="auto"/>
        <w:rPr>
          <w:rFonts w:ascii="Courier New" w:hAnsi="Courier New" w:cs="Courier New"/>
          <w:sz w:val="20"/>
          <w:szCs w:val="24"/>
        </w:rPr>
      </w:pPr>
      <w:r w:rsidRPr="00E156D8">
        <w:rPr>
          <w:rFonts w:ascii="Courier New" w:hAnsi="Courier New" w:cs="Courier New"/>
          <w:color w:val="0000FF"/>
          <w:szCs w:val="30"/>
        </w:rPr>
        <w:t>end</w:t>
      </w:r>
    </w:p>
    <w:p w14:paraId="4871024A" w14:textId="77777777" w:rsidR="00E156D8" w:rsidRPr="00D53C6E" w:rsidRDefault="00E156D8" w:rsidP="00D53C6E">
      <w:pPr>
        <w:rPr>
          <w:rFonts w:eastAsia="宋体" w:hint="eastAsia"/>
        </w:rPr>
      </w:pPr>
    </w:p>
    <w:p w14:paraId="3271B404" w14:textId="77777777" w:rsidR="001C2C6B" w:rsidRDefault="009270A6" w:rsidP="001C2C6B">
      <w:pPr>
        <w:keepNext/>
        <w:jc w:val="center"/>
      </w:pPr>
      <w:r w:rsidRPr="009270A6">
        <w:rPr>
          <w:rFonts w:eastAsia="宋体" w:hint="eastAsia"/>
          <w:noProof/>
          <w:sz w:val="40"/>
        </w:rPr>
        <w:drawing>
          <wp:inline distT="0" distB="0" distL="0" distR="0" wp14:anchorId="192813AC" wp14:editId="318777D0">
            <wp:extent cx="5650475" cy="287957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336" t="6088" r="7744" b="7050"/>
                    <a:stretch/>
                  </pic:blipFill>
                  <pic:spPr bwMode="auto">
                    <a:xfrm>
                      <a:off x="0" y="0"/>
                      <a:ext cx="5658359" cy="2883588"/>
                    </a:xfrm>
                    <a:prstGeom prst="rect">
                      <a:avLst/>
                    </a:prstGeom>
                    <a:noFill/>
                    <a:ln>
                      <a:noFill/>
                    </a:ln>
                    <a:extLst>
                      <a:ext uri="{53640926-AAD7-44D8-BBD7-CCE9431645EC}">
                        <a14:shadowObscured xmlns:a14="http://schemas.microsoft.com/office/drawing/2010/main"/>
                      </a:ext>
                    </a:extLst>
                  </pic:spPr>
                </pic:pic>
              </a:graphicData>
            </a:graphic>
          </wp:inline>
        </w:drawing>
      </w:r>
    </w:p>
    <w:p w14:paraId="4F13BCD8" w14:textId="5BA4BC59" w:rsidR="003E3700" w:rsidRDefault="001C2C6B" w:rsidP="001C2C6B">
      <w:pPr>
        <w:pStyle w:val="af"/>
        <w:jc w:val="center"/>
        <w:rPr>
          <w:rFonts w:eastAsia="宋体"/>
          <w:sz w:val="40"/>
        </w:rPr>
      </w:pPr>
      <w:r>
        <w:t xml:space="preserve">Figure </w:t>
      </w:r>
      <w:fldSimple w:instr=" SEQ Figure \* ARABIC ">
        <w:r w:rsidR="00762625">
          <w:rPr>
            <w:noProof/>
          </w:rPr>
          <w:t>5</w:t>
        </w:r>
      </w:fldSimple>
      <w:r>
        <w:t>, Quantized signal</w:t>
      </w:r>
    </w:p>
    <w:p w14:paraId="43407792" w14:textId="77777777" w:rsidR="001C2C6B" w:rsidRDefault="001C2C6B" w:rsidP="001C2C6B">
      <w:pPr>
        <w:widowControl w:val="0"/>
        <w:autoSpaceDE w:val="0"/>
        <w:autoSpaceDN w:val="0"/>
        <w:adjustRightInd w:val="0"/>
        <w:spacing w:after="0" w:line="240" w:lineRule="auto"/>
        <w:rPr>
          <w:rFonts w:ascii="Courier New" w:eastAsia="宋体" w:hAnsi="Courier New" w:cs="Courier New"/>
          <w:sz w:val="24"/>
          <w:szCs w:val="24"/>
        </w:rPr>
      </w:pPr>
    </w:p>
    <w:p w14:paraId="1B37F25C" w14:textId="77777777" w:rsidR="001C2C6B" w:rsidRDefault="001C2C6B" w:rsidP="001C2C6B">
      <w:pPr>
        <w:widowControl w:val="0"/>
        <w:autoSpaceDE w:val="0"/>
        <w:autoSpaceDN w:val="0"/>
        <w:adjustRightInd w:val="0"/>
        <w:spacing w:after="0" w:line="240" w:lineRule="auto"/>
        <w:rPr>
          <w:rFonts w:ascii="Courier New" w:eastAsia="宋体" w:hAnsi="Courier New" w:cs="Courier New"/>
          <w:sz w:val="24"/>
          <w:szCs w:val="24"/>
        </w:rPr>
      </w:pPr>
    </w:p>
    <w:p w14:paraId="4C59707D" w14:textId="77777777" w:rsidR="001C2C6B" w:rsidRDefault="001C2C6B" w:rsidP="001C2C6B">
      <w:pPr>
        <w:widowControl w:val="0"/>
        <w:autoSpaceDE w:val="0"/>
        <w:autoSpaceDN w:val="0"/>
        <w:adjustRightInd w:val="0"/>
        <w:spacing w:after="0" w:line="240" w:lineRule="auto"/>
        <w:rPr>
          <w:rFonts w:ascii="Courier New" w:eastAsia="宋体" w:hAnsi="Courier New" w:cs="Courier New"/>
          <w:sz w:val="24"/>
          <w:szCs w:val="24"/>
        </w:rPr>
      </w:pPr>
    </w:p>
    <w:p w14:paraId="1E3D46AD" w14:textId="77777777" w:rsidR="001C2C6B" w:rsidRDefault="001C2C6B" w:rsidP="001C2C6B">
      <w:pPr>
        <w:widowControl w:val="0"/>
        <w:autoSpaceDE w:val="0"/>
        <w:autoSpaceDN w:val="0"/>
        <w:adjustRightInd w:val="0"/>
        <w:spacing w:after="0" w:line="240" w:lineRule="auto"/>
        <w:rPr>
          <w:rFonts w:ascii="Courier New" w:eastAsia="宋体" w:hAnsi="Courier New" w:cs="Courier New"/>
          <w:sz w:val="24"/>
          <w:szCs w:val="24"/>
        </w:rPr>
      </w:pPr>
    </w:p>
    <w:p w14:paraId="2FCD1777" w14:textId="77777777" w:rsidR="001C2C6B" w:rsidRPr="001C2C6B" w:rsidRDefault="001C2C6B" w:rsidP="001C2C6B">
      <w:pPr>
        <w:widowControl w:val="0"/>
        <w:autoSpaceDE w:val="0"/>
        <w:autoSpaceDN w:val="0"/>
        <w:adjustRightInd w:val="0"/>
        <w:spacing w:after="0" w:line="240" w:lineRule="auto"/>
        <w:rPr>
          <w:rFonts w:ascii="Courier New" w:eastAsia="宋体" w:hAnsi="Courier New" w:cs="Courier New" w:hint="eastAsia"/>
          <w:sz w:val="24"/>
          <w:szCs w:val="24"/>
        </w:rPr>
      </w:pPr>
    </w:p>
    <w:p w14:paraId="6A0A080B"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228B22"/>
          <w:sz w:val="24"/>
          <w:szCs w:val="30"/>
        </w:rPr>
        <w:t>% compute error</w:t>
      </w:r>
    </w:p>
    <w:p w14:paraId="1DE389B5"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proofErr w:type="spellStart"/>
      <w:r w:rsidRPr="001C2C6B">
        <w:rPr>
          <w:rFonts w:ascii="Courier New" w:hAnsi="Courier New" w:cs="Courier New"/>
          <w:color w:val="000000"/>
          <w:sz w:val="24"/>
          <w:szCs w:val="30"/>
        </w:rPr>
        <w:t>signal_error</w:t>
      </w:r>
      <w:proofErr w:type="spellEnd"/>
      <w:r w:rsidRPr="001C2C6B">
        <w:rPr>
          <w:rFonts w:ascii="Courier New" w:hAnsi="Courier New" w:cs="Courier New"/>
          <w:color w:val="000000"/>
          <w:sz w:val="24"/>
          <w:szCs w:val="30"/>
        </w:rPr>
        <w:t xml:space="preserve"> = zeros(</w:t>
      </w:r>
      <w:proofErr w:type="gramStart"/>
      <w:r w:rsidRPr="001C2C6B">
        <w:rPr>
          <w:rFonts w:ascii="Courier New" w:hAnsi="Courier New" w:cs="Courier New"/>
          <w:color w:val="000000"/>
          <w:sz w:val="24"/>
          <w:szCs w:val="30"/>
        </w:rPr>
        <w:t>3,length</w:t>
      </w:r>
      <w:proofErr w:type="gramEnd"/>
      <w:r w:rsidRPr="001C2C6B">
        <w:rPr>
          <w:rFonts w:ascii="Courier New" w:hAnsi="Courier New" w:cs="Courier New"/>
          <w:color w:val="000000"/>
          <w:sz w:val="24"/>
          <w:szCs w:val="30"/>
        </w:rPr>
        <w:t>(signal));</w:t>
      </w:r>
    </w:p>
    <w:p w14:paraId="3D2693F6"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0000FF"/>
          <w:sz w:val="24"/>
          <w:szCs w:val="30"/>
        </w:rPr>
        <w:t>for</w:t>
      </w:r>
      <w:r w:rsidRPr="001C2C6B">
        <w:rPr>
          <w:rFonts w:ascii="Courier New" w:hAnsi="Courier New" w:cs="Courier New"/>
          <w:color w:val="000000"/>
          <w:sz w:val="24"/>
          <w:szCs w:val="30"/>
        </w:rPr>
        <w:t xml:space="preserve"> </w:t>
      </w:r>
      <w:proofErr w:type="spellStart"/>
      <w:r w:rsidRPr="001C2C6B">
        <w:rPr>
          <w:rFonts w:ascii="Courier New" w:hAnsi="Courier New" w:cs="Courier New"/>
          <w:color w:val="000000"/>
          <w:sz w:val="24"/>
          <w:szCs w:val="30"/>
        </w:rPr>
        <w:t>i</w:t>
      </w:r>
      <w:proofErr w:type="spellEnd"/>
      <w:r w:rsidRPr="001C2C6B">
        <w:rPr>
          <w:rFonts w:ascii="Courier New" w:hAnsi="Courier New" w:cs="Courier New"/>
          <w:color w:val="000000"/>
          <w:sz w:val="24"/>
          <w:szCs w:val="30"/>
        </w:rPr>
        <w:t xml:space="preserve"> = 1:3</w:t>
      </w:r>
    </w:p>
    <w:p w14:paraId="0C07087B"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000000"/>
          <w:sz w:val="24"/>
          <w:szCs w:val="30"/>
        </w:rPr>
        <w:t xml:space="preserve">    </w:t>
      </w:r>
      <w:proofErr w:type="spellStart"/>
      <w:r w:rsidRPr="001C2C6B">
        <w:rPr>
          <w:rFonts w:ascii="Courier New" w:hAnsi="Courier New" w:cs="Courier New"/>
          <w:color w:val="000000"/>
          <w:sz w:val="24"/>
          <w:szCs w:val="30"/>
        </w:rPr>
        <w:t>signal_</w:t>
      </w:r>
      <w:proofErr w:type="gramStart"/>
      <w:r w:rsidRPr="001C2C6B">
        <w:rPr>
          <w:rFonts w:ascii="Courier New" w:hAnsi="Courier New" w:cs="Courier New"/>
          <w:color w:val="000000"/>
          <w:sz w:val="24"/>
          <w:szCs w:val="30"/>
        </w:rPr>
        <w:t>error</w:t>
      </w:r>
      <w:proofErr w:type="spellEnd"/>
      <w:r w:rsidRPr="001C2C6B">
        <w:rPr>
          <w:rFonts w:ascii="Courier New" w:hAnsi="Courier New" w:cs="Courier New"/>
          <w:color w:val="000000"/>
          <w:sz w:val="24"/>
          <w:szCs w:val="30"/>
        </w:rPr>
        <w:t>(</w:t>
      </w:r>
      <w:proofErr w:type="spellStart"/>
      <w:proofErr w:type="gramEnd"/>
      <w:r w:rsidRPr="001C2C6B">
        <w:rPr>
          <w:rFonts w:ascii="Courier New" w:hAnsi="Courier New" w:cs="Courier New"/>
          <w:color w:val="000000"/>
          <w:sz w:val="24"/>
          <w:szCs w:val="30"/>
        </w:rPr>
        <w:t>i</w:t>
      </w:r>
      <w:proofErr w:type="spellEnd"/>
      <w:r w:rsidRPr="001C2C6B">
        <w:rPr>
          <w:rFonts w:ascii="Courier New" w:hAnsi="Courier New" w:cs="Courier New"/>
          <w:color w:val="000000"/>
          <w:sz w:val="24"/>
          <w:szCs w:val="30"/>
        </w:rPr>
        <w:t xml:space="preserve">,:) = </w:t>
      </w:r>
      <w:proofErr w:type="spellStart"/>
      <w:r w:rsidRPr="001C2C6B">
        <w:rPr>
          <w:rFonts w:ascii="Courier New" w:hAnsi="Courier New" w:cs="Courier New"/>
          <w:color w:val="000000"/>
          <w:sz w:val="24"/>
          <w:szCs w:val="30"/>
        </w:rPr>
        <w:t>signal_quant</w:t>
      </w:r>
      <w:proofErr w:type="spellEnd"/>
      <w:r w:rsidRPr="001C2C6B">
        <w:rPr>
          <w:rFonts w:ascii="Courier New" w:hAnsi="Courier New" w:cs="Courier New"/>
          <w:color w:val="000000"/>
          <w:sz w:val="24"/>
          <w:szCs w:val="30"/>
        </w:rPr>
        <w:t>(</w:t>
      </w:r>
      <w:proofErr w:type="spellStart"/>
      <w:r w:rsidRPr="001C2C6B">
        <w:rPr>
          <w:rFonts w:ascii="Courier New" w:hAnsi="Courier New" w:cs="Courier New"/>
          <w:color w:val="000000"/>
          <w:sz w:val="24"/>
          <w:szCs w:val="30"/>
        </w:rPr>
        <w:t>i</w:t>
      </w:r>
      <w:proofErr w:type="spellEnd"/>
      <w:r w:rsidRPr="001C2C6B">
        <w:rPr>
          <w:rFonts w:ascii="Courier New" w:hAnsi="Courier New" w:cs="Courier New"/>
          <w:color w:val="000000"/>
          <w:sz w:val="24"/>
          <w:szCs w:val="30"/>
        </w:rPr>
        <w:t>,:) - signal;</w:t>
      </w:r>
    </w:p>
    <w:p w14:paraId="04DD0E6F"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000000"/>
          <w:sz w:val="24"/>
          <w:szCs w:val="30"/>
        </w:rPr>
        <w:t xml:space="preserve">    error = </w:t>
      </w:r>
      <w:proofErr w:type="spellStart"/>
      <w:r w:rsidRPr="001C2C6B">
        <w:rPr>
          <w:rFonts w:ascii="Courier New" w:hAnsi="Courier New" w:cs="Courier New"/>
          <w:color w:val="000000"/>
          <w:sz w:val="24"/>
          <w:szCs w:val="30"/>
        </w:rPr>
        <w:t>signal_</w:t>
      </w:r>
      <w:proofErr w:type="gramStart"/>
      <w:r w:rsidRPr="001C2C6B">
        <w:rPr>
          <w:rFonts w:ascii="Courier New" w:hAnsi="Courier New" w:cs="Courier New"/>
          <w:color w:val="000000"/>
          <w:sz w:val="24"/>
          <w:szCs w:val="30"/>
        </w:rPr>
        <w:t>error</w:t>
      </w:r>
      <w:proofErr w:type="spellEnd"/>
      <w:r w:rsidRPr="001C2C6B">
        <w:rPr>
          <w:rFonts w:ascii="Courier New" w:hAnsi="Courier New" w:cs="Courier New"/>
          <w:color w:val="000000"/>
          <w:sz w:val="24"/>
          <w:szCs w:val="30"/>
        </w:rPr>
        <w:t>(</w:t>
      </w:r>
      <w:proofErr w:type="spellStart"/>
      <w:proofErr w:type="gramEnd"/>
      <w:r w:rsidRPr="001C2C6B">
        <w:rPr>
          <w:rFonts w:ascii="Courier New" w:hAnsi="Courier New" w:cs="Courier New"/>
          <w:color w:val="000000"/>
          <w:sz w:val="24"/>
          <w:szCs w:val="30"/>
        </w:rPr>
        <w:t>i</w:t>
      </w:r>
      <w:proofErr w:type="spellEnd"/>
      <w:r w:rsidRPr="001C2C6B">
        <w:rPr>
          <w:rFonts w:ascii="Courier New" w:hAnsi="Courier New" w:cs="Courier New"/>
          <w:color w:val="000000"/>
          <w:sz w:val="24"/>
          <w:szCs w:val="30"/>
        </w:rPr>
        <w:t>,:);</w:t>
      </w:r>
    </w:p>
    <w:p w14:paraId="2F7F7132"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000000"/>
          <w:sz w:val="24"/>
          <w:szCs w:val="30"/>
        </w:rPr>
        <w:t xml:space="preserve">    figure;</w:t>
      </w:r>
    </w:p>
    <w:p w14:paraId="47265FD5" w14:textId="77777777" w:rsidR="001C2C6B" w:rsidRPr="001C2C6B" w:rsidRDefault="001C2C6B" w:rsidP="001C2C6B">
      <w:pPr>
        <w:widowControl w:val="0"/>
        <w:autoSpaceDE w:val="0"/>
        <w:autoSpaceDN w:val="0"/>
        <w:adjustRightInd w:val="0"/>
        <w:spacing w:after="0" w:line="240" w:lineRule="auto"/>
        <w:rPr>
          <w:rFonts w:ascii="Courier New" w:hAnsi="Courier New" w:cs="Courier New"/>
          <w:sz w:val="21"/>
          <w:szCs w:val="24"/>
        </w:rPr>
      </w:pPr>
      <w:r w:rsidRPr="001C2C6B">
        <w:rPr>
          <w:rFonts w:ascii="Courier New" w:hAnsi="Courier New" w:cs="Courier New"/>
          <w:color w:val="000000"/>
          <w:sz w:val="24"/>
          <w:szCs w:val="30"/>
        </w:rPr>
        <w:t xml:space="preserve">    </w:t>
      </w:r>
      <w:proofErr w:type="spellStart"/>
      <w:r w:rsidRPr="001C2C6B">
        <w:rPr>
          <w:rFonts w:ascii="Courier New" w:hAnsi="Courier New" w:cs="Courier New"/>
          <w:color w:val="000000"/>
          <w:sz w:val="24"/>
          <w:szCs w:val="30"/>
        </w:rPr>
        <w:t>striplot</w:t>
      </w:r>
      <w:proofErr w:type="spellEnd"/>
      <w:r w:rsidRPr="001C2C6B">
        <w:rPr>
          <w:rFonts w:ascii="Courier New" w:hAnsi="Courier New" w:cs="Courier New"/>
          <w:color w:val="000000"/>
          <w:sz w:val="24"/>
          <w:szCs w:val="30"/>
        </w:rPr>
        <w:t>(</w:t>
      </w:r>
      <w:proofErr w:type="gramStart"/>
      <w:r w:rsidRPr="001C2C6B">
        <w:rPr>
          <w:rFonts w:ascii="Courier New" w:hAnsi="Courier New" w:cs="Courier New"/>
          <w:color w:val="000000"/>
          <w:sz w:val="24"/>
          <w:szCs w:val="30"/>
        </w:rPr>
        <w:t>error(</w:t>
      </w:r>
      <w:proofErr w:type="gramEnd"/>
      <w:r w:rsidRPr="001C2C6B">
        <w:rPr>
          <w:rFonts w:ascii="Courier New" w:hAnsi="Courier New" w:cs="Courier New"/>
          <w:color w:val="000000"/>
          <w:sz w:val="24"/>
          <w:szCs w:val="30"/>
        </w:rPr>
        <w:t>1:8000), 8000, 2000);title(</w:t>
      </w:r>
      <w:proofErr w:type="spellStart"/>
      <w:r w:rsidRPr="001C2C6B">
        <w:rPr>
          <w:rFonts w:ascii="Courier New" w:hAnsi="Courier New" w:cs="Courier New"/>
          <w:color w:val="000000"/>
          <w:sz w:val="24"/>
          <w:szCs w:val="30"/>
        </w:rPr>
        <w:t>sprintf</w:t>
      </w:r>
      <w:proofErr w:type="spellEnd"/>
      <w:r w:rsidRPr="001C2C6B">
        <w:rPr>
          <w:rFonts w:ascii="Courier New" w:hAnsi="Courier New" w:cs="Courier New"/>
          <w:color w:val="000000"/>
          <w:sz w:val="24"/>
          <w:szCs w:val="30"/>
        </w:rPr>
        <w:t>(</w:t>
      </w:r>
      <w:r w:rsidRPr="001C2C6B">
        <w:rPr>
          <w:rFonts w:ascii="Courier New" w:hAnsi="Courier New" w:cs="Courier New"/>
          <w:color w:val="A020F0"/>
          <w:sz w:val="24"/>
          <w:szCs w:val="30"/>
        </w:rPr>
        <w:t>'error sequence , bit = %d'</w:t>
      </w:r>
      <w:r w:rsidRPr="001C2C6B">
        <w:rPr>
          <w:rFonts w:ascii="Courier New" w:hAnsi="Courier New" w:cs="Courier New"/>
          <w:color w:val="000000"/>
          <w:sz w:val="24"/>
          <w:szCs w:val="30"/>
        </w:rPr>
        <w:t>, bit(</w:t>
      </w:r>
      <w:proofErr w:type="spellStart"/>
      <w:r w:rsidRPr="001C2C6B">
        <w:rPr>
          <w:rFonts w:ascii="Courier New" w:hAnsi="Courier New" w:cs="Courier New"/>
          <w:color w:val="000000"/>
          <w:sz w:val="24"/>
          <w:szCs w:val="30"/>
        </w:rPr>
        <w:t>i</w:t>
      </w:r>
      <w:proofErr w:type="spellEnd"/>
      <w:r w:rsidRPr="001C2C6B">
        <w:rPr>
          <w:rFonts w:ascii="Courier New" w:hAnsi="Courier New" w:cs="Courier New"/>
          <w:color w:val="000000"/>
          <w:sz w:val="24"/>
          <w:szCs w:val="30"/>
        </w:rPr>
        <w:t>)));</w:t>
      </w:r>
    </w:p>
    <w:p w14:paraId="263751F6" w14:textId="77777777" w:rsidR="001C2C6B" w:rsidRPr="001C2C6B" w:rsidRDefault="001C2C6B" w:rsidP="001C2C6B">
      <w:pPr>
        <w:widowControl w:val="0"/>
        <w:autoSpaceDE w:val="0"/>
        <w:autoSpaceDN w:val="0"/>
        <w:adjustRightInd w:val="0"/>
        <w:spacing w:after="0" w:line="240" w:lineRule="auto"/>
        <w:rPr>
          <w:rFonts w:ascii="Courier New" w:eastAsia="宋体" w:hAnsi="Courier New" w:cs="Courier New" w:hint="eastAsia"/>
          <w:sz w:val="21"/>
          <w:szCs w:val="24"/>
        </w:rPr>
      </w:pPr>
      <w:r w:rsidRPr="001C2C6B">
        <w:rPr>
          <w:rFonts w:ascii="Courier New" w:hAnsi="Courier New" w:cs="Courier New"/>
          <w:color w:val="0000FF"/>
          <w:sz w:val="24"/>
          <w:szCs w:val="30"/>
        </w:rPr>
        <w:t>end</w:t>
      </w:r>
    </w:p>
    <w:p w14:paraId="33500D34" w14:textId="77777777" w:rsidR="008F5250" w:rsidRDefault="008F5250" w:rsidP="001C2C6B">
      <w:pPr>
        <w:jc w:val="center"/>
        <w:rPr>
          <w:rFonts w:eastAsia="宋体" w:hint="eastAsia"/>
          <w:sz w:val="40"/>
        </w:rPr>
      </w:pPr>
      <w:r w:rsidRPr="008F5250">
        <w:rPr>
          <w:rFonts w:eastAsia="宋体" w:hint="eastAsia"/>
          <w:noProof/>
          <w:sz w:val="40"/>
        </w:rPr>
        <w:lastRenderedPageBreak/>
        <w:drawing>
          <wp:inline distT="0" distB="0" distL="0" distR="0" wp14:anchorId="350C4798" wp14:editId="332374AD">
            <wp:extent cx="3092604" cy="24610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086" t="3046" r="8172" b="5891"/>
                    <a:stretch/>
                  </pic:blipFill>
                  <pic:spPr bwMode="auto">
                    <a:xfrm>
                      <a:off x="0" y="0"/>
                      <a:ext cx="3097497" cy="2464958"/>
                    </a:xfrm>
                    <a:prstGeom prst="rect">
                      <a:avLst/>
                    </a:prstGeom>
                    <a:noFill/>
                    <a:ln>
                      <a:noFill/>
                    </a:ln>
                    <a:extLst>
                      <a:ext uri="{53640926-AAD7-44D8-BBD7-CCE9431645EC}">
                        <a14:shadowObscured xmlns:a14="http://schemas.microsoft.com/office/drawing/2010/main"/>
                      </a:ext>
                    </a:extLst>
                  </pic:spPr>
                </pic:pic>
              </a:graphicData>
            </a:graphic>
          </wp:inline>
        </w:drawing>
      </w:r>
      <w:r w:rsidR="001C2C6B" w:rsidRPr="008F5250">
        <w:rPr>
          <w:rFonts w:eastAsia="宋体" w:hint="eastAsia"/>
          <w:noProof/>
          <w:sz w:val="40"/>
        </w:rPr>
        <w:drawing>
          <wp:inline distT="0" distB="0" distL="0" distR="0" wp14:anchorId="723FDE3F" wp14:editId="173E0915">
            <wp:extent cx="3014710" cy="2460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377" t="2896" r="8853" b="5868"/>
                    <a:stretch/>
                  </pic:blipFill>
                  <pic:spPr bwMode="auto">
                    <a:xfrm>
                      <a:off x="0" y="0"/>
                      <a:ext cx="3026519" cy="2469828"/>
                    </a:xfrm>
                    <a:prstGeom prst="rect">
                      <a:avLst/>
                    </a:prstGeom>
                    <a:noFill/>
                    <a:ln>
                      <a:noFill/>
                    </a:ln>
                    <a:extLst>
                      <a:ext uri="{53640926-AAD7-44D8-BBD7-CCE9431645EC}">
                        <a14:shadowObscured xmlns:a14="http://schemas.microsoft.com/office/drawing/2010/main"/>
                      </a:ext>
                    </a:extLst>
                  </pic:spPr>
                </pic:pic>
              </a:graphicData>
            </a:graphic>
          </wp:inline>
        </w:drawing>
      </w:r>
    </w:p>
    <w:p w14:paraId="21175EA2" w14:textId="77777777" w:rsidR="00421C59" w:rsidRDefault="008F5250" w:rsidP="00421C59">
      <w:pPr>
        <w:keepNext/>
        <w:jc w:val="center"/>
      </w:pPr>
      <w:r w:rsidRPr="008F5250">
        <w:rPr>
          <w:rFonts w:eastAsia="宋体" w:hint="eastAsia"/>
          <w:noProof/>
          <w:sz w:val="40"/>
        </w:rPr>
        <w:drawing>
          <wp:inline distT="0" distB="0" distL="0" distR="0" wp14:anchorId="41EF1736" wp14:editId="0C5A4F62">
            <wp:extent cx="3075909" cy="25346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7732" t="3360" r="8465" b="4477"/>
                    <a:stretch/>
                  </pic:blipFill>
                  <pic:spPr bwMode="auto">
                    <a:xfrm>
                      <a:off x="0" y="0"/>
                      <a:ext cx="3086788" cy="2543621"/>
                    </a:xfrm>
                    <a:prstGeom prst="rect">
                      <a:avLst/>
                    </a:prstGeom>
                    <a:noFill/>
                    <a:ln>
                      <a:noFill/>
                    </a:ln>
                    <a:extLst>
                      <a:ext uri="{53640926-AAD7-44D8-BBD7-CCE9431645EC}">
                        <a14:shadowObscured xmlns:a14="http://schemas.microsoft.com/office/drawing/2010/main"/>
                      </a:ext>
                    </a:extLst>
                  </pic:spPr>
                </pic:pic>
              </a:graphicData>
            </a:graphic>
          </wp:inline>
        </w:drawing>
      </w:r>
    </w:p>
    <w:p w14:paraId="18961F0E" w14:textId="064CF512" w:rsidR="008F5250" w:rsidRDefault="00421C59" w:rsidP="00421C59">
      <w:pPr>
        <w:pStyle w:val="af"/>
        <w:jc w:val="center"/>
        <w:rPr>
          <w:rFonts w:eastAsia="宋体"/>
          <w:sz w:val="40"/>
        </w:rPr>
      </w:pPr>
      <w:r>
        <w:t xml:space="preserve">Figure </w:t>
      </w:r>
      <w:fldSimple w:instr=" SEQ Figure \* ARABIC ">
        <w:r w:rsidR="00762625">
          <w:rPr>
            <w:noProof/>
          </w:rPr>
          <w:t>6</w:t>
        </w:r>
      </w:fldSimple>
      <w:r>
        <w:t>, error sequences of different bit numbers.</w:t>
      </w:r>
    </w:p>
    <w:p w14:paraId="52322A63" w14:textId="77777777" w:rsidR="008F5250" w:rsidRPr="00401B42" w:rsidRDefault="00401B42" w:rsidP="00401B42">
      <w:pPr>
        <w:rPr>
          <w:rFonts w:eastAsia="宋体" w:hint="eastAsia"/>
          <w:sz w:val="24"/>
        </w:rPr>
      </w:pPr>
      <w:r>
        <w:rPr>
          <w:rFonts w:eastAsia="宋体"/>
          <w:sz w:val="24"/>
        </w:rPr>
        <w:t xml:space="preserve">For 10-bit results, it shows an almost perfect reconstruction; But for lower bit numbers, the signal shows distortion, while the error sequence </w:t>
      </w:r>
      <w:r w:rsidR="006810E3">
        <w:rPr>
          <w:rFonts w:eastAsia="宋体"/>
          <w:sz w:val="24"/>
        </w:rPr>
        <w:t xml:space="preserve">might </w:t>
      </w:r>
      <w:r w:rsidR="00351EA7">
        <w:rPr>
          <w:rFonts w:eastAsia="宋体"/>
          <w:sz w:val="24"/>
        </w:rPr>
        <w:t xml:space="preserve">be identical with the signal. This is because the amplitude is smaller than the minimum step size of the quantizer, thus the whole signal becomes error. </w:t>
      </w:r>
    </w:p>
    <w:p w14:paraId="6990EAAF" w14:textId="77777777" w:rsidR="00AE70E8" w:rsidRDefault="00351EA7" w:rsidP="00351EA7">
      <w:pPr>
        <w:rPr>
          <w:rFonts w:eastAsia="宋体"/>
          <w:sz w:val="24"/>
        </w:rPr>
      </w:pPr>
      <w:r>
        <w:rPr>
          <w:rFonts w:eastAsia="宋体"/>
          <w:sz w:val="24"/>
        </w:rPr>
        <w:lastRenderedPageBreak/>
        <w:t xml:space="preserve">Therefore, sufficient bit number is necessary to </w:t>
      </w:r>
      <w:r>
        <w:rPr>
          <w:rFonts w:eastAsia="宋体" w:hint="eastAsia"/>
          <w:sz w:val="24"/>
        </w:rPr>
        <w:t>a</w:t>
      </w:r>
      <w:r>
        <w:rPr>
          <w:rFonts w:eastAsia="宋体"/>
          <w:sz w:val="24"/>
        </w:rPr>
        <w:t>void huge quantization error.</w:t>
      </w:r>
    </w:p>
    <w:p w14:paraId="778829CA" w14:textId="77777777" w:rsidR="00351EA7" w:rsidRPr="00351EA7" w:rsidRDefault="00351EA7" w:rsidP="00351EA7">
      <w:pPr>
        <w:rPr>
          <w:rFonts w:eastAsia="宋体" w:hint="eastAsia"/>
          <w:sz w:val="24"/>
        </w:rPr>
      </w:pPr>
    </w:p>
    <w:p w14:paraId="3DB83201" w14:textId="77777777" w:rsidR="00AE70E8" w:rsidRDefault="00AE70E8" w:rsidP="00AE70E8">
      <w:pPr>
        <w:rPr>
          <w:rFonts w:eastAsia="宋体"/>
          <w:sz w:val="24"/>
        </w:rPr>
      </w:pPr>
      <w:r>
        <w:rPr>
          <w:rFonts w:eastAsia="宋体"/>
          <w:sz w:val="24"/>
        </w:rPr>
        <w:t xml:space="preserve">(c) </w:t>
      </w:r>
    </w:p>
    <w:p w14:paraId="5E632182" w14:textId="77777777" w:rsidR="0095616D" w:rsidRDefault="0095616D" w:rsidP="00AE70E8">
      <w:pPr>
        <w:rPr>
          <w:rFonts w:eastAsia="宋体"/>
          <w:sz w:val="24"/>
        </w:rPr>
      </w:pPr>
      <w:r>
        <w:rPr>
          <w:rFonts w:eastAsia="宋体" w:hint="eastAsia"/>
          <w:sz w:val="24"/>
        </w:rPr>
        <w:t>C</w:t>
      </w:r>
      <w:r>
        <w:rPr>
          <w:rFonts w:eastAsia="宋体"/>
          <w:sz w:val="24"/>
        </w:rPr>
        <w:t>ode:</w:t>
      </w:r>
    </w:p>
    <w:p w14:paraId="1C096D91"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figure;</w:t>
      </w:r>
    </w:p>
    <w:p w14:paraId="30BD1863"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 xml:space="preserve">hold </w:t>
      </w:r>
      <w:proofErr w:type="spellStart"/>
      <w:proofErr w:type="gramStart"/>
      <w:r w:rsidRPr="005E17AE">
        <w:rPr>
          <w:rFonts w:ascii="Courier New" w:hAnsi="Courier New" w:cs="Courier New"/>
          <w:color w:val="A020F0"/>
          <w:szCs w:val="30"/>
        </w:rPr>
        <w:t>on</w:t>
      </w:r>
      <w:r w:rsidRPr="005E17AE">
        <w:rPr>
          <w:rFonts w:ascii="Courier New" w:hAnsi="Courier New" w:cs="Courier New"/>
          <w:color w:val="000000"/>
          <w:szCs w:val="30"/>
        </w:rPr>
        <w:t>;pspect</w:t>
      </w:r>
      <w:proofErr w:type="spellEnd"/>
      <w:proofErr w:type="gramEnd"/>
      <w:r w:rsidRPr="005E17AE">
        <w:rPr>
          <w:rFonts w:ascii="Courier New" w:hAnsi="Courier New" w:cs="Courier New"/>
          <w:color w:val="000000"/>
          <w:szCs w:val="30"/>
        </w:rPr>
        <w:t>(signal, 8000, 1024, 128);</w:t>
      </w:r>
    </w:p>
    <w:p w14:paraId="615D5718"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FF"/>
          <w:szCs w:val="30"/>
        </w:rPr>
        <w:t>for</w:t>
      </w:r>
      <w:r w:rsidRPr="005E17AE">
        <w:rPr>
          <w:rFonts w:ascii="Courier New" w:hAnsi="Courier New" w:cs="Courier New"/>
          <w:color w:val="000000"/>
          <w:szCs w:val="30"/>
        </w:rPr>
        <w:t xml:space="preserve"> </w:t>
      </w:r>
      <w:proofErr w:type="spellStart"/>
      <w:r w:rsidRPr="005E17AE">
        <w:rPr>
          <w:rFonts w:ascii="Courier New" w:hAnsi="Courier New" w:cs="Courier New"/>
          <w:color w:val="000000"/>
          <w:szCs w:val="30"/>
        </w:rPr>
        <w:t>i</w:t>
      </w:r>
      <w:proofErr w:type="spellEnd"/>
      <w:r w:rsidRPr="005E17AE">
        <w:rPr>
          <w:rFonts w:ascii="Courier New" w:hAnsi="Courier New" w:cs="Courier New"/>
          <w:color w:val="000000"/>
          <w:szCs w:val="30"/>
        </w:rPr>
        <w:t xml:space="preserve"> = 1:3</w:t>
      </w:r>
    </w:p>
    <w:p w14:paraId="54E31859"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 xml:space="preserve">    </w:t>
      </w:r>
      <w:proofErr w:type="spellStart"/>
      <w:r w:rsidRPr="005E17AE">
        <w:rPr>
          <w:rFonts w:ascii="Courier New" w:hAnsi="Courier New" w:cs="Courier New"/>
          <w:color w:val="000000"/>
          <w:szCs w:val="30"/>
        </w:rPr>
        <w:t>signal_</w:t>
      </w:r>
      <w:proofErr w:type="gramStart"/>
      <w:r w:rsidRPr="005E17AE">
        <w:rPr>
          <w:rFonts w:ascii="Courier New" w:hAnsi="Courier New" w:cs="Courier New"/>
          <w:color w:val="000000"/>
          <w:szCs w:val="30"/>
        </w:rPr>
        <w:t>error</w:t>
      </w:r>
      <w:proofErr w:type="spellEnd"/>
      <w:r w:rsidRPr="005E17AE">
        <w:rPr>
          <w:rFonts w:ascii="Courier New" w:hAnsi="Courier New" w:cs="Courier New"/>
          <w:color w:val="000000"/>
          <w:szCs w:val="30"/>
        </w:rPr>
        <w:t>(</w:t>
      </w:r>
      <w:proofErr w:type="spellStart"/>
      <w:proofErr w:type="gramEnd"/>
      <w:r w:rsidRPr="005E17AE">
        <w:rPr>
          <w:rFonts w:ascii="Courier New" w:hAnsi="Courier New" w:cs="Courier New"/>
          <w:color w:val="000000"/>
          <w:szCs w:val="30"/>
        </w:rPr>
        <w:t>i</w:t>
      </w:r>
      <w:proofErr w:type="spellEnd"/>
      <w:r w:rsidRPr="005E17AE">
        <w:rPr>
          <w:rFonts w:ascii="Courier New" w:hAnsi="Courier New" w:cs="Courier New"/>
          <w:color w:val="000000"/>
          <w:szCs w:val="30"/>
        </w:rPr>
        <w:t xml:space="preserve">,:) = </w:t>
      </w:r>
      <w:proofErr w:type="spellStart"/>
      <w:r w:rsidRPr="005E17AE">
        <w:rPr>
          <w:rFonts w:ascii="Courier New" w:hAnsi="Courier New" w:cs="Courier New"/>
          <w:color w:val="000000"/>
          <w:szCs w:val="30"/>
        </w:rPr>
        <w:t>signal_quant</w:t>
      </w:r>
      <w:proofErr w:type="spellEnd"/>
      <w:r w:rsidRPr="005E17AE">
        <w:rPr>
          <w:rFonts w:ascii="Courier New" w:hAnsi="Courier New" w:cs="Courier New"/>
          <w:color w:val="000000"/>
          <w:szCs w:val="30"/>
        </w:rPr>
        <w:t>(</w:t>
      </w:r>
      <w:proofErr w:type="spellStart"/>
      <w:r w:rsidRPr="005E17AE">
        <w:rPr>
          <w:rFonts w:ascii="Courier New" w:hAnsi="Courier New" w:cs="Courier New"/>
          <w:color w:val="000000"/>
          <w:szCs w:val="30"/>
        </w:rPr>
        <w:t>i</w:t>
      </w:r>
      <w:proofErr w:type="spellEnd"/>
      <w:r w:rsidRPr="005E17AE">
        <w:rPr>
          <w:rFonts w:ascii="Courier New" w:hAnsi="Courier New" w:cs="Courier New"/>
          <w:color w:val="000000"/>
          <w:szCs w:val="30"/>
        </w:rPr>
        <w:t>,:) - signal;</w:t>
      </w:r>
    </w:p>
    <w:p w14:paraId="2729E600"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 xml:space="preserve">    error = </w:t>
      </w:r>
      <w:proofErr w:type="spellStart"/>
      <w:r w:rsidRPr="005E17AE">
        <w:rPr>
          <w:rFonts w:ascii="Courier New" w:hAnsi="Courier New" w:cs="Courier New"/>
          <w:color w:val="000000"/>
          <w:szCs w:val="30"/>
        </w:rPr>
        <w:t>signal_</w:t>
      </w:r>
      <w:proofErr w:type="gramStart"/>
      <w:r w:rsidRPr="005E17AE">
        <w:rPr>
          <w:rFonts w:ascii="Courier New" w:hAnsi="Courier New" w:cs="Courier New"/>
          <w:color w:val="000000"/>
          <w:szCs w:val="30"/>
        </w:rPr>
        <w:t>error</w:t>
      </w:r>
      <w:proofErr w:type="spellEnd"/>
      <w:r w:rsidRPr="005E17AE">
        <w:rPr>
          <w:rFonts w:ascii="Courier New" w:hAnsi="Courier New" w:cs="Courier New"/>
          <w:color w:val="000000"/>
          <w:szCs w:val="30"/>
        </w:rPr>
        <w:t>(</w:t>
      </w:r>
      <w:proofErr w:type="spellStart"/>
      <w:proofErr w:type="gramEnd"/>
      <w:r w:rsidRPr="005E17AE">
        <w:rPr>
          <w:rFonts w:ascii="Courier New" w:hAnsi="Courier New" w:cs="Courier New"/>
          <w:color w:val="000000"/>
          <w:szCs w:val="30"/>
        </w:rPr>
        <w:t>i</w:t>
      </w:r>
      <w:proofErr w:type="spellEnd"/>
      <w:r w:rsidRPr="005E17AE">
        <w:rPr>
          <w:rFonts w:ascii="Courier New" w:hAnsi="Courier New" w:cs="Courier New"/>
          <w:color w:val="000000"/>
          <w:szCs w:val="30"/>
        </w:rPr>
        <w:t>,:);</w:t>
      </w:r>
    </w:p>
    <w:p w14:paraId="0D695569"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 xml:space="preserve">    </w:t>
      </w:r>
      <w:proofErr w:type="spellStart"/>
      <w:proofErr w:type="gramStart"/>
      <w:r w:rsidRPr="005E17AE">
        <w:rPr>
          <w:rFonts w:ascii="Courier New" w:hAnsi="Courier New" w:cs="Courier New"/>
          <w:color w:val="000000"/>
          <w:szCs w:val="30"/>
        </w:rPr>
        <w:t>pspect</w:t>
      </w:r>
      <w:proofErr w:type="spellEnd"/>
      <w:r w:rsidRPr="005E17AE">
        <w:rPr>
          <w:rFonts w:ascii="Courier New" w:hAnsi="Courier New" w:cs="Courier New"/>
          <w:color w:val="000000"/>
          <w:szCs w:val="30"/>
        </w:rPr>
        <w:t>(</w:t>
      </w:r>
      <w:proofErr w:type="gramEnd"/>
      <w:r w:rsidRPr="005E17AE">
        <w:rPr>
          <w:rFonts w:ascii="Courier New" w:hAnsi="Courier New" w:cs="Courier New"/>
          <w:color w:val="000000"/>
          <w:szCs w:val="30"/>
        </w:rPr>
        <w:t>error, 8000, 1024, 128);title(</w:t>
      </w:r>
      <w:r w:rsidRPr="005E17AE">
        <w:rPr>
          <w:rFonts w:ascii="Courier New" w:hAnsi="Courier New" w:cs="Courier New"/>
          <w:color w:val="A020F0"/>
          <w:szCs w:val="30"/>
        </w:rPr>
        <w:t>'error signal power spectra'</w:t>
      </w:r>
      <w:r w:rsidRPr="005E17AE">
        <w:rPr>
          <w:rFonts w:ascii="Courier New" w:hAnsi="Courier New" w:cs="Courier New"/>
          <w:color w:val="000000"/>
          <w:szCs w:val="30"/>
        </w:rPr>
        <w:t>);</w:t>
      </w:r>
    </w:p>
    <w:p w14:paraId="1CFE5498"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FF"/>
          <w:szCs w:val="30"/>
        </w:rPr>
        <w:t>end</w:t>
      </w:r>
    </w:p>
    <w:p w14:paraId="64000E94" w14:textId="77777777" w:rsidR="005E17AE" w:rsidRPr="005E17AE" w:rsidRDefault="005E17AE" w:rsidP="005E17AE">
      <w:pPr>
        <w:widowControl w:val="0"/>
        <w:autoSpaceDE w:val="0"/>
        <w:autoSpaceDN w:val="0"/>
        <w:adjustRightInd w:val="0"/>
        <w:spacing w:after="0" w:line="240" w:lineRule="auto"/>
        <w:rPr>
          <w:rFonts w:ascii="Courier New" w:hAnsi="Courier New" w:cs="Courier New"/>
          <w:sz w:val="20"/>
          <w:szCs w:val="24"/>
        </w:rPr>
      </w:pPr>
      <w:r w:rsidRPr="005E17AE">
        <w:rPr>
          <w:rFonts w:ascii="Courier New" w:hAnsi="Courier New" w:cs="Courier New"/>
          <w:color w:val="000000"/>
          <w:szCs w:val="30"/>
        </w:rPr>
        <w:t xml:space="preserve">hold </w:t>
      </w:r>
      <w:r w:rsidRPr="005E17AE">
        <w:rPr>
          <w:rFonts w:ascii="Courier New" w:hAnsi="Courier New" w:cs="Courier New"/>
          <w:color w:val="A020F0"/>
          <w:szCs w:val="30"/>
        </w:rPr>
        <w:t>off</w:t>
      </w:r>
      <w:r w:rsidRPr="005E17AE">
        <w:rPr>
          <w:rFonts w:ascii="Courier New" w:hAnsi="Courier New" w:cs="Courier New"/>
          <w:color w:val="000000"/>
          <w:szCs w:val="30"/>
        </w:rPr>
        <w:t>;</w:t>
      </w:r>
    </w:p>
    <w:p w14:paraId="713C28EB" w14:textId="77777777" w:rsidR="005E17AE" w:rsidRDefault="005E17AE" w:rsidP="00AE70E8">
      <w:pPr>
        <w:rPr>
          <w:rFonts w:eastAsia="宋体" w:hint="eastAsia"/>
          <w:sz w:val="24"/>
        </w:rPr>
      </w:pPr>
    </w:p>
    <w:p w14:paraId="2BFAA174" w14:textId="77777777" w:rsidR="005E17AE" w:rsidRDefault="00CD51A9" w:rsidP="005E17AE">
      <w:pPr>
        <w:keepNext/>
        <w:jc w:val="center"/>
      </w:pPr>
      <w:r w:rsidRPr="00CD51A9">
        <w:rPr>
          <w:rFonts w:eastAsia="宋体" w:hint="eastAsia"/>
          <w:noProof/>
          <w:sz w:val="24"/>
        </w:rPr>
        <w:drawing>
          <wp:inline distT="0" distB="0" distL="0" distR="0" wp14:anchorId="7FA41121" wp14:editId="54321779">
            <wp:extent cx="4690946" cy="38954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4370" t="3011" r="6679" b="-1634"/>
                    <a:stretch/>
                  </pic:blipFill>
                  <pic:spPr bwMode="auto">
                    <a:xfrm>
                      <a:off x="0" y="0"/>
                      <a:ext cx="4691511" cy="3895962"/>
                    </a:xfrm>
                    <a:prstGeom prst="rect">
                      <a:avLst/>
                    </a:prstGeom>
                    <a:noFill/>
                    <a:ln>
                      <a:noFill/>
                    </a:ln>
                    <a:extLst>
                      <a:ext uri="{53640926-AAD7-44D8-BBD7-CCE9431645EC}">
                        <a14:shadowObscured xmlns:a14="http://schemas.microsoft.com/office/drawing/2010/main"/>
                      </a:ext>
                    </a:extLst>
                  </pic:spPr>
                </pic:pic>
              </a:graphicData>
            </a:graphic>
          </wp:inline>
        </w:drawing>
      </w:r>
    </w:p>
    <w:p w14:paraId="4910B023" w14:textId="48A68C19" w:rsidR="00AE70E8" w:rsidRDefault="005E17AE" w:rsidP="005E17AE">
      <w:pPr>
        <w:pStyle w:val="af"/>
        <w:jc w:val="center"/>
      </w:pPr>
      <w:r>
        <w:t xml:space="preserve">Figure </w:t>
      </w:r>
      <w:fldSimple w:instr=" SEQ Figure \* ARABIC ">
        <w:r w:rsidR="00762625">
          <w:rPr>
            <w:noProof/>
          </w:rPr>
          <w:t>7</w:t>
        </w:r>
      </w:fldSimple>
      <w:r>
        <w:t>, error signal power spectra</w:t>
      </w:r>
    </w:p>
    <w:p w14:paraId="2042161E" w14:textId="77777777" w:rsidR="00B74C21" w:rsidRPr="00B74C21" w:rsidRDefault="00B74C21" w:rsidP="00B74C21">
      <w:pPr>
        <w:rPr>
          <w:rFonts w:eastAsia="宋体" w:hint="eastAsia"/>
          <w:sz w:val="24"/>
        </w:rPr>
      </w:pPr>
      <w:r>
        <w:rPr>
          <w:rFonts w:eastAsia="宋体" w:hint="eastAsia"/>
          <w:sz w:val="24"/>
        </w:rPr>
        <w:t>A</w:t>
      </w:r>
      <w:r>
        <w:rPr>
          <w:rFonts w:eastAsia="宋体"/>
          <w:sz w:val="24"/>
        </w:rPr>
        <w:t>s a theory of thumb, the greater bit number shows a lower quantization error.</w:t>
      </w:r>
      <w:r w:rsidR="00C504EC">
        <w:rPr>
          <w:rFonts w:eastAsia="宋体"/>
          <w:sz w:val="24"/>
        </w:rPr>
        <w:t xml:space="preserve"> According to the slides, we can see the quantization error as a gaussian white distributed error. And when increase for one bit, the SNR will increase for 6dB. We can see on the amplitude of the error signal that its amplitude decreases by 6 dB for every additional bit.</w:t>
      </w:r>
      <w:bookmarkStart w:id="1" w:name="_GoBack"/>
      <w:bookmarkEnd w:id="1"/>
    </w:p>
    <w:sectPr w:rsidR="00B74C21" w:rsidRPr="00B74C21" w:rsidSect="00472E70">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8C7DC" w14:textId="77777777" w:rsidR="00854CD3" w:rsidRDefault="00854CD3" w:rsidP="00A3769D">
      <w:pPr>
        <w:spacing w:after="0" w:line="240" w:lineRule="auto"/>
      </w:pPr>
      <w:r>
        <w:separator/>
      </w:r>
    </w:p>
  </w:endnote>
  <w:endnote w:type="continuationSeparator" w:id="0">
    <w:p w14:paraId="1122919E" w14:textId="77777777" w:rsidR="00854CD3" w:rsidRDefault="00854CD3" w:rsidP="00A3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638DA" w14:textId="77777777" w:rsidR="00854CD3" w:rsidRDefault="00854CD3" w:rsidP="00A3769D">
      <w:pPr>
        <w:spacing w:after="0" w:line="240" w:lineRule="auto"/>
      </w:pPr>
      <w:r>
        <w:separator/>
      </w:r>
    </w:p>
  </w:footnote>
  <w:footnote w:type="continuationSeparator" w:id="0">
    <w:p w14:paraId="0010BD92" w14:textId="77777777" w:rsidR="00854CD3" w:rsidRDefault="00854CD3" w:rsidP="00A3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471DC"/>
    <w:multiLevelType w:val="hybridMultilevel"/>
    <w:tmpl w:val="DEF28940"/>
    <w:lvl w:ilvl="0" w:tplc="7978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65028"/>
    <w:multiLevelType w:val="multilevel"/>
    <w:tmpl w:val="9C005498"/>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753A725C"/>
    <w:multiLevelType w:val="multilevel"/>
    <w:tmpl w:val="29E48B44"/>
    <w:lvl w:ilvl="0">
      <w:start w:val="1"/>
      <w:numFmt w:val="decimal"/>
      <w:lvlText w:val="%1"/>
      <w:lvlJc w:val="left"/>
      <w:pPr>
        <w:ind w:left="650" w:hanging="650"/>
      </w:pPr>
      <w:rPr>
        <w:rFonts w:hint="default"/>
      </w:rPr>
    </w:lvl>
    <w:lvl w:ilvl="1">
      <w:start w:val="1"/>
      <w:numFmt w:val="decimal"/>
      <w:lvlText w:val="%1.%2"/>
      <w:lvlJc w:val="left"/>
      <w:pPr>
        <w:ind w:left="650" w:hanging="6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AAA"/>
    <w:rsid w:val="00002848"/>
    <w:rsid w:val="00010F90"/>
    <w:rsid w:val="00012136"/>
    <w:rsid w:val="00017D84"/>
    <w:rsid w:val="00020786"/>
    <w:rsid w:val="00023409"/>
    <w:rsid w:val="0003242B"/>
    <w:rsid w:val="00032747"/>
    <w:rsid w:val="00044F67"/>
    <w:rsid w:val="000455FC"/>
    <w:rsid w:val="00054461"/>
    <w:rsid w:val="000716D3"/>
    <w:rsid w:val="00082F2C"/>
    <w:rsid w:val="00090018"/>
    <w:rsid w:val="00097D47"/>
    <w:rsid w:val="000A4790"/>
    <w:rsid w:val="000B00E4"/>
    <w:rsid w:val="000B7D1A"/>
    <w:rsid w:val="000C458C"/>
    <w:rsid w:val="000D5341"/>
    <w:rsid w:val="000D6C47"/>
    <w:rsid w:val="000E2147"/>
    <w:rsid w:val="0010220D"/>
    <w:rsid w:val="00103827"/>
    <w:rsid w:val="001208ED"/>
    <w:rsid w:val="00174D64"/>
    <w:rsid w:val="00186117"/>
    <w:rsid w:val="00186451"/>
    <w:rsid w:val="001A0979"/>
    <w:rsid w:val="001A2194"/>
    <w:rsid w:val="001A40B5"/>
    <w:rsid w:val="001A4AFE"/>
    <w:rsid w:val="001A6366"/>
    <w:rsid w:val="001C006E"/>
    <w:rsid w:val="001C2C6B"/>
    <w:rsid w:val="001C67D3"/>
    <w:rsid w:val="001F3486"/>
    <w:rsid w:val="001F441F"/>
    <w:rsid w:val="00200826"/>
    <w:rsid w:val="00223C58"/>
    <w:rsid w:val="002368A0"/>
    <w:rsid w:val="0024292F"/>
    <w:rsid w:val="00245071"/>
    <w:rsid w:val="00253098"/>
    <w:rsid w:val="00276025"/>
    <w:rsid w:val="00281FC2"/>
    <w:rsid w:val="002C649F"/>
    <w:rsid w:val="002C67D7"/>
    <w:rsid w:val="003017EE"/>
    <w:rsid w:val="00303861"/>
    <w:rsid w:val="00304645"/>
    <w:rsid w:val="00336430"/>
    <w:rsid w:val="00341E99"/>
    <w:rsid w:val="00351EA7"/>
    <w:rsid w:val="00356838"/>
    <w:rsid w:val="00377803"/>
    <w:rsid w:val="00377DD7"/>
    <w:rsid w:val="0039622E"/>
    <w:rsid w:val="003A081D"/>
    <w:rsid w:val="003A6909"/>
    <w:rsid w:val="003D1B5A"/>
    <w:rsid w:val="003D7E06"/>
    <w:rsid w:val="003E3700"/>
    <w:rsid w:val="003E44C4"/>
    <w:rsid w:val="00401B42"/>
    <w:rsid w:val="004102F7"/>
    <w:rsid w:val="00417E6F"/>
    <w:rsid w:val="00421C59"/>
    <w:rsid w:val="00422C9F"/>
    <w:rsid w:val="00424A5F"/>
    <w:rsid w:val="004421FA"/>
    <w:rsid w:val="004535C2"/>
    <w:rsid w:val="004571E8"/>
    <w:rsid w:val="00472E70"/>
    <w:rsid w:val="0047466B"/>
    <w:rsid w:val="004769B7"/>
    <w:rsid w:val="00477DEA"/>
    <w:rsid w:val="0048326E"/>
    <w:rsid w:val="00483A32"/>
    <w:rsid w:val="00485B48"/>
    <w:rsid w:val="00495B62"/>
    <w:rsid w:val="004B2004"/>
    <w:rsid w:val="004E64F7"/>
    <w:rsid w:val="004F40AE"/>
    <w:rsid w:val="004F4AF2"/>
    <w:rsid w:val="00506216"/>
    <w:rsid w:val="005068D9"/>
    <w:rsid w:val="0052679D"/>
    <w:rsid w:val="00537693"/>
    <w:rsid w:val="00541B3F"/>
    <w:rsid w:val="00571104"/>
    <w:rsid w:val="005774F8"/>
    <w:rsid w:val="005874CC"/>
    <w:rsid w:val="00594733"/>
    <w:rsid w:val="00596184"/>
    <w:rsid w:val="005A5859"/>
    <w:rsid w:val="005B03A1"/>
    <w:rsid w:val="005C64CF"/>
    <w:rsid w:val="005E1344"/>
    <w:rsid w:val="005E17AE"/>
    <w:rsid w:val="005E5FC0"/>
    <w:rsid w:val="00600B66"/>
    <w:rsid w:val="00604755"/>
    <w:rsid w:val="00610C0C"/>
    <w:rsid w:val="0062015F"/>
    <w:rsid w:val="00625843"/>
    <w:rsid w:val="00635621"/>
    <w:rsid w:val="00641D84"/>
    <w:rsid w:val="006611C5"/>
    <w:rsid w:val="00663B7F"/>
    <w:rsid w:val="00675085"/>
    <w:rsid w:val="00677015"/>
    <w:rsid w:val="006809B6"/>
    <w:rsid w:val="006810E3"/>
    <w:rsid w:val="00685BCA"/>
    <w:rsid w:val="00694DE3"/>
    <w:rsid w:val="006A2FA0"/>
    <w:rsid w:val="006C173B"/>
    <w:rsid w:val="006D3785"/>
    <w:rsid w:val="006D3961"/>
    <w:rsid w:val="006F2C7A"/>
    <w:rsid w:val="006F2D10"/>
    <w:rsid w:val="00701BE9"/>
    <w:rsid w:val="0070281A"/>
    <w:rsid w:val="00703C99"/>
    <w:rsid w:val="00710805"/>
    <w:rsid w:val="00714278"/>
    <w:rsid w:val="00734E15"/>
    <w:rsid w:val="00737621"/>
    <w:rsid w:val="0074409E"/>
    <w:rsid w:val="00752F87"/>
    <w:rsid w:val="00756B0D"/>
    <w:rsid w:val="00762625"/>
    <w:rsid w:val="00776871"/>
    <w:rsid w:val="0078172A"/>
    <w:rsid w:val="007A0817"/>
    <w:rsid w:val="007B02D7"/>
    <w:rsid w:val="007B44A6"/>
    <w:rsid w:val="007B44F8"/>
    <w:rsid w:val="007C21F3"/>
    <w:rsid w:val="007D2773"/>
    <w:rsid w:val="007D6302"/>
    <w:rsid w:val="007F5D85"/>
    <w:rsid w:val="00804B65"/>
    <w:rsid w:val="008214E8"/>
    <w:rsid w:val="00825D52"/>
    <w:rsid w:val="008364CC"/>
    <w:rsid w:val="00846925"/>
    <w:rsid w:val="00852CC8"/>
    <w:rsid w:val="00854CD3"/>
    <w:rsid w:val="008672DA"/>
    <w:rsid w:val="00873502"/>
    <w:rsid w:val="008740D8"/>
    <w:rsid w:val="008755B7"/>
    <w:rsid w:val="0088017C"/>
    <w:rsid w:val="008A1B1B"/>
    <w:rsid w:val="008C380D"/>
    <w:rsid w:val="008C5379"/>
    <w:rsid w:val="008F5250"/>
    <w:rsid w:val="009021C7"/>
    <w:rsid w:val="00902B92"/>
    <w:rsid w:val="00912974"/>
    <w:rsid w:val="00924F16"/>
    <w:rsid w:val="009270A6"/>
    <w:rsid w:val="00945534"/>
    <w:rsid w:val="0095616D"/>
    <w:rsid w:val="009619C7"/>
    <w:rsid w:val="00972699"/>
    <w:rsid w:val="00977AE4"/>
    <w:rsid w:val="009B0AC6"/>
    <w:rsid w:val="009B1B89"/>
    <w:rsid w:val="009B2627"/>
    <w:rsid w:val="009B70E1"/>
    <w:rsid w:val="009D3D5D"/>
    <w:rsid w:val="009D429D"/>
    <w:rsid w:val="009D435E"/>
    <w:rsid w:val="009D4949"/>
    <w:rsid w:val="00A12243"/>
    <w:rsid w:val="00A218CC"/>
    <w:rsid w:val="00A34BD4"/>
    <w:rsid w:val="00A35292"/>
    <w:rsid w:val="00A3695C"/>
    <w:rsid w:val="00A3769D"/>
    <w:rsid w:val="00A538FA"/>
    <w:rsid w:val="00A54FB8"/>
    <w:rsid w:val="00A7495A"/>
    <w:rsid w:val="00A765BE"/>
    <w:rsid w:val="00A86AAA"/>
    <w:rsid w:val="00A953EA"/>
    <w:rsid w:val="00A9786C"/>
    <w:rsid w:val="00AA0EFD"/>
    <w:rsid w:val="00AA68B9"/>
    <w:rsid w:val="00AA69B7"/>
    <w:rsid w:val="00AB28F0"/>
    <w:rsid w:val="00AB4B6D"/>
    <w:rsid w:val="00AB6452"/>
    <w:rsid w:val="00AB6882"/>
    <w:rsid w:val="00AE4AD6"/>
    <w:rsid w:val="00AE70E8"/>
    <w:rsid w:val="00B3282D"/>
    <w:rsid w:val="00B474CE"/>
    <w:rsid w:val="00B50F62"/>
    <w:rsid w:val="00B53839"/>
    <w:rsid w:val="00B67538"/>
    <w:rsid w:val="00B74C21"/>
    <w:rsid w:val="00B76BC5"/>
    <w:rsid w:val="00B80260"/>
    <w:rsid w:val="00B814CD"/>
    <w:rsid w:val="00B816CF"/>
    <w:rsid w:val="00B9367D"/>
    <w:rsid w:val="00BD57C9"/>
    <w:rsid w:val="00BE2D37"/>
    <w:rsid w:val="00BE6C15"/>
    <w:rsid w:val="00BF757F"/>
    <w:rsid w:val="00C004AF"/>
    <w:rsid w:val="00C04D74"/>
    <w:rsid w:val="00C07FC6"/>
    <w:rsid w:val="00C12D87"/>
    <w:rsid w:val="00C27B8F"/>
    <w:rsid w:val="00C35B93"/>
    <w:rsid w:val="00C37E06"/>
    <w:rsid w:val="00C504EC"/>
    <w:rsid w:val="00C66D42"/>
    <w:rsid w:val="00C7377B"/>
    <w:rsid w:val="00C847C6"/>
    <w:rsid w:val="00C93B66"/>
    <w:rsid w:val="00CA547F"/>
    <w:rsid w:val="00CA5A22"/>
    <w:rsid w:val="00CB0F5A"/>
    <w:rsid w:val="00CB5B1D"/>
    <w:rsid w:val="00CD03AC"/>
    <w:rsid w:val="00CD4854"/>
    <w:rsid w:val="00CD51A9"/>
    <w:rsid w:val="00CE0A3D"/>
    <w:rsid w:val="00CF4D8B"/>
    <w:rsid w:val="00D02BB8"/>
    <w:rsid w:val="00D1295D"/>
    <w:rsid w:val="00D23791"/>
    <w:rsid w:val="00D25652"/>
    <w:rsid w:val="00D33C1A"/>
    <w:rsid w:val="00D53C6E"/>
    <w:rsid w:val="00D54ABA"/>
    <w:rsid w:val="00D55A95"/>
    <w:rsid w:val="00D73FBF"/>
    <w:rsid w:val="00D83DEC"/>
    <w:rsid w:val="00D856DE"/>
    <w:rsid w:val="00D90912"/>
    <w:rsid w:val="00D90DF9"/>
    <w:rsid w:val="00D93635"/>
    <w:rsid w:val="00D94C76"/>
    <w:rsid w:val="00D97406"/>
    <w:rsid w:val="00D976C4"/>
    <w:rsid w:val="00DA5DA0"/>
    <w:rsid w:val="00DB5564"/>
    <w:rsid w:val="00DC7C23"/>
    <w:rsid w:val="00DD02C3"/>
    <w:rsid w:val="00DD03C1"/>
    <w:rsid w:val="00DE18E6"/>
    <w:rsid w:val="00DF1A39"/>
    <w:rsid w:val="00DF3D26"/>
    <w:rsid w:val="00DF4032"/>
    <w:rsid w:val="00DF79D1"/>
    <w:rsid w:val="00DF7DB3"/>
    <w:rsid w:val="00E0241E"/>
    <w:rsid w:val="00E05499"/>
    <w:rsid w:val="00E11AF5"/>
    <w:rsid w:val="00E11DBA"/>
    <w:rsid w:val="00E156D8"/>
    <w:rsid w:val="00E33DC8"/>
    <w:rsid w:val="00E347E0"/>
    <w:rsid w:val="00E434E3"/>
    <w:rsid w:val="00E6247D"/>
    <w:rsid w:val="00E701A3"/>
    <w:rsid w:val="00E75E8A"/>
    <w:rsid w:val="00E84E40"/>
    <w:rsid w:val="00E87E3C"/>
    <w:rsid w:val="00EA3AA9"/>
    <w:rsid w:val="00EB5677"/>
    <w:rsid w:val="00ED7D86"/>
    <w:rsid w:val="00ED7E00"/>
    <w:rsid w:val="00F02949"/>
    <w:rsid w:val="00F04997"/>
    <w:rsid w:val="00F12F79"/>
    <w:rsid w:val="00F54EA2"/>
    <w:rsid w:val="00F674B1"/>
    <w:rsid w:val="00F73D7E"/>
    <w:rsid w:val="00F9252F"/>
    <w:rsid w:val="00FB3CC1"/>
    <w:rsid w:val="00FB4A78"/>
    <w:rsid w:val="00FC2F45"/>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01D8D"/>
  <w15:docId w15:val="{1763F349-B94C-4EF4-AB67-ADA4699D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3695C"/>
    <w:pPr>
      <w:keepNext/>
      <w:keepLines/>
      <w:spacing w:before="340" w:after="330" w:line="576" w:lineRule="auto"/>
      <w:outlineLvl w:val="0"/>
    </w:pPr>
    <w:rPr>
      <w:rFonts w:eastAsia="宋体"/>
      <w:b/>
      <w:bCs/>
      <w:kern w:val="44"/>
      <w:sz w:val="44"/>
      <w:szCs w:val="44"/>
    </w:rPr>
  </w:style>
  <w:style w:type="paragraph" w:styleId="3">
    <w:name w:val="heading 3"/>
    <w:basedOn w:val="a"/>
    <w:next w:val="a"/>
    <w:link w:val="30"/>
    <w:uiPriority w:val="9"/>
    <w:unhideWhenUsed/>
    <w:qFormat/>
    <w:rsid w:val="00186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695C"/>
    <w:rPr>
      <w:rFonts w:eastAsia="宋体"/>
      <w:b/>
      <w:bCs/>
      <w:kern w:val="44"/>
      <w:sz w:val="44"/>
      <w:szCs w:val="44"/>
    </w:rPr>
  </w:style>
  <w:style w:type="paragraph" w:styleId="a3">
    <w:name w:val="Subtitle"/>
    <w:basedOn w:val="a"/>
    <w:next w:val="a"/>
    <w:link w:val="a4"/>
    <w:uiPriority w:val="11"/>
    <w:qFormat/>
    <w:rsid w:val="00A3695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3695C"/>
    <w:rPr>
      <w:b/>
      <w:bCs/>
      <w:kern w:val="28"/>
      <w:sz w:val="32"/>
      <w:szCs w:val="32"/>
    </w:rPr>
  </w:style>
  <w:style w:type="paragraph" w:styleId="a5">
    <w:name w:val="header"/>
    <w:basedOn w:val="a"/>
    <w:link w:val="a6"/>
    <w:uiPriority w:val="99"/>
    <w:unhideWhenUsed/>
    <w:rsid w:val="00A376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3769D"/>
    <w:rPr>
      <w:sz w:val="18"/>
      <w:szCs w:val="18"/>
    </w:rPr>
  </w:style>
  <w:style w:type="paragraph" w:styleId="a7">
    <w:name w:val="footer"/>
    <w:basedOn w:val="a"/>
    <w:link w:val="a8"/>
    <w:uiPriority w:val="99"/>
    <w:unhideWhenUsed/>
    <w:rsid w:val="00A3769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3769D"/>
    <w:rPr>
      <w:sz w:val="18"/>
      <w:szCs w:val="18"/>
    </w:rPr>
  </w:style>
  <w:style w:type="character" w:styleId="a9">
    <w:name w:val="Placeholder Text"/>
    <w:basedOn w:val="a0"/>
    <w:uiPriority w:val="99"/>
    <w:semiHidden/>
    <w:rsid w:val="009D4949"/>
    <w:rPr>
      <w:color w:val="808080"/>
    </w:rPr>
  </w:style>
  <w:style w:type="paragraph" w:styleId="aa">
    <w:name w:val="Balloon Text"/>
    <w:basedOn w:val="a"/>
    <w:link w:val="ab"/>
    <w:uiPriority w:val="99"/>
    <w:semiHidden/>
    <w:unhideWhenUsed/>
    <w:rsid w:val="00D73FBF"/>
    <w:pPr>
      <w:spacing w:after="0" w:line="240" w:lineRule="auto"/>
    </w:pPr>
    <w:rPr>
      <w:sz w:val="18"/>
      <w:szCs w:val="18"/>
    </w:rPr>
  </w:style>
  <w:style w:type="character" w:customStyle="1" w:styleId="ab">
    <w:name w:val="批注框文本 字符"/>
    <w:basedOn w:val="a0"/>
    <w:link w:val="aa"/>
    <w:uiPriority w:val="99"/>
    <w:semiHidden/>
    <w:rsid w:val="00D73FBF"/>
    <w:rPr>
      <w:sz w:val="18"/>
      <w:szCs w:val="18"/>
    </w:rPr>
  </w:style>
  <w:style w:type="paragraph" w:styleId="ac">
    <w:name w:val="Date"/>
    <w:basedOn w:val="a"/>
    <w:next w:val="a"/>
    <w:link w:val="ad"/>
    <w:uiPriority w:val="99"/>
    <w:semiHidden/>
    <w:unhideWhenUsed/>
    <w:rsid w:val="00977AE4"/>
    <w:pPr>
      <w:ind w:leftChars="2500" w:left="100"/>
    </w:pPr>
  </w:style>
  <w:style w:type="character" w:customStyle="1" w:styleId="ad">
    <w:name w:val="日期 字符"/>
    <w:basedOn w:val="a0"/>
    <w:link w:val="ac"/>
    <w:uiPriority w:val="99"/>
    <w:semiHidden/>
    <w:rsid w:val="00977AE4"/>
  </w:style>
  <w:style w:type="paragraph" w:styleId="ae">
    <w:name w:val="List Paragraph"/>
    <w:basedOn w:val="a"/>
    <w:uiPriority w:val="34"/>
    <w:qFormat/>
    <w:rsid w:val="00186117"/>
    <w:pPr>
      <w:ind w:firstLineChars="200" w:firstLine="420"/>
    </w:pPr>
  </w:style>
  <w:style w:type="character" w:customStyle="1" w:styleId="30">
    <w:name w:val="标题 3 字符"/>
    <w:basedOn w:val="a0"/>
    <w:link w:val="3"/>
    <w:uiPriority w:val="9"/>
    <w:rsid w:val="00186117"/>
    <w:rPr>
      <w:b/>
      <w:bCs/>
      <w:sz w:val="32"/>
      <w:szCs w:val="32"/>
    </w:rPr>
  </w:style>
  <w:style w:type="paragraph" w:styleId="af">
    <w:name w:val="caption"/>
    <w:basedOn w:val="a"/>
    <w:next w:val="a"/>
    <w:uiPriority w:val="35"/>
    <w:unhideWhenUsed/>
    <w:qFormat/>
    <w:rsid w:val="001861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97300">
      <w:bodyDiv w:val="1"/>
      <w:marLeft w:val="0"/>
      <w:marRight w:val="0"/>
      <w:marTop w:val="0"/>
      <w:marBottom w:val="0"/>
      <w:divBdr>
        <w:top w:val="none" w:sz="0" w:space="0" w:color="auto"/>
        <w:left w:val="none" w:sz="0" w:space="0" w:color="auto"/>
        <w:bottom w:val="none" w:sz="0" w:space="0" w:color="auto"/>
        <w:right w:val="none" w:sz="0" w:space="0" w:color="auto"/>
      </w:divBdr>
    </w:div>
    <w:div w:id="17415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2694D-4352-47FE-BFC7-31EF7D20E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Kirkland</dc:creator>
  <cp:keywords/>
  <dc:description/>
  <cp:lastModifiedBy>Arthur Kirkland</cp:lastModifiedBy>
  <cp:revision>26</cp:revision>
  <cp:lastPrinted>2018-05-01T12:45:00Z</cp:lastPrinted>
  <dcterms:created xsi:type="dcterms:W3CDTF">2018-04-23T11:02:00Z</dcterms:created>
  <dcterms:modified xsi:type="dcterms:W3CDTF">2018-05-01T12:49:00Z</dcterms:modified>
</cp:coreProperties>
</file>