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310" w:rsidRDefault="00A81310">
      <w:r>
        <w:br w:type="page"/>
      </w:r>
    </w:p>
    <w:sdt>
      <w:sdtPr>
        <w:rPr>
          <w:rFonts w:asciiTheme="minorHAnsi" w:eastAsiaTheme="minorHAnsi" w:hAnsiTheme="minorHAnsi" w:cstheme="minorBidi"/>
          <w:b w:val="0"/>
          <w:bCs w:val="0"/>
          <w:color w:val="auto"/>
          <w:sz w:val="22"/>
          <w:szCs w:val="22"/>
        </w:rPr>
        <w:id w:val="1163946"/>
        <w:docPartObj>
          <w:docPartGallery w:val="Table of Contents"/>
          <w:docPartUnique/>
        </w:docPartObj>
      </w:sdtPr>
      <w:sdtContent>
        <w:p w:rsidR="006C16AD" w:rsidRDefault="006C16AD">
          <w:pPr>
            <w:pStyle w:val="En-ttedetabledesmatires"/>
          </w:pPr>
          <w:r>
            <w:t>Sommaire</w:t>
          </w:r>
        </w:p>
        <w:p w:rsidR="00497A60" w:rsidRDefault="009A64B2">
          <w:pPr>
            <w:pStyle w:val="TM1"/>
            <w:tabs>
              <w:tab w:val="right" w:leader="dot" w:pos="9062"/>
            </w:tabs>
            <w:rPr>
              <w:rFonts w:eastAsiaTheme="minorEastAsia"/>
              <w:noProof/>
              <w:lang w:eastAsia="fr-FR"/>
            </w:rPr>
          </w:pPr>
          <w:r>
            <w:fldChar w:fldCharType="begin"/>
          </w:r>
          <w:r w:rsidR="006C16AD">
            <w:instrText xml:space="preserve"> TOC \o "1-3" \h \z \u </w:instrText>
          </w:r>
          <w:r>
            <w:fldChar w:fldCharType="separate"/>
          </w:r>
          <w:hyperlink w:anchor="_Toc504374748" w:history="1">
            <w:r w:rsidR="00497A60" w:rsidRPr="00CD7001">
              <w:rPr>
                <w:rStyle w:val="Lienhypertexte"/>
                <w:noProof/>
              </w:rPr>
              <w:t>Introduction :</w:t>
            </w:r>
            <w:r w:rsidR="00497A60">
              <w:rPr>
                <w:noProof/>
                <w:webHidden/>
              </w:rPr>
              <w:tab/>
            </w:r>
            <w:r w:rsidR="00497A60">
              <w:rPr>
                <w:noProof/>
                <w:webHidden/>
              </w:rPr>
              <w:fldChar w:fldCharType="begin"/>
            </w:r>
            <w:r w:rsidR="00497A60">
              <w:rPr>
                <w:noProof/>
                <w:webHidden/>
              </w:rPr>
              <w:instrText xml:space="preserve"> PAGEREF _Toc504374748 \h </w:instrText>
            </w:r>
            <w:r w:rsidR="00497A60">
              <w:rPr>
                <w:noProof/>
                <w:webHidden/>
              </w:rPr>
            </w:r>
            <w:r w:rsidR="00497A60">
              <w:rPr>
                <w:noProof/>
                <w:webHidden/>
              </w:rPr>
              <w:fldChar w:fldCharType="separate"/>
            </w:r>
            <w:r w:rsidR="00497A60">
              <w:rPr>
                <w:noProof/>
                <w:webHidden/>
              </w:rPr>
              <w:t>3</w:t>
            </w:r>
            <w:r w:rsidR="00497A60">
              <w:rPr>
                <w:noProof/>
                <w:webHidden/>
              </w:rPr>
              <w:fldChar w:fldCharType="end"/>
            </w:r>
          </w:hyperlink>
        </w:p>
        <w:p w:rsidR="00497A60" w:rsidRDefault="00497A60">
          <w:pPr>
            <w:pStyle w:val="TM1"/>
            <w:tabs>
              <w:tab w:val="right" w:leader="dot" w:pos="9062"/>
            </w:tabs>
            <w:rPr>
              <w:rFonts w:eastAsiaTheme="minorEastAsia"/>
              <w:noProof/>
              <w:lang w:eastAsia="fr-FR"/>
            </w:rPr>
          </w:pPr>
          <w:hyperlink w:anchor="_Toc504374749" w:history="1">
            <w:r w:rsidRPr="00CD7001">
              <w:rPr>
                <w:rStyle w:val="Lienhypertexte"/>
                <w:noProof/>
              </w:rPr>
              <w:t>Fonctionnement :</w:t>
            </w:r>
            <w:r>
              <w:rPr>
                <w:noProof/>
                <w:webHidden/>
              </w:rPr>
              <w:tab/>
            </w:r>
            <w:r>
              <w:rPr>
                <w:noProof/>
                <w:webHidden/>
              </w:rPr>
              <w:fldChar w:fldCharType="begin"/>
            </w:r>
            <w:r>
              <w:rPr>
                <w:noProof/>
                <w:webHidden/>
              </w:rPr>
              <w:instrText xml:space="preserve"> PAGEREF _Toc504374749 \h </w:instrText>
            </w:r>
            <w:r>
              <w:rPr>
                <w:noProof/>
                <w:webHidden/>
              </w:rPr>
            </w:r>
            <w:r>
              <w:rPr>
                <w:noProof/>
                <w:webHidden/>
              </w:rPr>
              <w:fldChar w:fldCharType="separate"/>
            </w:r>
            <w:r>
              <w:rPr>
                <w:noProof/>
                <w:webHidden/>
              </w:rPr>
              <w:t>3</w:t>
            </w:r>
            <w:r>
              <w:rPr>
                <w:noProof/>
                <w:webHidden/>
              </w:rPr>
              <w:fldChar w:fldCharType="end"/>
            </w:r>
          </w:hyperlink>
        </w:p>
        <w:p w:rsidR="00497A60" w:rsidRDefault="00497A60">
          <w:pPr>
            <w:pStyle w:val="TM1"/>
            <w:tabs>
              <w:tab w:val="right" w:leader="dot" w:pos="9062"/>
            </w:tabs>
            <w:rPr>
              <w:rFonts w:eastAsiaTheme="minorEastAsia"/>
              <w:noProof/>
              <w:lang w:eastAsia="fr-FR"/>
            </w:rPr>
          </w:pPr>
          <w:hyperlink w:anchor="_Toc504374750" w:history="1">
            <w:r w:rsidRPr="00CD7001">
              <w:rPr>
                <w:rStyle w:val="Lienhypertexte"/>
                <w:noProof/>
              </w:rPr>
              <w:t>Analyse du système</w:t>
            </w:r>
            <w:r>
              <w:rPr>
                <w:noProof/>
                <w:webHidden/>
              </w:rPr>
              <w:tab/>
            </w:r>
            <w:r>
              <w:rPr>
                <w:noProof/>
                <w:webHidden/>
              </w:rPr>
              <w:fldChar w:fldCharType="begin"/>
            </w:r>
            <w:r>
              <w:rPr>
                <w:noProof/>
                <w:webHidden/>
              </w:rPr>
              <w:instrText xml:space="preserve"> PAGEREF _Toc504374750 \h </w:instrText>
            </w:r>
            <w:r>
              <w:rPr>
                <w:noProof/>
                <w:webHidden/>
              </w:rPr>
            </w:r>
            <w:r>
              <w:rPr>
                <w:noProof/>
                <w:webHidden/>
              </w:rPr>
              <w:fldChar w:fldCharType="separate"/>
            </w:r>
            <w:r>
              <w:rPr>
                <w:noProof/>
                <w:webHidden/>
              </w:rPr>
              <w:t>4</w:t>
            </w:r>
            <w:r>
              <w:rPr>
                <w:noProof/>
                <w:webHidden/>
              </w:rPr>
              <w:fldChar w:fldCharType="end"/>
            </w:r>
          </w:hyperlink>
        </w:p>
        <w:p w:rsidR="00497A60" w:rsidRDefault="00497A60">
          <w:pPr>
            <w:pStyle w:val="TM1"/>
            <w:tabs>
              <w:tab w:val="right" w:leader="dot" w:pos="9062"/>
            </w:tabs>
            <w:rPr>
              <w:rFonts w:eastAsiaTheme="minorEastAsia"/>
              <w:noProof/>
              <w:lang w:eastAsia="fr-FR"/>
            </w:rPr>
          </w:pPr>
          <w:hyperlink w:anchor="_Toc504374751" w:history="1">
            <w:r w:rsidRPr="00CD7001">
              <w:rPr>
                <w:rStyle w:val="Lienhypertexte"/>
                <w:noProof/>
              </w:rPr>
              <w:t>Diagrammes:</w:t>
            </w:r>
            <w:r>
              <w:rPr>
                <w:noProof/>
                <w:webHidden/>
              </w:rPr>
              <w:tab/>
            </w:r>
            <w:r>
              <w:rPr>
                <w:noProof/>
                <w:webHidden/>
              </w:rPr>
              <w:fldChar w:fldCharType="begin"/>
            </w:r>
            <w:r>
              <w:rPr>
                <w:noProof/>
                <w:webHidden/>
              </w:rPr>
              <w:instrText xml:space="preserve"> PAGEREF _Toc504374751 \h </w:instrText>
            </w:r>
            <w:r>
              <w:rPr>
                <w:noProof/>
                <w:webHidden/>
              </w:rPr>
            </w:r>
            <w:r>
              <w:rPr>
                <w:noProof/>
                <w:webHidden/>
              </w:rPr>
              <w:fldChar w:fldCharType="separate"/>
            </w:r>
            <w:r>
              <w:rPr>
                <w:noProof/>
                <w:webHidden/>
              </w:rPr>
              <w:t>5</w:t>
            </w:r>
            <w:r>
              <w:rPr>
                <w:noProof/>
                <w:webHidden/>
              </w:rPr>
              <w:fldChar w:fldCharType="end"/>
            </w:r>
          </w:hyperlink>
        </w:p>
        <w:p w:rsidR="00497A60" w:rsidRDefault="00497A60">
          <w:pPr>
            <w:pStyle w:val="TM1"/>
            <w:tabs>
              <w:tab w:val="right" w:leader="dot" w:pos="9062"/>
            </w:tabs>
            <w:rPr>
              <w:rFonts w:eastAsiaTheme="minorEastAsia"/>
              <w:noProof/>
              <w:lang w:eastAsia="fr-FR"/>
            </w:rPr>
          </w:pPr>
          <w:hyperlink w:anchor="_Toc504374752" w:history="1">
            <w:r w:rsidRPr="00CD7001">
              <w:rPr>
                <w:rStyle w:val="Lienhypertexte"/>
                <w:noProof/>
              </w:rPr>
              <w:t>Protocoles</w:t>
            </w:r>
            <w:r>
              <w:rPr>
                <w:noProof/>
                <w:webHidden/>
              </w:rPr>
              <w:tab/>
            </w:r>
            <w:r>
              <w:rPr>
                <w:noProof/>
                <w:webHidden/>
              </w:rPr>
              <w:fldChar w:fldCharType="begin"/>
            </w:r>
            <w:r>
              <w:rPr>
                <w:noProof/>
                <w:webHidden/>
              </w:rPr>
              <w:instrText xml:space="preserve"> PAGEREF _Toc504374752 \h </w:instrText>
            </w:r>
            <w:r>
              <w:rPr>
                <w:noProof/>
                <w:webHidden/>
              </w:rPr>
            </w:r>
            <w:r>
              <w:rPr>
                <w:noProof/>
                <w:webHidden/>
              </w:rPr>
              <w:fldChar w:fldCharType="separate"/>
            </w:r>
            <w:r>
              <w:rPr>
                <w:noProof/>
                <w:webHidden/>
              </w:rPr>
              <w:t>5</w:t>
            </w:r>
            <w:r>
              <w:rPr>
                <w:noProof/>
                <w:webHidden/>
              </w:rPr>
              <w:fldChar w:fldCharType="end"/>
            </w:r>
          </w:hyperlink>
        </w:p>
        <w:p w:rsidR="006C16AD" w:rsidRDefault="009A64B2">
          <w:r>
            <w:fldChar w:fldCharType="end"/>
          </w:r>
        </w:p>
      </w:sdtContent>
    </w:sdt>
    <w:p w:rsidR="00A81310" w:rsidRDefault="00A81310" w:rsidP="00A81310">
      <w:pPr>
        <w:jc w:val="center"/>
      </w:pPr>
    </w:p>
    <w:p w:rsidR="00A81310" w:rsidRDefault="00A81310">
      <w:r>
        <w:br w:type="page"/>
      </w:r>
    </w:p>
    <w:p w:rsidR="000B2148" w:rsidRDefault="000B2148" w:rsidP="000B2148">
      <w:pPr>
        <w:pStyle w:val="Titre1"/>
        <w:rPr>
          <w:u w:val="single"/>
        </w:rPr>
      </w:pPr>
      <w:bookmarkStart w:id="0" w:name="_Toc504374748"/>
      <w:r>
        <w:rPr>
          <w:u w:val="single"/>
        </w:rPr>
        <w:lastRenderedPageBreak/>
        <w:t>Introduction :</w:t>
      </w:r>
      <w:bookmarkEnd w:id="0"/>
    </w:p>
    <w:p w:rsidR="000B2148" w:rsidRPr="000B2148" w:rsidRDefault="000B2148" w:rsidP="000B2148"/>
    <w:p w:rsidR="007D5A25" w:rsidRDefault="004F54BA" w:rsidP="000B2148">
      <w:r>
        <w:t>Ce projet consiste a</w:t>
      </w:r>
      <w:r w:rsidR="000B2148">
        <w:t xml:space="preserve"> la création d</w:t>
      </w:r>
      <w:r>
        <w:t>'</w:t>
      </w:r>
      <w:r w:rsidR="000B2148">
        <w:t>u</w:t>
      </w:r>
      <w:r>
        <w:t>n</w:t>
      </w:r>
      <w:r w:rsidR="000B2148">
        <w:t xml:space="preserve"> système de pi</w:t>
      </w:r>
      <w:r w:rsidR="007D5A25">
        <w:t xml:space="preserve">lotage automatique pour bateau. </w:t>
      </w:r>
      <w:r>
        <w:t xml:space="preserve">Le but de se système de se décharger de la gestion du cap sur le bateau. </w:t>
      </w:r>
      <w:r w:rsidR="007D5A25">
        <w:t>Ce système devra être capable de gérer le cap et pouvoir afficher des informations utiles a la navigation tel que la vitesse par rapport a l'eau, la vitesse réelle du bateau, la latitude, longitude ainsi que la vitesse et direction du vent.</w:t>
      </w:r>
    </w:p>
    <w:p w:rsidR="000B2148" w:rsidRPr="000B2148" w:rsidRDefault="000B2148" w:rsidP="000B2148">
      <w:r>
        <w:t>Notre groupe est composé de 3 élèves ayant chacun un but précis.</w:t>
      </w:r>
      <w:r w:rsidR="007D5A25">
        <w:t xml:space="preserve"> </w:t>
      </w:r>
    </w:p>
    <w:p w:rsidR="000B2148" w:rsidRDefault="000B2148" w:rsidP="000B2148">
      <w:r w:rsidRPr="000B2148">
        <w:rPr>
          <w:color w:val="000000" w:themeColor="text1"/>
          <w:u w:val="single"/>
        </w:rPr>
        <w:t>L'élève 1</w:t>
      </w:r>
      <w:r>
        <w:t xml:space="preserve"> est chargé de la réalisation du système d'acquisition de mesure et d'affichage .</w:t>
      </w:r>
    </w:p>
    <w:p w:rsidR="000B2148" w:rsidRDefault="000B2148" w:rsidP="000B2148">
      <w:r>
        <w:t>Il est nécessaire de prendre en compte la vitesse ainsi que la direction du vent. Cela est sera réalisée a l'aide du capteur CV3F ainsi que d'une platine DEI-2112. L'élève devra ensuite pouvoir afficher les donnés acquises sur un Afficheur LCD 4x16 .</w:t>
      </w:r>
    </w:p>
    <w:p w:rsidR="000B2148" w:rsidRDefault="000B2148" w:rsidP="000B2148">
      <w:r w:rsidRPr="000B2148">
        <w:rPr>
          <w:u w:val="single"/>
        </w:rPr>
        <w:t>L'élève 2</w:t>
      </w:r>
      <w:r>
        <w:t xml:space="preserve"> sera chargé d'acquérir le cap magnétique avec l'aide du capteur NASA MARINE. Il devra également afficher les donnés sur un afficheur LCD 4x16.</w:t>
      </w:r>
    </w:p>
    <w:p w:rsidR="000B2148" w:rsidRDefault="000B2148" w:rsidP="000B2148">
      <w:r w:rsidRPr="000B2148">
        <w:rPr>
          <w:u w:val="single"/>
        </w:rPr>
        <w:t>L'élève 3</w:t>
      </w:r>
      <w:r>
        <w:t xml:space="preserve"> sera chargé de l'application qui servira a gérer le pilote automatique. Il devra également mettre en œuvre une platine mobile qui sera rattaché au gouvernail. Il devra alors s'afficher sur un afficheur LCD 4x16, les information sur le mode de fonctionnement (Auto/Manuel), le cap sélectionné, le cap réel du bateau ainsi que le sens d'asservissement en mode automatique.</w:t>
      </w:r>
    </w:p>
    <w:p w:rsidR="00497A60" w:rsidRDefault="00497A60" w:rsidP="00497A60">
      <w:pPr>
        <w:pStyle w:val="Titre1"/>
        <w:rPr>
          <w:u w:val="single"/>
        </w:rPr>
      </w:pPr>
      <w:bookmarkStart w:id="1" w:name="_Toc504374749"/>
      <w:r>
        <w:rPr>
          <w:u w:val="single"/>
        </w:rPr>
        <w:t>Fonctionnement :</w:t>
      </w:r>
      <w:bookmarkEnd w:id="1"/>
    </w:p>
    <w:p w:rsidR="00497A60" w:rsidRPr="00497A60" w:rsidRDefault="00497A60" w:rsidP="00497A60"/>
    <w:p w:rsidR="000B2148" w:rsidRPr="000B2148" w:rsidRDefault="000B2148" w:rsidP="000B2148">
      <w:pPr>
        <w:rPr>
          <w:color w:val="FF0000"/>
          <w:u w:val="single"/>
        </w:rPr>
      </w:pPr>
      <w:r w:rsidRPr="000B2148">
        <w:rPr>
          <w:color w:val="FF0000"/>
          <w:u w:val="single"/>
        </w:rPr>
        <w:t xml:space="preserve">Capteur CV3F : </w:t>
      </w:r>
    </w:p>
    <w:p w:rsidR="000B2148" w:rsidRDefault="000B2148" w:rsidP="000B2148">
      <w:r>
        <w:t>Le capteur CV3F est une girouette anémomètre a ultrason destiné au navire de travail. Ce capteur fournit sur une ligne électrique les valeurs du vent en nœuds ou en mètres par secondes, sa direction en degrés ainsi que sa température en degrés Celsius. Le capteur sera fixé au sommet du mat a l'aide des deux brides inox sur son flanc.</w:t>
      </w:r>
    </w:p>
    <w:p w:rsidR="000B2148" w:rsidRPr="006C16AD" w:rsidRDefault="000B2148" w:rsidP="000B2148">
      <w:pPr>
        <w:jc w:val="center"/>
      </w:pPr>
      <w:r>
        <w:rPr>
          <w:noProof/>
          <w:lang w:eastAsia="fr-FR"/>
        </w:rPr>
        <w:pict>
          <v:shapetype id="_x0000_t32" coordsize="21600,21600" o:spt="32" o:oned="t" path="m,l21600,21600e" filled="f">
            <v:path arrowok="t" fillok="f" o:connecttype="none"/>
            <o:lock v:ext="edit" shapetype="t"/>
          </v:shapetype>
          <v:shape id="_x0000_s1027" type="#_x0000_t32" style="position:absolute;left:0;text-align:left;margin-left:161.65pt;margin-top:38.85pt;width:43.5pt;height:24pt;flip:y;z-index:251660288" o:connectortype="straight">
            <v:stroke endarrow="block"/>
          </v:shape>
        </w:pict>
      </w:r>
      <w:r>
        <w:rPr>
          <w:noProof/>
          <w:lang w:eastAsia="fr-FR"/>
        </w:rPr>
        <w:drawing>
          <wp:inline distT="0" distB="0" distL="0" distR="0">
            <wp:extent cx="704850" cy="838200"/>
            <wp:effectExtent l="19050" t="0" r="0" b="0"/>
            <wp:docPr id="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704850" cy="838200"/>
                    </a:xfrm>
                    <a:prstGeom prst="rect">
                      <a:avLst/>
                    </a:prstGeom>
                    <a:noFill/>
                    <a:ln w="9525">
                      <a:noFill/>
                      <a:miter lim="800000"/>
                      <a:headEnd/>
                      <a:tailEnd/>
                    </a:ln>
                  </pic:spPr>
                </pic:pic>
              </a:graphicData>
            </a:graphic>
          </wp:inline>
        </w:drawing>
      </w:r>
    </w:p>
    <w:p w:rsidR="000B2148" w:rsidRDefault="000B2148" w:rsidP="000B2148">
      <w:r>
        <w:t>Le capteur NMEA a pour but de fournir la vitesse de l'eau par rapport au bateau ainsi que sa température. Il fournis les informations grâce a une trame NMEA.</w:t>
      </w:r>
    </w:p>
    <w:p w:rsidR="00F14B4C" w:rsidRDefault="00F14B4C" w:rsidP="000B2148">
      <w:pPr>
        <w:rPr>
          <w:color w:val="FF0000"/>
          <w:u w:val="single"/>
        </w:rPr>
      </w:pPr>
    </w:p>
    <w:p w:rsidR="00F14B4C" w:rsidRDefault="00F14B4C" w:rsidP="000B2148">
      <w:pPr>
        <w:rPr>
          <w:color w:val="FF0000"/>
          <w:u w:val="single"/>
        </w:rPr>
      </w:pPr>
    </w:p>
    <w:p w:rsidR="00F14B4C" w:rsidRDefault="00F14B4C" w:rsidP="000B2148">
      <w:pPr>
        <w:rPr>
          <w:color w:val="FF0000"/>
          <w:u w:val="single"/>
        </w:rPr>
      </w:pPr>
    </w:p>
    <w:p w:rsidR="00F14B4C" w:rsidRDefault="00F14B4C" w:rsidP="000B2148">
      <w:pPr>
        <w:rPr>
          <w:color w:val="FF0000"/>
          <w:u w:val="single"/>
        </w:rPr>
      </w:pPr>
    </w:p>
    <w:p w:rsidR="00F14B4C" w:rsidRDefault="00F14B4C" w:rsidP="000B2148">
      <w:pPr>
        <w:rPr>
          <w:color w:val="FF0000"/>
          <w:u w:val="single"/>
        </w:rPr>
      </w:pPr>
    </w:p>
    <w:p w:rsidR="00F14B4C" w:rsidRDefault="00F14B4C" w:rsidP="000B2148">
      <w:pPr>
        <w:rPr>
          <w:color w:val="FF0000"/>
          <w:u w:val="single"/>
        </w:rPr>
      </w:pPr>
    </w:p>
    <w:p w:rsidR="000B2148" w:rsidRPr="000B2148" w:rsidRDefault="000B2148" w:rsidP="000B2148">
      <w:pPr>
        <w:rPr>
          <w:color w:val="FF0000"/>
          <w:u w:val="single"/>
        </w:rPr>
      </w:pPr>
      <w:r w:rsidRPr="000B2148">
        <w:rPr>
          <w:color w:val="FF0000"/>
          <w:u w:val="single"/>
        </w:rPr>
        <w:t>Compas Nautique NASA MARINE:</w:t>
      </w:r>
    </w:p>
    <w:p w:rsidR="000B2148" w:rsidRPr="000B2148" w:rsidRDefault="000B2148" w:rsidP="000B2148">
      <w:pPr>
        <w:rPr>
          <w:color w:val="FF0000"/>
          <w:u w:val="single"/>
        </w:rPr>
      </w:pPr>
      <w:r w:rsidRPr="000B2148">
        <w:rPr>
          <w:color w:val="FF0000"/>
          <w:u w:val="single"/>
        </w:rPr>
        <w:t>Capteur GPS:</w:t>
      </w:r>
    </w:p>
    <w:p w:rsidR="000B2148" w:rsidRPr="000B2148" w:rsidRDefault="000B2148" w:rsidP="000B2148">
      <w:pPr>
        <w:rPr>
          <w:color w:val="FF0000"/>
          <w:u w:val="single"/>
        </w:rPr>
      </w:pPr>
      <w:r w:rsidRPr="000B2148">
        <w:rPr>
          <w:color w:val="FF0000"/>
          <w:u w:val="single"/>
        </w:rPr>
        <w:t>Interface de puissance :</w:t>
      </w:r>
    </w:p>
    <w:p w:rsidR="000B2148" w:rsidRPr="000B2148" w:rsidRDefault="000B2148" w:rsidP="000B2148">
      <w:pPr>
        <w:rPr>
          <w:color w:val="FF0000"/>
          <w:u w:val="single"/>
        </w:rPr>
      </w:pPr>
      <w:r w:rsidRPr="000B2148">
        <w:rPr>
          <w:color w:val="FF0000"/>
          <w:u w:val="single"/>
        </w:rPr>
        <w:t>Régulateur :</w:t>
      </w:r>
    </w:p>
    <w:p w:rsidR="000B2148" w:rsidRPr="000B2148" w:rsidRDefault="000B2148" w:rsidP="000B2148">
      <w:pPr>
        <w:rPr>
          <w:color w:val="FF0000"/>
          <w:u w:val="single"/>
        </w:rPr>
      </w:pPr>
      <w:r w:rsidRPr="000B2148">
        <w:rPr>
          <w:color w:val="FF0000"/>
          <w:u w:val="single"/>
        </w:rPr>
        <w:t>Afficheur:</w:t>
      </w:r>
    </w:p>
    <w:p w:rsidR="000B2148" w:rsidRPr="00CC3FA3" w:rsidRDefault="000B2148" w:rsidP="000B2148">
      <w:pPr>
        <w:rPr>
          <w:u w:val="single"/>
        </w:rPr>
      </w:pPr>
      <w:r w:rsidRPr="00CC3FA3">
        <w:rPr>
          <w:u w:val="single"/>
        </w:rPr>
        <w:br w:type="page"/>
      </w:r>
    </w:p>
    <w:p w:rsidR="00EA0575" w:rsidRDefault="00EA0575" w:rsidP="000B2148">
      <w:pPr>
        <w:rPr>
          <w:rFonts w:asciiTheme="majorHAnsi" w:eastAsiaTheme="majorEastAsia" w:hAnsiTheme="majorHAnsi" w:cstheme="majorBidi"/>
          <w:b/>
          <w:bCs/>
          <w:color w:val="365F91" w:themeColor="accent1" w:themeShade="BF"/>
          <w:sz w:val="28"/>
          <w:szCs w:val="28"/>
          <w:u w:val="single"/>
        </w:rPr>
      </w:pPr>
    </w:p>
    <w:p w:rsidR="00160B51" w:rsidRPr="00D73B8B" w:rsidRDefault="00A81310" w:rsidP="00A81310">
      <w:pPr>
        <w:pStyle w:val="Titre1"/>
        <w:rPr>
          <w:u w:val="single"/>
        </w:rPr>
      </w:pPr>
      <w:bookmarkStart w:id="2" w:name="_Toc504374750"/>
      <w:r w:rsidRPr="00D73B8B">
        <w:rPr>
          <w:u w:val="single"/>
        </w:rPr>
        <w:t>Analyse du système</w:t>
      </w:r>
      <w:bookmarkEnd w:id="2"/>
    </w:p>
    <w:p w:rsidR="00A81310" w:rsidRDefault="00A81310" w:rsidP="00A81310">
      <w:pPr>
        <w:jc w:val="center"/>
      </w:pPr>
    </w:p>
    <w:tbl>
      <w:tblPr>
        <w:tblStyle w:val="Grilledutableau"/>
        <w:tblpPr w:leftFromText="141" w:rightFromText="141" w:vertAnchor="page" w:horzAnchor="margin" w:tblpY="2943"/>
        <w:tblW w:w="0" w:type="auto"/>
        <w:tblLook w:val="04A0"/>
      </w:tblPr>
      <w:tblGrid>
        <w:gridCol w:w="4606"/>
        <w:gridCol w:w="4606"/>
      </w:tblGrid>
      <w:tr w:rsidR="00A81310" w:rsidTr="008D3F6B">
        <w:tc>
          <w:tcPr>
            <w:tcW w:w="4606" w:type="dxa"/>
          </w:tcPr>
          <w:p w:rsidR="00A81310" w:rsidRDefault="00A81310" w:rsidP="008D3F6B">
            <w:r>
              <w:t xml:space="preserve">Diagramme d'exigences </w:t>
            </w:r>
          </w:p>
        </w:tc>
        <w:tc>
          <w:tcPr>
            <w:tcW w:w="4606" w:type="dxa"/>
          </w:tcPr>
          <w:p w:rsidR="00A81310" w:rsidRDefault="00A81310" w:rsidP="008D3F6B">
            <w:r>
              <w:t>09 janvier 2017</w:t>
            </w:r>
          </w:p>
        </w:tc>
      </w:tr>
      <w:tr w:rsidR="00A81310" w:rsidTr="008D3F6B">
        <w:tc>
          <w:tcPr>
            <w:tcW w:w="4606" w:type="dxa"/>
          </w:tcPr>
          <w:p w:rsidR="00A81310" w:rsidRDefault="00A81310" w:rsidP="008D3F6B">
            <w:r>
              <w:t xml:space="preserve">Cas d'utilisation </w:t>
            </w:r>
          </w:p>
        </w:tc>
        <w:tc>
          <w:tcPr>
            <w:tcW w:w="4606" w:type="dxa"/>
          </w:tcPr>
          <w:p w:rsidR="00A81310" w:rsidRDefault="00A81310" w:rsidP="008D3F6B">
            <w:r>
              <w:t>09 janvier 2017</w:t>
            </w:r>
          </w:p>
        </w:tc>
      </w:tr>
      <w:tr w:rsidR="00AB18B5" w:rsidTr="008D3F6B">
        <w:trPr>
          <w:trHeight w:val="135"/>
        </w:trPr>
        <w:tc>
          <w:tcPr>
            <w:tcW w:w="4606" w:type="dxa"/>
          </w:tcPr>
          <w:p w:rsidR="00AB18B5" w:rsidRDefault="00AB18B5" w:rsidP="008D3F6B">
            <w:r>
              <w:t>Diagramme de séquence système</w:t>
            </w:r>
          </w:p>
        </w:tc>
        <w:tc>
          <w:tcPr>
            <w:tcW w:w="4606" w:type="dxa"/>
          </w:tcPr>
          <w:p w:rsidR="00AB18B5" w:rsidRDefault="009D7DA2" w:rsidP="008D3F6B">
            <w:r>
              <w:t>15</w:t>
            </w:r>
            <w:r w:rsidR="00AB18B5">
              <w:t xml:space="preserve"> janvier 2017</w:t>
            </w:r>
          </w:p>
        </w:tc>
      </w:tr>
      <w:tr w:rsidR="00AB18B5" w:rsidTr="008D3F6B">
        <w:trPr>
          <w:trHeight w:val="135"/>
        </w:trPr>
        <w:tc>
          <w:tcPr>
            <w:tcW w:w="4606" w:type="dxa"/>
          </w:tcPr>
          <w:p w:rsidR="00AB18B5" w:rsidRDefault="00AB18B5" w:rsidP="008D3F6B"/>
        </w:tc>
        <w:tc>
          <w:tcPr>
            <w:tcW w:w="4606" w:type="dxa"/>
          </w:tcPr>
          <w:p w:rsidR="00AB18B5" w:rsidRDefault="00AB18B5" w:rsidP="008D3F6B"/>
        </w:tc>
      </w:tr>
    </w:tbl>
    <w:p w:rsidR="00025D94" w:rsidRDefault="00025D94" w:rsidP="009D381A"/>
    <w:tbl>
      <w:tblPr>
        <w:tblW w:w="903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290"/>
        <w:gridCol w:w="4740"/>
      </w:tblGrid>
      <w:tr w:rsidR="00B60917" w:rsidTr="00B60917">
        <w:trPr>
          <w:trHeight w:val="300"/>
        </w:trPr>
        <w:tc>
          <w:tcPr>
            <w:tcW w:w="9030" w:type="dxa"/>
            <w:gridSpan w:val="2"/>
          </w:tcPr>
          <w:p w:rsidR="00B60917" w:rsidRDefault="00BB630C" w:rsidP="00BB630C">
            <w:pPr>
              <w:jc w:val="center"/>
            </w:pPr>
            <w:r>
              <w:t xml:space="preserve">Matériel nécessaire </w:t>
            </w:r>
          </w:p>
        </w:tc>
      </w:tr>
      <w:tr w:rsidR="00044BA2" w:rsidTr="00044BA2">
        <w:trPr>
          <w:trHeight w:val="528"/>
        </w:trPr>
        <w:tc>
          <w:tcPr>
            <w:tcW w:w="4290" w:type="dxa"/>
          </w:tcPr>
          <w:p w:rsidR="00044BA2" w:rsidRDefault="00044BA2" w:rsidP="00044BA2">
            <w:pPr>
              <w:jc w:val="center"/>
            </w:pPr>
            <w:r>
              <w:t>Acquisition de la vitesse et direction du vent</w:t>
            </w:r>
          </w:p>
        </w:tc>
        <w:tc>
          <w:tcPr>
            <w:tcW w:w="4740" w:type="dxa"/>
          </w:tcPr>
          <w:p w:rsidR="00044BA2" w:rsidRDefault="00044BA2" w:rsidP="00044BA2">
            <w:pPr>
              <w:jc w:val="center"/>
            </w:pPr>
            <w:r>
              <w:t xml:space="preserve"> Capteur CV3F</w:t>
            </w:r>
          </w:p>
        </w:tc>
      </w:tr>
      <w:tr w:rsidR="005A6D95" w:rsidTr="005A6D95">
        <w:trPr>
          <w:trHeight w:val="255"/>
        </w:trPr>
        <w:tc>
          <w:tcPr>
            <w:tcW w:w="4290" w:type="dxa"/>
          </w:tcPr>
          <w:p w:rsidR="005A6D95" w:rsidRDefault="005A6D95" w:rsidP="00044BA2">
            <w:pPr>
              <w:jc w:val="center"/>
            </w:pPr>
            <w:r>
              <w:t>Acquisition de la température du vent</w:t>
            </w:r>
          </w:p>
        </w:tc>
        <w:tc>
          <w:tcPr>
            <w:tcW w:w="4740" w:type="dxa"/>
          </w:tcPr>
          <w:p w:rsidR="005A6D95" w:rsidRDefault="005A6D95" w:rsidP="00044BA2">
            <w:pPr>
              <w:jc w:val="center"/>
            </w:pPr>
            <w:r>
              <w:t>Platine DEI-2112</w:t>
            </w:r>
          </w:p>
        </w:tc>
      </w:tr>
      <w:tr w:rsidR="00AE6C8D" w:rsidTr="00AE6C8D">
        <w:trPr>
          <w:trHeight w:val="255"/>
        </w:trPr>
        <w:tc>
          <w:tcPr>
            <w:tcW w:w="4290" w:type="dxa"/>
          </w:tcPr>
          <w:p w:rsidR="00AE6C8D" w:rsidRDefault="00AE6C8D" w:rsidP="00044BA2">
            <w:pPr>
              <w:jc w:val="center"/>
            </w:pPr>
            <w:r>
              <w:t>Choix des unités de vitesse</w:t>
            </w:r>
          </w:p>
        </w:tc>
        <w:tc>
          <w:tcPr>
            <w:tcW w:w="4740" w:type="dxa"/>
          </w:tcPr>
          <w:p w:rsidR="00AE6C8D" w:rsidRDefault="00AE6C8D" w:rsidP="00044BA2">
            <w:pPr>
              <w:jc w:val="center"/>
            </w:pPr>
            <w:r>
              <w:t xml:space="preserve">Boutons poussoirs </w:t>
            </w:r>
          </w:p>
        </w:tc>
      </w:tr>
      <w:tr w:rsidR="00AE6C8D" w:rsidTr="00BB630C">
        <w:trPr>
          <w:trHeight w:val="255"/>
        </w:trPr>
        <w:tc>
          <w:tcPr>
            <w:tcW w:w="4290" w:type="dxa"/>
          </w:tcPr>
          <w:p w:rsidR="00AE6C8D" w:rsidRDefault="008D3109" w:rsidP="00044BA2">
            <w:pPr>
              <w:jc w:val="center"/>
            </w:pPr>
            <w:r>
              <w:t>Affichage des donnés</w:t>
            </w:r>
          </w:p>
        </w:tc>
        <w:tc>
          <w:tcPr>
            <w:tcW w:w="4740" w:type="dxa"/>
          </w:tcPr>
          <w:p w:rsidR="00AE6C8D" w:rsidRDefault="00AE6C8D" w:rsidP="00044BA2">
            <w:pPr>
              <w:jc w:val="center"/>
            </w:pPr>
            <w:r>
              <w:t>Afficheurs LCD 4x16</w:t>
            </w:r>
          </w:p>
        </w:tc>
      </w:tr>
      <w:tr w:rsidR="00BB630C" w:rsidTr="00BB630C">
        <w:trPr>
          <w:trHeight w:val="525"/>
        </w:trPr>
        <w:tc>
          <w:tcPr>
            <w:tcW w:w="4290" w:type="dxa"/>
          </w:tcPr>
          <w:p w:rsidR="00BB630C" w:rsidRDefault="00B20F80" w:rsidP="00044BA2">
            <w:pPr>
              <w:jc w:val="center"/>
            </w:pPr>
            <w:r>
              <w:t>Acquisition du cap magnétique</w:t>
            </w:r>
          </w:p>
        </w:tc>
        <w:tc>
          <w:tcPr>
            <w:tcW w:w="4740" w:type="dxa"/>
          </w:tcPr>
          <w:p w:rsidR="00BB630C" w:rsidRDefault="00B20F80" w:rsidP="00044BA2">
            <w:pPr>
              <w:jc w:val="center"/>
            </w:pPr>
            <w:r>
              <w:t>Capteur NASA MARINE</w:t>
            </w:r>
          </w:p>
        </w:tc>
      </w:tr>
      <w:tr w:rsidR="00BB630C" w:rsidTr="00B60917">
        <w:trPr>
          <w:trHeight w:val="465"/>
        </w:trPr>
        <w:tc>
          <w:tcPr>
            <w:tcW w:w="4290" w:type="dxa"/>
          </w:tcPr>
          <w:p w:rsidR="00BB630C" w:rsidRDefault="005A6D95" w:rsidP="00044BA2">
            <w:pPr>
              <w:jc w:val="center"/>
            </w:pPr>
            <w:r>
              <w:t xml:space="preserve">Acquisition de la position </w:t>
            </w:r>
          </w:p>
        </w:tc>
        <w:tc>
          <w:tcPr>
            <w:tcW w:w="4740" w:type="dxa"/>
          </w:tcPr>
          <w:p w:rsidR="00BB630C" w:rsidRDefault="00044BA2" w:rsidP="00044BA2">
            <w:pPr>
              <w:jc w:val="center"/>
            </w:pPr>
            <w:r>
              <w:t>Capteur GPS</w:t>
            </w:r>
          </w:p>
        </w:tc>
      </w:tr>
      <w:tr w:rsidR="009A12B5" w:rsidTr="00B60917">
        <w:trPr>
          <w:trHeight w:val="465"/>
        </w:trPr>
        <w:tc>
          <w:tcPr>
            <w:tcW w:w="4290" w:type="dxa"/>
          </w:tcPr>
          <w:p w:rsidR="009A12B5" w:rsidRDefault="009A12B5" w:rsidP="00044BA2">
            <w:pPr>
              <w:jc w:val="center"/>
            </w:pPr>
          </w:p>
        </w:tc>
        <w:tc>
          <w:tcPr>
            <w:tcW w:w="4740" w:type="dxa"/>
          </w:tcPr>
          <w:p w:rsidR="009A12B5" w:rsidRDefault="006045E4" w:rsidP="00044BA2">
            <w:pPr>
              <w:jc w:val="center"/>
            </w:pPr>
            <w:r>
              <w:t>Compas Nautique</w:t>
            </w:r>
          </w:p>
        </w:tc>
      </w:tr>
      <w:tr w:rsidR="009A12B5" w:rsidTr="00B60917">
        <w:trPr>
          <w:trHeight w:val="465"/>
        </w:trPr>
        <w:tc>
          <w:tcPr>
            <w:tcW w:w="4290" w:type="dxa"/>
          </w:tcPr>
          <w:p w:rsidR="009A12B5" w:rsidRDefault="0090479F" w:rsidP="00044BA2">
            <w:pPr>
              <w:jc w:val="center"/>
            </w:pPr>
            <w:r>
              <w:t>Alimentation</w:t>
            </w:r>
          </w:p>
        </w:tc>
        <w:tc>
          <w:tcPr>
            <w:tcW w:w="4740" w:type="dxa"/>
          </w:tcPr>
          <w:p w:rsidR="009A12B5" w:rsidRDefault="006045E4" w:rsidP="00044BA2">
            <w:pPr>
              <w:jc w:val="center"/>
            </w:pPr>
            <w:r>
              <w:t>Panneau Solaire</w:t>
            </w:r>
          </w:p>
        </w:tc>
      </w:tr>
      <w:tr w:rsidR="009A12B5" w:rsidTr="00B60917">
        <w:trPr>
          <w:trHeight w:val="465"/>
        </w:trPr>
        <w:tc>
          <w:tcPr>
            <w:tcW w:w="4290" w:type="dxa"/>
          </w:tcPr>
          <w:p w:rsidR="009A12B5" w:rsidRDefault="009A12B5" w:rsidP="00044BA2">
            <w:pPr>
              <w:jc w:val="center"/>
            </w:pPr>
          </w:p>
        </w:tc>
        <w:tc>
          <w:tcPr>
            <w:tcW w:w="4740" w:type="dxa"/>
          </w:tcPr>
          <w:p w:rsidR="009A12B5" w:rsidRDefault="006045E4" w:rsidP="00044BA2">
            <w:pPr>
              <w:jc w:val="center"/>
            </w:pPr>
            <w:r>
              <w:t>Régulateur</w:t>
            </w:r>
          </w:p>
        </w:tc>
      </w:tr>
      <w:tr w:rsidR="006045E4" w:rsidTr="006045E4">
        <w:trPr>
          <w:trHeight w:val="102"/>
        </w:trPr>
        <w:tc>
          <w:tcPr>
            <w:tcW w:w="4290" w:type="dxa"/>
          </w:tcPr>
          <w:p w:rsidR="006045E4" w:rsidRDefault="0090479F" w:rsidP="00044BA2">
            <w:pPr>
              <w:jc w:val="center"/>
            </w:pPr>
            <w:r>
              <w:t>Alimentation du système</w:t>
            </w:r>
          </w:p>
        </w:tc>
        <w:tc>
          <w:tcPr>
            <w:tcW w:w="4740" w:type="dxa"/>
          </w:tcPr>
          <w:p w:rsidR="006045E4" w:rsidRDefault="006045E4" w:rsidP="00044BA2">
            <w:pPr>
              <w:jc w:val="center"/>
            </w:pPr>
            <w:r>
              <w:t>Alimentation 12V</w:t>
            </w:r>
          </w:p>
        </w:tc>
      </w:tr>
      <w:tr w:rsidR="006045E4" w:rsidTr="00B60917">
        <w:trPr>
          <w:trHeight w:val="102"/>
        </w:trPr>
        <w:tc>
          <w:tcPr>
            <w:tcW w:w="4290" w:type="dxa"/>
          </w:tcPr>
          <w:p w:rsidR="006045E4" w:rsidRDefault="006045E4" w:rsidP="00044BA2">
            <w:pPr>
              <w:jc w:val="center"/>
            </w:pPr>
            <w:r>
              <w:t xml:space="preserve">Commande du moteur </w:t>
            </w:r>
          </w:p>
        </w:tc>
        <w:tc>
          <w:tcPr>
            <w:tcW w:w="4740" w:type="dxa"/>
          </w:tcPr>
          <w:p w:rsidR="006045E4" w:rsidRDefault="006045E4" w:rsidP="00044BA2">
            <w:pPr>
              <w:jc w:val="center"/>
            </w:pPr>
            <w:r>
              <w:t>Interface de puissance</w:t>
            </w:r>
          </w:p>
        </w:tc>
      </w:tr>
      <w:tr w:rsidR="006045E4" w:rsidTr="00B60917">
        <w:trPr>
          <w:trHeight w:val="102"/>
        </w:trPr>
        <w:tc>
          <w:tcPr>
            <w:tcW w:w="4290" w:type="dxa"/>
          </w:tcPr>
          <w:p w:rsidR="006045E4" w:rsidRDefault="006045E4" w:rsidP="00044BA2">
            <w:pPr>
              <w:jc w:val="center"/>
            </w:pPr>
          </w:p>
        </w:tc>
        <w:tc>
          <w:tcPr>
            <w:tcW w:w="4740" w:type="dxa"/>
          </w:tcPr>
          <w:p w:rsidR="006045E4" w:rsidRDefault="006045E4" w:rsidP="00044BA2">
            <w:pPr>
              <w:jc w:val="center"/>
            </w:pPr>
            <w:r>
              <w:t>Fin de course (G-M-D)</w:t>
            </w:r>
          </w:p>
        </w:tc>
      </w:tr>
      <w:tr w:rsidR="006045E4" w:rsidTr="00B60917">
        <w:trPr>
          <w:trHeight w:val="102"/>
        </w:trPr>
        <w:tc>
          <w:tcPr>
            <w:tcW w:w="4290" w:type="dxa"/>
          </w:tcPr>
          <w:p w:rsidR="006045E4" w:rsidRDefault="006045E4" w:rsidP="00044BA2">
            <w:pPr>
              <w:jc w:val="center"/>
            </w:pPr>
          </w:p>
        </w:tc>
        <w:tc>
          <w:tcPr>
            <w:tcW w:w="4740" w:type="dxa"/>
          </w:tcPr>
          <w:p w:rsidR="006045E4" w:rsidRDefault="006045E4" w:rsidP="00044BA2">
            <w:pPr>
              <w:jc w:val="center"/>
            </w:pPr>
            <w:r>
              <w:t>Pupitres de commande</w:t>
            </w:r>
          </w:p>
        </w:tc>
      </w:tr>
      <w:tr w:rsidR="006045E4" w:rsidTr="00B60917">
        <w:trPr>
          <w:trHeight w:val="102"/>
        </w:trPr>
        <w:tc>
          <w:tcPr>
            <w:tcW w:w="4290" w:type="dxa"/>
          </w:tcPr>
          <w:p w:rsidR="006045E4" w:rsidRDefault="006045E4" w:rsidP="00044BA2">
            <w:pPr>
              <w:jc w:val="center"/>
            </w:pPr>
          </w:p>
        </w:tc>
        <w:tc>
          <w:tcPr>
            <w:tcW w:w="4740" w:type="dxa"/>
          </w:tcPr>
          <w:p w:rsidR="006045E4" w:rsidRDefault="001F3653" w:rsidP="00044BA2">
            <w:pPr>
              <w:jc w:val="center"/>
            </w:pPr>
            <w:r>
              <w:t>Moteur a courant continu</w:t>
            </w:r>
          </w:p>
        </w:tc>
      </w:tr>
    </w:tbl>
    <w:p w:rsidR="00C33C93" w:rsidRDefault="00C33C93">
      <w:pPr>
        <w:rPr>
          <w:rFonts w:asciiTheme="majorHAnsi" w:eastAsiaTheme="majorEastAsia" w:hAnsiTheme="majorHAnsi" w:cstheme="majorBidi"/>
          <w:b/>
          <w:bCs/>
          <w:color w:val="365F91" w:themeColor="accent1" w:themeShade="BF"/>
          <w:sz w:val="28"/>
          <w:szCs w:val="28"/>
          <w:u w:val="single"/>
        </w:rPr>
      </w:pPr>
    </w:p>
    <w:p w:rsidR="000B2148" w:rsidRDefault="000B2148">
      <w:pPr>
        <w:rPr>
          <w:rFonts w:asciiTheme="majorHAnsi" w:eastAsiaTheme="majorEastAsia" w:hAnsiTheme="majorHAnsi" w:cstheme="majorBidi"/>
          <w:b/>
          <w:bCs/>
          <w:color w:val="365F91" w:themeColor="accent1" w:themeShade="BF"/>
          <w:sz w:val="28"/>
          <w:szCs w:val="28"/>
          <w:u w:val="single"/>
        </w:rPr>
      </w:pPr>
      <w:r>
        <w:rPr>
          <w:u w:val="single"/>
        </w:rPr>
        <w:br w:type="page"/>
      </w:r>
    </w:p>
    <w:p w:rsidR="00720254" w:rsidRDefault="00720254" w:rsidP="00720254">
      <w:pPr>
        <w:pStyle w:val="Titre1"/>
        <w:rPr>
          <w:u w:val="single"/>
        </w:rPr>
      </w:pPr>
      <w:bookmarkStart w:id="3" w:name="_Toc504374751"/>
      <w:r>
        <w:rPr>
          <w:u w:val="single"/>
        </w:rPr>
        <w:lastRenderedPageBreak/>
        <w:t>Diagrammes:</w:t>
      </w:r>
      <w:bookmarkEnd w:id="3"/>
      <w:r>
        <w:rPr>
          <w:u w:val="single"/>
        </w:rPr>
        <w:t xml:space="preserve"> </w:t>
      </w:r>
    </w:p>
    <w:p w:rsidR="00720254" w:rsidRDefault="00720254" w:rsidP="00720254"/>
    <w:p w:rsidR="00720254" w:rsidRDefault="00720254" w:rsidP="00720254">
      <w:r>
        <w:t>Cas d'utilisation :</w:t>
      </w:r>
    </w:p>
    <w:p w:rsidR="00720254" w:rsidRDefault="00720254" w:rsidP="00720254">
      <w:r>
        <w:rPr>
          <w:noProof/>
          <w:lang w:eastAsia="fr-FR"/>
        </w:rPr>
        <w:drawing>
          <wp:inline distT="0" distB="0" distL="0" distR="0">
            <wp:extent cx="5760720" cy="3566391"/>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60720" cy="3566391"/>
                    </a:xfrm>
                    <a:prstGeom prst="rect">
                      <a:avLst/>
                    </a:prstGeom>
                    <a:noFill/>
                    <a:ln w="9525">
                      <a:noFill/>
                      <a:miter lim="800000"/>
                      <a:headEnd/>
                      <a:tailEnd/>
                    </a:ln>
                  </pic:spPr>
                </pic:pic>
              </a:graphicData>
            </a:graphic>
          </wp:inline>
        </w:drawing>
      </w:r>
    </w:p>
    <w:p w:rsidR="00720254" w:rsidRPr="00720254" w:rsidRDefault="00720254" w:rsidP="00720254"/>
    <w:p w:rsidR="00D73B8B" w:rsidRPr="00D73B8B" w:rsidRDefault="00D73B8B" w:rsidP="00D73B8B">
      <w:pPr>
        <w:pStyle w:val="Titre1"/>
        <w:rPr>
          <w:u w:val="single"/>
        </w:rPr>
      </w:pPr>
      <w:bookmarkStart w:id="4" w:name="_Toc504374752"/>
      <w:r w:rsidRPr="00D73B8B">
        <w:rPr>
          <w:u w:val="single"/>
        </w:rPr>
        <w:t>Protocoles</w:t>
      </w:r>
      <w:bookmarkEnd w:id="4"/>
    </w:p>
    <w:p w:rsidR="00B60917" w:rsidRDefault="00B60917" w:rsidP="009D381A"/>
    <w:sectPr w:rsidR="00B60917" w:rsidSect="00ED7B6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5A25" w:rsidRDefault="007D5A25" w:rsidP="009D381A">
      <w:pPr>
        <w:spacing w:after="0" w:line="240" w:lineRule="auto"/>
      </w:pPr>
      <w:r>
        <w:separator/>
      </w:r>
    </w:p>
  </w:endnote>
  <w:endnote w:type="continuationSeparator" w:id="1">
    <w:p w:rsidR="007D5A25" w:rsidRDefault="007D5A25" w:rsidP="009D38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5A25" w:rsidRDefault="007D5A25" w:rsidP="009D381A">
      <w:pPr>
        <w:spacing w:after="0" w:line="240" w:lineRule="auto"/>
      </w:pPr>
      <w:r>
        <w:separator/>
      </w:r>
    </w:p>
  </w:footnote>
  <w:footnote w:type="continuationSeparator" w:id="1">
    <w:p w:rsidR="007D5A25" w:rsidRDefault="007D5A25" w:rsidP="009D38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FD57E9"/>
    <w:multiLevelType w:val="hybridMultilevel"/>
    <w:tmpl w:val="8B0E02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footnotePr>
    <w:footnote w:id="0"/>
    <w:footnote w:id="1"/>
  </w:footnotePr>
  <w:endnotePr>
    <w:endnote w:id="0"/>
    <w:endnote w:id="1"/>
  </w:endnotePr>
  <w:compat/>
  <w:rsids>
    <w:rsidRoot w:val="00160B51"/>
    <w:rsid w:val="00025D94"/>
    <w:rsid w:val="00044BA2"/>
    <w:rsid w:val="000B2148"/>
    <w:rsid w:val="00160B51"/>
    <w:rsid w:val="0019030B"/>
    <w:rsid w:val="001D0D67"/>
    <w:rsid w:val="001F3653"/>
    <w:rsid w:val="002D43FF"/>
    <w:rsid w:val="00497A60"/>
    <w:rsid w:val="004F54BA"/>
    <w:rsid w:val="00542667"/>
    <w:rsid w:val="005A6D95"/>
    <w:rsid w:val="006045E4"/>
    <w:rsid w:val="006220A6"/>
    <w:rsid w:val="00646F53"/>
    <w:rsid w:val="00656A28"/>
    <w:rsid w:val="00696D55"/>
    <w:rsid w:val="006C16AD"/>
    <w:rsid w:val="006D0C6F"/>
    <w:rsid w:val="00720254"/>
    <w:rsid w:val="007D49F5"/>
    <w:rsid w:val="007D5A25"/>
    <w:rsid w:val="008203A7"/>
    <w:rsid w:val="0087357E"/>
    <w:rsid w:val="00892AA4"/>
    <w:rsid w:val="008B3406"/>
    <w:rsid w:val="008D3109"/>
    <w:rsid w:val="008D3F6B"/>
    <w:rsid w:val="008E4BEC"/>
    <w:rsid w:val="009045DE"/>
    <w:rsid w:val="0090479F"/>
    <w:rsid w:val="009128BC"/>
    <w:rsid w:val="009A12B5"/>
    <w:rsid w:val="009A64B2"/>
    <w:rsid w:val="009D381A"/>
    <w:rsid w:val="009D7DA2"/>
    <w:rsid w:val="00A81310"/>
    <w:rsid w:val="00AB18B5"/>
    <w:rsid w:val="00AE6C8D"/>
    <w:rsid w:val="00B20F80"/>
    <w:rsid w:val="00B60917"/>
    <w:rsid w:val="00BB630C"/>
    <w:rsid w:val="00C33C93"/>
    <w:rsid w:val="00C83625"/>
    <w:rsid w:val="00CC3FA3"/>
    <w:rsid w:val="00D11BD6"/>
    <w:rsid w:val="00D5212E"/>
    <w:rsid w:val="00D5501C"/>
    <w:rsid w:val="00D73B8B"/>
    <w:rsid w:val="00EA0575"/>
    <w:rsid w:val="00ED6BC8"/>
    <w:rsid w:val="00ED7B62"/>
    <w:rsid w:val="00F14B4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2" type="connector" idref="#_x0000_s1026"/>
        <o:r id="V:Rule3"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B62"/>
  </w:style>
  <w:style w:type="paragraph" w:styleId="Titre1">
    <w:name w:val="heading 1"/>
    <w:basedOn w:val="Normal"/>
    <w:next w:val="Normal"/>
    <w:link w:val="Titre1Car"/>
    <w:uiPriority w:val="9"/>
    <w:qFormat/>
    <w:rsid w:val="00A813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A813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A81310"/>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A81310"/>
    <w:pPr>
      <w:outlineLvl w:val="9"/>
    </w:pPr>
  </w:style>
  <w:style w:type="paragraph" w:styleId="Textedebulles">
    <w:name w:val="Balloon Text"/>
    <w:basedOn w:val="Normal"/>
    <w:link w:val="TextedebullesCar"/>
    <w:uiPriority w:val="99"/>
    <w:semiHidden/>
    <w:unhideWhenUsed/>
    <w:rsid w:val="00A8131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81310"/>
    <w:rPr>
      <w:rFonts w:ascii="Tahoma" w:hAnsi="Tahoma" w:cs="Tahoma"/>
      <w:sz w:val="16"/>
      <w:szCs w:val="16"/>
    </w:rPr>
  </w:style>
  <w:style w:type="paragraph" w:styleId="Paragraphedeliste">
    <w:name w:val="List Paragraph"/>
    <w:basedOn w:val="Normal"/>
    <w:uiPriority w:val="34"/>
    <w:qFormat/>
    <w:rsid w:val="00A81310"/>
    <w:pPr>
      <w:ind w:left="720"/>
      <w:contextualSpacing/>
    </w:pPr>
  </w:style>
  <w:style w:type="paragraph" w:styleId="TM1">
    <w:name w:val="toc 1"/>
    <w:basedOn w:val="Normal"/>
    <w:next w:val="Normal"/>
    <w:autoRedefine/>
    <w:uiPriority w:val="39"/>
    <w:unhideWhenUsed/>
    <w:rsid w:val="00A81310"/>
    <w:pPr>
      <w:spacing w:after="100"/>
    </w:pPr>
  </w:style>
  <w:style w:type="character" w:styleId="Lienhypertexte">
    <w:name w:val="Hyperlink"/>
    <w:basedOn w:val="Policepardfaut"/>
    <w:uiPriority w:val="99"/>
    <w:unhideWhenUsed/>
    <w:rsid w:val="00A81310"/>
    <w:rPr>
      <w:color w:val="0000FF" w:themeColor="hyperlink"/>
      <w:u w:val="single"/>
    </w:rPr>
  </w:style>
  <w:style w:type="paragraph" w:styleId="Notedefin">
    <w:name w:val="endnote text"/>
    <w:basedOn w:val="Normal"/>
    <w:link w:val="NotedefinCar"/>
    <w:uiPriority w:val="99"/>
    <w:semiHidden/>
    <w:unhideWhenUsed/>
    <w:rsid w:val="009D381A"/>
    <w:pPr>
      <w:spacing w:after="0" w:line="240" w:lineRule="auto"/>
    </w:pPr>
    <w:rPr>
      <w:sz w:val="20"/>
      <w:szCs w:val="20"/>
    </w:rPr>
  </w:style>
  <w:style w:type="character" w:customStyle="1" w:styleId="NotedefinCar">
    <w:name w:val="Note de fin Car"/>
    <w:basedOn w:val="Policepardfaut"/>
    <w:link w:val="Notedefin"/>
    <w:uiPriority w:val="99"/>
    <w:semiHidden/>
    <w:rsid w:val="009D381A"/>
    <w:rPr>
      <w:sz w:val="20"/>
      <w:szCs w:val="20"/>
    </w:rPr>
  </w:style>
  <w:style w:type="character" w:styleId="Appeldenotedefin">
    <w:name w:val="endnote reference"/>
    <w:basedOn w:val="Policepardfaut"/>
    <w:uiPriority w:val="99"/>
    <w:semiHidden/>
    <w:unhideWhenUsed/>
    <w:rsid w:val="009D381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03BD7-96A0-44D6-B5BD-AE975B0A4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6</Pages>
  <Words>488</Words>
  <Characters>2687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lym</dc:creator>
  <cp:lastModifiedBy>lym</cp:lastModifiedBy>
  <cp:revision>62</cp:revision>
  <dcterms:created xsi:type="dcterms:W3CDTF">2018-01-10T14:36:00Z</dcterms:created>
  <dcterms:modified xsi:type="dcterms:W3CDTF">2018-01-22T08:16:00Z</dcterms:modified>
</cp:coreProperties>
</file>