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849" w:rsidRDefault="00935849" w:rsidP="00A2066B">
      <w:pPr>
        <w:rPr>
          <w:color w:val="A6A6A6" w:themeColor="background1" w:themeShade="A6"/>
        </w:rPr>
      </w:pPr>
    </w:p>
    <w:p w:rsidR="00514D9C" w:rsidRDefault="00514D9C" w:rsidP="00A2066B">
      <w:pPr>
        <w:rPr>
          <w:color w:val="A6A6A6" w:themeColor="background1" w:themeShade="A6"/>
        </w:rPr>
      </w:pPr>
    </w:p>
    <w:p w:rsidR="00514D9C" w:rsidRDefault="00514D9C" w:rsidP="00A2066B">
      <w:pPr>
        <w:rPr>
          <w:color w:val="A6A6A6" w:themeColor="background1" w:themeShade="A6"/>
        </w:rPr>
      </w:pPr>
    </w:p>
    <w:p w:rsidR="00514D9C" w:rsidRDefault="00514D9C" w:rsidP="00A2066B">
      <w:pPr>
        <w:rPr>
          <w:color w:val="A6A6A6" w:themeColor="background1" w:themeShade="A6"/>
        </w:rPr>
      </w:pPr>
    </w:p>
    <w:p w:rsidR="00514D9C" w:rsidRDefault="00514D9C" w:rsidP="00A2066B">
      <w:pPr>
        <w:rPr>
          <w:color w:val="A6A6A6" w:themeColor="background1" w:themeShade="A6"/>
        </w:rPr>
      </w:pPr>
    </w:p>
    <w:p w:rsidR="00514D9C" w:rsidRDefault="00514D9C" w:rsidP="00A2066B">
      <w:pPr>
        <w:rPr>
          <w:color w:val="A6A6A6" w:themeColor="background1" w:themeShade="A6"/>
        </w:rPr>
      </w:pPr>
    </w:p>
    <w:p w:rsidR="00514D9C" w:rsidRDefault="00514D9C" w:rsidP="00A2066B">
      <w:pPr>
        <w:rPr>
          <w:color w:val="A6A6A6" w:themeColor="background1" w:themeShade="A6"/>
        </w:rPr>
      </w:pPr>
    </w:p>
    <w:p w:rsidR="00514D9C" w:rsidRDefault="00514D9C" w:rsidP="00A2066B">
      <w:pPr>
        <w:rPr>
          <w:color w:val="A6A6A6" w:themeColor="background1" w:themeShade="A6"/>
        </w:rPr>
      </w:pPr>
    </w:p>
    <w:p w:rsidR="00291D54" w:rsidRPr="00514D9C" w:rsidRDefault="00291D54" w:rsidP="00514D9C">
      <w:pPr>
        <w:pStyle w:val="Titre"/>
        <w:jc w:val="center"/>
        <w:rPr>
          <w:color w:val="1F4E79" w:themeColor="accent1" w:themeShade="80"/>
          <w:sz w:val="96"/>
          <w:szCs w:val="96"/>
        </w:rPr>
      </w:pPr>
      <w:r w:rsidRPr="00514D9C">
        <w:rPr>
          <w:color w:val="1F4E79" w:themeColor="accent1" w:themeShade="80"/>
          <w:sz w:val="96"/>
          <w:szCs w:val="96"/>
        </w:rPr>
        <w:t>Analyse syntaxique par CKY probabiliste</w:t>
      </w:r>
    </w:p>
    <w:p w:rsidR="00935849" w:rsidRDefault="00935849" w:rsidP="00291D54">
      <w:pPr>
        <w:pStyle w:val="Titre"/>
      </w:pPr>
    </w:p>
    <w:p w:rsidR="00935849" w:rsidRDefault="00935849" w:rsidP="00A2066B">
      <w:pPr>
        <w:rPr>
          <w:color w:val="A6A6A6" w:themeColor="background1" w:themeShade="A6"/>
        </w:rPr>
      </w:pPr>
    </w:p>
    <w:p w:rsidR="00291D54" w:rsidRDefault="00291D54">
      <w:pPr>
        <w:rPr>
          <w:color w:val="A6A6A6" w:themeColor="background1" w:themeShade="A6"/>
        </w:rPr>
      </w:pPr>
      <w:r>
        <w:rPr>
          <w:color w:val="A6A6A6" w:themeColor="background1" w:themeShade="A6"/>
        </w:rPr>
        <w:br w:type="page"/>
      </w:r>
    </w:p>
    <w:p w:rsidR="00935849" w:rsidRDefault="00935849">
      <w:pPr>
        <w:rPr>
          <w:color w:val="A6A6A6" w:themeColor="background1" w:themeShade="A6"/>
        </w:rPr>
      </w:pPr>
    </w:p>
    <w:sdt>
      <w:sdtPr>
        <w:rPr>
          <w:rFonts w:asciiTheme="minorHAnsi" w:eastAsiaTheme="minorHAnsi" w:hAnsiTheme="minorHAnsi" w:cstheme="minorBidi"/>
          <w:color w:val="auto"/>
          <w:sz w:val="22"/>
          <w:szCs w:val="22"/>
          <w:lang w:eastAsia="en-US"/>
        </w:rPr>
        <w:id w:val="1713845336"/>
        <w:docPartObj>
          <w:docPartGallery w:val="Table of Contents"/>
          <w:docPartUnique/>
        </w:docPartObj>
      </w:sdtPr>
      <w:sdtEndPr>
        <w:rPr>
          <w:b/>
          <w:bCs/>
        </w:rPr>
      </w:sdtEndPr>
      <w:sdtContent>
        <w:p w:rsidR="00935849" w:rsidRDefault="00935849" w:rsidP="003F6AB2">
          <w:pPr>
            <w:pStyle w:val="En-ttedetabledesmatires"/>
            <w:jc w:val="center"/>
          </w:pPr>
          <w:r>
            <w:t>Table des matières</w:t>
          </w:r>
        </w:p>
        <w:p w:rsidR="003F6AB2" w:rsidRPr="003F6AB2" w:rsidRDefault="003F6AB2" w:rsidP="003F6AB2">
          <w:pPr>
            <w:rPr>
              <w:lang w:eastAsia="fr-FR"/>
            </w:rPr>
          </w:pPr>
        </w:p>
        <w:p w:rsidR="00160DEE" w:rsidRDefault="00935849">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54226745" w:history="1">
            <w:r w:rsidR="00160DEE" w:rsidRPr="00693E59">
              <w:rPr>
                <w:rStyle w:val="Lienhypertexte"/>
                <w:noProof/>
              </w:rPr>
              <w:t>I.</w:t>
            </w:r>
            <w:r w:rsidR="00160DEE">
              <w:rPr>
                <w:rFonts w:eastAsiaTheme="minorEastAsia"/>
                <w:noProof/>
                <w:lang w:eastAsia="fr-FR"/>
              </w:rPr>
              <w:tab/>
            </w:r>
            <w:r w:rsidR="00160DEE" w:rsidRPr="00693E59">
              <w:rPr>
                <w:rStyle w:val="Lienhypertexte"/>
                <w:noProof/>
              </w:rPr>
              <w:t>Qu'est-ce que l'algorithme CYK ?</w:t>
            </w:r>
            <w:r w:rsidR="00160DEE">
              <w:rPr>
                <w:noProof/>
                <w:webHidden/>
              </w:rPr>
              <w:tab/>
            </w:r>
            <w:r w:rsidR="00160DEE">
              <w:rPr>
                <w:noProof/>
                <w:webHidden/>
              </w:rPr>
              <w:fldChar w:fldCharType="begin"/>
            </w:r>
            <w:r w:rsidR="00160DEE">
              <w:rPr>
                <w:noProof/>
                <w:webHidden/>
              </w:rPr>
              <w:instrText xml:space="preserve"> PAGEREF _Toc454226745 \h </w:instrText>
            </w:r>
            <w:r w:rsidR="00160DEE">
              <w:rPr>
                <w:noProof/>
                <w:webHidden/>
              </w:rPr>
            </w:r>
            <w:r w:rsidR="00160DEE">
              <w:rPr>
                <w:noProof/>
                <w:webHidden/>
              </w:rPr>
              <w:fldChar w:fldCharType="separate"/>
            </w:r>
            <w:r w:rsidR="00160DEE">
              <w:rPr>
                <w:noProof/>
                <w:webHidden/>
              </w:rPr>
              <w:t>3</w:t>
            </w:r>
            <w:r w:rsidR="00160DEE">
              <w:rPr>
                <w:noProof/>
                <w:webHidden/>
              </w:rPr>
              <w:fldChar w:fldCharType="end"/>
            </w:r>
          </w:hyperlink>
        </w:p>
        <w:p w:rsidR="00160DEE" w:rsidRDefault="00160DEE">
          <w:pPr>
            <w:pStyle w:val="TM2"/>
            <w:tabs>
              <w:tab w:val="right" w:leader="dot" w:pos="9062"/>
            </w:tabs>
            <w:rPr>
              <w:rFonts w:eastAsiaTheme="minorEastAsia"/>
              <w:noProof/>
              <w:lang w:eastAsia="fr-FR"/>
            </w:rPr>
          </w:pPr>
          <w:hyperlink w:anchor="_Toc454226746" w:history="1">
            <w:r w:rsidRPr="00693E59">
              <w:rPr>
                <w:rStyle w:val="Lienhypertexte"/>
                <w:noProof/>
              </w:rPr>
              <w:t>CYK classique</w:t>
            </w:r>
            <w:r>
              <w:rPr>
                <w:noProof/>
                <w:webHidden/>
              </w:rPr>
              <w:tab/>
            </w:r>
            <w:r>
              <w:rPr>
                <w:noProof/>
                <w:webHidden/>
              </w:rPr>
              <w:fldChar w:fldCharType="begin"/>
            </w:r>
            <w:r>
              <w:rPr>
                <w:noProof/>
                <w:webHidden/>
              </w:rPr>
              <w:instrText xml:space="preserve"> PAGEREF _Toc454226746 \h </w:instrText>
            </w:r>
            <w:r>
              <w:rPr>
                <w:noProof/>
                <w:webHidden/>
              </w:rPr>
            </w:r>
            <w:r>
              <w:rPr>
                <w:noProof/>
                <w:webHidden/>
              </w:rPr>
              <w:fldChar w:fldCharType="separate"/>
            </w:r>
            <w:r>
              <w:rPr>
                <w:noProof/>
                <w:webHidden/>
              </w:rPr>
              <w:t>3</w:t>
            </w:r>
            <w:r>
              <w:rPr>
                <w:noProof/>
                <w:webHidden/>
              </w:rPr>
              <w:fldChar w:fldCharType="end"/>
            </w:r>
          </w:hyperlink>
        </w:p>
        <w:p w:rsidR="00160DEE" w:rsidRDefault="00160DEE">
          <w:pPr>
            <w:pStyle w:val="TM2"/>
            <w:tabs>
              <w:tab w:val="right" w:leader="dot" w:pos="9062"/>
            </w:tabs>
            <w:rPr>
              <w:rFonts w:eastAsiaTheme="minorEastAsia"/>
              <w:noProof/>
              <w:lang w:eastAsia="fr-FR"/>
            </w:rPr>
          </w:pPr>
          <w:hyperlink w:anchor="_Toc454226747" w:history="1">
            <w:r w:rsidRPr="00693E59">
              <w:rPr>
                <w:rStyle w:val="Lienhypertexte"/>
                <w:noProof/>
              </w:rPr>
              <w:t>CYK probabiliste</w:t>
            </w:r>
            <w:r>
              <w:rPr>
                <w:noProof/>
                <w:webHidden/>
              </w:rPr>
              <w:tab/>
            </w:r>
            <w:r>
              <w:rPr>
                <w:noProof/>
                <w:webHidden/>
              </w:rPr>
              <w:fldChar w:fldCharType="begin"/>
            </w:r>
            <w:r>
              <w:rPr>
                <w:noProof/>
                <w:webHidden/>
              </w:rPr>
              <w:instrText xml:space="preserve"> PAGEREF _Toc454226747 \h </w:instrText>
            </w:r>
            <w:r>
              <w:rPr>
                <w:noProof/>
                <w:webHidden/>
              </w:rPr>
            </w:r>
            <w:r>
              <w:rPr>
                <w:noProof/>
                <w:webHidden/>
              </w:rPr>
              <w:fldChar w:fldCharType="separate"/>
            </w:r>
            <w:r>
              <w:rPr>
                <w:noProof/>
                <w:webHidden/>
              </w:rPr>
              <w:t>4</w:t>
            </w:r>
            <w:r>
              <w:rPr>
                <w:noProof/>
                <w:webHidden/>
              </w:rPr>
              <w:fldChar w:fldCharType="end"/>
            </w:r>
          </w:hyperlink>
        </w:p>
        <w:p w:rsidR="00160DEE" w:rsidRDefault="00160DEE">
          <w:pPr>
            <w:pStyle w:val="TM1"/>
            <w:tabs>
              <w:tab w:val="left" w:pos="440"/>
              <w:tab w:val="right" w:leader="dot" w:pos="9062"/>
            </w:tabs>
            <w:rPr>
              <w:rFonts w:eastAsiaTheme="minorEastAsia"/>
              <w:noProof/>
              <w:lang w:eastAsia="fr-FR"/>
            </w:rPr>
          </w:pPr>
          <w:hyperlink w:anchor="_Toc454226748" w:history="1">
            <w:r w:rsidRPr="00693E59">
              <w:rPr>
                <w:rStyle w:val="Lienhypertexte"/>
                <w:noProof/>
              </w:rPr>
              <w:t>II.</w:t>
            </w:r>
            <w:r>
              <w:rPr>
                <w:rFonts w:eastAsiaTheme="minorEastAsia"/>
                <w:noProof/>
                <w:lang w:eastAsia="fr-FR"/>
              </w:rPr>
              <w:tab/>
            </w:r>
            <w:r w:rsidRPr="00693E59">
              <w:rPr>
                <w:rStyle w:val="Lienhypertexte"/>
                <w:noProof/>
              </w:rPr>
              <w:t>Réalisation du projet</w:t>
            </w:r>
            <w:r>
              <w:rPr>
                <w:noProof/>
                <w:webHidden/>
              </w:rPr>
              <w:tab/>
            </w:r>
            <w:r>
              <w:rPr>
                <w:noProof/>
                <w:webHidden/>
              </w:rPr>
              <w:fldChar w:fldCharType="begin"/>
            </w:r>
            <w:r>
              <w:rPr>
                <w:noProof/>
                <w:webHidden/>
              </w:rPr>
              <w:instrText xml:space="preserve"> PAGEREF _Toc454226748 \h </w:instrText>
            </w:r>
            <w:r>
              <w:rPr>
                <w:noProof/>
                <w:webHidden/>
              </w:rPr>
            </w:r>
            <w:r>
              <w:rPr>
                <w:noProof/>
                <w:webHidden/>
              </w:rPr>
              <w:fldChar w:fldCharType="separate"/>
            </w:r>
            <w:r>
              <w:rPr>
                <w:noProof/>
                <w:webHidden/>
              </w:rPr>
              <w:t>4</w:t>
            </w:r>
            <w:r>
              <w:rPr>
                <w:noProof/>
                <w:webHidden/>
              </w:rPr>
              <w:fldChar w:fldCharType="end"/>
            </w:r>
          </w:hyperlink>
        </w:p>
        <w:p w:rsidR="00160DEE" w:rsidRDefault="00160DEE">
          <w:pPr>
            <w:pStyle w:val="TM2"/>
            <w:tabs>
              <w:tab w:val="right" w:leader="dot" w:pos="9062"/>
            </w:tabs>
            <w:rPr>
              <w:rFonts w:eastAsiaTheme="minorEastAsia"/>
              <w:noProof/>
              <w:lang w:eastAsia="fr-FR"/>
            </w:rPr>
          </w:pPr>
          <w:hyperlink w:anchor="_Toc454226749" w:history="1">
            <w:r w:rsidRPr="00693E59">
              <w:rPr>
                <w:rStyle w:val="Lienhypertexte"/>
                <w:noProof/>
              </w:rPr>
              <w:t>Obtenir une grammaire pour le CYK</w:t>
            </w:r>
            <w:r>
              <w:rPr>
                <w:noProof/>
                <w:webHidden/>
              </w:rPr>
              <w:tab/>
            </w:r>
            <w:r>
              <w:rPr>
                <w:noProof/>
                <w:webHidden/>
              </w:rPr>
              <w:fldChar w:fldCharType="begin"/>
            </w:r>
            <w:r>
              <w:rPr>
                <w:noProof/>
                <w:webHidden/>
              </w:rPr>
              <w:instrText xml:space="preserve"> PAGEREF _Toc454226749 \h </w:instrText>
            </w:r>
            <w:r>
              <w:rPr>
                <w:noProof/>
                <w:webHidden/>
              </w:rPr>
            </w:r>
            <w:r>
              <w:rPr>
                <w:noProof/>
                <w:webHidden/>
              </w:rPr>
              <w:fldChar w:fldCharType="separate"/>
            </w:r>
            <w:r>
              <w:rPr>
                <w:noProof/>
                <w:webHidden/>
              </w:rPr>
              <w:t>5</w:t>
            </w:r>
            <w:r>
              <w:rPr>
                <w:noProof/>
                <w:webHidden/>
              </w:rPr>
              <w:fldChar w:fldCharType="end"/>
            </w:r>
          </w:hyperlink>
        </w:p>
        <w:p w:rsidR="00160DEE" w:rsidRDefault="00160DEE">
          <w:pPr>
            <w:pStyle w:val="TM3"/>
            <w:tabs>
              <w:tab w:val="right" w:leader="dot" w:pos="9062"/>
            </w:tabs>
            <w:rPr>
              <w:rFonts w:eastAsiaTheme="minorEastAsia"/>
              <w:noProof/>
              <w:lang w:eastAsia="fr-FR"/>
            </w:rPr>
          </w:pPr>
          <w:hyperlink w:anchor="_Toc454226750" w:history="1">
            <w:r w:rsidRPr="00693E59">
              <w:rPr>
                <w:rStyle w:val="Lienhypertexte"/>
                <w:noProof/>
              </w:rPr>
              <w:t>Le corpus SEQUOIA</w:t>
            </w:r>
            <w:r>
              <w:rPr>
                <w:noProof/>
                <w:webHidden/>
              </w:rPr>
              <w:tab/>
            </w:r>
            <w:r>
              <w:rPr>
                <w:noProof/>
                <w:webHidden/>
              </w:rPr>
              <w:fldChar w:fldCharType="begin"/>
            </w:r>
            <w:r>
              <w:rPr>
                <w:noProof/>
                <w:webHidden/>
              </w:rPr>
              <w:instrText xml:space="preserve"> PAGEREF _Toc454226750 \h </w:instrText>
            </w:r>
            <w:r>
              <w:rPr>
                <w:noProof/>
                <w:webHidden/>
              </w:rPr>
            </w:r>
            <w:r>
              <w:rPr>
                <w:noProof/>
                <w:webHidden/>
              </w:rPr>
              <w:fldChar w:fldCharType="separate"/>
            </w:r>
            <w:r>
              <w:rPr>
                <w:noProof/>
                <w:webHidden/>
              </w:rPr>
              <w:t>5</w:t>
            </w:r>
            <w:r>
              <w:rPr>
                <w:noProof/>
                <w:webHidden/>
              </w:rPr>
              <w:fldChar w:fldCharType="end"/>
            </w:r>
          </w:hyperlink>
        </w:p>
        <w:p w:rsidR="00160DEE" w:rsidRDefault="00160DEE">
          <w:pPr>
            <w:pStyle w:val="TM3"/>
            <w:tabs>
              <w:tab w:val="right" w:leader="dot" w:pos="9062"/>
            </w:tabs>
            <w:rPr>
              <w:rFonts w:eastAsiaTheme="minorEastAsia"/>
              <w:noProof/>
              <w:lang w:eastAsia="fr-FR"/>
            </w:rPr>
          </w:pPr>
          <w:hyperlink w:anchor="_Toc454226751" w:history="1">
            <w:r w:rsidRPr="00693E59">
              <w:rPr>
                <w:rStyle w:val="Lienhypertexte"/>
                <w:noProof/>
              </w:rPr>
              <w:t>Programme d’extraction</w:t>
            </w:r>
            <w:r>
              <w:rPr>
                <w:noProof/>
                <w:webHidden/>
              </w:rPr>
              <w:tab/>
            </w:r>
            <w:r>
              <w:rPr>
                <w:noProof/>
                <w:webHidden/>
              </w:rPr>
              <w:fldChar w:fldCharType="begin"/>
            </w:r>
            <w:r>
              <w:rPr>
                <w:noProof/>
                <w:webHidden/>
              </w:rPr>
              <w:instrText xml:space="preserve"> PAGEREF _Toc454226751 \h </w:instrText>
            </w:r>
            <w:r>
              <w:rPr>
                <w:noProof/>
                <w:webHidden/>
              </w:rPr>
            </w:r>
            <w:r>
              <w:rPr>
                <w:noProof/>
                <w:webHidden/>
              </w:rPr>
              <w:fldChar w:fldCharType="separate"/>
            </w:r>
            <w:r>
              <w:rPr>
                <w:noProof/>
                <w:webHidden/>
              </w:rPr>
              <w:t>6</w:t>
            </w:r>
            <w:r>
              <w:rPr>
                <w:noProof/>
                <w:webHidden/>
              </w:rPr>
              <w:fldChar w:fldCharType="end"/>
            </w:r>
          </w:hyperlink>
        </w:p>
        <w:p w:rsidR="00160DEE" w:rsidRDefault="00160DEE">
          <w:pPr>
            <w:pStyle w:val="TM3"/>
            <w:tabs>
              <w:tab w:val="right" w:leader="dot" w:pos="9062"/>
            </w:tabs>
            <w:rPr>
              <w:rFonts w:eastAsiaTheme="minorEastAsia"/>
              <w:noProof/>
              <w:lang w:eastAsia="fr-FR"/>
            </w:rPr>
          </w:pPr>
          <w:hyperlink w:anchor="_Toc454226752" w:history="1">
            <w:r w:rsidRPr="00693E59">
              <w:rPr>
                <w:rStyle w:val="Lienhypertexte"/>
                <w:noProof/>
              </w:rPr>
              <w:t>Mettre la grammaire en forme normale de Chomsky</w:t>
            </w:r>
            <w:r>
              <w:rPr>
                <w:noProof/>
                <w:webHidden/>
              </w:rPr>
              <w:tab/>
            </w:r>
            <w:r>
              <w:rPr>
                <w:noProof/>
                <w:webHidden/>
              </w:rPr>
              <w:fldChar w:fldCharType="begin"/>
            </w:r>
            <w:r>
              <w:rPr>
                <w:noProof/>
                <w:webHidden/>
              </w:rPr>
              <w:instrText xml:space="preserve"> PAGEREF _Toc454226752 \h </w:instrText>
            </w:r>
            <w:r>
              <w:rPr>
                <w:noProof/>
                <w:webHidden/>
              </w:rPr>
            </w:r>
            <w:r>
              <w:rPr>
                <w:noProof/>
                <w:webHidden/>
              </w:rPr>
              <w:fldChar w:fldCharType="separate"/>
            </w:r>
            <w:r>
              <w:rPr>
                <w:noProof/>
                <w:webHidden/>
              </w:rPr>
              <w:t>7</w:t>
            </w:r>
            <w:r>
              <w:rPr>
                <w:noProof/>
                <w:webHidden/>
              </w:rPr>
              <w:fldChar w:fldCharType="end"/>
            </w:r>
          </w:hyperlink>
        </w:p>
        <w:p w:rsidR="00160DEE" w:rsidRDefault="00160DEE">
          <w:pPr>
            <w:pStyle w:val="TM2"/>
            <w:tabs>
              <w:tab w:val="right" w:leader="dot" w:pos="9062"/>
            </w:tabs>
            <w:rPr>
              <w:rFonts w:eastAsiaTheme="minorEastAsia"/>
              <w:noProof/>
              <w:lang w:eastAsia="fr-FR"/>
            </w:rPr>
          </w:pPr>
          <w:hyperlink w:anchor="_Toc454226753" w:history="1">
            <w:r w:rsidRPr="00693E59">
              <w:rPr>
                <w:rStyle w:val="Lienhypertexte"/>
                <w:noProof/>
              </w:rPr>
              <w:t>Notre implémentation du CYK</w:t>
            </w:r>
            <w:r>
              <w:rPr>
                <w:noProof/>
                <w:webHidden/>
              </w:rPr>
              <w:tab/>
            </w:r>
            <w:r>
              <w:rPr>
                <w:noProof/>
                <w:webHidden/>
              </w:rPr>
              <w:fldChar w:fldCharType="begin"/>
            </w:r>
            <w:r>
              <w:rPr>
                <w:noProof/>
                <w:webHidden/>
              </w:rPr>
              <w:instrText xml:space="preserve"> PAGEREF _Toc454226753 \h </w:instrText>
            </w:r>
            <w:r>
              <w:rPr>
                <w:noProof/>
                <w:webHidden/>
              </w:rPr>
            </w:r>
            <w:r>
              <w:rPr>
                <w:noProof/>
                <w:webHidden/>
              </w:rPr>
              <w:fldChar w:fldCharType="separate"/>
            </w:r>
            <w:r>
              <w:rPr>
                <w:noProof/>
                <w:webHidden/>
              </w:rPr>
              <w:t>7</w:t>
            </w:r>
            <w:r>
              <w:rPr>
                <w:noProof/>
                <w:webHidden/>
              </w:rPr>
              <w:fldChar w:fldCharType="end"/>
            </w:r>
          </w:hyperlink>
        </w:p>
        <w:p w:rsidR="00160DEE" w:rsidRDefault="00160DEE">
          <w:pPr>
            <w:pStyle w:val="TM2"/>
            <w:tabs>
              <w:tab w:val="right" w:leader="dot" w:pos="9062"/>
            </w:tabs>
            <w:rPr>
              <w:rFonts w:eastAsiaTheme="minorEastAsia"/>
              <w:noProof/>
              <w:lang w:eastAsia="fr-FR"/>
            </w:rPr>
          </w:pPr>
          <w:hyperlink w:anchor="_Toc454226754" w:history="1">
            <w:r w:rsidRPr="00693E59">
              <w:rPr>
                <w:rStyle w:val="Lienhypertexte"/>
                <w:noProof/>
              </w:rPr>
              <w:t>Remettre la grammaire en forme n-aire</w:t>
            </w:r>
            <w:r>
              <w:rPr>
                <w:noProof/>
                <w:webHidden/>
              </w:rPr>
              <w:tab/>
            </w:r>
            <w:r>
              <w:rPr>
                <w:noProof/>
                <w:webHidden/>
              </w:rPr>
              <w:fldChar w:fldCharType="begin"/>
            </w:r>
            <w:r>
              <w:rPr>
                <w:noProof/>
                <w:webHidden/>
              </w:rPr>
              <w:instrText xml:space="preserve"> PAGEREF _Toc454226754 \h </w:instrText>
            </w:r>
            <w:r>
              <w:rPr>
                <w:noProof/>
                <w:webHidden/>
              </w:rPr>
            </w:r>
            <w:r>
              <w:rPr>
                <w:noProof/>
                <w:webHidden/>
              </w:rPr>
              <w:fldChar w:fldCharType="separate"/>
            </w:r>
            <w:r>
              <w:rPr>
                <w:noProof/>
                <w:webHidden/>
              </w:rPr>
              <w:t>8</w:t>
            </w:r>
            <w:r>
              <w:rPr>
                <w:noProof/>
                <w:webHidden/>
              </w:rPr>
              <w:fldChar w:fldCharType="end"/>
            </w:r>
          </w:hyperlink>
        </w:p>
        <w:p w:rsidR="00160DEE" w:rsidRDefault="00160DEE">
          <w:pPr>
            <w:pStyle w:val="TM1"/>
            <w:tabs>
              <w:tab w:val="left" w:pos="660"/>
              <w:tab w:val="right" w:leader="dot" w:pos="9062"/>
            </w:tabs>
            <w:rPr>
              <w:rFonts w:eastAsiaTheme="minorEastAsia"/>
              <w:noProof/>
              <w:lang w:eastAsia="fr-FR"/>
            </w:rPr>
          </w:pPr>
          <w:hyperlink w:anchor="_Toc454226755" w:history="1">
            <w:r w:rsidRPr="00693E59">
              <w:rPr>
                <w:rStyle w:val="Lienhypertexte"/>
                <w:noProof/>
              </w:rPr>
              <w:t>III.</w:t>
            </w:r>
            <w:r>
              <w:rPr>
                <w:rFonts w:eastAsiaTheme="minorEastAsia"/>
                <w:noProof/>
                <w:lang w:eastAsia="fr-FR"/>
              </w:rPr>
              <w:tab/>
            </w:r>
            <w:r w:rsidRPr="00693E59">
              <w:rPr>
                <w:rStyle w:val="Lienhypertexte"/>
                <w:noProof/>
              </w:rPr>
              <w:t>L'évaluation</w:t>
            </w:r>
            <w:r>
              <w:rPr>
                <w:noProof/>
                <w:webHidden/>
              </w:rPr>
              <w:tab/>
            </w:r>
            <w:r>
              <w:rPr>
                <w:noProof/>
                <w:webHidden/>
              </w:rPr>
              <w:fldChar w:fldCharType="begin"/>
            </w:r>
            <w:r>
              <w:rPr>
                <w:noProof/>
                <w:webHidden/>
              </w:rPr>
              <w:instrText xml:space="preserve"> PAGEREF _Toc454226755 \h </w:instrText>
            </w:r>
            <w:r>
              <w:rPr>
                <w:noProof/>
                <w:webHidden/>
              </w:rPr>
            </w:r>
            <w:r>
              <w:rPr>
                <w:noProof/>
                <w:webHidden/>
              </w:rPr>
              <w:fldChar w:fldCharType="separate"/>
            </w:r>
            <w:r>
              <w:rPr>
                <w:noProof/>
                <w:webHidden/>
              </w:rPr>
              <w:t>8</w:t>
            </w:r>
            <w:r>
              <w:rPr>
                <w:noProof/>
                <w:webHidden/>
              </w:rPr>
              <w:fldChar w:fldCharType="end"/>
            </w:r>
          </w:hyperlink>
        </w:p>
        <w:p w:rsidR="00160DEE" w:rsidRDefault="00160DEE">
          <w:pPr>
            <w:pStyle w:val="TM2"/>
            <w:tabs>
              <w:tab w:val="right" w:leader="dot" w:pos="9062"/>
            </w:tabs>
            <w:rPr>
              <w:rFonts w:eastAsiaTheme="minorEastAsia"/>
              <w:noProof/>
              <w:lang w:eastAsia="fr-FR"/>
            </w:rPr>
          </w:pPr>
          <w:hyperlink w:anchor="_Toc454226756" w:history="1">
            <w:r w:rsidRPr="00693E59">
              <w:rPr>
                <w:rStyle w:val="Lienhypertexte"/>
                <w:noProof/>
              </w:rPr>
              <w:t>Généralités</w:t>
            </w:r>
            <w:r>
              <w:rPr>
                <w:noProof/>
                <w:webHidden/>
              </w:rPr>
              <w:tab/>
            </w:r>
            <w:r>
              <w:rPr>
                <w:noProof/>
                <w:webHidden/>
              </w:rPr>
              <w:fldChar w:fldCharType="begin"/>
            </w:r>
            <w:r>
              <w:rPr>
                <w:noProof/>
                <w:webHidden/>
              </w:rPr>
              <w:instrText xml:space="preserve"> PAGEREF _Toc454226756 \h </w:instrText>
            </w:r>
            <w:r>
              <w:rPr>
                <w:noProof/>
                <w:webHidden/>
              </w:rPr>
            </w:r>
            <w:r>
              <w:rPr>
                <w:noProof/>
                <w:webHidden/>
              </w:rPr>
              <w:fldChar w:fldCharType="separate"/>
            </w:r>
            <w:r>
              <w:rPr>
                <w:noProof/>
                <w:webHidden/>
              </w:rPr>
              <w:t>8</w:t>
            </w:r>
            <w:r>
              <w:rPr>
                <w:noProof/>
                <w:webHidden/>
              </w:rPr>
              <w:fldChar w:fldCharType="end"/>
            </w:r>
          </w:hyperlink>
        </w:p>
        <w:p w:rsidR="00160DEE" w:rsidRDefault="00160DEE">
          <w:pPr>
            <w:pStyle w:val="TM2"/>
            <w:tabs>
              <w:tab w:val="right" w:leader="dot" w:pos="9062"/>
            </w:tabs>
            <w:rPr>
              <w:rFonts w:eastAsiaTheme="minorEastAsia"/>
              <w:noProof/>
              <w:lang w:eastAsia="fr-FR"/>
            </w:rPr>
          </w:pPr>
          <w:hyperlink w:anchor="_Toc454226757" w:history="1">
            <w:r w:rsidRPr="00693E59">
              <w:rPr>
                <w:rStyle w:val="Lienhypertexte"/>
                <w:noProof/>
              </w:rPr>
              <w:t>Notre programme d’évaluation</w:t>
            </w:r>
            <w:r>
              <w:rPr>
                <w:noProof/>
                <w:webHidden/>
              </w:rPr>
              <w:tab/>
            </w:r>
            <w:r>
              <w:rPr>
                <w:noProof/>
                <w:webHidden/>
              </w:rPr>
              <w:fldChar w:fldCharType="begin"/>
            </w:r>
            <w:r>
              <w:rPr>
                <w:noProof/>
                <w:webHidden/>
              </w:rPr>
              <w:instrText xml:space="preserve"> PAGEREF _Toc454226757 \h </w:instrText>
            </w:r>
            <w:r>
              <w:rPr>
                <w:noProof/>
                <w:webHidden/>
              </w:rPr>
            </w:r>
            <w:r>
              <w:rPr>
                <w:noProof/>
                <w:webHidden/>
              </w:rPr>
              <w:fldChar w:fldCharType="separate"/>
            </w:r>
            <w:r>
              <w:rPr>
                <w:noProof/>
                <w:webHidden/>
              </w:rPr>
              <w:t>8</w:t>
            </w:r>
            <w:r>
              <w:rPr>
                <w:noProof/>
                <w:webHidden/>
              </w:rPr>
              <w:fldChar w:fldCharType="end"/>
            </w:r>
          </w:hyperlink>
        </w:p>
        <w:p w:rsidR="00160DEE" w:rsidRDefault="00160DEE">
          <w:pPr>
            <w:pStyle w:val="TM2"/>
            <w:tabs>
              <w:tab w:val="right" w:leader="dot" w:pos="9062"/>
            </w:tabs>
            <w:rPr>
              <w:rFonts w:eastAsiaTheme="minorEastAsia"/>
              <w:noProof/>
              <w:lang w:eastAsia="fr-FR"/>
            </w:rPr>
          </w:pPr>
          <w:hyperlink w:anchor="_Toc454226758" w:history="1">
            <w:r w:rsidRPr="00693E59">
              <w:rPr>
                <w:rStyle w:val="Lienhypertexte"/>
                <w:noProof/>
              </w:rPr>
              <w:t>Les résultats obtenus</w:t>
            </w:r>
            <w:r>
              <w:rPr>
                <w:noProof/>
                <w:webHidden/>
              </w:rPr>
              <w:tab/>
            </w:r>
            <w:r>
              <w:rPr>
                <w:noProof/>
                <w:webHidden/>
              </w:rPr>
              <w:fldChar w:fldCharType="begin"/>
            </w:r>
            <w:r>
              <w:rPr>
                <w:noProof/>
                <w:webHidden/>
              </w:rPr>
              <w:instrText xml:space="preserve"> PAGEREF _Toc454226758 \h </w:instrText>
            </w:r>
            <w:r>
              <w:rPr>
                <w:noProof/>
                <w:webHidden/>
              </w:rPr>
            </w:r>
            <w:r>
              <w:rPr>
                <w:noProof/>
                <w:webHidden/>
              </w:rPr>
              <w:fldChar w:fldCharType="separate"/>
            </w:r>
            <w:r>
              <w:rPr>
                <w:noProof/>
                <w:webHidden/>
              </w:rPr>
              <w:t>8</w:t>
            </w:r>
            <w:r>
              <w:rPr>
                <w:noProof/>
                <w:webHidden/>
              </w:rPr>
              <w:fldChar w:fldCharType="end"/>
            </w:r>
          </w:hyperlink>
        </w:p>
        <w:p w:rsidR="00160DEE" w:rsidRDefault="00160DEE">
          <w:pPr>
            <w:pStyle w:val="TM1"/>
            <w:tabs>
              <w:tab w:val="right" w:leader="dot" w:pos="9062"/>
            </w:tabs>
            <w:rPr>
              <w:rFonts w:eastAsiaTheme="minorEastAsia"/>
              <w:noProof/>
              <w:lang w:eastAsia="fr-FR"/>
            </w:rPr>
          </w:pPr>
          <w:hyperlink w:anchor="_Toc454226759" w:history="1">
            <w:r w:rsidRPr="00693E59">
              <w:rPr>
                <w:rStyle w:val="Lienhypertexte"/>
                <w:noProof/>
              </w:rPr>
              <w:t>IV. Manuel d'u</w:t>
            </w:r>
            <w:r w:rsidRPr="00693E59">
              <w:rPr>
                <w:rStyle w:val="Lienhypertexte"/>
                <w:noProof/>
              </w:rPr>
              <w:t>t</w:t>
            </w:r>
            <w:r w:rsidRPr="00693E59">
              <w:rPr>
                <w:rStyle w:val="Lienhypertexte"/>
                <w:noProof/>
              </w:rPr>
              <w:t>ilisation</w:t>
            </w:r>
            <w:r>
              <w:rPr>
                <w:noProof/>
                <w:webHidden/>
              </w:rPr>
              <w:tab/>
            </w:r>
            <w:r>
              <w:rPr>
                <w:noProof/>
                <w:webHidden/>
              </w:rPr>
              <w:fldChar w:fldCharType="begin"/>
            </w:r>
            <w:r>
              <w:rPr>
                <w:noProof/>
                <w:webHidden/>
              </w:rPr>
              <w:instrText xml:space="preserve"> PAGEREF _Toc454226759 \h </w:instrText>
            </w:r>
            <w:r>
              <w:rPr>
                <w:noProof/>
                <w:webHidden/>
              </w:rPr>
            </w:r>
            <w:r>
              <w:rPr>
                <w:noProof/>
                <w:webHidden/>
              </w:rPr>
              <w:fldChar w:fldCharType="separate"/>
            </w:r>
            <w:r>
              <w:rPr>
                <w:noProof/>
                <w:webHidden/>
              </w:rPr>
              <w:t>9</w:t>
            </w:r>
            <w:r>
              <w:rPr>
                <w:noProof/>
                <w:webHidden/>
              </w:rPr>
              <w:fldChar w:fldCharType="end"/>
            </w:r>
          </w:hyperlink>
        </w:p>
        <w:p w:rsidR="00160DEE" w:rsidRDefault="00160DEE">
          <w:pPr>
            <w:pStyle w:val="TM2"/>
            <w:tabs>
              <w:tab w:val="right" w:leader="dot" w:pos="9062"/>
            </w:tabs>
            <w:rPr>
              <w:rFonts w:eastAsiaTheme="minorEastAsia"/>
              <w:noProof/>
              <w:lang w:eastAsia="fr-FR"/>
            </w:rPr>
          </w:pPr>
          <w:hyperlink w:anchor="_Toc454226760" w:history="1">
            <w:r w:rsidRPr="00693E59">
              <w:rPr>
                <w:rStyle w:val="Lienhypertexte"/>
                <w:noProof/>
              </w:rPr>
              <w:t>Les commandes du CYK</w:t>
            </w:r>
            <w:r>
              <w:rPr>
                <w:noProof/>
                <w:webHidden/>
              </w:rPr>
              <w:tab/>
            </w:r>
            <w:r>
              <w:rPr>
                <w:noProof/>
                <w:webHidden/>
              </w:rPr>
              <w:fldChar w:fldCharType="begin"/>
            </w:r>
            <w:r>
              <w:rPr>
                <w:noProof/>
                <w:webHidden/>
              </w:rPr>
              <w:instrText xml:space="preserve"> PAGEREF _Toc454226760 \h </w:instrText>
            </w:r>
            <w:r>
              <w:rPr>
                <w:noProof/>
                <w:webHidden/>
              </w:rPr>
            </w:r>
            <w:r>
              <w:rPr>
                <w:noProof/>
                <w:webHidden/>
              </w:rPr>
              <w:fldChar w:fldCharType="separate"/>
            </w:r>
            <w:r>
              <w:rPr>
                <w:noProof/>
                <w:webHidden/>
              </w:rPr>
              <w:t>9</w:t>
            </w:r>
            <w:r>
              <w:rPr>
                <w:noProof/>
                <w:webHidden/>
              </w:rPr>
              <w:fldChar w:fldCharType="end"/>
            </w:r>
          </w:hyperlink>
        </w:p>
        <w:p w:rsidR="00160DEE" w:rsidRDefault="00160DEE">
          <w:pPr>
            <w:pStyle w:val="TM3"/>
            <w:tabs>
              <w:tab w:val="right" w:leader="dot" w:pos="9062"/>
            </w:tabs>
            <w:rPr>
              <w:rFonts w:eastAsiaTheme="minorEastAsia"/>
              <w:noProof/>
              <w:lang w:eastAsia="fr-FR"/>
            </w:rPr>
          </w:pPr>
          <w:hyperlink w:anchor="_Toc454226761" w:history="1">
            <w:r w:rsidRPr="00693E59">
              <w:rPr>
                <w:rStyle w:val="Lienhypertexte"/>
                <w:noProof/>
              </w:rPr>
              <w:t>Commandes principales</w:t>
            </w:r>
            <w:r>
              <w:rPr>
                <w:noProof/>
                <w:webHidden/>
              </w:rPr>
              <w:tab/>
            </w:r>
            <w:r>
              <w:rPr>
                <w:noProof/>
                <w:webHidden/>
              </w:rPr>
              <w:fldChar w:fldCharType="begin"/>
            </w:r>
            <w:r>
              <w:rPr>
                <w:noProof/>
                <w:webHidden/>
              </w:rPr>
              <w:instrText xml:space="preserve"> PAGEREF _Toc454226761 \h </w:instrText>
            </w:r>
            <w:r>
              <w:rPr>
                <w:noProof/>
                <w:webHidden/>
              </w:rPr>
            </w:r>
            <w:r>
              <w:rPr>
                <w:noProof/>
                <w:webHidden/>
              </w:rPr>
              <w:fldChar w:fldCharType="separate"/>
            </w:r>
            <w:r>
              <w:rPr>
                <w:noProof/>
                <w:webHidden/>
              </w:rPr>
              <w:t>9</w:t>
            </w:r>
            <w:r>
              <w:rPr>
                <w:noProof/>
                <w:webHidden/>
              </w:rPr>
              <w:fldChar w:fldCharType="end"/>
            </w:r>
          </w:hyperlink>
        </w:p>
        <w:p w:rsidR="00160DEE" w:rsidRDefault="00160DEE">
          <w:pPr>
            <w:pStyle w:val="TM3"/>
            <w:tabs>
              <w:tab w:val="right" w:leader="dot" w:pos="9062"/>
            </w:tabs>
            <w:rPr>
              <w:rFonts w:eastAsiaTheme="minorEastAsia"/>
              <w:noProof/>
              <w:lang w:eastAsia="fr-FR"/>
            </w:rPr>
          </w:pPr>
          <w:hyperlink w:anchor="_Toc454226762" w:history="1">
            <w:r w:rsidRPr="00693E59">
              <w:rPr>
                <w:rStyle w:val="Lienhypertexte"/>
                <w:noProof/>
              </w:rPr>
              <w:t>Les options</w:t>
            </w:r>
            <w:r>
              <w:rPr>
                <w:noProof/>
                <w:webHidden/>
              </w:rPr>
              <w:tab/>
            </w:r>
            <w:r>
              <w:rPr>
                <w:noProof/>
                <w:webHidden/>
              </w:rPr>
              <w:fldChar w:fldCharType="begin"/>
            </w:r>
            <w:r>
              <w:rPr>
                <w:noProof/>
                <w:webHidden/>
              </w:rPr>
              <w:instrText xml:space="preserve"> PAGEREF _Toc454226762 \h </w:instrText>
            </w:r>
            <w:r>
              <w:rPr>
                <w:noProof/>
                <w:webHidden/>
              </w:rPr>
            </w:r>
            <w:r>
              <w:rPr>
                <w:noProof/>
                <w:webHidden/>
              </w:rPr>
              <w:fldChar w:fldCharType="separate"/>
            </w:r>
            <w:r>
              <w:rPr>
                <w:noProof/>
                <w:webHidden/>
              </w:rPr>
              <w:t>9</w:t>
            </w:r>
            <w:r>
              <w:rPr>
                <w:noProof/>
                <w:webHidden/>
              </w:rPr>
              <w:fldChar w:fldCharType="end"/>
            </w:r>
          </w:hyperlink>
        </w:p>
        <w:p w:rsidR="00160DEE" w:rsidRDefault="00160DEE">
          <w:pPr>
            <w:pStyle w:val="TM2"/>
            <w:tabs>
              <w:tab w:val="right" w:leader="dot" w:pos="9062"/>
            </w:tabs>
            <w:rPr>
              <w:rFonts w:eastAsiaTheme="minorEastAsia"/>
              <w:noProof/>
              <w:lang w:eastAsia="fr-FR"/>
            </w:rPr>
          </w:pPr>
          <w:hyperlink w:anchor="_Toc454226763" w:history="1">
            <w:r w:rsidRPr="00693E59">
              <w:rPr>
                <w:rStyle w:val="Lienhypertexte"/>
                <w:noProof/>
              </w:rPr>
              <w:t>Quelques exemples de commandes</w:t>
            </w:r>
            <w:r>
              <w:rPr>
                <w:noProof/>
                <w:webHidden/>
              </w:rPr>
              <w:tab/>
            </w:r>
            <w:r>
              <w:rPr>
                <w:noProof/>
                <w:webHidden/>
              </w:rPr>
              <w:fldChar w:fldCharType="begin"/>
            </w:r>
            <w:r>
              <w:rPr>
                <w:noProof/>
                <w:webHidden/>
              </w:rPr>
              <w:instrText xml:space="preserve"> PAGEREF _Toc454226763 \h </w:instrText>
            </w:r>
            <w:r>
              <w:rPr>
                <w:noProof/>
                <w:webHidden/>
              </w:rPr>
            </w:r>
            <w:r>
              <w:rPr>
                <w:noProof/>
                <w:webHidden/>
              </w:rPr>
              <w:fldChar w:fldCharType="separate"/>
            </w:r>
            <w:r>
              <w:rPr>
                <w:noProof/>
                <w:webHidden/>
              </w:rPr>
              <w:t>10</w:t>
            </w:r>
            <w:r>
              <w:rPr>
                <w:noProof/>
                <w:webHidden/>
              </w:rPr>
              <w:fldChar w:fldCharType="end"/>
            </w:r>
          </w:hyperlink>
        </w:p>
        <w:p w:rsidR="00160DEE" w:rsidRDefault="00160DEE">
          <w:pPr>
            <w:pStyle w:val="TM1"/>
            <w:tabs>
              <w:tab w:val="right" w:leader="dot" w:pos="9062"/>
            </w:tabs>
            <w:rPr>
              <w:rFonts w:eastAsiaTheme="minorEastAsia"/>
              <w:noProof/>
              <w:lang w:eastAsia="fr-FR"/>
            </w:rPr>
          </w:pPr>
          <w:hyperlink w:anchor="_Toc454226764" w:history="1">
            <w:r w:rsidRPr="00693E59">
              <w:rPr>
                <w:rStyle w:val="Lienhypertexte"/>
                <w:noProof/>
              </w:rPr>
              <w:t>V. Annexes</w:t>
            </w:r>
            <w:r>
              <w:rPr>
                <w:noProof/>
                <w:webHidden/>
              </w:rPr>
              <w:tab/>
            </w:r>
            <w:r>
              <w:rPr>
                <w:noProof/>
                <w:webHidden/>
              </w:rPr>
              <w:fldChar w:fldCharType="begin"/>
            </w:r>
            <w:r>
              <w:rPr>
                <w:noProof/>
                <w:webHidden/>
              </w:rPr>
              <w:instrText xml:space="preserve"> PAGEREF _Toc454226764 \h </w:instrText>
            </w:r>
            <w:r>
              <w:rPr>
                <w:noProof/>
                <w:webHidden/>
              </w:rPr>
            </w:r>
            <w:r>
              <w:rPr>
                <w:noProof/>
                <w:webHidden/>
              </w:rPr>
              <w:fldChar w:fldCharType="separate"/>
            </w:r>
            <w:r>
              <w:rPr>
                <w:noProof/>
                <w:webHidden/>
              </w:rPr>
              <w:t>11</w:t>
            </w:r>
            <w:r>
              <w:rPr>
                <w:noProof/>
                <w:webHidden/>
              </w:rPr>
              <w:fldChar w:fldCharType="end"/>
            </w:r>
          </w:hyperlink>
        </w:p>
        <w:p w:rsidR="00160DEE" w:rsidRDefault="00160DEE">
          <w:pPr>
            <w:pStyle w:val="TM2"/>
            <w:tabs>
              <w:tab w:val="right" w:leader="dot" w:pos="9062"/>
            </w:tabs>
            <w:rPr>
              <w:rFonts w:eastAsiaTheme="minorEastAsia"/>
              <w:noProof/>
              <w:lang w:eastAsia="fr-FR"/>
            </w:rPr>
          </w:pPr>
          <w:hyperlink w:anchor="_Toc454226765" w:history="1">
            <w:r w:rsidRPr="00693E59">
              <w:rPr>
                <w:rStyle w:val="Lienhypertexte"/>
                <w:noProof/>
              </w:rPr>
              <w:t>Listing des algorithmes</w:t>
            </w:r>
            <w:r>
              <w:rPr>
                <w:noProof/>
                <w:webHidden/>
              </w:rPr>
              <w:tab/>
            </w:r>
            <w:r>
              <w:rPr>
                <w:noProof/>
                <w:webHidden/>
              </w:rPr>
              <w:fldChar w:fldCharType="begin"/>
            </w:r>
            <w:r>
              <w:rPr>
                <w:noProof/>
                <w:webHidden/>
              </w:rPr>
              <w:instrText xml:space="preserve"> PAGEREF _Toc454226765 \h </w:instrText>
            </w:r>
            <w:r>
              <w:rPr>
                <w:noProof/>
                <w:webHidden/>
              </w:rPr>
            </w:r>
            <w:r>
              <w:rPr>
                <w:noProof/>
                <w:webHidden/>
              </w:rPr>
              <w:fldChar w:fldCharType="separate"/>
            </w:r>
            <w:r>
              <w:rPr>
                <w:noProof/>
                <w:webHidden/>
              </w:rPr>
              <w:t>11</w:t>
            </w:r>
            <w:r>
              <w:rPr>
                <w:noProof/>
                <w:webHidden/>
              </w:rPr>
              <w:fldChar w:fldCharType="end"/>
            </w:r>
          </w:hyperlink>
        </w:p>
        <w:p w:rsidR="00160DEE" w:rsidRDefault="00160DEE">
          <w:pPr>
            <w:pStyle w:val="TM3"/>
            <w:tabs>
              <w:tab w:val="right" w:leader="dot" w:pos="9062"/>
            </w:tabs>
            <w:rPr>
              <w:rFonts w:eastAsiaTheme="minorEastAsia"/>
              <w:noProof/>
              <w:lang w:eastAsia="fr-FR"/>
            </w:rPr>
          </w:pPr>
          <w:hyperlink w:anchor="_Toc454226766" w:history="1">
            <w:r w:rsidRPr="00693E59">
              <w:rPr>
                <w:rStyle w:val="Lienhypertexte"/>
                <w:noProof/>
              </w:rPr>
              <w:t>ALGO INIT_CYK</w:t>
            </w:r>
            <w:r>
              <w:rPr>
                <w:noProof/>
                <w:webHidden/>
              </w:rPr>
              <w:tab/>
            </w:r>
            <w:r>
              <w:rPr>
                <w:noProof/>
                <w:webHidden/>
              </w:rPr>
              <w:fldChar w:fldCharType="begin"/>
            </w:r>
            <w:r>
              <w:rPr>
                <w:noProof/>
                <w:webHidden/>
              </w:rPr>
              <w:instrText xml:space="preserve"> PAGEREF _Toc454226766 \h </w:instrText>
            </w:r>
            <w:r>
              <w:rPr>
                <w:noProof/>
                <w:webHidden/>
              </w:rPr>
            </w:r>
            <w:r>
              <w:rPr>
                <w:noProof/>
                <w:webHidden/>
              </w:rPr>
              <w:fldChar w:fldCharType="separate"/>
            </w:r>
            <w:r>
              <w:rPr>
                <w:noProof/>
                <w:webHidden/>
              </w:rPr>
              <w:t>11</w:t>
            </w:r>
            <w:r>
              <w:rPr>
                <w:noProof/>
                <w:webHidden/>
              </w:rPr>
              <w:fldChar w:fldCharType="end"/>
            </w:r>
          </w:hyperlink>
        </w:p>
        <w:p w:rsidR="00160DEE" w:rsidRDefault="00160DEE">
          <w:pPr>
            <w:pStyle w:val="TM3"/>
            <w:tabs>
              <w:tab w:val="right" w:leader="dot" w:pos="9062"/>
            </w:tabs>
            <w:rPr>
              <w:rFonts w:eastAsiaTheme="minorEastAsia"/>
              <w:noProof/>
              <w:lang w:eastAsia="fr-FR"/>
            </w:rPr>
          </w:pPr>
          <w:hyperlink w:anchor="_Toc454226767" w:history="1">
            <w:r w:rsidRPr="00693E59">
              <w:rPr>
                <w:rStyle w:val="Lienhypertexte"/>
                <w:noProof/>
                <w:lang w:val="en-US"/>
              </w:rPr>
              <w:t>ALGO CYK</w:t>
            </w:r>
            <w:r>
              <w:rPr>
                <w:noProof/>
                <w:webHidden/>
              </w:rPr>
              <w:tab/>
            </w:r>
            <w:r>
              <w:rPr>
                <w:noProof/>
                <w:webHidden/>
              </w:rPr>
              <w:fldChar w:fldCharType="begin"/>
            </w:r>
            <w:r>
              <w:rPr>
                <w:noProof/>
                <w:webHidden/>
              </w:rPr>
              <w:instrText xml:space="preserve"> PAGEREF _Toc454226767 \h </w:instrText>
            </w:r>
            <w:r>
              <w:rPr>
                <w:noProof/>
                <w:webHidden/>
              </w:rPr>
            </w:r>
            <w:r>
              <w:rPr>
                <w:noProof/>
                <w:webHidden/>
              </w:rPr>
              <w:fldChar w:fldCharType="separate"/>
            </w:r>
            <w:r>
              <w:rPr>
                <w:noProof/>
                <w:webHidden/>
              </w:rPr>
              <w:t>12</w:t>
            </w:r>
            <w:r>
              <w:rPr>
                <w:noProof/>
                <w:webHidden/>
              </w:rPr>
              <w:fldChar w:fldCharType="end"/>
            </w:r>
          </w:hyperlink>
        </w:p>
        <w:p w:rsidR="00160DEE" w:rsidRDefault="00160DEE">
          <w:pPr>
            <w:pStyle w:val="TM2"/>
            <w:tabs>
              <w:tab w:val="right" w:leader="dot" w:pos="9062"/>
            </w:tabs>
            <w:rPr>
              <w:rFonts w:eastAsiaTheme="minorEastAsia"/>
              <w:noProof/>
              <w:lang w:eastAsia="fr-FR"/>
            </w:rPr>
          </w:pPr>
          <w:hyperlink w:anchor="_Toc454226768" w:history="1">
            <w:r w:rsidRPr="00693E59">
              <w:rPr>
                <w:rStyle w:val="Lienhypertexte"/>
                <w:noProof/>
              </w:rPr>
              <w:t>Bibliographie</w:t>
            </w:r>
            <w:r>
              <w:rPr>
                <w:noProof/>
                <w:webHidden/>
              </w:rPr>
              <w:tab/>
            </w:r>
            <w:r>
              <w:rPr>
                <w:noProof/>
                <w:webHidden/>
              </w:rPr>
              <w:fldChar w:fldCharType="begin"/>
            </w:r>
            <w:r>
              <w:rPr>
                <w:noProof/>
                <w:webHidden/>
              </w:rPr>
              <w:instrText xml:space="preserve"> PAGEREF _Toc454226768 \h </w:instrText>
            </w:r>
            <w:r>
              <w:rPr>
                <w:noProof/>
                <w:webHidden/>
              </w:rPr>
            </w:r>
            <w:r>
              <w:rPr>
                <w:noProof/>
                <w:webHidden/>
              </w:rPr>
              <w:fldChar w:fldCharType="separate"/>
            </w:r>
            <w:r>
              <w:rPr>
                <w:noProof/>
                <w:webHidden/>
              </w:rPr>
              <w:t>12</w:t>
            </w:r>
            <w:r>
              <w:rPr>
                <w:noProof/>
                <w:webHidden/>
              </w:rPr>
              <w:fldChar w:fldCharType="end"/>
            </w:r>
          </w:hyperlink>
        </w:p>
        <w:p w:rsidR="00935849" w:rsidRDefault="00935849">
          <w:r>
            <w:rPr>
              <w:b/>
              <w:bCs/>
            </w:rPr>
            <w:fldChar w:fldCharType="end"/>
          </w:r>
        </w:p>
      </w:sdtContent>
    </w:sdt>
    <w:p w:rsidR="00935849" w:rsidRDefault="00935849">
      <w:pPr>
        <w:rPr>
          <w:color w:val="A6A6A6" w:themeColor="background1" w:themeShade="A6"/>
        </w:rPr>
      </w:pPr>
    </w:p>
    <w:p w:rsidR="00935849" w:rsidRDefault="00935849">
      <w:pPr>
        <w:rPr>
          <w:color w:val="A6A6A6" w:themeColor="background1" w:themeShade="A6"/>
        </w:rPr>
      </w:pPr>
      <w:r>
        <w:rPr>
          <w:color w:val="A6A6A6" w:themeColor="background1" w:themeShade="A6"/>
        </w:rPr>
        <w:br w:type="page"/>
      </w:r>
    </w:p>
    <w:p w:rsidR="00A2066B" w:rsidRDefault="00A2066B" w:rsidP="00A2066B">
      <w:pPr>
        <w:rPr>
          <w:color w:val="A6A6A6" w:themeColor="background1" w:themeShade="A6"/>
        </w:rPr>
      </w:pPr>
    </w:p>
    <w:p w:rsidR="00A2066B" w:rsidRDefault="00A2066B" w:rsidP="00906495">
      <w:pPr>
        <w:pStyle w:val="Titre1"/>
        <w:numPr>
          <w:ilvl w:val="0"/>
          <w:numId w:val="4"/>
        </w:numPr>
      </w:pPr>
      <w:bookmarkStart w:id="0" w:name="_Toc454226745"/>
      <w:r w:rsidRPr="00A2066B">
        <w:t>Qu'</w:t>
      </w:r>
      <w:r w:rsidR="004A7D3E" w:rsidRPr="00A2066B">
        <w:t>est-ce</w:t>
      </w:r>
      <w:r w:rsidRPr="00A2066B">
        <w:t xml:space="preserve"> que l'algorithme CYK ?</w:t>
      </w:r>
      <w:bookmarkEnd w:id="0"/>
    </w:p>
    <w:p w:rsidR="00906495" w:rsidRDefault="00906495" w:rsidP="00906495"/>
    <w:p w:rsidR="00516B68" w:rsidRDefault="00516B68" w:rsidP="00516B68">
      <w:pPr>
        <w:pStyle w:val="Titre2"/>
      </w:pPr>
      <w:bookmarkStart w:id="1" w:name="_Toc453968160"/>
      <w:bookmarkStart w:id="2" w:name="_Toc454226746"/>
      <w:r>
        <w:t>CYK classique</w:t>
      </w:r>
      <w:bookmarkEnd w:id="1"/>
      <w:bookmarkEnd w:id="2"/>
    </w:p>
    <w:p w:rsidR="00516B68" w:rsidRPr="00516B68" w:rsidRDefault="00516B68" w:rsidP="00516B68"/>
    <w:p w:rsidR="00906495" w:rsidRDefault="00906495" w:rsidP="00A2066B">
      <w:r>
        <w:t xml:space="preserve">Notre projet consiste en l’implémentation de l’algorithme CYK probabilisé. </w:t>
      </w:r>
    </w:p>
    <w:p w:rsidR="00A2066B" w:rsidRDefault="00A2066B" w:rsidP="00A2066B">
      <w:r>
        <w:t xml:space="preserve">L’algorithme CYK tire son nom des trois individus qui l’on trouvé, </w:t>
      </w:r>
      <w:proofErr w:type="spellStart"/>
      <w:r>
        <w:t>Cocke</w:t>
      </w:r>
      <w:proofErr w:type="spellEnd"/>
      <w:r>
        <w:t xml:space="preserve">, </w:t>
      </w:r>
      <w:proofErr w:type="spellStart"/>
      <w:r>
        <w:t>Younger</w:t>
      </w:r>
      <w:proofErr w:type="spellEnd"/>
      <w:r>
        <w:t xml:space="preserve"> et </w:t>
      </w:r>
      <w:proofErr w:type="spellStart"/>
      <w:r>
        <w:t>Kasami</w:t>
      </w:r>
      <w:proofErr w:type="spellEnd"/>
      <w:r>
        <w:t>. Il s’agit d’un algorithme tabulaire d’analyse syntaxique ascendante pour les grammaires non-contextuelles. Celui-ci permet de déterminer si un mot est reconnu ou non par une grammaire, si oui, il fournit également un arbre syntaxique.</w:t>
      </w:r>
    </w:p>
    <w:p w:rsidR="00A2066B" w:rsidRDefault="00A2066B" w:rsidP="00A2066B">
      <w:r>
        <w:t>Cet algorithme demande à ce que la grammaire soit en forme normale de Chomsky. Le temps de calcul de l’algorithme est proportionnel à la taille de la grammaire et à la taille du mot à analyser.</w:t>
      </w:r>
    </w:p>
    <w:p w:rsidR="00A2066B" w:rsidRDefault="00A2066B" w:rsidP="00A2066B"/>
    <w:p w:rsidR="00A2066B" w:rsidRDefault="00A2066B" w:rsidP="00A2066B">
      <w:r>
        <w:t>Voici un exemple. Nous disposons d’une grammaire en forme normale de Chomsky :</w:t>
      </w:r>
    </w:p>
    <w:p w:rsidR="00A2066B" w:rsidRDefault="00A2066B" w:rsidP="00A2066B"/>
    <w:p w:rsidR="00A2066B" w:rsidRPr="00976004" w:rsidRDefault="00A2066B" w:rsidP="00A2066B">
      <w:pPr>
        <w:rPr>
          <w:lang w:val="en-US"/>
        </w:rPr>
      </w:pPr>
      <w:r w:rsidRPr="00976004">
        <w:rPr>
          <w:lang w:val="en-US"/>
        </w:rPr>
        <w:t>S -&gt; SN SV</w:t>
      </w:r>
    </w:p>
    <w:p w:rsidR="00A2066B" w:rsidRPr="00976004" w:rsidRDefault="00A2066B" w:rsidP="00A2066B">
      <w:pPr>
        <w:rPr>
          <w:lang w:val="en-US"/>
        </w:rPr>
      </w:pPr>
      <w:r w:rsidRPr="00976004">
        <w:rPr>
          <w:lang w:val="en-US"/>
        </w:rPr>
        <w:t>SN -&gt; D N</w:t>
      </w:r>
    </w:p>
    <w:p w:rsidR="00A2066B" w:rsidRPr="00976004" w:rsidRDefault="00A2066B" w:rsidP="00A2066B">
      <w:pPr>
        <w:rPr>
          <w:lang w:val="en-US"/>
        </w:rPr>
      </w:pPr>
      <w:r w:rsidRPr="00976004">
        <w:rPr>
          <w:lang w:val="en-US"/>
        </w:rPr>
        <w:t>SV -&gt; V SN</w:t>
      </w:r>
    </w:p>
    <w:p w:rsidR="00A2066B" w:rsidRPr="00976004" w:rsidRDefault="00A2066B" w:rsidP="00A2066B">
      <w:r w:rsidRPr="00976004">
        <w:t>V -&gt; mange</w:t>
      </w:r>
    </w:p>
    <w:p w:rsidR="00A2066B" w:rsidRPr="00976004" w:rsidRDefault="00A2066B" w:rsidP="00A2066B">
      <w:r>
        <w:t>D -&gt; la | une</w:t>
      </w:r>
    </w:p>
    <w:p w:rsidR="00A2066B" w:rsidRDefault="00A2066B" w:rsidP="00A2066B">
      <w:r w:rsidRPr="00976004">
        <w:t>N</w:t>
      </w:r>
      <w:r>
        <w:t xml:space="preserve"> -&gt; fille | pomme</w:t>
      </w:r>
    </w:p>
    <w:p w:rsidR="00A2066B" w:rsidRDefault="00A2066B" w:rsidP="00A2066B"/>
    <w:p w:rsidR="00A2066B" w:rsidRDefault="00A2066B" w:rsidP="00A2066B">
      <w:r>
        <w:t>{S, SN, SV, V, N, D} est l’ensemble des non-terminaux et {mange, la, une, fille, pomme} est l’ensemble des terminaux, c’est-à-dire nos lettres.</w:t>
      </w:r>
    </w:p>
    <w:p w:rsidR="00A2066B" w:rsidRDefault="00A2066B" w:rsidP="00A2066B">
      <w:r>
        <w:t xml:space="preserve">Nous disposons également d’un mot à </w:t>
      </w:r>
      <w:proofErr w:type="spellStart"/>
      <w:r>
        <w:t>parser</w:t>
      </w:r>
      <w:proofErr w:type="spellEnd"/>
      <w:r>
        <w:t> : « la fille mange une pomme ».</w:t>
      </w:r>
    </w:p>
    <w:p w:rsidR="00A2066B" w:rsidRDefault="00A2066B" w:rsidP="00A2066B">
      <w:r>
        <w:t>Avec l’algorithme CYK, on obtiendra :</w:t>
      </w:r>
    </w:p>
    <w:p w:rsidR="009C0E25" w:rsidRDefault="009C0E25" w:rsidP="00A2066B">
      <w:pPr>
        <w:rPr>
          <w:color w:val="A6A6A6" w:themeColor="background1" w:themeShade="A6"/>
        </w:rPr>
      </w:pPr>
    </w:p>
    <w:p w:rsidR="009C0E25" w:rsidRDefault="009C0E25" w:rsidP="00A2066B">
      <w:pPr>
        <w:rPr>
          <w:color w:val="A6A6A6" w:themeColor="background1" w:themeShade="A6"/>
        </w:rPr>
      </w:pPr>
      <w:r>
        <w:rPr>
          <w:color w:val="A6A6A6" w:themeColor="background1" w:themeShade="A6"/>
        </w:rPr>
        <w:t>A REMPLIR AVEC LA MEME STRATEGIE QUE L’ALGO DE KORANTIN</w:t>
      </w:r>
    </w:p>
    <w:tbl>
      <w:tblPr>
        <w:tblStyle w:val="Grilledutableau"/>
        <w:tblW w:w="0" w:type="auto"/>
        <w:tblLook w:val="04A0" w:firstRow="1" w:lastRow="0" w:firstColumn="1" w:lastColumn="0" w:noHBand="0" w:noVBand="1"/>
      </w:tblPr>
      <w:tblGrid>
        <w:gridCol w:w="1812"/>
        <w:gridCol w:w="1812"/>
        <w:gridCol w:w="1812"/>
        <w:gridCol w:w="1813"/>
        <w:gridCol w:w="1813"/>
      </w:tblGrid>
      <w:tr w:rsidR="009C0E25" w:rsidTr="004B51EC">
        <w:tc>
          <w:tcPr>
            <w:tcW w:w="1812" w:type="dxa"/>
          </w:tcPr>
          <w:p w:rsidR="009C0E25" w:rsidRDefault="009C0E25" w:rsidP="004B51EC"/>
        </w:tc>
        <w:tc>
          <w:tcPr>
            <w:tcW w:w="1812" w:type="dxa"/>
          </w:tcPr>
          <w:p w:rsidR="009C0E25" w:rsidRDefault="009C0E25" w:rsidP="004B51EC"/>
        </w:tc>
        <w:tc>
          <w:tcPr>
            <w:tcW w:w="1812" w:type="dxa"/>
          </w:tcPr>
          <w:p w:rsidR="009C0E25" w:rsidRDefault="009C0E25" w:rsidP="004B51EC"/>
        </w:tc>
        <w:tc>
          <w:tcPr>
            <w:tcW w:w="1813" w:type="dxa"/>
          </w:tcPr>
          <w:p w:rsidR="009C0E25" w:rsidRDefault="009C0E25" w:rsidP="004B51EC"/>
        </w:tc>
        <w:tc>
          <w:tcPr>
            <w:tcW w:w="1813" w:type="dxa"/>
          </w:tcPr>
          <w:p w:rsidR="009C0E25" w:rsidRDefault="009C0E25" w:rsidP="004B51EC"/>
        </w:tc>
      </w:tr>
      <w:tr w:rsidR="009C0E25" w:rsidTr="004B51EC">
        <w:tc>
          <w:tcPr>
            <w:tcW w:w="1812" w:type="dxa"/>
          </w:tcPr>
          <w:p w:rsidR="009C0E25" w:rsidRDefault="009C0E25" w:rsidP="004B51EC"/>
        </w:tc>
        <w:tc>
          <w:tcPr>
            <w:tcW w:w="1812" w:type="dxa"/>
          </w:tcPr>
          <w:p w:rsidR="009C0E25" w:rsidRDefault="009C0E25" w:rsidP="004B51EC"/>
        </w:tc>
        <w:tc>
          <w:tcPr>
            <w:tcW w:w="1812" w:type="dxa"/>
          </w:tcPr>
          <w:p w:rsidR="009C0E25" w:rsidRDefault="009C0E25" w:rsidP="004B51EC"/>
        </w:tc>
        <w:tc>
          <w:tcPr>
            <w:tcW w:w="1813" w:type="dxa"/>
          </w:tcPr>
          <w:p w:rsidR="009C0E25" w:rsidRDefault="009C0E25" w:rsidP="004B51EC"/>
        </w:tc>
        <w:tc>
          <w:tcPr>
            <w:tcW w:w="1813" w:type="dxa"/>
          </w:tcPr>
          <w:p w:rsidR="009C0E25" w:rsidRDefault="009C0E25" w:rsidP="004B51EC"/>
        </w:tc>
      </w:tr>
      <w:tr w:rsidR="009C0E25" w:rsidTr="004B51EC">
        <w:tc>
          <w:tcPr>
            <w:tcW w:w="1812" w:type="dxa"/>
          </w:tcPr>
          <w:p w:rsidR="009C0E25" w:rsidRDefault="009C0E25" w:rsidP="009C0E25"/>
        </w:tc>
        <w:tc>
          <w:tcPr>
            <w:tcW w:w="1812" w:type="dxa"/>
          </w:tcPr>
          <w:p w:rsidR="009C0E25" w:rsidRDefault="009C0E25" w:rsidP="004B51EC"/>
        </w:tc>
        <w:tc>
          <w:tcPr>
            <w:tcW w:w="1812" w:type="dxa"/>
          </w:tcPr>
          <w:p w:rsidR="009C0E25" w:rsidRDefault="009C0E25" w:rsidP="004B51EC"/>
        </w:tc>
        <w:tc>
          <w:tcPr>
            <w:tcW w:w="1813" w:type="dxa"/>
          </w:tcPr>
          <w:p w:rsidR="009C0E25" w:rsidRDefault="009C0E25" w:rsidP="004B51EC"/>
        </w:tc>
        <w:tc>
          <w:tcPr>
            <w:tcW w:w="1813" w:type="dxa"/>
          </w:tcPr>
          <w:p w:rsidR="009C0E25" w:rsidRDefault="009C0E25" w:rsidP="004B51EC"/>
        </w:tc>
      </w:tr>
      <w:tr w:rsidR="009C0E25" w:rsidTr="004B51EC">
        <w:tc>
          <w:tcPr>
            <w:tcW w:w="1812" w:type="dxa"/>
          </w:tcPr>
          <w:p w:rsidR="009C0E25" w:rsidRDefault="009C0E25" w:rsidP="004B51EC"/>
        </w:tc>
        <w:tc>
          <w:tcPr>
            <w:tcW w:w="1812" w:type="dxa"/>
          </w:tcPr>
          <w:p w:rsidR="009C0E25" w:rsidRDefault="009C0E25" w:rsidP="009C0E25"/>
        </w:tc>
        <w:tc>
          <w:tcPr>
            <w:tcW w:w="1812" w:type="dxa"/>
          </w:tcPr>
          <w:p w:rsidR="009C0E25" w:rsidRDefault="009C0E25" w:rsidP="009C0E25"/>
        </w:tc>
        <w:tc>
          <w:tcPr>
            <w:tcW w:w="1813" w:type="dxa"/>
          </w:tcPr>
          <w:p w:rsidR="009C0E25" w:rsidRDefault="009C0E25" w:rsidP="004B51EC"/>
        </w:tc>
        <w:tc>
          <w:tcPr>
            <w:tcW w:w="1813" w:type="dxa"/>
          </w:tcPr>
          <w:p w:rsidR="009C0E25" w:rsidRDefault="009C0E25" w:rsidP="004B51EC"/>
        </w:tc>
      </w:tr>
      <w:tr w:rsidR="009C0E25" w:rsidTr="004B51EC">
        <w:tc>
          <w:tcPr>
            <w:tcW w:w="1812" w:type="dxa"/>
          </w:tcPr>
          <w:p w:rsidR="009C0E25" w:rsidRDefault="009C0E25" w:rsidP="004B51EC"/>
        </w:tc>
        <w:tc>
          <w:tcPr>
            <w:tcW w:w="1812" w:type="dxa"/>
          </w:tcPr>
          <w:p w:rsidR="009C0E25" w:rsidRDefault="009C0E25" w:rsidP="004B51EC"/>
        </w:tc>
        <w:tc>
          <w:tcPr>
            <w:tcW w:w="1812" w:type="dxa"/>
          </w:tcPr>
          <w:p w:rsidR="009C0E25" w:rsidRDefault="009C0E25" w:rsidP="004B51EC"/>
        </w:tc>
        <w:tc>
          <w:tcPr>
            <w:tcW w:w="1813" w:type="dxa"/>
          </w:tcPr>
          <w:p w:rsidR="009C0E25" w:rsidRDefault="009C0E25" w:rsidP="004B51EC"/>
        </w:tc>
        <w:tc>
          <w:tcPr>
            <w:tcW w:w="1813" w:type="dxa"/>
          </w:tcPr>
          <w:p w:rsidR="009C0E25" w:rsidRDefault="009C0E25" w:rsidP="004B51EC"/>
        </w:tc>
      </w:tr>
      <w:tr w:rsidR="009C0E25" w:rsidTr="004B51EC">
        <w:tc>
          <w:tcPr>
            <w:tcW w:w="1812" w:type="dxa"/>
          </w:tcPr>
          <w:p w:rsidR="009C0E25" w:rsidRDefault="009C0E25" w:rsidP="004B51EC">
            <w:r>
              <w:t>La</w:t>
            </w:r>
          </w:p>
        </w:tc>
        <w:tc>
          <w:tcPr>
            <w:tcW w:w="1812" w:type="dxa"/>
          </w:tcPr>
          <w:p w:rsidR="009C0E25" w:rsidRDefault="009C0E25" w:rsidP="004B51EC">
            <w:r>
              <w:t>Fille</w:t>
            </w:r>
          </w:p>
        </w:tc>
        <w:tc>
          <w:tcPr>
            <w:tcW w:w="1812" w:type="dxa"/>
          </w:tcPr>
          <w:p w:rsidR="009C0E25" w:rsidRDefault="009C0E25" w:rsidP="004B51EC">
            <w:r>
              <w:t>Mange</w:t>
            </w:r>
          </w:p>
        </w:tc>
        <w:tc>
          <w:tcPr>
            <w:tcW w:w="1813" w:type="dxa"/>
          </w:tcPr>
          <w:p w:rsidR="009C0E25" w:rsidRDefault="009C0E25" w:rsidP="004B51EC">
            <w:r>
              <w:t>Une</w:t>
            </w:r>
          </w:p>
        </w:tc>
        <w:tc>
          <w:tcPr>
            <w:tcW w:w="1813" w:type="dxa"/>
          </w:tcPr>
          <w:p w:rsidR="009C0E25" w:rsidRDefault="009C0E25" w:rsidP="004B51EC">
            <w:r>
              <w:t>Pomme</w:t>
            </w:r>
          </w:p>
        </w:tc>
      </w:tr>
    </w:tbl>
    <w:p w:rsidR="009C0E25" w:rsidRDefault="009C0E25" w:rsidP="00A2066B">
      <w:pPr>
        <w:rPr>
          <w:color w:val="A6A6A6" w:themeColor="background1" w:themeShade="A6"/>
        </w:rPr>
      </w:pPr>
    </w:p>
    <w:p w:rsidR="009C0E25" w:rsidRDefault="009C0E25" w:rsidP="00A2066B">
      <w:pPr>
        <w:rPr>
          <w:color w:val="A6A6A6" w:themeColor="background1" w:themeShade="A6"/>
        </w:rPr>
      </w:pPr>
    </w:p>
    <w:p w:rsidR="009C0E25" w:rsidRDefault="009C0E25" w:rsidP="00A2066B">
      <w:pPr>
        <w:rPr>
          <w:color w:val="A6A6A6" w:themeColor="background1" w:themeShade="A6"/>
        </w:rPr>
      </w:pPr>
    </w:p>
    <w:p w:rsidR="00A2066B" w:rsidRDefault="00516B68" w:rsidP="00516B68">
      <w:pPr>
        <w:pStyle w:val="Titre2"/>
      </w:pPr>
      <w:bookmarkStart w:id="3" w:name="_Toc454226747"/>
      <w:r>
        <w:t>CYK probabiliste</w:t>
      </w:r>
      <w:bookmarkEnd w:id="3"/>
    </w:p>
    <w:p w:rsidR="00516B68" w:rsidRPr="00516B68" w:rsidRDefault="00516B68" w:rsidP="00516B68"/>
    <w:p w:rsidR="00A2066B" w:rsidRDefault="00A2066B" w:rsidP="00A2066B">
      <w:r w:rsidRPr="009C0E25">
        <w:t>Notre objectif était d’implémenter la version probabiliste de l’algorithme présenté</w:t>
      </w:r>
      <w:r w:rsidR="00634855" w:rsidRPr="009C0E25">
        <w:t>e</w:t>
      </w:r>
      <w:r w:rsidRPr="009C0E25">
        <w:t xml:space="preserve"> </w:t>
      </w:r>
      <w:r w:rsidR="00634855" w:rsidRPr="009C0E25">
        <w:t>précédemment</w:t>
      </w:r>
      <w:r w:rsidRPr="009C0E25">
        <w:t>.</w:t>
      </w:r>
    </w:p>
    <w:p w:rsidR="00A2066B" w:rsidRDefault="009C0E25" w:rsidP="00A2066B">
      <w:r>
        <w:t>Cette version probabiliste est intéressante car elle permet de choisir le ou les meilleures analyses syntaxique (et arbres syntaxiques). En effet, lorsqu’on remplit la demi-matrice avec une grammaire un peu plus complexe que le petit exemple vu précédemment, on a souvent des cases que l’on peut remplir avec plusieurs règles différentes. Or chaque règles finira par engendrer des analyses et des arbres parfois très différents les uns des autres. Avec la version probabiliste du parseur, on peut choisir de ne garder que la (ou les) analyse les plus probables, en choisissant de remplir les cases de la demi-matrice avec la (ou les) règles qui ont une meilleure probabilité.</w:t>
      </w:r>
    </w:p>
    <w:p w:rsidR="003116B7" w:rsidRPr="009C0E25" w:rsidRDefault="003116B7" w:rsidP="00A2066B"/>
    <w:p w:rsidR="00A2066B" w:rsidRPr="00A2066B" w:rsidRDefault="00A2066B" w:rsidP="00A2066B">
      <w:pPr>
        <w:rPr>
          <w:color w:val="A6A6A6" w:themeColor="background1" w:themeShade="A6"/>
        </w:rPr>
      </w:pPr>
      <w:r w:rsidRPr="00A2066B">
        <w:rPr>
          <w:color w:val="A6A6A6" w:themeColor="background1" w:themeShade="A6"/>
        </w:rPr>
        <w:t xml:space="preserve">=&gt; </w:t>
      </w:r>
      <w:r w:rsidR="003116B7">
        <w:rPr>
          <w:color w:val="A6A6A6" w:themeColor="background1" w:themeShade="A6"/>
        </w:rPr>
        <w:t>METTRE ICI un exemple avec une grammaire probabilisée et une demi matrice remplie</w:t>
      </w:r>
      <w:r w:rsidRPr="00A2066B">
        <w:rPr>
          <w:color w:val="A6A6A6" w:themeColor="background1" w:themeShade="A6"/>
        </w:rPr>
        <w:t xml:space="preserve"> po</w:t>
      </w:r>
      <w:r w:rsidR="003116B7">
        <w:rPr>
          <w:color w:val="A6A6A6" w:themeColor="background1" w:themeShade="A6"/>
        </w:rPr>
        <w:t>ur comprendre le fonctionnement de la version probabiliste.</w:t>
      </w:r>
    </w:p>
    <w:p w:rsidR="003116B7" w:rsidRDefault="003116B7" w:rsidP="003116B7">
      <w:pPr>
        <w:rPr>
          <w:color w:val="A6A6A6" w:themeColor="background1" w:themeShade="A6"/>
        </w:rPr>
      </w:pPr>
    </w:p>
    <w:p w:rsidR="00A2066B" w:rsidRPr="003116B7" w:rsidRDefault="003116B7" w:rsidP="00A2066B">
      <w:r w:rsidRPr="003116B7">
        <w:t xml:space="preserve">Dans notre implémentation, nous devons choisir si nous gardons seulement une règle par case (la règle avec la plus forte probabilité), ou si nous en gardons plusieurs. En décidant de garder plusieurs règles, on autorise le parseur à produire potentiellement plusieurs analyses possibles pour une </w:t>
      </w:r>
      <w:r>
        <w:t xml:space="preserve">même </w:t>
      </w:r>
      <w:r w:rsidRPr="003116B7">
        <w:t xml:space="preserve">phrase. En envisageant de couvrir plusieurs (voir toutes) les analyses possibles, nous sommes plus efficaces. Mais </w:t>
      </w:r>
      <w:r>
        <w:t>en</w:t>
      </w:r>
      <w:r w:rsidRPr="003116B7">
        <w:t xml:space="preserve"> contrepartie, la multiplication des règles dans les cases de la demi-matrice augmente de manière exponentielle la complexité de l’algorithme. </w:t>
      </w:r>
    </w:p>
    <w:p w:rsidR="003116B7" w:rsidRDefault="003116B7" w:rsidP="00A2066B">
      <w:r w:rsidRPr="003116B7">
        <w:t>Nous verrons dans la suite de ce documents quels choix d’implémentation ont été retenus mais également ceux qui ont été abandonnés et pourquoi.</w:t>
      </w:r>
    </w:p>
    <w:p w:rsidR="003116B7" w:rsidRDefault="003116B7" w:rsidP="00A2066B"/>
    <w:p w:rsidR="003116B7" w:rsidRPr="003116B7" w:rsidRDefault="003116B7" w:rsidP="00A2066B"/>
    <w:p w:rsidR="00A2066B" w:rsidRDefault="00516B68" w:rsidP="00906495">
      <w:pPr>
        <w:pStyle w:val="Titre1"/>
        <w:numPr>
          <w:ilvl w:val="0"/>
          <w:numId w:val="4"/>
        </w:numPr>
      </w:pPr>
      <w:bookmarkStart w:id="4" w:name="_Toc454226748"/>
      <w:r>
        <w:t>Réalisation du projet</w:t>
      </w:r>
      <w:bookmarkEnd w:id="4"/>
    </w:p>
    <w:p w:rsidR="00906495" w:rsidRDefault="00906495" w:rsidP="00906495">
      <w:pPr>
        <w:ind w:left="360"/>
      </w:pPr>
    </w:p>
    <w:p w:rsidR="00906495" w:rsidRPr="00906495" w:rsidRDefault="00906495" w:rsidP="00906495">
      <w:pPr>
        <w:ind w:left="360"/>
      </w:pPr>
    </w:p>
    <w:p w:rsidR="00A2066B" w:rsidRDefault="00A2066B" w:rsidP="00A2066B">
      <w:r>
        <w:t>Maintenant que nous avons vu ce qu’est l’algorithme CYK et sa version probabiliste, nous allons nous pencher sur notre implémentation de cet algorithme. Comme nous l’avons vu précédemment, CYK nécessite pour son fonctionnement une grammaire en forme quadratique (ou forme normale de Chomsky). Ici, comme nous souhaitons implémenter la version probabiliste, il faut en plus que chaque règle de notre grammaire ait une probabilité, c’est-à-dire qu’il nous faut une PCFG (</w:t>
      </w:r>
      <w:proofErr w:type="spellStart"/>
      <w:r>
        <w:t>Probabilistic</w:t>
      </w:r>
      <w:proofErr w:type="spellEnd"/>
      <w:r>
        <w:t xml:space="preserve"> </w:t>
      </w:r>
      <w:proofErr w:type="spellStart"/>
      <w:r>
        <w:t>Context</w:t>
      </w:r>
      <w:proofErr w:type="spellEnd"/>
      <w:r>
        <w:t xml:space="preserve">-Free </w:t>
      </w:r>
      <w:proofErr w:type="spellStart"/>
      <w:r>
        <w:t>Grammar</w:t>
      </w:r>
      <w:proofErr w:type="spellEnd"/>
      <w:r>
        <w:t xml:space="preserve">). </w:t>
      </w:r>
    </w:p>
    <w:p w:rsidR="003116B7" w:rsidRDefault="003116B7" w:rsidP="00A2066B"/>
    <w:p w:rsidR="003116B7" w:rsidRDefault="003116B7" w:rsidP="00A2066B"/>
    <w:p w:rsidR="003116B7" w:rsidRDefault="003116B7" w:rsidP="00A2066B"/>
    <w:p w:rsidR="003116B7" w:rsidRDefault="003116B7" w:rsidP="00A2066B"/>
    <w:p w:rsidR="0079230D" w:rsidRDefault="0079230D" w:rsidP="00A2066B"/>
    <w:p w:rsidR="0079230D" w:rsidRDefault="00E56A36" w:rsidP="00E56A36">
      <w:pPr>
        <w:pStyle w:val="Titre2"/>
      </w:pPr>
      <w:bookmarkStart w:id="5" w:name="_Toc454226749"/>
      <w:r>
        <w:t>Obtenir une grammaire pour le CYK</w:t>
      </w:r>
      <w:bookmarkEnd w:id="5"/>
    </w:p>
    <w:p w:rsidR="00E56A36" w:rsidRPr="00E56A36" w:rsidRDefault="00E56A36" w:rsidP="00E56A36"/>
    <w:p w:rsidR="0079230D" w:rsidRDefault="00516B68" w:rsidP="00516B68">
      <w:pPr>
        <w:pStyle w:val="Titre3"/>
      </w:pPr>
      <w:bookmarkStart w:id="6" w:name="_Toc454226750"/>
      <w:r>
        <w:t>Le corpus SEQUOIA</w:t>
      </w:r>
      <w:bookmarkEnd w:id="6"/>
    </w:p>
    <w:p w:rsidR="00E56A36" w:rsidRPr="00E56A36" w:rsidRDefault="00E56A36" w:rsidP="00E56A36"/>
    <w:p w:rsidR="00F84868" w:rsidRPr="00F84868" w:rsidRDefault="00A2066B" w:rsidP="001A6535">
      <w:r>
        <w:t xml:space="preserve">Pour obtenir cette grammaire, nous disposons d’un corpus contenant plus de 3 000 phrases en </w:t>
      </w:r>
      <w:r w:rsidR="00BB0A25">
        <w:t>français</w:t>
      </w:r>
      <w:r>
        <w:t xml:space="preserve">. Il s’agit du corpus Sequoia composé de </w:t>
      </w:r>
      <w:r w:rsidR="00E0548B">
        <w:t>diverses</w:t>
      </w:r>
      <w:r>
        <w:t xml:space="preserve"> sources</w:t>
      </w:r>
      <w:r w:rsidR="00E0548B">
        <w:t xml:space="preserve"> (</w:t>
      </w:r>
      <w:proofErr w:type="spellStart"/>
      <w:r w:rsidR="00E0548B">
        <w:t>Europarl</w:t>
      </w:r>
      <w:proofErr w:type="spellEnd"/>
      <w:r w:rsidR="00E0548B">
        <w:t>, Le Monde, Wikipédia et EMA), c’est donc un corpus aux thèmes assez variés.</w:t>
      </w:r>
    </w:p>
    <w:p w:rsidR="00F84868" w:rsidRDefault="001A6535" w:rsidP="00F84868">
      <w:r>
        <w:t>Un corpus à thèmes variés est meilleur qu’un corpus sur un seul thème ou domaine. Par exemple si l’on extrait une grammaire uniquement à partir d’un corpus médical, il y aura beaucoup de productions de la langue française qui nous échapperont totalement. En effet dans ce genre de corpus scientifique, il n’y a pas de dialogues, il n’y a pas ou peu de phrases à la première ou à la seconde personne et le vocabulaire est assez particulier et restreint. Des corpus très varié permettent lors de l’apprentissage de couvrir un maximum de phénomènes de la langue dans toute sa variété.</w:t>
      </w:r>
    </w:p>
    <w:p w:rsidR="00F84868" w:rsidRPr="00F84868" w:rsidRDefault="001A6535" w:rsidP="001A6535">
      <w:pPr>
        <w:rPr>
          <w:color w:val="A6A6A6" w:themeColor="background1" w:themeShade="A6"/>
        </w:rPr>
      </w:pPr>
      <w:r>
        <w:t xml:space="preserve">Le corpus Séquoia nous fournit un grand ensemble de phrases au format MRG. Ce format parenthésé est très pratique pour être parsé. </w:t>
      </w:r>
    </w:p>
    <w:p w:rsidR="00CC432B" w:rsidRDefault="00CC432B" w:rsidP="00A2066B">
      <w:r>
        <w:t>Voici un exemple de phrase que l’on peut trouver dans le corpus :</w:t>
      </w:r>
    </w:p>
    <w:p w:rsidR="00F84868" w:rsidRDefault="00F84868" w:rsidP="00A2066B"/>
    <w:p w:rsidR="00CC432B" w:rsidRDefault="0079230D" w:rsidP="00F84868">
      <w:pPr>
        <w:rPr>
          <w:rStyle w:val="Emphaseple"/>
          <w:i w:val="0"/>
        </w:rPr>
      </w:pPr>
      <w:r w:rsidRPr="00F84868">
        <w:rPr>
          <w:rStyle w:val="Emphaseple"/>
          <w:i w:val="0"/>
        </w:rPr>
        <w:t>((</w:t>
      </w:r>
      <w:r w:rsidR="00CC432B" w:rsidRPr="00F84868">
        <w:rPr>
          <w:rStyle w:val="Emphaseple"/>
          <w:i w:val="0"/>
        </w:rPr>
        <w:t>SENT (NP-SUJ (DET La) (NC tâche)) (VN (ADV ne) (V sera)) (ADV pas) (AP-ATS (ADJ aisée)) (</w:t>
      </w:r>
      <w:proofErr w:type="gramStart"/>
      <w:r w:rsidR="00CC432B" w:rsidRPr="00F84868">
        <w:rPr>
          <w:rStyle w:val="Emphaseple"/>
          <w:i w:val="0"/>
        </w:rPr>
        <w:t>PONCT .</w:t>
      </w:r>
      <w:proofErr w:type="gramEnd"/>
      <w:r w:rsidR="00CC432B" w:rsidRPr="00F84868">
        <w:rPr>
          <w:rStyle w:val="Emphaseple"/>
          <w:i w:val="0"/>
        </w:rPr>
        <w:t>)))</w:t>
      </w:r>
    </w:p>
    <w:p w:rsidR="00F84868" w:rsidRDefault="00F84868" w:rsidP="00F84868">
      <w:pPr>
        <w:rPr>
          <w:rStyle w:val="Emphaseple"/>
          <w:i w:val="0"/>
        </w:rPr>
      </w:pPr>
    </w:p>
    <w:p w:rsidR="00F84868" w:rsidRPr="00E56A36" w:rsidRDefault="00F84868" w:rsidP="00E56A36">
      <w:pPr>
        <w:rPr>
          <w:rStyle w:val="Emphaseple"/>
          <w:i w:val="0"/>
          <w:color w:val="A6A6A6" w:themeColor="background1" w:themeShade="A6"/>
        </w:rPr>
      </w:pPr>
    </w:p>
    <w:p w:rsidR="001A6535" w:rsidRDefault="00CC432B" w:rsidP="00A2066B">
      <w:r>
        <w:t>Pour extraire une grammaire à partir de ce corpus, on doit d’abord définir quels seront nos terminaux et nos non-terminaux. Nous avons décidé que notre programme ne parsera pas des phrases de lexique mais uniquement des suites d’étiquettes syntaxiques.</w:t>
      </w:r>
    </w:p>
    <w:p w:rsidR="00542613" w:rsidRDefault="001A6535" w:rsidP="00A2066B">
      <w:r>
        <w:t xml:space="preserve">Donc </w:t>
      </w:r>
      <w:r w:rsidR="00CC432B">
        <w:t>nos non-terminaux seront SENT, NP, VN, AP,</w:t>
      </w:r>
      <w:r>
        <w:t xml:space="preserve"> ADV, DET, NC, V, ADJ</w:t>
      </w:r>
      <w:r w:rsidR="00CC432B">
        <w:t>…</w:t>
      </w:r>
      <w:r>
        <w:t xml:space="preserve"> C’est-à-dire, toutes les étiquettes en majuscules que l’on trouve derrière une parenthèse. </w:t>
      </w:r>
    </w:p>
    <w:p w:rsidR="00542613" w:rsidRDefault="001A6535" w:rsidP="00A2066B">
      <w:r>
        <w:t>Nos terminaux seront, non pas les mot</w:t>
      </w:r>
      <w:r w:rsidR="00542613">
        <w:t>s</w:t>
      </w:r>
      <w:r>
        <w:t xml:space="preserve"> de la phrase (en minuscule</w:t>
      </w:r>
      <w:r w:rsidR="00542613">
        <w:t>s</w:t>
      </w:r>
      <w:r>
        <w:t>), mais nous transformerons ce lexique par la dernière étiquette</w:t>
      </w:r>
      <w:r w:rsidR="00542613">
        <w:t xml:space="preserve"> juste avant lui. Par exemple pour « (V sera) » nous n’aurons pas de règle « V -&gt; sera » mais plutôt une règle « V -&gt; v ». Nos terminaux sont donc des catégories morphosyntaxiques notées en minuscules. </w:t>
      </w:r>
    </w:p>
    <w:p w:rsidR="00CC432B" w:rsidRDefault="00CC432B" w:rsidP="00A2066B">
      <w:r>
        <w:t xml:space="preserve">Sachant cela, </w:t>
      </w:r>
      <w:r w:rsidR="0079230D">
        <w:t xml:space="preserve">nous pouvons </w:t>
      </w:r>
      <w:r>
        <w:t>dès à présent ignorer totalement les mots de lexique dans le corpus.</w:t>
      </w:r>
      <w:r w:rsidR="0079230D">
        <w:t xml:space="preserve"> </w:t>
      </w:r>
      <w:r w:rsidR="00F84868">
        <w:t xml:space="preserve">Nous avons également </w:t>
      </w:r>
      <w:r w:rsidR="00542613">
        <w:t>décidé d’ignorer</w:t>
      </w:r>
      <w:r w:rsidR="00F84868">
        <w:t xml:space="preserve"> les fonctions grammaticales car elles ne sont pas primordiales pour un parseur syntaxique mais surtout parce qu’elles viendraient augmenter la taille de la grammaire et donc augmenter la complexité en temps de l’algorithme (rappelez-vous, nous avons vu dans la présentation du CYK que la complexité en temps de ce dernier est </w:t>
      </w:r>
      <w:r w:rsidR="00542613">
        <w:t>proportionnelle à la taille de s</w:t>
      </w:r>
      <w:r w:rsidR="00F84868">
        <w:t>a grammaire).</w:t>
      </w:r>
    </w:p>
    <w:p w:rsidR="0079230D" w:rsidRDefault="0079230D" w:rsidP="00A2066B"/>
    <w:p w:rsidR="0079230D" w:rsidRDefault="00E56A36" w:rsidP="00E56A36">
      <w:pPr>
        <w:pStyle w:val="Titre3"/>
      </w:pPr>
      <w:bookmarkStart w:id="7" w:name="_Toc454226751"/>
      <w:r>
        <w:lastRenderedPageBreak/>
        <w:t>Programme d’extraction</w:t>
      </w:r>
      <w:bookmarkEnd w:id="7"/>
    </w:p>
    <w:p w:rsidR="00E56A36" w:rsidRDefault="00E56A36" w:rsidP="00E56A36"/>
    <w:p w:rsidR="00881195" w:rsidRPr="00E56A36" w:rsidRDefault="00881195" w:rsidP="00E56A36"/>
    <w:p w:rsidR="00542613" w:rsidRDefault="00542613" w:rsidP="00A2066B">
      <w:r>
        <w:t>Notre</w:t>
      </w:r>
      <w:r w:rsidRPr="00542613">
        <w:t xml:space="preserve"> programme d’extraction de grammaire prend en entré le fichier MRG.</w:t>
      </w:r>
    </w:p>
    <w:p w:rsidR="00881195" w:rsidRPr="00542613" w:rsidRDefault="00881195" w:rsidP="00A2066B">
      <w:r>
        <w:t>L’objectif étant d’obtenir en sortie une grammaire hors contexte probabilisé en forme normale de Chomsky.</w:t>
      </w:r>
    </w:p>
    <w:p w:rsidR="00542613" w:rsidRDefault="00881195" w:rsidP="00A2066B">
      <w:pPr>
        <w:rPr>
          <w:color w:val="A6A6A6" w:themeColor="background1" w:themeShade="A6"/>
        </w:rPr>
      </w:pPr>
      <w:r>
        <w:t xml:space="preserve">La première étape du programme d’extraction consiste transformer chaque phrase en </w:t>
      </w:r>
      <w:proofErr w:type="spellStart"/>
      <w:r>
        <w:t>tokens</w:t>
      </w:r>
      <w:proofErr w:type="spellEnd"/>
      <w:r>
        <w:t xml:space="preserve"> et les stocker dans une liste de listes. A partir de cette liste de listes, on peut ensuite récupérer les éléments terminaux,  les éléments non-terminaux ainsi que les productions.</w:t>
      </w:r>
    </w:p>
    <w:p w:rsidR="007108DC" w:rsidRDefault="007108DC"/>
    <w:p w:rsidR="009A104D" w:rsidRDefault="007108DC" w:rsidP="00E56A36">
      <w:pPr>
        <w:pStyle w:val="Titre4"/>
        <w:tabs>
          <w:tab w:val="left" w:pos="4020"/>
        </w:tabs>
      </w:pPr>
      <w:proofErr w:type="spellStart"/>
      <w:r w:rsidRPr="007108DC">
        <w:t>Probabiliser</w:t>
      </w:r>
      <w:proofErr w:type="spellEnd"/>
      <w:r w:rsidRPr="007108DC">
        <w:t xml:space="preserve"> la grammaire</w:t>
      </w:r>
      <w:r w:rsidR="00E56A36">
        <w:tab/>
      </w:r>
    </w:p>
    <w:p w:rsidR="00E56A36" w:rsidRPr="00E56A36" w:rsidRDefault="00E56A36" w:rsidP="00E56A36"/>
    <w:p w:rsidR="009A104D" w:rsidRPr="009A104D" w:rsidRDefault="009A104D" w:rsidP="009A104D">
      <w:r>
        <w:t xml:space="preserve">Comment s’y prendre pour probabiliser nos règles de réécriture ? C’est une question sur laquelle nous avons passé du temps. Nous avions deux stratégies et nous avons dû faire un choix. Tout d’abord, nous avions pensé à probabilisé chaque règle au fur et à mesure qu’elles soient extraites. Cela nous semblait plus simple au départ. Notre idée était la suivante, </w:t>
      </w:r>
      <w:r w:rsidRPr="009A104D">
        <w:t>chaque fois qu’on rencontre une règle :</w:t>
      </w:r>
    </w:p>
    <w:p w:rsidR="009A104D" w:rsidRPr="009A104D" w:rsidRDefault="009A104D" w:rsidP="009A104D">
      <w:pPr>
        <w:pStyle w:val="Paragraphedeliste"/>
        <w:numPr>
          <w:ilvl w:val="0"/>
          <w:numId w:val="1"/>
        </w:numPr>
      </w:pPr>
      <w:r w:rsidRPr="009A104D">
        <w:t>Si la partie gauche n’a jamais été trouvé avant, la règle vaut 1.</w:t>
      </w:r>
    </w:p>
    <w:p w:rsidR="009A104D" w:rsidRPr="009A104D" w:rsidRDefault="009A104D" w:rsidP="009A104D">
      <w:pPr>
        <w:pStyle w:val="Paragraphedeliste"/>
        <w:numPr>
          <w:ilvl w:val="0"/>
          <w:numId w:val="1"/>
        </w:numPr>
      </w:pPr>
      <w:r w:rsidRPr="009A104D">
        <w:t>Si la partie gauche a déjà été trouvé avant mais que la partie droite est nouvelle, on divise 1 par le nombre de règles vu auparavant (+1 car on vient d’en trouver une autre) et on obtient la probabilité de cha</w:t>
      </w:r>
      <w:r>
        <w:t>que règle partageant cette même partie gauche. Il faut alors mettre à jour toutes ces règles-là.</w:t>
      </w:r>
    </w:p>
    <w:p w:rsidR="009A104D" w:rsidRPr="009A104D" w:rsidRDefault="009A104D" w:rsidP="009A104D">
      <w:pPr>
        <w:pStyle w:val="Paragraphedeliste"/>
        <w:numPr>
          <w:ilvl w:val="0"/>
          <w:numId w:val="1"/>
        </w:numPr>
      </w:pPr>
      <w:r w:rsidRPr="009A104D">
        <w:t>Si la partie gauche a déjà été trouvée et que la partie droite aussi (c’est-à-dire qu’on a déjà rencontré cette même règle) alors on divise 1 par le nombre de règles (comme précédemment) sauf qu’</w:t>
      </w:r>
      <w:r>
        <w:t>ensuite on additionne les probabilités</w:t>
      </w:r>
      <w:r w:rsidRPr="009A104D">
        <w:t xml:space="preserve"> des deux règles identique</w:t>
      </w:r>
      <w:r>
        <w:t>s</w:t>
      </w:r>
      <w:r w:rsidRPr="009A104D">
        <w:t xml:space="preserve"> et on en supprime une.</w:t>
      </w:r>
      <w:r>
        <w:t xml:space="preserve"> Ainsi la règle qui a été vu deux fois (ou plus) a une probabilité plus forte que les autres qui n’ont été vues qu’une seule fois.</w:t>
      </w:r>
    </w:p>
    <w:p w:rsidR="00A450E7" w:rsidRDefault="009A104D">
      <w:r>
        <w:t>Finalement, nous avons décidé de probabiliser chaque règles après qu’elles soient toutes extraites. En effet, cela nous évite de faire sans cesse des mises à jour des règles vues auparavant. Donc la méthode est la suivante. Pendant l’extraction des</w:t>
      </w:r>
      <w:r w:rsidR="00A450E7">
        <w:t xml:space="preserve"> règles, on dispose de compteurs. Certains nous permettent de compter +1 chaque fois qu’on rencontre une règle parfaitement identique à une ou plusieurs règles déjà extraites. D’autres nous permettent de compter lorsque nous rencontrons une partie gauche de règle qui a déjà été extraite. Après l’extraction, nous reprenons nos compteurs afin d’attribuer les probabilités à nos règles de productions. Pour mieux co</w:t>
      </w:r>
      <w:r w:rsidR="00881195">
        <w:t>mprendre ce processus, voici un</w:t>
      </w:r>
      <w:r w:rsidR="00A450E7">
        <w:t xml:space="preserve"> exemple avec une petite grammaire :</w:t>
      </w:r>
    </w:p>
    <w:p w:rsidR="00A450E7" w:rsidRDefault="00A450E7" w:rsidP="00A450E7">
      <w:pPr>
        <w:ind w:left="2124" w:firstLine="708"/>
      </w:pPr>
      <w:r>
        <w:t>VP -&gt; v</w:t>
      </w:r>
    </w:p>
    <w:p w:rsidR="00A450E7" w:rsidRDefault="00A450E7" w:rsidP="00A450E7">
      <w:pPr>
        <w:ind w:left="2124" w:firstLine="708"/>
      </w:pPr>
      <w:r>
        <w:t>VP -&gt; v NP</w:t>
      </w:r>
    </w:p>
    <w:p w:rsidR="00A450E7" w:rsidRDefault="00A450E7" w:rsidP="00A450E7">
      <w:pPr>
        <w:ind w:left="2124" w:firstLine="708"/>
      </w:pPr>
      <w:r>
        <w:t>VP -&gt; v ADJ</w:t>
      </w:r>
    </w:p>
    <w:p w:rsidR="00A450E7" w:rsidRDefault="00A450E7" w:rsidP="00A450E7">
      <w:pPr>
        <w:ind w:left="2124" w:firstLine="708"/>
      </w:pPr>
      <w:r>
        <w:t>VP -&gt; v</w:t>
      </w:r>
    </w:p>
    <w:p w:rsidR="00195920" w:rsidRDefault="00A450E7" w:rsidP="007108DC">
      <w:r>
        <w:lastRenderedPageBreak/>
        <w:t>On dispose de 4 règles qui ont la même partie gauche « VP » donc notre compteur de VP est à 4.</w:t>
      </w:r>
      <w:r w:rsidR="007108DC">
        <w:t xml:space="preserve"> Nous disposons également de 2 règles VP identiques, donc notre compteur de règles « VP -&gt;  v » est à 2.</w:t>
      </w:r>
    </w:p>
    <w:p w:rsidR="00195920" w:rsidRDefault="00195920" w:rsidP="007108DC">
      <w:r>
        <w:t>Nous attribuons une probabilité à chacune des règles en divisant 1 par le nombre total de règles, nous obtenons donc une probabilité de 1/4 pour chaque règle.</w:t>
      </w:r>
    </w:p>
    <w:p w:rsidR="00A450E7" w:rsidRDefault="00A450E7" w:rsidP="00A450E7">
      <w:pPr>
        <w:tabs>
          <w:tab w:val="left" w:pos="4119"/>
        </w:tabs>
        <w:ind w:left="2124" w:firstLine="708"/>
      </w:pPr>
      <w:r>
        <w:t>VP -&gt; v</w:t>
      </w:r>
      <w:r>
        <w:tab/>
      </w:r>
      <w:r>
        <w:tab/>
        <w:t xml:space="preserve">= </w:t>
      </w:r>
      <w:r w:rsidR="00195920">
        <w:t>1/4</w:t>
      </w:r>
    </w:p>
    <w:p w:rsidR="00A450E7" w:rsidRDefault="00A450E7" w:rsidP="00A450E7">
      <w:pPr>
        <w:ind w:left="2124" w:firstLine="708"/>
      </w:pPr>
      <w:r>
        <w:t>VP -&gt; v NP</w:t>
      </w:r>
      <w:r>
        <w:tab/>
        <w:t>= 1/4</w:t>
      </w:r>
    </w:p>
    <w:p w:rsidR="00A450E7" w:rsidRDefault="00A450E7" w:rsidP="00A450E7">
      <w:pPr>
        <w:ind w:left="2124" w:firstLine="708"/>
      </w:pPr>
      <w:r>
        <w:t>VP -&gt; v ADJ</w:t>
      </w:r>
      <w:r>
        <w:tab/>
        <w:t>= 1/4</w:t>
      </w:r>
    </w:p>
    <w:p w:rsidR="00A450E7" w:rsidRDefault="00A450E7" w:rsidP="00A450E7">
      <w:pPr>
        <w:ind w:left="2124" w:firstLine="708"/>
      </w:pPr>
      <w:r>
        <w:t>VP -&gt; v</w:t>
      </w:r>
      <w:r>
        <w:tab/>
      </w:r>
      <w:r>
        <w:tab/>
        <w:t xml:space="preserve">= </w:t>
      </w:r>
      <w:r w:rsidR="00195920">
        <w:t>1/4</w:t>
      </w:r>
    </w:p>
    <w:p w:rsidR="00A2066B" w:rsidRDefault="00195920" w:rsidP="00A2066B">
      <w:r>
        <w:t>Puis on additionne les probabilités de toutes les règles en double et supprime l’une des deux règles identiques pour ne plus avoir de doublons :</w:t>
      </w:r>
    </w:p>
    <w:p w:rsidR="00195920" w:rsidRDefault="00195920" w:rsidP="00195920">
      <w:pPr>
        <w:tabs>
          <w:tab w:val="left" w:pos="4119"/>
        </w:tabs>
        <w:ind w:left="2124" w:firstLine="708"/>
      </w:pPr>
      <w:r>
        <w:t>VP -&gt; v</w:t>
      </w:r>
      <w:r>
        <w:tab/>
      </w:r>
      <w:r>
        <w:tab/>
        <w:t>= 1/4 + 1/4 =  1/2</w:t>
      </w:r>
    </w:p>
    <w:p w:rsidR="00195920" w:rsidRDefault="00195920" w:rsidP="00195920">
      <w:pPr>
        <w:ind w:left="2124" w:firstLine="708"/>
      </w:pPr>
      <w:r>
        <w:t>VP -&gt; v NP</w:t>
      </w:r>
      <w:r>
        <w:tab/>
        <w:t>= 1/4</w:t>
      </w:r>
    </w:p>
    <w:p w:rsidR="00195920" w:rsidRDefault="00195920" w:rsidP="00195920">
      <w:pPr>
        <w:ind w:left="2124" w:firstLine="708"/>
      </w:pPr>
      <w:r>
        <w:t>VP -&gt; v ADJ</w:t>
      </w:r>
      <w:r>
        <w:tab/>
        <w:t xml:space="preserve">= </w:t>
      </w:r>
      <w:r w:rsidR="00881195">
        <w:t>1/4</w:t>
      </w:r>
    </w:p>
    <w:p w:rsidR="00881195" w:rsidRDefault="00881195" w:rsidP="00195920">
      <w:pPr>
        <w:ind w:left="2124" w:firstLine="708"/>
      </w:pPr>
    </w:p>
    <w:p w:rsidR="00881195" w:rsidRDefault="00881195" w:rsidP="00881195">
      <w:r>
        <w:t xml:space="preserve">Dans un souci de précision, nous avons choisi d’utiliser le module « fractions » pour Python pour les probabilités, et non pas des </w:t>
      </w:r>
      <w:proofErr w:type="spellStart"/>
      <w:r>
        <w:t>float</w:t>
      </w:r>
      <w:proofErr w:type="spellEnd"/>
      <w:r>
        <w:t>.</w:t>
      </w:r>
    </w:p>
    <w:p w:rsidR="00195920" w:rsidRDefault="00195920" w:rsidP="00A2066B"/>
    <w:p w:rsidR="00195920" w:rsidRDefault="00195920" w:rsidP="00A2066B"/>
    <w:p w:rsidR="00A2066B" w:rsidRDefault="00E56A36" w:rsidP="00E56A36">
      <w:pPr>
        <w:pStyle w:val="Titre3"/>
      </w:pPr>
      <w:bookmarkStart w:id="8" w:name="_Toc454226752"/>
      <w:r>
        <w:t>Mettre la grammaire en forme normale de Chomsky</w:t>
      </w:r>
      <w:bookmarkEnd w:id="8"/>
    </w:p>
    <w:p w:rsidR="00E56A36" w:rsidRPr="00E56A36" w:rsidRDefault="00E56A36" w:rsidP="00E56A36"/>
    <w:p w:rsidR="00A2066B" w:rsidRDefault="00881195" w:rsidP="00A2066B">
      <w:pPr>
        <w:rPr>
          <w:color w:val="000000" w:themeColor="text1"/>
        </w:rPr>
      </w:pPr>
      <w:r w:rsidRPr="00881195">
        <w:rPr>
          <w:color w:val="000000" w:themeColor="text1"/>
        </w:rPr>
        <w:t xml:space="preserve">Pour la mise en forme quadratique, nous nous sommes inspirés du papier de </w:t>
      </w:r>
      <w:proofErr w:type="spellStart"/>
      <w:r w:rsidRPr="00881195">
        <w:rPr>
          <w:color w:val="000000" w:themeColor="text1"/>
        </w:rPr>
        <w:t>Leiss</w:t>
      </w:r>
      <w:proofErr w:type="spellEnd"/>
      <w:r w:rsidRPr="00881195">
        <w:rPr>
          <w:color w:val="000000" w:themeColor="text1"/>
        </w:rPr>
        <w:t xml:space="preserve"> et Lange (voir Annexes).</w:t>
      </w:r>
    </w:p>
    <w:p w:rsidR="00A2066B" w:rsidRPr="00A2066B" w:rsidRDefault="00881195" w:rsidP="00881195">
      <w:pPr>
        <w:rPr>
          <w:color w:val="A6A6A6" w:themeColor="background1" w:themeShade="A6"/>
        </w:rPr>
      </w:pPr>
      <w:r>
        <w:rPr>
          <w:color w:val="000000" w:themeColor="text1"/>
        </w:rPr>
        <w:t>Nous nous assurons d’abord qu’il n’y a aucune production epsilon (ou production vide) dans la grammaire précédemment extraite et probabilisée.</w:t>
      </w:r>
    </w:p>
    <w:p w:rsidR="00A2066B" w:rsidRPr="00A2066B" w:rsidRDefault="00A2066B" w:rsidP="00A2066B">
      <w:pPr>
        <w:rPr>
          <w:color w:val="A6A6A6" w:themeColor="background1" w:themeShade="A6"/>
        </w:rPr>
      </w:pPr>
    </w:p>
    <w:p w:rsidR="00E56A36" w:rsidRDefault="00E56A36" w:rsidP="00A2066B">
      <w:pPr>
        <w:rPr>
          <w:color w:val="A6A6A6" w:themeColor="background1" w:themeShade="A6"/>
        </w:rPr>
      </w:pPr>
    </w:p>
    <w:p w:rsidR="00E56A36" w:rsidRDefault="00E56A36" w:rsidP="00E56A36">
      <w:pPr>
        <w:pStyle w:val="Titre2"/>
      </w:pPr>
      <w:bookmarkStart w:id="9" w:name="_Toc454226753"/>
      <w:r>
        <w:t>Notre implémentation du CYK</w:t>
      </w:r>
      <w:bookmarkEnd w:id="9"/>
    </w:p>
    <w:p w:rsidR="00E56A36" w:rsidRPr="00E56A36" w:rsidRDefault="00E56A36" w:rsidP="00E56A36"/>
    <w:p w:rsidR="003C1598" w:rsidRPr="00A2066B" w:rsidRDefault="00A2066B" w:rsidP="00A2066B">
      <w:pPr>
        <w:rPr>
          <w:color w:val="A6A6A6" w:themeColor="background1" w:themeShade="A6"/>
        </w:rPr>
      </w:pPr>
      <w:r w:rsidRPr="00A2066B">
        <w:rPr>
          <w:color w:val="A6A6A6" w:themeColor="background1" w:themeShade="A6"/>
        </w:rPr>
        <w:t>c) On a enfin une PCFG, on peut faire fonctionner l'algorithme CYK probabiliste. Expliquer son fonctionnement. Expliquer nos choix d'implémentation (par exemple</w:t>
      </w:r>
      <w:r w:rsidR="001D7907">
        <w:rPr>
          <w:color w:val="A6A6A6" w:themeColor="background1" w:themeShade="A6"/>
        </w:rPr>
        <w:t xml:space="preserve"> la forme de notre demi matrice, combien de règles par cases et pourquoi, qu’obtient-on en sortie ?, si on a essayé plusieurs versions il faut toutes les mettre et expliquer pourquoi </w:t>
      </w:r>
      <w:r w:rsidR="003B124E">
        <w:rPr>
          <w:color w:val="A6A6A6" w:themeColor="background1" w:themeShade="A6"/>
        </w:rPr>
        <w:t>on les a finalement abandonnées.</w:t>
      </w:r>
    </w:p>
    <w:p w:rsidR="00A2066B" w:rsidRDefault="00A2066B" w:rsidP="00A2066B">
      <w:pPr>
        <w:rPr>
          <w:color w:val="A6A6A6" w:themeColor="background1" w:themeShade="A6"/>
        </w:rPr>
      </w:pPr>
    </w:p>
    <w:p w:rsidR="00CC30BF" w:rsidRDefault="00CC30BF" w:rsidP="00CC30BF">
      <w:pPr>
        <w:pStyle w:val="Titre2"/>
      </w:pPr>
      <w:bookmarkStart w:id="10" w:name="_Toc454226754"/>
      <w:r>
        <w:lastRenderedPageBreak/>
        <w:t xml:space="preserve">Remettre la grammaire en forme </w:t>
      </w:r>
      <w:proofErr w:type="spellStart"/>
      <w:r>
        <w:t>n-aire</w:t>
      </w:r>
      <w:bookmarkEnd w:id="10"/>
      <w:proofErr w:type="spellEnd"/>
    </w:p>
    <w:p w:rsidR="00CC30BF" w:rsidRDefault="00CC30BF" w:rsidP="00CC30BF"/>
    <w:p w:rsidR="00CC30BF" w:rsidRDefault="00CC30BF" w:rsidP="00CC30BF">
      <w:pPr>
        <w:rPr>
          <w:color w:val="A6A6A6" w:themeColor="background1" w:themeShade="A6"/>
        </w:rPr>
      </w:pPr>
      <w:r>
        <w:rPr>
          <w:color w:val="A6A6A6" w:themeColor="background1" w:themeShade="A6"/>
        </w:rPr>
        <w:t xml:space="preserve">Pour comparer nos arbres de sortie et les arbres gold, il faut remettre nos arbres en </w:t>
      </w:r>
      <w:proofErr w:type="spellStart"/>
      <w:r>
        <w:rPr>
          <w:color w:val="A6A6A6" w:themeColor="background1" w:themeShade="A6"/>
        </w:rPr>
        <w:t>n-aire</w:t>
      </w:r>
      <w:proofErr w:type="spellEnd"/>
      <w:r>
        <w:rPr>
          <w:color w:val="A6A6A6" w:themeColor="background1" w:themeShade="A6"/>
        </w:rPr>
        <w:t>. Car les arbres gold ne sont pas binaires.</w:t>
      </w:r>
    </w:p>
    <w:p w:rsidR="00CC30BF" w:rsidRPr="00CC30BF" w:rsidRDefault="00CC30BF" w:rsidP="00CC30BF"/>
    <w:p w:rsidR="003B124E" w:rsidRPr="00A2066B" w:rsidRDefault="003B124E" w:rsidP="00A2066B">
      <w:pPr>
        <w:rPr>
          <w:color w:val="A6A6A6" w:themeColor="background1" w:themeShade="A6"/>
        </w:rPr>
      </w:pPr>
    </w:p>
    <w:p w:rsidR="00A2066B" w:rsidRDefault="00A2066B" w:rsidP="00CC30BF">
      <w:pPr>
        <w:pStyle w:val="Titre1"/>
        <w:numPr>
          <w:ilvl w:val="0"/>
          <w:numId w:val="4"/>
        </w:numPr>
      </w:pPr>
      <w:bookmarkStart w:id="11" w:name="_Toc454226755"/>
      <w:r w:rsidRPr="00A2066B">
        <w:t>L'évaluation</w:t>
      </w:r>
      <w:bookmarkEnd w:id="11"/>
    </w:p>
    <w:p w:rsidR="00CC30BF" w:rsidRPr="00CC30BF" w:rsidRDefault="00CC30BF" w:rsidP="00CC30BF">
      <w:pPr>
        <w:ind w:left="360"/>
      </w:pPr>
    </w:p>
    <w:p w:rsidR="009C27F5" w:rsidRDefault="00CC30BF" w:rsidP="009C27F5">
      <w:pPr>
        <w:pStyle w:val="Titre2"/>
      </w:pPr>
      <w:bookmarkStart w:id="12" w:name="_Toc454226756"/>
      <w:r>
        <w:t>Généralités</w:t>
      </w:r>
      <w:bookmarkEnd w:id="12"/>
    </w:p>
    <w:p w:rsidR="009C27F5" w:rsidRPr="009C27F5" w:rsidRDefault="009C27F5" w:rsidP="009C27F5">
      <w:pPr>
        <w:rPr>
          <w:color w:val="0D0D0D" w:themeColor="text1" w:themeTint="F2"/>
        </w:rPr>
      </w:pPr>
      <w:bookmarkStart w:id="13" w:name="_GoBack"/>
      <w:bookmarkEnd w:id="13"/>
    </w:p>
    <w:p w:rsidR="007E6A37" w:rsidRPr="009C27F5" w:rsidRDefault="00442A88" w:rsidP="007E6A37">
      <w:pPr>
        <w:pStyle w:val="Paragraphedeliste"/>
        <w:numPr>
          <w:ilvl w:val="0"/>
          <w:numId w:val="1"/>
        </w:numPr>
        <w:rPr>
          <w:color w:val="0D0D0D" w:themeColor="text1" w:themeTint="F2"/>
        </w:rPr>
      </w:pPr>
      <w:r w:rsidRPr="009C27F5">
        <w:rPr>
          <w:color w:val="0D0D0D" w:themeColor="text1" w:themeTint="F2"/>
        </w:rPr>
        <w:t>Rappel :</w:t>
      </w:r>
    </w:p>
    <w:p w:rsidR="007E6A37" w:rsidRPr="009C27F5" w:rsidRDefault="007E6A37" w:rsidP="007E6A37">
      <w:pPr>
        <w:rPr>
          <w:color w:val="0D0D0D" w:themeColor="text1" w:themeTint="F2"/>
        </w:rPr>
      </w:pPr>
    </w:p>
    <w:p w:rsidR="007E6A37" w:rsidRPr="009C27F5" w:rsidRDefault="007E6A37" w:rsidP="007E6A37">
      <w:pPr>
        <w:rPr>
          <w:color w:val="0D0D0D" w:themeColor="text1" w:themeTint="F2"/>
        </w:rPr>
      </w:pPr>
    </w:p>
    <w:p w:rsidR="007E6A37" w:rsidRPr="009C27F5" w:rsidRDefault="007E6A37" w:rsidP="007E6A37">
      <w:pPr>
        <w:pStyle w:val="Paragraphedeliste"/>
        <w:numPr>
          <w:ilvl w:val="0"/>
          <w:numId w:val="1"/>
        </w:numPr>
        <w:rPr>
          <w:color w:val="0D0D0D" w:themeColor="text1" w:themeTint="F2"/>
        </w:rPr>
      </w:pPr>
      <w:r w:rsidRPr="009C27F5">
        <w:rPr>
          <w:color w:val="0D0D0D" w:themeColor="text1" w:themeTint="F2"/>
        </w:rPr>
        <w:t>Précision : La précision définie le nombre de phrases correctes trouvée par rapport au nombre de phrases proposées au parseur.</w:t>
      </w:r>
    </w:p>
    <w:p w:rsidR="007E6A37" w:rsidRPr="009C27F5" w:rsidRDefault="007E6A37" w:rsidP="00A2066B">
      <w:pPr>
        <w:rPr>
          <w:color w:val="0D0D0D" w:themeColor="text1" w:themeTint="F2"/>
        </w:rPr>
      </w:pPr>
    </w:p>
    <w:p w:rsidR="00BB198B" w:rsidRPr="009C27F5" w:rsidRDefault="00BB198B" w:rsidP="00BB198B">
      <w:pPr>
        <w:pStyle w:val="Paragraphedeliste"/>
        <w:numPr>
          <w:ilvl w:val="0"/>
          <w:numId w:val="1"/>
        </w:numPr>
        <w:rPr>
          <w:color w:val="0D0D0D" w:themeColor="text1" w:themeTint="F2"/>
        </w:rPr>
      </w:pPr>
      <w:r w:rsidRPr="009C27F5">
        <w:rPr>
          <w:color w:val="0D0D0D" w:themeColor="text1" w:themeTint="F2"/>
        </w:rPr>
        <w:t xml:space="preserve">F-score : </w:t>
      </w:r>
    </w:p>
    <w:p w:rsidR="00BB198B" w:rsidRPr="00BB198B" w:rsidRDefault="00BB198B" w:rsidP="00BB198B">
      <w:pPr>
        <w:rPr>
          <w:color w:val="A6A6A6" w:themeColor="background1" w:themeShade="A6"/>
        </w:rPr>
      </w:pPr>
      <w:r w:rsidRPr="009C27F5">
        <w:rPr>
          <w:rStyle w:val="mi"/>
          <w:iCs/>
          <w:color w:val="0D0D0D" w:themeColor="text1" w:themeTint="F2"/>
        </w:rPr>
        <w:t>F</w:t>
      </w:r>
      <w:r w:rsidRPr="009C27F5">
        <w:rPr>
          <w:rStyle w:val="mo"/>
          <w:color w:val="0D0D0D" w:themeColor="text1" w:themeTint="F2"/>
        </w:rPr>
        <w:t>=</w:t>
      </w:r>
      <w:r w:rsidRPr="009C27F5">
        <w:rPr>
          <w:rStyle w:val="mn"/>
          <w:color w:val="0D0D0D" w:themeColor="text1" w:themeTint="F2"/>
        </w:rPr>
        <w:t>2</w:t>
      </w:r>
      <w:r w:rsidRPr="009C27F5">
        <w:rPr>
          <w:rStyle w:val="mn"/>
          <w:color w:val="0D0D0D" w:themeColor="text1" w:themeTint="F2"/>
        </w:rPr>
        <w:t>*</w:t>
      </w:r>
      <w:r w:rsidRPr="009C27F5">
        <w:rPr>
          <w:rStyle w:val="mo"/>
          <w:color w:val="0D0D0D" w:themeColor="text1" w:themeTint="F2"/>
        </w:rPr>
        <w:t>(</w:t>
      </w:r>
      <w:proofErr w:type="spellStart"/>
      <w:r w:rsidRPr="009C27F5">
        <w:rPr>
          <w:rStyle w:val="mtext"/>
          <w:color w:val="0D0D0D" w:themeColor="text1" w:themeTint="F2"/>
        </w:rPr>
        <w:t>pr</w:t>
      </w:r>
      <w:r w:rsidRPr="009C27F5">
        <w:rPr>
          <w:rStyle w:val="mtext"/>
          <w:rFonts w:eastAsia="Arial Unicode MS" w:cs="Arial Unicode MS"/>
          <w:color w:val="0D0D0D" w:themeColor="text1" w:themeTint="F2"/>
        </w:rPr>
        <w:t>é</w:t>
      </w:r>
      <w:r w:rsidRPr="009C27F5">
        <w:rPr>
          <w:rStyle w:val="mtext"/>
          <w:color w:val="0D0D0D" w:themeColor="text1" w:themeTint="F2"/>
        </w:rPr>
        <w:t>cision</w:t>
      </w:r>
      <w:r w:rsidRPr="009C27F5">
        <w:rPr>
          <w:rStyle w:val="mo"/>
          <w:color w:val="0D0D0D" w:themeColor="text1" w:themeTint="F2"/>
        </w:rPr>
        <w:t>×</w:t>
      </w:r>
      <w:r w:rsidRPr="009C27F5">
        <w:rPr>
          <w:rStyle w:val="mtext"/>
          <w:color w:val="0D0D0D" w:themeColor="text1" w:themeTint="F2"/>
        </w:rPr>
        <w:t>rappel</w:t>
      </w:r>
      <w:proofErr w:type="spellEnd"/>
      <w:r w:rsidRPr="009C27F5">
        <w:rPr>
          <w:rStyle w:val="mo"/>
          <w:color w:val="0D0D0D" w:themeColor="text1" w:themeTint="F2"/>
        </w:rPr>
        <w:t>)</w:t>
      </w:r>
      <w:proofErr w:type="gramStart"/>
      <w:r w:rsidRPr="009C27F5">
        <w:rPr>
          <w:rStyle w:val="mo"/>
          <w:color w:val="0D0D0D" w:themeColor="text1" w:themeTint="F2"/>
        </w:rPr>
        <w:t>/</w:t>
      </w:r>
      <w:r w:rsidRPr="009C27F5">
        <w:rPr>
          <w:rStyle w:val="mo"/>
          <w:color w:val="0D0D0D" w:themeColor="text1" w:themeTint="F2"/>
        </w:rPr>
        <w:t>(</w:t>
      </w:r>
      <w:proofErr w:type="spellStart"/>
      <w:proofErr w:type="gramEnd"/>
      <w:r w:rsidRPr="009C27F5">
        <w:rPr>
          <w:rStyle w:val="mtext"/>
          <w:color w:val="0D0D0D" w:themeColor="text1" w:themeTint="F2"/>
        </w:rPr>
        <w:t>pr</w:t>
      </w:r>
      <w:r w:rsidRPr="009C27F5">
        <w:rPr>
          <w:rStyle w:val="mtext"/>
          <w:rFonts w:eastAsia="Arial Unicode MS" w:cs="Arial Unicode MS"/>
          <w:color w:val="0D0D0D" w:themeColor="text1" w:themeTint="F2"/>
        </w:rPr>
        <w:t>é</w:t>
      </w:r>
      <w:r w:rsidRPr="009C27F5">
        <w:rPr>
          <w:rStyle w:val="mtext"/>
          <w:color w:val="0D0D0D" w:themeColor="text1" w:themeTint="F2"/>
        </w:rPr>
        <w:t>cision</w:t>
      </w:r>
      <w:r w:rsidRPr="009C27F5">
        <w:rPr>
          <w:rStyle w:val="mo"/>
          <w:color w:val="0D0D0D" w:themeColor="text1" w:themeTint="F2"/>
        </w:rPr>
        <w:t>+</w:t>
      </w:r>
      <w:r w:rsidRPr="009C27F5">
        <w:rPr>
          <w:rStyle w:val="mtext"/>
          <w:color w:val="0D0D0D" w:themeColor="text1" w:themeTint="F2"/>
        </w:rPr>
        <w:t>rappel</w:t>
      </w:r>
      <w:proofErr w:type="spellEnd"/>
      <w:r w:rsidRPr="009C27F5">
        <w:rPr>
          <w:rStyle w:val="mo"/>
          <w:color w:val="0D0D0D" w:themeColor="text1" w:themeTint="F2"/>
        </w:rPr>
        <w:t>)</w:t>
      </w:r>
    </w:p>
    <w:p w:rsidR="00442A88" w:rsidRDefault="00442A88" w:rsidP="00A2066B">
      <w:pPr>
        <w:rPr>
          <w:color w:val="A6A6A6" w:themeColor="background1" w:themeShade="A6"/>
        </w:rPr>
      </w:pPr>
    </w:p>
    <w:p w:rsidR="001D7907" w:rsidRDefault="003F6AB2" w:rsidP="009E01BE">
      <w:pPr>
        <w:pStyle w:val="Titre2"/>
        <w:rPr>
          <w:rFonts w:asciiTheme="minorHAnsi" w:eastAsiaTheme="minorHAnsi" w:hAnsiTheme="minorHAnsi" w:cstheme="minorBidi"/>
          <w:color w:val="A6A6A6" w:themeColor="background1" w:themeShade="A6"/>
          <w:sz w:val="22"/>
          <w:szCs w:val="22"/>
        </w:rPr>
      </w:pPr>
      <w:bookmarkStart w:id="14" w:name="_Toc454226757"/>
      <w:r>
        <w:t>Notre programme d’évaluation</w:t>
      </w:r>
      <w:bookmarkEnd w:id="14"/>
    </w:p>
    <w:p w:rsidR="009E01BE" w:rsidRDefault="009E01BE" w:rsidP="009E01BE"/>
    <w:p w:rsidR="00AD3892" w:rsidRDefault="009E01BE" w:rsidP="009E01BE">
      <w:r>
        <w:t>Le</w:t>
      </w:r>
      <w:r w:rsidR="00AD3892">
        <w:t xml:space="preserve"> script prend en input des arbres prédit</w:t>
      </w:r>
      <w:r w:rsidR="004B51EC">
        <w:t>s</w:t>
      </w:r>
      <w:r w:rsidR="00AD3892">
        <w:t xml:space="preserve"> par le CYK et des arbres gold.</w:t>
      </w:r>
    </w:p>
    <w:p w:rsidR="00270D3E" w:rsidRDefault="00AD3892" w:rsidP="009E01BE">
      <w:r>
        <w:t>La première étape consiste à la suppression des feuilles des deux ensembles d’arbres.</w:t>
      </w:r>
      <w:r w:rsidR="004B51EC">
        <w:t xml:space="preserve"> On obtient ainsi des nouveaux arbres, nous conservons ensuite les feuilles de ces nouveaux arbres dans des listes et nous comparons les listes de feuilles des arbres gold et des arbres prédits afin de s’assurer que nous sommes bien en train de tester deux arbres de la même phrase. </w:t>
      </w:r>
    </w:p>
    <w:p w:rsidR="00AD3892" w:rsidRDefault="004B51EC" w:rsidP="009E01BE">
      <w:r>
        <w:t>On comptabilise le nombre d’éléments communs aux deux phrases et les éléments spécifiques à la gold et à la prédiction dans des variables utilisées ensuite pour calculer la précision, le rappel et le f-score.</w:t>
      </w:r>
    </w:p>
    <w:p w:rsidR="004B51EC" w:rsidRDefault="004B51EC" w:rsidP="009E01BE">
      <w:r>
        <w:t>Pour finir, on calcule également les</w:t>
      </w:r>
      <w:r w:rsidR="00270D3E">
        <w:t xml:space="preserve"> précisions, rappel et f-score globaux et moyens.</w:t>
      </w:r>
    </w:p>
    <w:p w:rsidR="00270D3E" w:rsidRDefault="00270D3E" w:rsidP="009E01BE">
      <w:r>
        <w:t>Tous les résultats sont affichés dans le terminal.</w:t>
      </w:r>
    </w:p>
    <w:p w:rsidR="009E01BE" w:rsidRPr="009E01BE" w:rsidRDefault="009E01BE" w:rsidP="009E01BE"/>
    <w:p w:rsidR="003F6AB2" w:rsidRDefault="003F6AB2" w:rsidP="003F6AB2">
      <w:pPr>
        <w:pStyle w:val="Titre2"/>
      </w:pPr>
      <w:bookmarkStart w:id="15" w:name="_Toc454226758"/>
      <w:r>
        <w:t>Les résultats obtenus</w:t>
      </w:r>
      <w:bookmarkEnd w:id="15"/>
    </w:p>
    <w:p w:rsidR="001D7907" w:rsidRDefault="001D7907" w:rsidP="00A2066B">
      <w:pPr>
        <w:rPr>
          <w:color w:val="A6A6A6" w:themeColor="background1" w:themeShade="A6"/>
        </w:rPr>
      </w:pPr>
      <w:r>
        <w:rPr>
          <w:color w:val="A6A6A6" w:themeColor="background1" w:themeShade="A6"/>
        </w:rPr>
        <w:t>- Nos résultats commentés</w:t>
      </w:r>
    </w:p>
    <w:p w:rsidR="003F6AB2" w:rsidRDefault="003F6AB2" w:rsidP="00A2066B">
      <w:pPr>
        <w:rPr>
          <w:color w:val="A6A6A6" w:themeColor="background1" w:themeShade="A6"/>
        </w:rPr>
      </w:pPr>
      <w:r>
        <w:rPr>
          <w:color w:val="A6A6A6" w:themeColor="background1" w:themeShade="A6"/>
        </w:rPr>
        <w:lastRenderedPageBreak/>
        <w:t xml:space="preserve">- une partie aussi sur le temps d’exécution </w:t>
      </w:r>
    </w:p>
    <w:p w:rsidR="001D7907" w:rsidRDefault="001D7907" w:rsidP="00A2066B">
      <w:pPr>
        <w:rPr>
          <w:color w:val="A6A6A6" w:themeColor="background1" w:themeShade="A6"/>
        </w:rPr>
      </w:pPr>
    </w:p>
    <w:p w:rsidR="009E01BE" w:rsidRDefault="009E01BE" w:rsidP="00A2066B">
      <w:pPr>
        <w:rPr>
          <w:color w:val="A6A6A6" w:themeColor="background1" w:themeShade="A6"/>
        </w:rPr>
      </w:pPr>
    </w:p>
    <w:p w:rsidR="001D7907" w:rsidRPr="00A2066B" w:rsidRDefault="001D7907" w:rsidP="00A2066B">
      <w:pPr>
        <w:rPr>
          <w:color w:val="A6A6A6" w:themeColor="background1" w:themeShade="A6"/>
        </w:rPr>
      </w:pPr>
    </w:p>
    <w:p w:rsidR="00A2066B" w:rsidRDefault="00A2066B" w:rsidP="004458E4">
      <w:pPr>
        <w:pStyle w:val="Titre1"/>
      </w:pPr>
      <w:bookmarkStart w:id="16" w:name="_Toc454226759"/>
      <w:r w:rsidRPr="00A2066B">
        <w:t>IV. Manuel d'utilisation</w:t>
      </w:r>
      <w:bookmarkEnd w:id="16"/>
    </w:p>
    <w:p w:rsidR="009E01BE" w:rsidRDefault="009E01BE" w:rsidP="008A3544"/>
    <w:p w:rsidR="008A3544" w:rsidRDefault="002777B9" w:rsidP="002777B9">
      <w:pPr>
        <w:pStyle w:val="Titre2"/>
      </w:pPr>
      <w:bookmarkStart w:id="17" w:name="_Toc454226760"/>
      <w:r>
        <w:t>Les commandes du CYK</w:t>
      </w:r>
      <w:bookmarkEnd w:id="17"/>
    </w:p>
    <w:p w:rsidR="008A3544" w:rsidRDefault="008A3544" w:rsidP="008A3544">
      <w:r>
        <w:tab/>
      </w:r>
    </w:p>
    <w:p w:rsidR="002777B9" w:rsidRDefault="002777B9" w:rsidP="002777B9">
      <w:pPr>
        <w:pStyle w:val="Titre3"/>
      </w:pPr>
      <w:bookmarkStart w:id="18" w:name="_Toc454226761"/>
      <w:r>
        <w:t>Commandes principales</w:t>
      </w:r>
      <w:bookmarkEnd w:id="18"/>
    </w:p>
    <w:p w:rsidR="002777B9" w:rsidRDefault="002777B9" w:rsidP="008A3544"/>
    <w:p w:rsidR="002777B9" w:rsidRDefault="008A3544" w:rsidP="002777B9">
      <w:r>
        <w:t xml:space="preserve">Le script </w:t>
      </w:r>
      <w:r w:rsidRPr="00160DEE">
        <w:rPr>
          <w:rFonts w:ascii="Consolas" w:hAnsi="Consolas"/>
        </w:rPr>
        <w:t>ckys.py</w:t>
      </w:r>
      <w:r>
        <w:t xml:space="preserve"> se lance avec deux arguments. </w:t>
      </w:r>
    </w:p>
    <w:p w:rsidR="002777B9" w:rsidRDefault="008A3544" w:rsidP="002777B9">
      <w:r>
        <w:t xml:space="preserve">Le premier est un </w:t>
      </w:r>
      <w:proofErr w:type="spellStart"/>
      <w:r>
        <w:t>pickle</w:t>
      </w:r>
      <w:proofErr w:type="spellEnd"/>
      <w:r>
        <w:t xml:space="preserve"> contenant une PCFG sous forme normale de Chomsky produite par le script </w:t>
      </w:r>
      <w:r w:rsidRPr="00160DEE">
        <w:rPr>
          <w:rFonts w:ascii="Consolas" w:hAnsi="Consolas"/>
        </w:rPr>
        <w:t>extracteur.py</w:t>
      </w:r>
      <w:r>
        <w:t>.</w:t>
      </w:r>
    </w:p>
    <w:p w:rsidR="002777B9" w:rsidRDefault="002777B9" w:rsidP="002777B9">
      <w:r>
        <w:t xml:space="preserve"> </w:t>
      </w:r>
      <w:r w:rsidR="008A3544">
        <w:t xml:space="preserve">Le deuxième argument est un corpus, un fichier </w:t>
      </w:r>
      <w:proofErr w:type="spellStart"/>
      <w:r w:rsidR="008A3544">
        <w:t>mrg</w:t>
      </w:r>
      <w:proofErr w:type="spellEnd"/>
      <w:r w:rsidR="008A3544">
        <w:t xml:space="preserve"> contenant les phrases que le script devra analyser.</w:t>
      </w:r>
    </w:p>
    <w:p w:rsidR="002777B9" w:rsidRPr="00160DEE" w:rsidRDefault="002777B9" w:rsidP="002777B9">
      <w:pPr>
        <w:rPr>
          <w:rFonts w:ascii="Consolas" w:hAnsi="Consolas"/>
        </w:rPr>
      </w:pPr>
      <w:r>
        <w:t xml:space="preserve"> </w:t>
      </w:r>
    </w:p>
    <w:p w:rsidR="008A3544" w:rsidRPr="00160DEE" w:rsidRDefault="008A3544" w:rsidP="002777B9">
      <w:pPr>
        <w:jc w:val="center"/>
        <w:rPr>
          <w:rFonts w:ascii="Consolas" w:hAnsi="Consolas"/>
        </w:rPr>
      </w:pPr>
      <w:r w:rsidRPr="00160DEE">
        <w:rPr>
          <w:rFonts w:ascii="Consolas" w:hAnsi="Consolas"/>
        </w:rPr>
        <w:t xml:space="preserve">ckys.py </w:t>
      </w:r>
      <w:proofErr w:type="spellStart"/>
      <w:r w:rsidRPr="00160DEE">
        <w:rPr>
          <w:rFonts w:ascii="Consolas" w:hAnsi="Consolas"/>
        </w:rPr>
        <w:t>grammaire_train.pickle</w:t>
      </w:r>
      <w:proofErr w:type="spellEnd"/>
      <w:r w:rsidRPr="00160DEE">
        <w:rPr>
          <w:rFonts w:ascii="Consolas" w:hAnsi="Consolas"/>
        </w:rPr>
        <w:t xml:space="preserve"> </w:t>
      </w:r>
      <w:proofErr w:type="spellStart"/>
      <w:r w:rsidRPr="00160DEE">
        <w:rPr>
          <w:rFonts w:ascii="Consolas" w:hAnsi="Consolas"/>
        </w:rPr>
        <w:t>test.mrg</w:t>
      </w:r>
      <w:proofErr w:type="spellEnd"/>
    </w:p>
    <w:p w:rsidR="008A3544" w:rsidRDefault="008A3544" w:rsidP="008A3544">
      <w:r>
        <w:tab/>
      </w:r>
    </w:p>
    <w:p w:rsidR="008A3544" w:rsidRDefault="008A3544" w:rsidP="002777B9">
      <w:r>
        <w:t xml:space="preserve">Par défaut, le script est lancé de façon non-interactive : il traite toutes les phrases du corpus en commençant par la première et imprime l'analyse sur </w:t>
      </w:r>
      <w:proofErr w:type="spellStart"/>
      <w:r>
        <w:t>stdin</w:t>
      </w:r>
      <w:proofErr w:type="spellEnd"/>
      <w:r>
        <w:t xml:space="preserve"> et des messages d'informations ou d'erreur sur </w:t>
      </w:r>
      <w:proofErr w:type="spellStart"/>
      <w:r>
        <w:t>stderr</w:t>
      </w:r>
      <w:proofErr w:type="spellEnd"/>
      <w:r w:rsidR="002777B9">
        <w:t>.</w:t>
      </w:r>
    </w:p>
    <w:p w:rsidR="002777B9" w:rsidRDefault="002777B9" w:rsidP="002777B9"/>
    <w:p w:rsidR="008A3544" w:rsidRDefault="002777B9" w:rsidP="002777B9">
      <w:pPr>
        <w:pStyle w:val="Titre3"/>
      </w:pPr>
      <w:bookmarkStart w:id="19" w:name="_Toc454226762"/>
      <w:r>
        <w:t>Les options</w:t>
      </w:r>
      <w:bookmarkEnd w:id="19"/>
    </w:p>
    <w:p w:rsidR="008A3544" w:rsidRDefault="008A3544" w:rsidP="008A3544">
      <w:r>
        <w:tab/>
      </w:r>
      <w:r>
        <w:tab/>
      </w:r>
    </w:p>
    <w:p w:rsidR="002777B9" w:rsidRDefault="008A3544" w:rsidP="008A3544">
      <w:pPr>
        <w:pStyle w:val="Paragraphedeliste"/>
        <w:numPr>
          <w:ilvl w:val="0"/>
          <w:numId w:val="1"/>
        </w:numPr>
      </w:pPr>
      <w:r>
        <w:t xml:space="preserve"> L'option </w:t>
      </w:r>
      <w:r w:rsidR="002777B9" w:rsidRPr="00160DEE">
        <w:rPr>
          <w:rFonts w:ascii="Consolas" w:hAnsi="Consolas"/>
        </w:rPr>
        <w:t>–</w:t>
      </w:r>
      <w:r w:rsidRPr="00160DEE">
        <w:rPr>
          <w:rFonts w:ascii="Consolas" w:hAnsi="Consolas"/>
        </w:rPr>
        <w:t>i</w:t>
      </w:r>
    </w:p>
    <w:p w:rsidR="000A5841" w:rsidRDefault="000A5841" w:rsidP="000A5841">
      <w:pPr>
        <w:pStyle w:val="Paragraphedeliste"/>
        <w:ind w:left="1065"/>
      </w:pPr>
    </w:p>
    <w:p w:rsidR="002777B9" w:rsidRDefault="008A3544" w:rsidP="000A5841">
      <w:pPr>
        <w:pStyle w:val="Paragraphedeliste"/>
        <w:ind w:left="1416"/>
        <w:jc w:val="both"/>
      </w:pPr>
      <w:r>
        <w:t xml:space="preserve">L'option </w:t>
      </w:r>
      <w:r w:rsidRPr="00160DEE">
        <w:rPr>
          <w:rFonts w:ascii="Consolas" w:hAnsi="Consolas"/>
        </w:rPr>
        <w:t>-i</w:t>
      </w:r>
      <w:r>
        <w:t xml:space="preserve"> permet de lancer le script en mode interactif</w:t>
      </w:r>
      <w:r w:rsidR="002777B9">
        <w:t xml:space="preserve">. </w:t>
      </w:r>
      <w:r>
        <w:t>Le mode interactif affiche chaque phrase une par une avec leur longueur et leur numéro, ainsi que des commandes de l'</w:t>
      </w:r>
      <w:r w:rsidR="002777B9">
        <w:t xml:space="preserve">utilisateur. </w:t>
      </w:r>
      <w:r>
        <w:t>Les commandes acceptées p</w:t>
      </w:r>
      <w:r w:rsidR="000A5841">
        <w:t>ar le script sont les suivantes</w:t>
      </w:r>
      <w:r>
        <w:t>:</w:t>
      </w:r>
    </w:p>
    <w:p w:rsidR="000A5841" w:rsidRDefault="000A5841" w:rsidP="000A5841">
      <w:pPr>
        <w:pStyle w:val="Paragraphedeliste"/>
        <w:ind w:left="1416"/>
      </w:pPr>
    </w:p>
    <w:p w:rsidR="002777B9" w:rsidRPr="00160DEE" w:rsidRDefault="002777B9" w:rsidP="002777B9">
      <w:pPr>
        <w:pStyle w:val="Paragraphedeliste"/>
        <w:numPr>
          <w:ilvl w:val="2"/>
          <w:numId w:val="1"/>
        </w:numPr>
        <w:rPr>
          <w:rFonts w:ascii="Consolas" w:hAnsi="Consolas"/>
        </w:rPr>
      </w:pPr>
      <w:r w:rsidRPr="00160DEE">
        <w:rPr>
          <w:rFonts w:ascii="Consolas" w:hAnsi="Consolas"/>
        </w:rPr>
        <w:t>exit</w:t>
      </w:r>
    </w:p>
    <w:p w:rsidR="002777B9" w:rsidRPr="00160DEE" w:rsidRDefault="002777B9" w:rsidP="002777B9">
      <w:pPr>
        <w:pStyle w:val="Paragraphedeliste"/>
        <w:numPr>
          <w:ilvl w:val="2"/>
          <w:numId w:val="1"/>
        </w:numPr>
        <w:rPr>
          <w:rFonts w:ascii="Consolas" w:hAnsi="Consolas"/>
        </w:rPr>
      </w:pPr>
      <w:proofErr w:type="spellStart"/>
      <w:r w:rsidRPr="00160DEE">
        <w:rPr>
          <w:rFonts w:ascii="Consolas" w:hAnsi="Consolas"/>
        </w:rPr>
        <w:t>quit</w:t>
      </w:r>
      <w:proofErr w:type="spellEnd"/>
    </w:p>
    <w:p w:rsidR="002777B9" w:rsidRDefault="002777B9" w:rsidP="002777B9">
      <w:pPr>
        <w:pStyle w:val="Paragraphedeliste"/>
        <w:numPr>
          <w:ilvl w:val="2"/>
          <w:numId w:val="1"/>
        </w:numPr>
      </w:pPr>
      <w:proofErr w:type="spellStart"/>
      <w:r w:rsidRPr="00160DEE">
        <w:rPr>
          <w:rFonts w:ascii="Consolas" w:hAnsi="Consolas"/>
        </w:rPr>
        <w:t>Ctrl+D</w:t>
      </w:r>
      <w:proofErr w:type="spellEnd"/>
      <w:r>
        <w:t xml:space="preserve"> : quitte le script</w:t>
      </w:r>
    </w:p>
    <w:p w:rsidR="002777B9" w:rsidRDefault="008A3544" w:rsidP="002777B9">
      <w:pPr>
        <w:pStyle w:val="Paragraphedeliste"/>
        <w:numPr>
          <w:ilvl w:val="2"/>
          <w:numId w:val="1"/>
        </w:numPr>
      </w:pPr>
      <w:r w:rsidRPr="00160DEE">
        <w:rPr>
          <w:rFonts w:ascii="Consolas" w:hAnsi="Consolas"/>
        </w:rPr>
        <w:t>y</w:t>
      </w:r>
      <w:r>
        <w:t xml:space="preserve"> : lance l'analyse de la phrase courante</w:t>
      </w:r>
    </w:p>
    <w:p w:rsidR="008A3544" w:rsidRDefault="008A3544" w:rsidP="002777B9">
      <w:pPr>
        <w:pStyle w:val="Paragraphedeliste"/>
        <w:numPr>
          <w:ilvl w:val="2"/>
          <w:numId w:val="1"/>
        </w:numPr>
      </w:pPr>
      <w:proofErr w:type="spellStart"/>
      <w:r w:rsidRPr="00160DEE">
        <w:rPr>
          <w:rFonts w:ascii="Consolas" w:hAnsi="Consolas"/>
        </w:rPr>
        <w:t>goto</w:t>
      </w:r>
      <w:proofErr w:type="spellEnd"/>
      <w:r>
        <w:t xml:space="preserve"> </w:t>
      </w:r>
      <w:r w:rsidRPr="00160DEE">
        <w:rPr>
          <w:rFonts w:ascii="Consolas" w:hAnsi="Consolas"/>
        </w:rPr>
        <w:t>NOMBRE</w:t>
      </w:r>
      <w:r>
        <w:t xml:space="preserve"> : va à la phrase numéro NOMBRE si NOMBRE est plus grand que le numéro de la phrase actuelle</w:t>
      </w:r>
    </w:p>
    <w:p w:rsidR="000A5841" w:rsidRDefault="000A5841" w:rsidP="008A3544">
      <w:r>
        <w:tab/>
      </w:r>
      <w:r>
        <w:tab/>
      </w:r>
      <w:r>
        <w:tab/>
      </w:r>
      <w:r>
        <w:tab/>
      </w:r>
      <w:r>
        <w:tab/>
      </w:r>
    </w:p>
    <w:p w:rsidR="008A3544" w:rsidRDefault="008A3544" w:rsidP="000A5841">
      <w:pPr>
        <w:pStyle w:val="Paragraphedeliste"/>
        <w:numPr>
          <w:ilvl w:val="0"/>
          <w:numId w:val="1"/>
        </w:numPr>
      </w:pPr>
      <w:r>
        <w:lastRenderedPageBreak/>
        <w:t xml:space="preserve">L'option </w:t>
      </w:r>
      <w:r w:rsidRPr="00160DEE">
        <w:rPr>
          <w:rFonts w:ascii="Consolas" w:hAnsi="Consolas"/>
        </w:rPr>
        <w:t>-p</w:t>
      </w:r>
    </w:p>
    <w:p w:rsidR="008A3544" w:rsidRDefault="008A3544" w:rsidP="008A3544">
      <w:r>
        <w:tab/>
      </w:r>
      <w:r>
        <w:tab/>
      </w:r>
      <w:r>
        <w:tab/>
      </w:r>
    </w:p>
    <w:p w:rsidR="004458E4" w:rsidRDefault="008A3544" w:rsidP="00160DEE">
      <w:pPr>
        <w:ind w:left="1410"/>
        <w:jc w:val="both"/>
      </w:pPr>
      <w:r>
        <w:t xml:space="preserve">L'option </w:t>
      </w:r>
      <w:r w:rsidR="00160DEE" w:rsidRPr="00160DEE">
        <w:rPr>
          <w:rFonts w:ascii="Consolas" w:hAnsi="Consolas"/>
        </w:rPr>
        <w:t>-</w:t>
      </w:r>
      <w:r w:rsidRPr="00160DEE">
        <w:rPr>
          <w:rFonts w:ascii="Consolas" w:hAnsi="Consolas"/>
        </w:rPr>
        <w:t>p</w:t>
      </w:r>
      <w:r>
        <w:t xml:space="preserve"> donne la position de départ dans le corpus du script. Par défaut le script commence au début du fichier. Spécifier un numéro avec l'option </w:t>
      </w:r>
      <w:r w:rsidRPr="00160DEE">
        <w:rPr>
          <w:rFonts w:ascii="Consolas" w:hAnsi="Consolas"/>
        </w:rPr>
        <w:t>-p</w:t>
      </w:r>
      <w:r>
        <w:t xml:space="preserve"> permet de le faire commencer à la phrase correspondant à ce numéro.</w:t>
      </w:r>
    </w:p>
    <w:p w:rsidR="004458E4" w:rsidRDefault="004458E4" w:rsidP="00932226"/>
    <w:p w:rsidR="000A5841" w:rsidRDefault="000A5841" w:rsidP="000A5841">
      <w:pPr>
        <w:pStyle w:val="Titre2"/>
      </w:pPr>
      <w:bookmarkStart w:id="20" w:name="_Toc454226763"/>
      <w:r>
        <w:t>Quelques exemples de commandes</w:t>
      </w:r>
      <w:bookmarkEnd w:id="20"/>
    </w:p>
    <w:p w:rsidR="000A5841" w:rsidRDefault="000A5841" w:rsidP="000A5841">
      <w:r>
        <w:tab/>
      </w:r>
    </w:p>
    <w:p w:rsidR="000A5841" w:rsidRDefault="000A5841" w:rsidP="000A5841">
      <w:r>
        <w:t>Cette section présente de façon rapide l'ensemble des scripts du projet CYK probabiliste.</w:t>
      </w:r>
    </w:p>
    <w:p w:rsidR="000A5841" w:rsidRDefault="000A5841" w:rsidP="000A5841">
      <w:r>
        <w:t xml:space="preserve">En lançant les commandes présentées dans l'ordre, on obtient successivement un corpus d'entraînement et de test, une grammaire tirée du corpus d'entraînement un ensemble de </w:t>
      </w:r>
      <w:proofErr w:type="spellStart"/>
      <w:r>
        <w:t>parse</w:t>
      </w:r>
      <w:proofErr w:type="spellEnd"/>
      <w:r>
        <w:t xml:space="preserve"> candidats et enfin leur évaluation vis-à-vis du corpus de test.</w:t>
      </w:r>
    </w:p>
    <w:p w:rsidR="000A5841" w:rsidRDefault="000A5841" w:rsidP="000A5841"/>
    <w:p w:rsidR="000A5841" w:rsidRDefault="000A5841" w:rsidP="000A5841">
      <w:r>
        <w:t xml:space="preserve">Étant donné un fichier </w:t>
      </w:r>
      <w:proofErr w:type="spellStart"/>
      <w:r>
        <w:t>mrg</w:t>
      </w:r>
      <w:proofErr w:type="spellEnd"/>
      <w:r>
        <w:t xml:space="preserve"> </w:t>
      </w:r>
      <w:proofErr w:type="spellStart"/>
      <w:r w:rsidRPr="00160DEE">
        <w:rPr>
          <w:rFonts w:ascii="Consolas" w:hAnsi="Consolas"/>
        </w:rPr>
        <w:t>fi.mrg</w:t>
      </w:r>
      <w:proofErr w:type="spellEnd"/>
      <w:r w:rsidRPr="00160DEE">
        <w:rPr>
          <w:rFonts w:ascii="Consolas" w:hAnsi="Consolas"/>
        </w:rPr>
        <w:t xml:space="preserve"> </w:t>
      </w:r>
      <w:r>
        <w:t>:</w:t>
      </w:r>
    </w:p>
    <w:p w:rsidR="000A5841" w:rsidRDefault="000A5841" w:rsidP="000A5841">
      <w:r>
        <w:t xml:space="preserve">La commande : </w:t>
      </w:r>
    </w:p>
    <w:p w:rsidR="000A5841" w:rsidRDefault="000A5841" w:rsidP="000A5841">
      <w:r>
        <w:tab/>
      </w:r>
    </w:p>
    <w:p w:rsidR="000A5841" w:rsidRPr="00160DEE" w:rsidRDefault="000A5841" w:rsidP="000A5841">
      <w:pPr>
        <w:jc w:val="center"/>
        <w:rPr>
          <w:rFonts w:ascii="Consolas" w:hAnsi="Consolas"/>
        </w:rPr>
      </w:pPr>
      <w:r w:rsidRPr="00160DEE">
        <w:rPr>
          <w:rFonts w:ascii="Consolas" w:hAnsi="Consolas"/>
        </w:rPr>
        <w:t xml:space="preserve">dispatch.py </w:t>
      </w:r>
      <w:proofErr w:type="spellStart"/>
      <w:r w:rsidRPr="00160DEE">
        <w:rPr>
          <w:rFonts w:ascii="Consolas" w:hAnsi="Consolas"/>
        </w:rPr>
        <w:t>fi.mrg</w:t>
      </w:r>
      <w:proofErr w:type="spellEnd"/>
      <w:r w:rsidRPr="00160DEE">
        <w:rPr>
          <w:rFonts w:ascii="Consolas" w:hAnsi="Consolas"/>
        </w:rPr>
        <w:t xml:space="preserve"> </w:t>
      </w:r>
      <w:proofErr w:type="spellStart"/>
      <w:r w:rsidRPr="00160DEE">
        <w:rPr>
          <w:rFonts w:ascii="Consolas" w:hAnsi="Consolas"/>
        </w:rPr>
        <w:t>train.mrg</w:t>
      </w:r>
      <w:proofErr w:type="spellEnd"/>
      <w:r w:rsidRPr="00160DEE">
        <w:rPr>
          <w:rFonts w:ascii="Consolas" w:hAnsi="Consolas"/>
        </w:rPr>
        <w:t xml:space="preserve"> </w:t>
      </w:r>
      <w:proofErr w:type="spellStart"/>
      <w:r w:rsidRPr="00160DEE">
        <w:rPr>
          <w:rFonts w:ascii="Consolas" w:hAnsi="Consolas"/>
        </w:rPr>
        <w:t>test.mrg</w:t>
      </w:r>
      <w:proofErr w:type="spellEnd"/>
    </w:p>
    <w:p w:rsidR="000A5841" w:rsidRDefault="000A5841" w:rsidP="000A5841"/>
    <w:p w:rsidR="000A5841" w:rsidRDefault="000A5841" w:rsidP="000A5841">
      <w:proofErr w:type="gramStart"/>
      <w:r>
        <w:t>crée</w:t>
      </w:r>
      <w:proofErr w:type="gramEnd"/>
      <w:r>
        <w:t xml:space="preserve"> deux fichiers, </w:t>
      </w:r>
    </w:p>
    <w:p w:rsidR="000A5841" w:rsidRDefault="000A5841" w:rsidP="000A5841">
      <w:pPr>
        <w:pStyle w:val="Paragraphedeliste"/>
        <w:numPr>
          <w:ilvl w:val="0"/>
          <w:numId w:val="1"/>
        </w:numPr>
      </w:pPr>
      <w:proofErr w:type="spellStart"/>
      <w:r w:rsidRPr="00160DEE">
        <w:rPr>
          <w:rFonts w:ascii="Consolas" w:hAnsi="Consolas"/>
        </w:rPr>
        <w:t>train.mrg</w:t>
      </w:r>
      <w:proofErr w:type="spellEnd"/>
      <w:r w:rsidRPr="00160DEE">
        <w:rPr>
          <w:rFonts w:ascii="Consolas" w:hAnsi="Consolas"/>
        </w:rPr>
        <w:t>,</w:t>
      </w:r>
      <w:r>
        <w:t xml:space="preserve"> qui doit servir de corpus d'entraînement (90 % de </w:t>
      </w:r>
      <w:proofErr w:type="spellStart"/>
      <w:r w:rsidRPr="00160DEE">
        <w:rPr>
          <w:rFonts w:ascii="Consolas" w:hAnsi="Consolas"/>
        </w:rPr>
        <w:t>fi.mrg</w:t>
      </w:r>
      <w:proofErr w:type="spellEnd"/>
      <w:r>
        <w:t>)</w:t>
      </w:r>
    </w:p>
    <w:p w:rsidR="000A5841" w:rsidRDefault="000A5841" w:rsidP="000A5841">
      <w:pPr>
        <w:pStyle w:val="Paragraphedeliste"/>
        <w:numPr>
          <w:ilvl w:val="0"/>
          <w:numId w:val="1"/>
        </w:numPr>
      </w:pPr>
      <w:proofErr w:type="spellStart"/>
      <w:r w:rsidRPr="00160DEE">
        <w:rPr>
          <w:rFonts w:ascii="Consolas" w:hAnsi="Consolas"/>
        </w:rPr>
        <w:t>test.mrg</w:t>
      </w:r>
      <w:proofErr w:type="spellEnd"/>
      <w:r>
        <w:t xml:space="preserve"> qui doit servir de corpus de test (10% de </w:t>
      </w:r>
      <w:proofErr w:type="spellStart"/>
      <w:proofErr w:type="gramStart"/>
      <w:r w:rsidRPr="00160DEE">
        <w:rPr>
          <w:rFonts w:ascii="Consolas" w:hAnsi="Consolas"/>
        </w:rPr>
        <w:t>fi.mrg</w:t>
      </w:r>
      <w:proofErr w:type="spellEnd"/>
      <w:r>
        <w:t xml:space="preserve"> )</w:t>
      </w:r>
      <w:proofErr w:type="gramEnd"/>
      <w:r>
        <w:tab/>
      </w:r>
      <w:r>
        <w:tab/>
      </w:r>
    </w:p>
    <w:p w:rsidR="000A5841" w:rsidRDefault="000A5841" w:rsidP="000A5841">
      <w:r>
        <w:t>(La répartition entre les deux fichiers est faite au hasard).</w:t>
      </w:r>
    </w:p>
    <w:p w:rsidR="000A5841" w:rsidRDefault="000A5841" w:rsidP="000A5841"/>
    <w:p w:rsidR="000A5841" w:rsidRDefault="000A5841" w:rsidP="000A5841">
      <w:r>
        <w:t xml:space="preserve">La commande </w:t>
      </w:r>
    </w:p>
    <w:p w:rsidR="000A5841" w:rsidRDefault="000A5841" w:rsidP="000A5841"/>
    <w:p w:rsidR="000A5841" w:rsidRPr="00160DEE" w:rsidRDefault="000A5841" w:rsidP="000A5841">
      <w:pPr>
        <w:jc w:val="center"/>
        <w:rPr>
          <w:rFonts w:ascii="Consolas" w:hAnsi="Consolas"/>
        </w:rPr>
      </w:pPr>
      <w:r w:rsidRPr="00160DEE">
        <w:rPr>
          <w:rFonts w:ascii="Consolas" w:hAnsi="Consolas"/>
        </w:rPr>
        <w:t xml:space="preserve">extracteur.py </w:t>
      </w:r>
      <w:proofErr w:type="spellStart"/>
      <w:r w:rsidRPr="00160DEE">
        <w:rPr>
          <w:rFonts w:ascii="Consolas" w:hAnsi="Consolas"/>
        </w:rPr>
        <w:t>fi.mrg</w:t>
      </w:r>
      <w:proofErr w:type="spellEnd"/>
      <w:r w:rsidRPr="00160DEE">
        <w:rPr>
          <w:rFonts w:ascii="Consolas" w:hAnsi="Consolas"/>
        </w:rPr>
        <w:t xml:space="preserve"> </w:t>
      </w:r>
      <w:proofErr w:type="spellStart"/>
      <w:r w:rsidRPr="00160DEE">
        <w:rPr>
          <w:rFonts w:ascii="Consolas" w:hAnsi="Consolas"/>
        </w:rPr>
        <w:t>grammaire.pickle</w:t>
      </w:r>
      <w:proofErr w:type="spellEnd"/>
    </w:p>
    <w:p w:rsidR="000A5841" w:rsidRDefault="000A5841" w:rsidP="000A5841">
      <w:pPr>
        <w:jc w:val="center"/>
      </w:pPr>
    </w:p>
    <w:p w:rsidR="000A5841" w:rsidRDefault="000A5841" w:rsidP="000A5841">
      <w:proofErr w:type="gramStart"/>
      <w:r>
        <w:t>extrait</w:t>
      </w:r>
      <w:proofErr w:type="gramEnd"/>
      <w:r>
        <w:t xml:space="preserve"> une PCFG (sous forme normale de Chomsky) à partir de</w:t>
      </w:r>
      <w:r w:rsidRPr="00160DEE">
        <w:rPr>
          <w:rFonts w:ascii="Consolas" w:hAnsi="Consolas"/>
        </w:rPr>
        <w:t xml:space="preserve"> </w:t>
      </w:r>
      <w:proofErr w:type="spellStart"/>
      <w:r w:rsidRPr="00160DEE">
        <w:rPr>
          <w:rFonts w:ascii="Consolas" w:hAnsi="Consolas"/>
        </w:rPr>
        <w:t>fi.mrg</w:t>
      </w:r>
      <w:proofErr w:type="spellEnd"/>
      <w:r>
        <w:t xml:space="preserve"> et l'enregistre dans le fichier </w:t>
      </w:r>
      <w:proofErr w:type="spellStart"/>
      <w:r w:rsidRPr="00160DEE">
        <w:rPr>
          <w:rFonts w:ascii="Consolas" w:hAnsi="Consolas"/>
        </w:rPr>
        <w:t>grammaire.pickle</w:t>
      </w:r>
      <w:proofErr w:type="spellEnd"/>
      <w:r>
        <w:t>.</w:t>
      </w:r>
    </w:p>
    <w:p w:rsidR="000A5841" w:rsidRDefault="000A5841" w:rsidP="000A5841"/>
    <w:p w:rsidR="000A5841" w:rsidRPr="00160DEE" w:rsidRDefault="000A5841" w:rsidP="000A5841">
      <w:pPr>
        <w:tabs>
          <w:tab w:val="left" w:pos="1815"/>
          <w:tab w:val="center" w:pos="4536"/>
        </w:tabs>
        <w:jc w:val="center"/>
        <w:rPr>
          <w:rFonts w:ascii="Consolas" w:hAnsi="Consolas"/>
        </w:rPr>
      </w:pPr>
      <w:r w:rsidRPr="00160DEE">
        <w:rPr>
          <w:rFonts w:ascii="Consolas" w:hAnsi="Consolas"/>
        </w:rPr>
        <w:t xml:space="preserve">extracteur.py </w:t>
      </w:r>
      <w:proofErr w:type="spellStart"/>
      <w:r w:rsidRPr="00160DEE">
        <w:rPr>
          <w:rFonts w:ascii="Consolas" w:hAnsi="Consolas"/>
        </w:rPr>
        <w:t>train.mrg</w:t>
      </w:r>
      <w:proofErr w:type="spellEnd"/>
      <w:r w:rsidRPr="00160DEE">
        <w:rPr>
          <w:rFonts w:ascii="Consolas" w:hAnsi="Consolas"/>
        </w:rPr>
        <w:t xml:space="preserve"> </w:t>
      </w:r>
      <w:proofErr w:type="spellStart"/>
      <w:r w:rsidRPr="00160DEE">
        <w:rPr>
          <w:rFonts w:ascii="Consolas" w:hAnsi="Consolas"/>
        </w:rPr>
        <w:t>grammaire_train.pickle</w:t>
      </w:r>
      <w:proofErr w:type="spellEnd"/>
    </w:p>
    <w:p w:rsidR="000A5841" w:rsidRDefault="000A5841" w:rsidP="000A5841">
      <w:pPr>
        <w:tabs>
          <w:tab w:val="left" w:pos="1815"/>
          <w:tab w:val="center" w:pos="4536"/>
        </w:tabs>
      </w:pPr>
    </w:p>
    <w:p w:rsidR="000A5841" w:rsidRDefault="000A5841" w:rsidP="000A5841">
      <w:proofErr w:type="gramStart"/>
      <w:r>
        <w:t>extrait</w:t>
      </w:r>
      <w:proofErr w:type="gramEnd"/>
      <w:r>
        <w:t xml:space="preserve"> une PCFG à partir de </w:t>
      </w:r>
      <w:proofErr w:type="spellStart"/>
      <w:r w:rsidRPr="00160DEE">
        <w:rPr>
          <w:rFonts w:ascii="Consolas" w:hAnsi="Consolas"/>
        </w:rPr>
        <w:t>train.mrg</w:t>
      </w:r>
      <w:proofErr w:type="spellEnd"/>
      <w:r>
        <w:t xml:space="preserve"> et l'enregistre dans le fichier </w:t>
      </w:r>
      <w:proofErr w:type="spellStart"/>
      <w:r w:rsidRPr="00160DEE">
        <w:rPr>
          <w:rFonts w:ascii="Consolas" w:hAnsi="Consolas"/>
        </w:rPr>
        <w:t>grammaire_train.pickle</w:t>
      </w:r>
      <w:proofErr w:type="spellEnd"/>
      <w:r>
        <w:t>.</w:t>
      </w:r>
    </w:p>
    <w:p w:rsidR="000A5841" w:rsidRDefault="000A5841" w:rsidP="000A5841"/>
    <w:p w:rsidR="000A5841" w:rsidRDefault="000A5841" w:rsidP="000A5841">
      <w:pPr>
        <w:jc w:val="center"/>
        <w:rPr>
          <w:lang w:val="en-US"/>
        </w:rPr>
      </w:pPr>
      <w:r w:rsidRPr="00160DEE">
        <w:rPr>
          <w:rFonts w:ascii="Consolas" w:hAnsi="Consolas"/>
          <w:lang w:val="en-US"/>
        </w:rPr>
        <w:t xml:space="preserve">updategrammar.py </w:t>
      </w:r>
      <w:proofErr w:type="spellStart"/>
      <w:r w:rsidRPr="00160DEE">
        <w:rPr>
          <w:rFonts w:ascii="Consolas" w:hAnsi="Consolas"/>
          <w:lang w:val="en-US"/>
        </w:rPr>
        <w:t>grammaire.pickle</w:t>
      </w:r>
      <w:proofErr w:type="spellEnd"/>
      <w:r w:rsidRPr="00160DEE">
        <w:rPr>
          <w:rFonts w:ascii="Consolas" w:hAnsi="Consolas"/>
          <w:lang w:val="en-US"/>
        </w:rPr>
        <w:t xml:space="preserve"> </w:t>
      </w:r>
      <w:proofErr w:type="spellStart"/>
      <w:r w:rsidRPr="00160DEE">
        <w:rPr>
          <w:rFonts w:ascii="Consolas" w:hAnsi="Consolas"/>
          <w:lang w:val="en-US"/>
        </w:rPr>
        <w:t>grammaire_train.pickle</w:t>
      </w:r>
      <w:proofErr w:type="spellEnd"/>
    </w:p>
    <w:p w:rsidR="000A5841" w:rsidRPr="000A5841" w:rsidRDefault="000A5841" w:rsidP="000A5841">
      <w:pPr>
        <w:jc w:val="center"/>
        <w:rPr>
          <w:lang w:val="en-US"/>
        </w:rPr>
      </w:pPr>
    </w:p>
    <w:p w:rsidR="000A5841" w:rsidRDefault="000A5841" w:rsidP="000A5841">
      <w:proofErr w:type="gramStart"/>
      <w:r>
        <w:t>modifie</w:t>
      </w:r>
      <w:proofErr w:type="gramEnd"/>
      <w:r>
        <w:t xml:space="preserve"> le fichier </w:t>
      </w:r>
      <w:proofErr w:type="spellStart"/>
      <w:r w:rsidRPr="00160DEE">
        <w:rPr>
          <w:rFonts w:ascii="Consolas" w:hAnsi="Consolas"/>
        </w:rPr>
        <w:t>grammaire_train.pickle</w:t>
      </w:r>
      <w:proofErr w:type="spellEnd"/>
      <w:r>
        <w:t xml:space="preserve"> : elle sert à transférer dans la grammaire d'entraînement l'ensemble des règles lexicales du corpus afin d'éviter d'avoir des erreurs dues à des mots inconnus.</w:t>
      </w:r>
    </w:p>
    <w:p w:rsidR="000A5841" w:rsidRDefault="000A5841" w:rsidP="000A5841"/>
    <w:p w:rsidR="000A5841" w:rsidRDefault="000A5841" w:rsidP="000A5841">
      <w:r>
        <w:t xml:space="preserve">La commande </w:t>
      </w:r>
    </w:p>
    <w:p w:rsidR="000A5841" w:rsidRDefault="000A5841" w:rsidP="000A5841"/>
    <w:p w:rsidR="000A5841" w:rsidRPr="00160DEE" w:rsidRDefault="000A5841" w:rsidP="000A5841">
      <w:pPr>
        <w:jc w:val="center"/>
        <w:rPr>
          <w:rFonts w:ascii="Consolas" w:hAnsi="Consolas"/>
        </w:rPr>
      </w:pPr>
      <w:r w:rsidRPr="00160DEE">
        <w:rPr>
          <w:rFonts w:ascii="Consolas" w:hAnsi="Consolas"/>
        </w:rPr>
        <w:t xml:space="preserve">ckys.py </w:t>
      </w:r>
      <w:proofErr w:type="spellStart"/>
      <w:r w:rsidRPr="00160DEE">
        <w:rPr>
          <w:rFonts w:ascii="Consolas" w:hAnsi="Consolas"/>
        </w:rPr>
        <w:t>grammaire_train.pickle</w:t>
      </w:r>
      <w:proofErr w:type="spellEnd"/>
      <w:r w:rsidRPr="00160DEE">
        <w:rPr>
          <w:rFonts w:ascii="Consolas" w:hAnsi="Consolas"/>
        </w:rPr>
        <w:t xml:space="preserve"> </w:t>
      </w:r>
      <w:proofErr w:type="spellStart"/>
      <w:r w:rsidRPr="00160DEE">
        <w:rPr>
          <w:rFonts w:ascii="Consolas" w:hAnsi="Consolas"/>
        </w:rPr>
        <w:t>test.mrg</w:t>
      </w:r>
      <w:proofErr w:type="spellEnd"/>
      <w:r w:rsidRPr="00160DEE">
        <w:rPr>
          <w:rFonts w:ascii="Consolas" w:hAnsi="Consolas"/>
        </w:rPr>
        <w:t xml:space="preserve"> &gt; </w:t>
      </w:r>
      <w:proofErr w:type="spellStart"/>
      <w:r w:rsidRPr="00160DEE">
        <w:rPr>
          <w:rFonts w:ascii="Consolas" w:hAnsi="Consolas"/>
        </w:rPr>
        <w:t>sortie_test.mrg</w:t>
      </w:r>
      <w:proofErr w:type="spellEnd"/>
    </w:p>
    <w:p w:rsidR="000A5841" w:rsidRDefault="000A5841" w:rsidP="000A5841"/>
    <w:p w:rsidR="000A5841" w:rsidRDefault="000A5841" w:rsidP="000A5841">
      <w:proofErr w:type="gramStart"/>
      <w:r>
        <w:t>lance</w:t>
      </w:r>
      <w:proofErr w:type="gramEnd"/>
      <w:r>
        <w:t xml:space="preserve"> l'analyse des phrases de </w:t>
      </w:r>
      <w:proofErr w:type="spellStart"/>
      <w:r w:rsidRPr="00160DEE">
        <w:rPr>
          <w:rFonts w:ascii="Consolas" w:hAnsi="Consolas"/>
        </w:rPr>
        <w:t>test.mrg</w:t>
      </w:r>
      <w:proofErr w:type="spellEnd"/>
      <w:r>
        <w:t xml:space="preserve"> par CYK probabiliste et les rassemble dans </w:t>
      </w:r>
      <w:proofErr w:type="spellStart"/>
      <w:r w:rsidRPr="00160DEE">
        <w:rPr>
          <w:rFonts w:ascii="Consolas" w:hAnsi="Consolas"/>
        </w:rPr>
        <w:t>sortie_test.mrg</w:t>
      </w:r>
      <w:proofErr w:type="spellEnd"/>
      <w:r>
        <w:t>.</w:t>
      </w:r>
    </w:p>
    <w:p w:rsidR="000A5841" w:rsidRDefault="000A5841" w:rsidP="000A5841">
      <w:r>
        <w:t xml:space="preserve">ATTENTION : cette étape peut durer extrêmement longtemps (plusieurs heures). Pour voir rapidement le fonctionnement de </w:t>
      </w:r>
      <w:proofErr w:type="spellStart"/>
      <w:r>
        <w:t>cky</w:t>
      </w:r>
      <w:proofErr w:type="spellEnd"/>
      <w:r>
        <w:t>, utiliser le "mode interactif" (cf. ci-dessous).</w:t>
      </w:r>
    </w:p>
    <w:p w:rsidR="000A5841" w:rsidRDefault="000A5841" w:rsidP="000A5841">
      <w:r>
        <w:t xml:space="preserve"> </w:t>
      </w:r>
    </w:p>
    <w:p w:rsidR="000A5841" w:rsidRDefault="000A5841" w:rsidP="000A5841">
      <w:r>
        <w:t xml:space="preserve">La commande </w:t>
      </w:r>
    </w:p>
    <w:p w:rsidR="000A5841" w:rsidRDefault="000A5841" w:rsidP="000A5841">
      <w:r>
        <w:tab/>
      </w:r>
      <w:r>
        <w:tab/>
      </w:r>
      <w:r>
        <w:tab/>
      </w:r>
    </w:p>
    <w:p w:rsidR="000A5841" w:rsidRPr="00160DEE" w:rsidRDefault="000A5841" w:rsidP="000A5841">
      <w:pPr>
        <w:jc w:val="center"/>
        <w:rPr>
          <w:rFonts w:ascii="Consolas" w:hAnsi="Consolas"/>
        </w:rPr>
      </w:pPr>
      <w:r w:rsidRPr="00160DEE">
        <w:rPr>
          <w:rFonts w:ascii="Consolas" w:hAnsi="Consolas"/>
        </w:rPr>
        <w:t xml:space="preserve">evaluation.py --gold </w:t>
      </w:r>
      <w:proofErr w:type="spellStart"/>
      <w:r w:rsidRPr="00160DEE">
        <w:rPr>
          <w:rFonts w:ascii="Consolas" w:hAnsi="Consolas"/>
        </w:rPr>
        <w:t>test.mrg</w:t>
      </w:r>
      <w:proofErr w:type="spellEnd"/>
      <w:r w:rsidRPr="00160DEE">
        <w:rPr>
          <w:rFonts w:ascii="Consolas" w:hAnsi="Consolas"/>
        </w:rPr>
        <w:t xml:space="preserve"> </w:t>
      </w:r>
      <w:proofErr w:type="spellStart"/>
      <w:r w:rsidRPr="00160DEE">
        <w:rPr>
          <w:rFonts w:ascii="Consolas" w:hAnsi="Consolas"/>
        </w:rPr>
        <w:t>sortie_test.mrg</w:t>
      </w:r>
      <w:proofErr w:type="spellEnd"/>
    </w:p>
    <w:p w:rsidR="000A5841" w:rsidRDefault="000A5841" w:rsidP="000A5841">
      <w:pPr>
        <w:jc w:val="center"/>
      </w:pPr>
    </w:p>
    <w:p w:rsidR="000A5841" w:rsidRDefault="000A5841" w:rsidP="000A5841">
      <w:proofErr w:type="gramStart"/>
      <w:r>
        <w:t>calcule</w:t>
      </w:r>
      <w:proofErr w:type="gramEnd"/>
      <w:r>
        <w:t xml:space="preserve"> précision, rappel et f-mesure non-étiquetés sur </w:t>
      </w:r>
      <w:proofErr w:type="spellStart"/>
      <w:r w:rsidRPr="00160DEE">
        <w:rPr>
          <w:rFonts w:ascii="Consolas" w:hAnsi="Consolas"/>
        </w:rPr>
        <w:t>sortie_test.mrg</w:t>
      </w:r>
      <w:proofErr w:type="spellEnd"/>
      <w:r w:rsidRPr="00160DEE">
        <w:rPr>
          <w:rFonts w:ascii="Consolas" w:hAnsi="Consolas"/>
        </w:rPr>
        <w:t xml:space="preserve"> </w:t>
      </w:r>
      <w:r>
        <w:t xml:space="preserve">en prenant pour référence les </w:t>
      </w:r>
      <w:proofErr w:type="spellStart"/>
      <w:r>
        <w:t>parses</w:t>
      </w:r>
      <w:proofErr w:type="spellEnd"/>
      <w:r>
        <w:t xml:space="preserve"> originaux dans </w:t>
      </w:r>
      <w:proofErr w:type="spellStart"/>
      <w:r w:rsidRPr="00160DEE">
        <w:rPr>
          <w:rFonts w:ascii="Consolas" w:hAnsi="Consolas"/>
        </w:rPr>
        <w:t>test.mrg</w:t>
      </w:r>
      <w:proofErr w:type="spellEnd"/>
      <w:r>
        <w:t>.</w:t>
      </w:r>
    </w:p>
    <w:p w:rsidR="00B358BC" w:rsidRDefault="00B358BC" w:rsidP="00A2066B"/>
    <w:p w:rsidR="00A2066B" w:rsidRPr="00A2066B" w:rsidRDefault="00A2066B" w:rsidP="00A2066B">
      <w:pPr>
        <w:rPr>
          <w:color w:val="A6A6A6" w:themeColor="background1" w:themeShade="A6"/>
        </w:rPr>
      </w:pPr>
    </w:p>
    <w:p w:rsidR="00A2066B" w:rsidRPr="00A2066B" w:rsidRDefault="00A2066B" w:rsidP="004458E4">
      <w:pPr>
        <w:pStyle w:val="Titre1"/>
      </w:pPr>
      <w:bookmarkStart w:id="21" w:name="_Toc454226764"/>
      <w:r w:rsidRPr="00A2066B">
        <w:t>V. Annexes</w:t>
      </w:r>
      <w:bookmarkEnd w:id="21"/>
    </w:p>
    <w:p w:rsidR="003C1598" w:rsidRDefault="00A2066B" w:rsidP="00A2066B">
      <w:pPr>
        <w:rPr>
          <w:color w:val="A6A6A6" w:themeColor="background1" w:themeShade="A6"/>
        </w:rPr>
      </w:pPr>
      <w:r w:rsidRPr="00A2066B">
        <w:rPr>
          <w:color w:val="A6A6A6" w:themeColor="background1" w:themeShade="A6"/>
        </w:rPr>
        <w:t xml:space="preserve">- Listing des algorithmes </w:t>
      </w:r>
      <w:r w:rsidR="001D7907" w:rsidRPr="00A2066B">
        <w:rPr>
          <w:color w:val="A6A6A6" w:themeColor="background1" w:themeShade="A6"/>
        </w:rPr>
        <w:t>des programmes</w:t>
      </w:r>
      <w:r w:rsidRPr="00A2066B">
        <w:rPr>
          <w:color w:val="A6A6A6" w:themeColor="background1" w:themeShade="A6"/>
        </w:rPr>
        <w:t xml:space="preserve"> en pseudo code (dans leur</w:t>
      </w:r>
      <w:r w:rsidR="001D7907">
        <w:rPr>
          <w:color w:val="A6A6A6" w:themeColor="background1" w:themeShade="A6"/>
        </w:rPr>
        <w:t xml:space="preserve"> totalité) pour l'extraction, pour le CYK et pour l’</w:t>
      </w:r>
      <w:r w:rsidR="003B124E">
        <w:rPr>
          <w:color w:val="A6A6A6" w:themeColor="background1" w:themeShade="A6"/>
        </w:rPr>
        <w:t>évaluation</w:t>
      </w:r>
      <w:r w:rsidR="009B0AEB">
        <w:rPr>
          <w:color w:val="A6A6A6" w:themeColor="background1" w:themeShade="A6"/>
        </w:rPr>
        <w:t>.</w:t>
      </w:r>
    </w:p>
    <w:p w:rsidR="004458E4" w:rsidRDefault="004458E4" w:rsidP="00A2066B">
      <w:pPr>
        <w:rPr>
          <w:color w:val="A6A6A6" w:themeColor="background1" w:themeShade="A6"/>
        </w:rPr>
      </w:pPr>
    </w:p>
    <w:p w:rsidR="004458E4" w:rsidRDefault="004458E4" w:rsidP="004458E4">
      <w:pPr>
        <w:pStyle w:val="Titre2"/>
      </w:pPr>
      <w:bookmarkStart w:id="22" w:name="_Toc454226765"/>
      <w:r>
        <w:t>Listing des algorithmes</w:t>
      </w:r>
      <w:bookmarkEnd w:id="22"/>
    </w:p>
    <w:p w:rsidR="009B0AEB" w:rsidRPr="009B0AEB" w:rsidRDefault="009B0AEB" w:rsidP="00A2066B"/>
    <w:p w:rsidR="004458E4" w:rsidRDefault="009B0AEB" w:rsidP="004458E4">
      <w:pPr>
        <w:pStyle w:val="Titre3"/>
      </w:pPr>
      <w:bookmarkStart w:id="23" w:name="_Toc454226766"/>
      <w:r w:rsidRPr="009B0AEB">
        <w:t>ALGO</w:t>
      </w:r>
      <w:r>
        <w:t xml:space="preserve"> INIT_CYK</w:t>
      </w:r>
      <w:bookmarkEnd w:id="23"/>
      <w:r>
        <w:t xml:space="preserve"> </w:t>
      </w:r>
    </w:p>
    <w:p w:rsidR="009B0AEB" w:rsidRPr="009B0AEB" w:rsidRDefault="009B0AEB" w:rsidP="00A2066B">
      <w:pPr>
        <w:rPr>
          <w:lang w:val="en-US"/>
        </w:rPr>
      </w:pPr>
      <w:r w:rsidRPr="009B0AEB">
        <w:rPr>
          <w:lang w:val="en-US"/>
        </w:rPr>
        <w:t>|</w:t>
      </w:r>
      <w:r w:rsidRPr="009B0AEB">
        <w:rPr>
          <w:lang w:val="en-US"/>
        </w:rPr>
        <w:tab/>
        <w:t>span = 1</w:t>
      </w:r>
    </w:p>
    <w:p w:rsidR="009B0AEB" w:rsidRDefault="009B0AEB" w:rsidP="00A2066B">
      <w:pPr>
        <w:rPr>
          <w:lang w:val="en-US"/>
        </w:rPr>
      </w:pPr>
      <w:r w:rsidRPr="009B0AEB">
        <w:rPr>
          <w:lang w:val="en-US"/>
        </w:rPr>
        <w:t>|</w:t>
      </w:r>
      <w:r w:rsidRPr="009B0AEB">
        <w:rPr>
          <w:lang w:val="en-US"/>
        </w:rPr>
        <w:tab/>
      </w:r>
      <w:proofErr w:type="gramStart"/>
      <w:r>
        <w:rPr>
          <w:lang w:val="en-US"/>
        </w:rPr>
        <w:t>for</w:t>
      </w:r>
      <w:proofErr w:type="gramEnd"/>
      <w:r>
        <w:rPr>
          <w:lang w:val="en-US"/>
        </w:rPr>
        <w:t xml:space="preserve"> (I, letter) in enumerate (</w:t>
      </w:r>
      <w:proofErr w:type="spellStart"/>
      <w:r>
        <w:rPr>
          <w:lang w:val="en-US"/>
        </w:rPr>
        <w:t>len</w:t>
      </w:r>
      <w:proofErr w:type="spellEnd"/>
      <w:r>
        <w:rPr>
          <w:lang w:val="en-US"/>
        </w:rPr>
        <w:t>(mot)) :</w:t>
      </w:r>
    </w:p>
    <w:p w:rsidR="009B0AEB" w:rsidRDefault="009B0AEB" w:rsidP="00A2066B">
      <w:pPr>
        <w:rPr>
          <w:lang w:val="en-US"/>
        </w:rPr>
      </w:pPr>
      <w:r>
        <w:rPr>
          <w:lang w:val="en-US"/>
        </w:rPr>
        <w:t>|</w:t>
      </w:r>
      <w:r>
        <w:rPr>
          <w:lang w:val="en-US"/>
        </w:rPr>
        <w:tab/>
        <w:t>|</w:t>
      </w:r>
      <w:r>
        <w:rPr>
          <w:lang w:val="en-US"/>
        </w:rPr>
        <w:tab/>
        <w:t xml:space="preserve">for </w:t>
      </w:r>
      <w:proofErr w:type="spellStart"/>
      <w:r>
        <w:rPr>
          <w:lang w:val="en-US"/>
        </w:rPr>
        <w:t>nt</w:t>
      </w:r>
      <w:proofErr w:type="spellEnd"/>
      <w:r>
        <w:rPr>
          <w:lang w:val="en-US"/>
        </w:rPr>
        <w:t xml:space="preserve"> in </w:t>
      </w:r>
      <w:proofErr w:type="spellStart"/>
      <w:proofErr w:type="gramStart"/>
      <w:r>
        <w:rPr>
          <w:lang w:val="en-US"/>
        </w:rPr>
        <w:t>nonTerminals</w:t>
      </w:r>
      <w:proofErr w:type="spellEnd"/>
      <w:r>
        <w:rPr>
          <w:lang w:val="en-US"/>
        </w:rPr>
        <w:t xml:space="preserve"> :</w:t>
      </w:r>
      <w:proofErr w:type="gramEnd"/>
    </w:p>
    <w:p w:rsidR="009B0AEB" w:rsidRDefault="009B0AEB" w:rsidP="00A2066B">
      <w:pPr>
        <w:rPr>
          <w:lang w:val="en-US"/>
        </w:rPr>
      </w:pPr>
      <w:r>
        <w:rPr>
          <w:lang w:val="en-US"/>
        </w:rPr>
        <w:lastRenderedPageBreak/>
        <w:t>|</w:t>
      </w:r>
      <w:r>
        <w:rPr>
          <w:lang w:val="en-US"/>
        </w:rPr>
        <w:tab/>
        <w:t>|</w:t>
      </w:r>
      <w:r>
        <w:rPr>
          <w:lang w:val="en-US"/>
        </w:rPr>
        <w:tab/>
        <w:t>|</w:t>
      </w:r>
      <w:r>
        <w:rPr>
          <w:lang w:val="en-US"/>
        </w:rPr>
        <w:tab/>
        <w:t xml:space="preserve">for lexical in </w:t>
      </w:r>
      <w:proofErr w:type="gramStart"/>
      <w:r>
        <w:rPr>
          <w:lang w:val="en-US"/>
        </w:rPr>
        <w:t>productions(</w:t>
      </w:r>
      <w:proofErr w:type="spellStart"/>
      <w:proofErr w:type="gramEnd"/>
      <w:r>
        <w:rPr>
          <w:lang w:val="en-US"/>
        </w:rPr>
        <w:t>nt</w:t>
      </w:r>
      <w:proofErr w:type="spellEnd"/>
      <w:r>
        <w:rPr>
          <w:lang w:val="en-US"/>
        </w:rPr>
        <w:t>) :</w:t>
      </w:r>
    </w:p>
    <w:p w:rsidR="009B0AEB" w:rsidRDefault="009B0AEB" w:rsidP="00A2066B">
      <w:pPr>
        <w:rPr>
          <w:lang w:val="en-US"/>
        </w:rPr>
      </w:pPr>
      <w:r>
        <w:rPr>
          <w:lang w:val="en-US"/>
        </w:rPr>
        <w:t>|</w:t>
      </w:r>
      <w:r>
        <w:rPr>
          <w:lang w:val="en-US"/>
        </w:rPr>
        <w:tab/>
        <w:t>|</w:t>
      </w:r>
      <w:r>
        <w:rPr>
          <w:lang w:val="en-US"/>
        </w:rPr>
        <w:tab/>
        <w:t>|</w:t>
      </w:r>
      <w:r>
        <w:rPr>
          <w:lang w:val="en-US"/>
        </w:rPr>
        <w:tab/>
        <w:t>|</w:t>
      </w:r>
      <w:r>
        <w:rPr>
          <w:lang w:val="en-US"/>
        </w:rPr>
        <w:tab/>
      </w:r>
      <w:proofErr w:type="gramStart"/>
      <w:r>
        <w:rPr>
          <w:lang w:val="en-US"/>
        </w:rPr>
        <w:t>chart[</w:t>
      </w:r>
      <w:proofErr w:type="gramEnd"/>
      <w:r>
        <w:rPr>
          <w:lang w:val="en-US"/>
        </w:rPr>
        <w:t>spam][</w:t>
      </w:r>
      <w:proofErr w:type="spellStart"/>
      <w:r>
        <w:rPr>
          <w:lang w:val="en-US"/>
        </w:rPr>
        <w:t>i</w:t>
      </w:r>
      <w:proofErr w:type="spellEnd"/>
      <w:r>
        <w:rPr>
          <w:lang w:val="en-US"/>
        </w:rPr>
        <w:t>][</w:t>
      </w:r>
      <w:proofErr w:type="spellStart"/>
      <w:r>
        <w:rPr>
          <w:lang w:val="en-US"/>
        </w:rPr>
        <w:t>nt</w:t>
      </w:r>
      <w:proofErr w:type="spellEnd"/>
      <w:r>
        <w:rPr>
          <w:lang w:val="en-US"/>
        </w:rPr>
        <w:t>] = (</w:t>
      </w:r>
      <w:proofErr w:type="spellStart"/>
      <w:r>
        <w:rPr>
          <w:lang w:val="en-US"/>
        </w:rPr>
        <w:t>lexical.proba</w:t>
      </w:r>
      <w:proofErr w:type="spellEnd"/>
      <w:r>
        <w:rPr>
          <w:lang w:val="en-US"/>
        </w:rPr>
        <w:t xml:space="preserve">, (span, </w:t>
      </w:r>
      <w:proofErr w:type="spellStart"/>
      <w:r>
        <w:rPr>
          <w:lang w:val="en-US"/>
        </w:rPr>
        <w:t>i</w:t>
      </w:r>
      <w:proofErr w:type="spellEnd"/>
      <w:r>
        <w:rPr>
          <w:lang w:val="en-US"/>
        </w:rPr>
        <w:t>))</w:t>
      </w:r>
    </w:p>
    <w:p w:rsidR="009B0AEB" w:rsidRDefault="009B0AEB" w:rsidP="00A2066B">
      <w:pPr>
        <w:rPr>
          <w:lang w:val="en-US"/>
        </w:rPr>
      </w:pPr>
      <w:r>
        <w:rPr>
          <w:lang w:val="en-US"/>
        </w:rPr>
        <w:t>|</w:t>
      </w:r>
      <w:r>
        <w:rPr>
          <w:lang w:val="en-US"/>
        </w:rPr>
        <w:tab/>
        <w:t>|</w:t>
      </w:r>
      <w:r>
        <w:rPr>
          <w:lang w:val="en-US"/>
        </w:rPr>
        <w:tab/>
        <w:t>[</w:t>
      </w:r>
      <w:r>
        <w:rPr>
          <w:lang w:val="en-US"/>
        </w:rPr>
        <w:tab/>
        <w:t>Fin for</w:t>
      </w:r>
    </w:p>
    <w:p w:rsidR="009B0AEB" w:rsidRDefault="009B0AEB" w:rsidP="00A2066B">
      <w:pPr>
        <w:rPr>
          <w:lang w:val="en-US"/>
        </w:rPr>
      </w:pPr>
      <w:r>
        <w:rPr>
          <w:lang w:val="en-US"/>
        </w:rPr>
        <w:t>|</w:t>
      </w:r>
      <w:r>
        <w:rPr>
          <w:lang w:val="en-US"/>
        </w:rPr>
        <w:tab/>
        <w:t>|</w:t>
      </w:r>
      <w:r>
        <w:rPr>
          <w:lang w:val="en-US"/>
        </w:rPr>
        <w:tab/>
        <w:t>Fin for</w:t>
      </w:r>
    </w:p>
    <w:p w:rsidR="009B0AEB" w:rsidRDefault="009B0AEB" w:rsidP="00A2066B">
      <w:pPr>
        <w:rPr>
          <w:lang w:val="en-US"/>
        </w:rPr>
      </w:pPr>
      <w:r>
        <w:rPr>
          <w:lang w:val="en-US"/>
        </w:rPr>
        <w:t>|</w:t>
      </w:r>
      <w:r>
        <w:rPr>
          <w:lang w:val="en-US"/>
        </w:rPr>
        <w:tab/>
        <w:t>Fin for</w:t>
      </w:r>
    </w:p>
    <w:p w:rsidR="009B0AEB" w:rsidRDefault="009B0AEB" w:rsidP="00A2066B">
      <w:pPr>
        <w:rPr>
          <w:lang w:val="en-US"/>
        </w:rPr>
      </w:pPr>
      <w:r>
        <w:rPr>
          <w:lang w:val="en-US"/>
        </w:rPr>
        <w:t>Fin ALGO</w:t>
      </w:r>
    </w:p>
    <w:p w:rsidR="009B0AEB" w:rsidRPr="009B0AEB" w:rsidRDefault="009B0AEB" w:rsidP="00A2066B">
      <w:pPr>
        <w:rPr>
          <w:lang w:val="en-US"/>
        </w:rPr>
      </w:pPr>
    </w:p>
    <w:p w:rsidR="00EE1072" w:rsidRPr="009B0AEB" w:rsidRDefault="009B0AEB" w:rsidP="004458E4">
      <w:pPr>
        <w:pStyle w:val="Titre3"/>
        <w:rPr>
          <w:noProof/>
          <w:lang w:val="en-US"/>
        </w:rPr>
      </w:pPr>
      <w:bookmarkStart w:id="24" w:name="_Toc454226767"/>
      <w:r w:rsidRPr="009B0AEB">
        <w:rPr>
          <w:noProof/>
          <w:lang w:val="en-US"/>
        </w:rPr>
        <w:t>ALGO CYK</w:t>
      </w:r>
      <w:bookmarkEnd w:id="24"/>
      <w:r w:rsidRPr="009B0AEB">
        <w:rPr>
          <w:noProof/>
          <w:lang w:val="en-US"/>
        </w:rPr>
        <w:t xml:space="preserve"> </w:t>
      </w:r>
    </w:p>
    <w:p w:rsidR="00FB2B97" w:rsidRPr="00FB2B97" w:rsidRDefault="009B0AEB" w:rsidP="009B0AEB">
      <w:pPr>
        <w:rPr>
          <w:noProof/>
          <w:lang w:val="en-US"/>
        </w:rPr>
      </w:pPr>
      <w:r>
        <w:rPr>
          <w:noProof/>
          <w:lang w:val="en-US"/>
        </w:rPr>
        <w:t>|</w:t>
      </w:r>
      <w:r>
        <w:rPr>
          <w:noProof/>
          <w:lang w:val="en-US"/>
        </w:rPr>
        <w:tab/>
      </w:r>
      <w:r w:rsidR="00FB2B97" w:rsidRPr="00FB2B97">
        <w:rPr>
          <w:noProof/>
          <w:lang w:val="en-US"/>
        </w:rPr>
        <w:t>Chart = defaultdict(lambda : defaultdict(int))</w:t>
      </w:r>
    </w:p>
    <w:p w:rsidR="00FB2B97" w:rsidRDefault="009B0AEB" w:rsidP="009B0AEB">
      <w:pPr>
        <w:rPr>
          <w:noProof/>
          <w:lang w:val="en-US"/>
        </w:rPr>
      </w:pPr>
      <w:r>
        <w:rPr>
          <w:noProof/>
          <w:lang w:val="en-US"/>
        </w:rPr>
        <w:t>|</w:t>
      </w:r>
      <w:r>
        <w:rPr>
          <w:noProof/>
          <w:lang w:val="en-US"/>
        </w:rPr>
        <w:tab/>
      </w:r>
      <w:r w:rsidR="00FB2B97">
        <w:rPr>
          <w:noProof/>
          <w:lang w:val="en-US"/>
        </w:rPr>
        <w:t>for max in range (2, len(mot) +1) :</w:t>
      </w:r>
    </w:p>
    <w:p w:rsidR="00FB2B97" w:rsidRDefault="009B0AEB" w:rsidP="009B0AEB">
      <w:pPr>
        <w:rPr>
          <w:noProof/>
          <w:lang w:val="en-US"/>
        </w:rPr>
      </w:pPr>
      <w:r>
        <w:rPr>
          <w:noProof/>
          <w:lang w:val="en-US"/>
        </w:rPr>
        <w:t>|</w:t>
      </w:r>
      <w:r>
        <w:rPr>
          <w:noProof/>
          <w:lang w:val="en-US"/>
        </w:rPr>
        <w:tab/>
        <w:t>|</w:t>
      </w:r>
      <w:r>
        <w:rPr>
          <w:noProof/>
          <w:lang w:val="en-US"/>
        </w:rPr>
        <w:tab/>
      </w:r>
      <w:r w:rsidR="00FB2B97">
        <w:rPr>
          <w:noProof/>
          <w:lang w:val="en-US"/>
        </w:rPr>
        <w:t>for min in range (max – 2, 0, -1) :</w:t>
      </w:r>
    </w:p>
    <w:p w:rsidR="00FB2B97" w:rsidRDefault="009B0AEB" w:rsidP="00A2066B">
      <w:pPr>
        <w:rPr>
          <w:noProof/>
          <w:lang w:val="en-US"/>
        </w:rPr>
      </w:pPr>
      <w:r>
        <w:rPr>
          <w:noProof/>
          <w:lang w:val="en-US"/>
        </w:rPr>
        <w:t>|</w:t>
      </w:r>
      <w:r w:rsidR="00FB2B97">
        <w:rPr>
          <w:noProof/>
          <w:lang w:val="en-US"/>
        </w:rPr>
        <w:tab/>
      </w:r>
      <w:r>
        <w:rPr>
          <w:noProof/>
          <w:lang w:val="en-US"/>
        </w:rPr>
        <w:t>|</w:t>
      </w:r>
      <w:r w:rsidR="00FB2B97">
        <w:rPr>
          <w:noProof/>
          <w:lang w:val="en-US"/>
        </w:rPr>
        <w:tab/>
      </w:r>
      <w:r>
        <w:rPr>
          <w:noProof/>
          <w:lang w:val="en-US"/>
        </w:rPr>
        <w:t>|</w:t>
      </w:r>
      <w:r>
        <w:rPr>
          <w:noProof/>
          <w:lang w:val="en-US"/>
        </w:rPr>
        <w:tab/>
      </w:r>
      <w:r w:rsidR="00FB2B97">
        <w:rPr>
          <w:noProof/>
          <w:lang w:val="en-US"/>
        </w:rPr>
        <w:t>for nt in nonTerminals :</w:t>
      </w:r>
    </w:p>
    <w:p w:rsidR="00FB2B97" w:rsidRDefault="009B0AEB" w:rsidP="00A2066B">
      <w:pPr>
        <w:rPr>
          <w:noProof/>
          <w:lang w:val="en-US"/>
        </w:rPr>
      </w:pPr>
      <w:r>
        <w:rPr>
          <w:noProof/>
          <w:lang w:val="en-US"/>
        </w:rPr>
        <w:t>|</w:t>
      </w:r>
      <w:r w:rsidR="00FB2B97">
        <w:rPr>
          <w:noProof/>
          <w:lang w:val="en-US"/>
        </w:rPr>
        <w:tab/>
      </w:r>
      <w:r>
        <w:rPr>
          <w:noProof/>
          <w:lang w:val="en-US"/>
        </w:rPr>
        <w:t>|</w:t>
      </w:r>
      <w:r w:rsidR="00FB2B97">
        <w:rPr>
          <w:noProof/>
          <w:lang w:val="en-US"/>
        </w:rPr>
        <w:tab/>
      </w:r>
      <w:r>
        <w:rPr>
          <w:noProof/>
          <w:lang w:val="en-US"/>
        </w:rPr>
        <w:t>|</w:t>
      </w:r>
      <w:r w:rsidR="00FB2B97">
        <w:rPr>
          <w:noProof/>
          <w:lang w:val="en-US"/>
        </w:rPr>
        <w:tab/>
      </w:r>
      <w:r>
        <w:rPr>
          <w:noProof/>
          <w:lang w:val="en-US"/>
        </w:rPr>
        <w:t>|</w:t>
      </w:r>
      <w:r>
        <w:rPr>
          <w:noProof/>
          <w:lang w:val="en-US"/>
        </w:rPr>
        <w:tab/>
      </w:r>
      <w:r w:rsidR="00FB2B97">
        <w:rPr>
          <w:noProof/>
          <w:lang w:val="en-US"/>
        </w:rPr>
        <w:t>best = 0</w:t>
      </w:r>
    </w:p>
    <w:p w:rsidR="00FB2B97" w:rsidRDefault="009B0AEB" w:rsidP="00A2066B">
      <w:pPr>
        <w:rPr>
          <w:noProof/>
          <w:lang w:val="en-US"/>
        </w:rPr>
      </w:pPr>
      <w:r>
        <w:rPr>
          <w:noProof/>
          <w:lang w:val="en-US"/>
        </w:rPr>
        <w:t>|</w:t>
      </w:r>
      <w:r w:rsidR="00FB2B97">
        <w:rPr>
          <w:noProof/>
          <w:lang w:val="en-US"/>
        </w:rPr>
        <w:tab/>
      </w:r>
      <w:r>
        <w:rPr>
          <w:noProof/>
          <w:lang w:val="en-US"/>
        </w:rPr>
        <w:t>|</w:t>
      </w:r>
      <w:r w:rsidR="00FB2B97">
        <w:rPr>
          <w:noProof/>
          <w:lang w:val="en-US"/>
        </w:rPr>
        <w:tab/>
      </w:r>
      <w:r>
        <w:rPr>
          <w:noProof/>
          <w:lang w:val="en-US"/>
        </w:rPr>
        <w:t>|</w:t>
      </w:r>
      <w:r w:rsidR="00FB2B97">
        <w:rPr>
          <w:noProof/>
          <w:lang w:val="en-US"/>
        </w:rPr>
        <w:tab/>
      </w:r>
      <w:r>
        <w:rPr>
          <w:noProof/>
          <w:lang w:val="en-US"/>
        </w:rPr>
        <w:t>|</w:t>
      </w:r>
      <w:r>
        <w:rPr>
          <w:noProof/>
          <w:lang w:val="en-US"/>
        </w:rPr>
        <w:tab/>
      </w:r>
      <w:r w:rsidR="00FB2B97">
        <w:rPr>
          <w:noProof/>
          <w:lang w:val="en-US"/>
        </w:rPr>
        <w:t>for binaire in prod-binaire-nonTerminals :</w:t>
      </w:r>
    </w:p>
    <w:p w:rsidR="00FB2B97" w:rsidRDefault="009B0AEB" w:rsidP="00A2066B">
      <w:pPr>
        <w:rPr>
          <w:noProof/>
          <w:lang w:val="en-US"/>
        </w:rPr>
      </w:pPr>
      <w:r>
        <w:rPr>
          <w:noProof/>
          <w:lang w:val="en-US"/>
        </w:rPr>
        <w:t>|</w:t>
      </w:r>
      <w:r w:rsidR="00FB2B97">
        <w:rPr>
          <w:noProof/>
          <w:lang w:val="en-US"/>
        </w:rPr>
        <w:tab/>
      </w:r>
      <w:r>
        <w:rPr>
          <w:noProof/>
          <w:lang w:val="en-US"/>
        </w:rPr>
        <w:t>|</w:t>
      </w:r>
      <w:r w:rsidR="00FB2B97">
        <w:rPr>
          <w:noProof/>
          <w:lang w:val="en-US"/>
        </w:rPr>
        <w:tab/>
      </w:r>
      <w:r>
        <w:rPr>
          <w:noProof/>
          <w:lang w:val="en-US"/>
        </w:rPr>
        <w:t>|</w:t>
      </w:r>
      <w:r w:rsidR="00FB2B97">
        <w:rPr>
          <w:noProof/>
          <w:lang w:val="en-US"/>
        </w:rPr>
        <w:tab/>
      </w:r>
      <w:r>
        <w:rPr>
          <w:noProof/>
          <w:lang w:val="en-US"/>
        </w:rPr>
        <w:t>|</w:t>
      </w:r>
      <w:r w:rsidR="00FB2B97">
        <w:rPr>
          <w:noProof/>
          <w:lang w:val="en-US"/>
        </w:rPr>
        <w:tab/>
      </w:r>
      <w:r>
        <w:rPr>
          <w:noProof/>
          <w:lang w:val="en-US"/>
        </w:rPr>
        <w:t>|</w:t>
      </w:r>
      <w:r>
        <w:rPr>
          <w:noProof/>
          <w:lang w:val="en-US"/>
        </w:rPr>
        <w:tab/>
      </w:r>
      <w:r w:rsidR="00FB2B97">
        <w:rPr>
          <w:noProof/>
          <w:lang w:val="en-US"/>
        </w:rPr>
        <w:t>for mid in range (min + 1, max -1) :</w:t>
      </w:r>
    </w:p>
    <w:p w:rsidR="00FB2B97" w:rsidRPr="00195920" w:rsidRDefault="009B0AEB" w:rsidP="00A2066B">
      <w:pPr>
        <w:rPr>
          <w:noProof/>
        </w:rPr>
      </w:pP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Pr="00195920">
        <w:rPr>
          <w:noProof/>
        </w:rPr>
        <w:tab/>
      </w:r>
      <w:r w:rsidR="00FB2B97" w:rsidRPr="00195920">
        <w:rPr>
          <w:noProof/>
        </w:rPr>
        <w:t>t1 = chart[min][mid][nt]</w:t>
      </w:r>
    </w:p>
    <w:p w:rsidR="00FB2B97" w:rsidRPr="00195920" w:rsidRDefault="009B0AEB" w:rsidP="00A2066B">
      <w:pPr>
        <w:rPr>
          <w:noProof/>
        </w:rPr>
      </w:pP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Pr="00195920">
        <w:rPr>
          <w:noProof/>
        </w:rPr>
        <w:tab/>
      </w:r>
      <w:r w:rsidR="00FB2B97" w:rsidRPr="00195920">
        <w:rPr>
          <w:noProof/>
        </w:rPr>
        <w:t>t2 = chart[min][max][nt]</w:t>
      </w:r>
    </w:p>
    <w:p w:rsidR="00FB2B97" w:rsidRDefault="009B0AEB" w:rsidP="00A2066B">
      <w:pPr>
        <w:rPr>
          <w:noProof/>
        </w:rPr>
      </w:pP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Pr>
          <w:noProof/>
        </w:rPr>
        <w:t>|</w:t>
      </w:r>
      <w:r w:rsidR="00FB2B97">
        <w:rPr>
          <w:noProof/>
        </w:rPr>
        <w:tab/>
      </w:r>
      <w:r>
        <w:rPr>
          <w:noProof/>
        </w:rPr>
        <w:t>|</w:t>
      </w:r>
      <w:r w:rsidR="00FB2B97">
        <w:rPr>
          <w:noProof/>
        </w:rPr>
        <w:tab/>
      </w:r>
      <w:r>
        <w:rPr>
          <w:noProof/>
        </w:rPr>
        <w:t>|</w:t>
      </w:r>
      <w:r>
        <w:rPr>
          <w:noProof/>
        </w:rPr>
        <w:tab/>
      </w:r>
      <w:r w:rsidR="00FB2B97">
        <w:rPr>
          <w:noProof/>
        </w:rPr>
        <w:t>candidat = t1 * t2 * binaire.proba</w:t>
      </w:r>
    </w:p>
    <w:p w:rsidR="00FB2B97" w:rsidRPr="00195920" w:rsidRDefault="009B0AEB" w:rsidP="00A2066B">
      <w:pPr>
        <w:rPr>
          <w:noProof/>
        </w:rPr>
      </w:pPr>
      <w:r>
        <w:rPr>
          <w:noProof/>
        </w:rPr>
        <w:t>|</w:t>
      </w:r>
      <w:r w:rsidR="00FB2B97">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Pr="00195920">
        <w:rPr>
          <w:noProof/>
        </w:rPr>
        <w:tab/>
      </w:r>
      <w:r w:rsidR="00FB2B97" w:rsidRPr="00195920">
        <w:rPr>
          <w:noProof/>
        </w:rPr>
        <w:t>if candidat &gt; best :</w:t>
      </w:r>
    </w:p>
    <w:p w:rsidR="00FB2B97" w:rsidRPr="00195920" w:rsidRDefault="009B0AEB" w:rsidP="00A2066B">
      <w:pPr>
        <w:rPr>
          <w:noProof/>
        </w:rPr>
      </w:pP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Pr="00195920">
        <w:rPr>
          <w:noProof/>
        </w:rPr>
        <w:tab/>
      </w:r>
      <w:r w:rsidR="00FB2B97" w:rsidRPr="00195920">
        <w:rPr>
          <w:noProof/>
        </w:rPr>
        <w:t>best = (candidat, (t1.ind,t2.ind))</w:t>
      </w:r>
    </w:p>
    <w:p w:rsidR="00FB2B97" w:rsidRPr="00195920" w:rsidRDefault="009B0AEB" w:rsidP="00A2066B">
      <w:pPr>
        <w:rPr>
          <w:noProof/>
        </w:rPr>
      </w:pP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Pr="00195920">
        <w:rPr>
          <w:noProof/>
        </w:rPr>
        <w:tab/>
      </w:r>
      <w:r w:rsidR="00FB2B97" w:rsidRPr="00195920">
        <w:rPr>
          <w:noProof/>
        </w:rPr>
        <w:t>Fin if</w:t>
      </w:r>
    </w:p>
    <w:p w:rsidR="00FB2B97" w:rsidRPr="009B0AEB" w:rsidRDefault="009B0AEB" w:rsidP="00A2066B">
      <w:pPr>
        <w:rPr>
          <w:noProof/>
        </w:rPr>
      </w:pPr>
      <w:r>
        <w:rPr>
          <w:noProof/>
        </w:rPr>
        <w:t>|</w:t>
      </w:r>
      <w:r w:rsidR="00FB2B97" w:rsidRPr="009B0AEB">
        <w:rPr>
          <w:noProof/>
        </w:rPr>
        <w:tab/>
      </w:r>
      <w:r w:rsidRPr="009B0AEB">
        <w:rPr>
          <w:noProof/>
        </w:rPr>
        <w:t>|</w:t>
      </w:r>
      <w:r w:rsidR="00FB2B97" w:rsidRPr="009B0AEB">
        <w:rPr>
          <w:noProof/>
        </w:rPr>
        <w:tab/>
      </w:r>
      <w:r w:rsidRPr="009B0AEB">
        <w:rPr>
          <w:noProof/>
        </w:rPr>
        <w:t>|</w:t>
      </w:r>
      <w:r w:rsidR="00FB2B97" w:rsidRPr="009B0AEB">
        <w:rPr>
          <w:noProof/>
        </w:rPr>
        <w:tab/>
      </w:r>
      <w:r>
        <w:rPr>
          <w:noProof/>
        </w:rPr>
        <w:t>|</w:t>
      </w:r>
      <w:r w:rsidRPr="009B0AEB">
        <w:rPr>
          <w:noProof/>
        </w:rPr>
        <w:tab/>
      </w:r>
      <w:r>
        <w:rPr>
          <w:noProof/>
        </w:rPr>
        <w:t>|</w:t>
      </w:r>
      <w:r w:rsidR="00FB2B97" w:rsidRPr="009B0AEB">
        <w:rPr>
          <w:noProof/>
        </w:rPr>
        <w:tab/>
        <w:t>Fin for</w:t>
      </w:r>
    </w:p>
    <w:p w:rsidR="00FB2B97" w:rsidRPr="009B0AEB" w:rsidRDefault="009B0AEB" w:rsidP="00A2066B">
      <w:pPr>
        <w:rPr>
          <w:noProof/>
        </w:rPr>
      </w:pPr>
      <w:r>
        <w:rPr>
          <w:noProof/>
        </w:rPr>
        <w:t>|</w:t>
      </w:r>
      <w:r w:rsidR="00FB2B97" w:rsidRPr="009B0AEB">
        <w:rPr>
          <w:noProof/>
        </w:rPr>
        <w:tab/>
      </w:r>
      <w:r w:rsidRPr="009B0AEB">
        <w:rPr>
          <w:noProof/>
        </w:rPr>
        <w:t>|</w:t>
      </w:r>
      <w:r w:rsidR="00FB2B97" w:rsidRPr="009B0AEB">
        <w:rPr>
          <w:noProof/>
        </w:rPr>
        <w:tab/>
      </w:r>
      <w:r w:rsidRPr="009B0AEB">
        <w:rPr>
          <w:noProof/>
        </w:rPr>
        <w:t>|</w:t>
      </w:r>
      <w:r w:rsidRPr="009B0AEB">
        <w:rPr>
          <w:noProof/>
        </w:rPr>
        <w:tab/>
      </w:r>
      <w:r>
        <w:rPr>
          <w:noProof/>
        </w:rPr>
        <w:t>|</w:t>
      </w:r>
      <w:r w:rsidR="00FB2B97" w:rsidRPr="009B0AEB">
        <w:rPr>
          <w:noProof/>
        </w:rPr>
        <w:tab/>
      </w:r>
      <w:r w:rsidRPr="009B0AEB">
        <w:rPr>
          <w:noProof/>
        </w:rPr>
        <w:t>|</w:t>
      </w:r>
      <w:r w:rsidR="00FB2B97" w:rsidRPr="009B0AEB">
        <w:rPr>
          <w:noProof/>
        </w:rPr>
        <w:tab/>
      </w:r>
      <w:r w:rsidRPr="009B0AEB">
        <w:rPr>
          <w:noProof/>
        </w:rPr>
        <w:t>C</w:t>
      </w:r>
      <w:r w:rsidR="00FB2B97" w:rsidRPr="009B0AEB">
        <w:rPr>
          <w:noProof/>
        </w:rPr>
        <w:t>hart[min][max][nt] = best</w:t>
      </w:r>
    </w:p>
    <w:p w:rsidR="009B0AEB" w:rsidRPr="009B0AEB" w:rsidRDefault="009B0AEB" w:rsidP="00A2066B">
      <w:pPr>
        <w:rPr>
          <w:noProof/>
        </w:rPr>
      </w:pPr>
      <w:r>
        <w:rPr>
          <w:noProof/>
        </w:rPr>
        <w:t>|</w:t>
      </w:r>
      <w:r w:rsidRPr="009B0AEB">
        <w:rPr>
          <w:noProof/>
        </w:rPr>
        <w:tab/>
        <w:t>|</w:t>
      </w:r>
      <w:r w:rsidRPr="009B0AEB">
        <w:rPr>
          <w:noProof/>
        </w:rPr>
        <w:tab/>
        <w:t>|</w:t>
      </w:r>
      <w:r w:rsidRPr="009B0AEB">
        <w:rPr>
          <w:noProof/>
        </w:rPr>
        <w:tab/>
      </w:r>
      <w:r>
        <w:rPr>
          <w:noProof/>
        </w:rPr>
        <w:t>|</w:t>
      </w:r>
      <w:r w:rsidRPr="009B0AEB">
        <w:rPr>
          <w:noProof/>
        </w:rPr>
        <w:tab/>
        <w:t>Fin for</w:t>
      </w:r>
    </w:p>
    <w:p w:rsidR="009B0AEB" w:rsidRPr="009B0AEB" w:rsidRDefault="009B0AEB" w:rsidP="00A2066B">
      <w:pPr>
        <w:rPr>
          <w:noProof/>
        </w:rPr>
      </w:pPr>
      <w:r>
        <w:rPr>
          <w:noProof/>
        </w:rPr>
        <w:t>|</w:t>
      </w:r>
      <w:r w:rsidRPr="009B0AEB">
        <w:rPr>
          <w:noProof/>
        </w:rPr>
        <w:tab/>
        <w:t>|</w:t>
      </w:r>
      <w:r w:rsidRPr="009B0AEB">
        <w:rPr>
          <w:noProof/>
        </w:rPr>
        <w:tab/>
        <w:t>|</w:t>
      </w:r>
      <w:r w:rsidRPr="009B0AEB">
        <w:rPr>
          <w:noProof/>
        </w:rPr>
        <w:tab/>
        <w:t>Fin for</w:t>
      </w:r>
    </w:p>
    <w:p w:rsidR="009B0AEB" w:rsidRPr="004A7D3E" w:rsidRDefault="009B0AEB" w:rsidP="00A2066B">
      <w:pPr>
        <w:rPr>
          <w:noProof/>
        </w:rPr>
      </w:pPr>
      <w:r>
        <w:rPr>
          <w:noProof/>
        </w:rPr>
        <w:t>|</w:t>
      </w:r>
      <w:r w:rsidRPr="009B0AEB">
        <w:rPr>
          <w:noProof/>
        </w:rPr>
        <w:tab/>
      </w:r>
      <w:r w:rsidRPr="004A7D3E">
        <w:rPr>
          <w:noProof/>
        </w:rPr>
        <w:t>|</w:t>
      </w:r>
      <w:r w:rsidRPr="004A7D3E">
        <w:rPr>
          <w:noProof/>
        </w:rPr>
        <w:tab/>
        <w:t>Fin for</w:t>
      </w:r>
    </w:p>
    <w:p w:rsidR="009B0AEB" w:rsidRPr="004A7D3E" w:rsidRDefault="009B0AEB" w:rsidP="009B0AEB">
      <w:pPr>
        <w:rPr>
          <w:noProof/>
        </w:rPr>
      </w:pPr>
      <w:r w:rsidRPr="004A7D3E">
        <w:rPr>
          <w:noProof/>
        </w:rPr>
        <w:t>|</w:t>
      </w:r>
      <w:r w:rsidRPr="004A7D3E">
        <w:rPr>
          <w:noProof/>
        </w:rPr>
        <w:tab/>
        <w:t>Fin for</w:t>
      </w:r>
    </w:p>
    <w:p w:rsidR="009B0AEB" w:rsidRDefault="009B0AEB" w:rsidP="009B0AEB">
      <w:pPr>
        <w:rPr>
          <w:noProof/>
        </w:rPr>
      </w:pPr>
      <w:r>
        <w:rPr>
          <w:noProof/>
        </w:rPr>
        <w:t>Fin ALGO</w:t>
      </w:r>
    </w:p>
    <w:p w:rsidR="00195920" w:rsidRDefault="00195920" w:rsidP="009B0AEB">
      <w:pPr>
        <w:rPr>
          <w:noProof/>
        </w:rPr>
      </w:pPr>
    </w:p>
    <w:p w:rsidR="00195920" w:rsidRDefault="00195920" w:rsidP="004458E4">
      <w:pPr>
        <w:pStyle w:val="Titre2"/>
        <w:rPr>
          <w:noProof/>
        </w:rPr>
      </w:pPr>
      <w:bookmarkStart w:id="25" w:name="_Toc454226768"/>
      <w:r>
        <w:rPr>
          <w:noProof/>
        </w:rPr>
        <w:t>Bibliographie</w:t>
      </w:r>
      <w:bookmarkEnd w:id="25"/>
    </w:p>
    <w:p w:rsidR="00195920" w:rsidRDefault="00195920" w:rsidP="009B0AEB">
      <w:pPr>
        <w:rPr>
          <w:noProof/>
        </w:rPr>
      </w:pPr>
    </w:p>
    <w:p w:rsidR="00B358BC" w:rsidRPr="00A96139" w:rsidRDefault="00B358BC" w:rsidP="009B0AEB">
      <w:pPr>
        <w:rPr>
          <w:rFonts w:eastAsia="Times New Roman" w:cs="Times New Roman"/>
          <w:lang w:eastAsia="fr-FR"/>
        </w:rPr>
      </w:pPr>
      <w:r w:rsidRPr="00A96139">
        <w:rPr>
          <w:rFonts w:eastAsia="Times New Roman" w:cs="Times New Roman"/>
          <w:lang w:eastAsia="fr-FR"/>
        </w:rPr>
        <w:lastRenderedPageBreak/>
        <w:t>Martin LANGE</w:t>
      </w:r>
      <w:r w:rsidR="00195920" w:rsidRPr="00A96139">
        <w:rPr>
          <w:rFonts w:eastAsia="Times New Roman" w:cs="Times New Roman"/>
          <w:lang w:eastAsia="fr-FR"/>
        </w:rPr>
        <w:t xml:space="preserve"> &amp; </w:t>
      </w:r>
      <w:r w:rsidRPr="00A96139">
        <w:rPr>
          <w:rFonts w:eastAsia="Times New Roman" w:cs="Times New Roman"/>
          <w:lang w:eastAsia="fr-FR"/>
        </w:rPr>
        <w:t xml:space="preserve">Hans </w:t>
      </w:r>
      <w:proofErr w:type="spellStart"/>
      <w:r w:rsidR="00195920" w:rsidRPr="00A96139">
        <w:rPr>
          <w:rFonts w:eastAsia="Times New Roman" w:cs="Times New Roman"/>
          <w:lang w:eastAsia="fr-FR"/>
        </w:rPr>
        <w:t>L</w:t>
      </w:r>
      <w:r w:rsidRPr="00A96139">
        <w:rPr>
          <w:rFonts w:eastAsia="Times New Roman" w:cs="Times New Roman"/>
          <w:lang w:eastAsia="fr-FR"/>
        </w:rPr>
        <w:t>EIß</w:t>
      </w:r>
      <w:proofErr w:type="spellEnd"/>
      <w:r w:rsidRPr="00A96139">
        <w:rPr>
          <w:rFonts w:eastAsia="Times New Roman" w:cs="Times New Roman"/>
          <w:lang w:eastAsia="fr-FR"/>
        </w:rPr>
        <w:t xml:space="preserve">, 2009, </w:t>
      </w:r>
      <w:hyperlink r:id="rId8" w:tgtFrame="_blank" w:history="1">
        <w:r w:rsidR="00195920" w:rsidRPr="00A96139">
          <w:rPr>
            <w:rStyle w:val="Lienhypertexte"/>
          </w:rPr>
          <w:t>https://www.informaticadidactica.de/index.php?page=LangeLeiss2009</w:t>
        </w:r>
      </w:hyperlink>
      <w:r w:rsidR="00195920" w:rsidRPr="00A96139">
        <w:rPr>
          <w:rFonts w:eastAsia="Times New Roman" w:cs="Times New Roman"/>
          <w:lang w:eastAsia="fr-FR"/>
        </w:rPr>
        <w:t xml:space="preserve"> </w:t>
      </w:r>
    </w:p>
    <w:p w:rsidR="00195920" w:rsidRPr="00A96139" w:rsidRDefault="00195920" w:rsidP="009B0AEB">
      <w:pPr>
        <w:rPr>
          <w:rFonts w:eastAsia="Times New Roman" w:cs="Times New Roman"/>
          <w:lang w:val="en-US" w:eastAsia="fr-FR"/>
        </w:rPr>
      </w:pPr>
      <w:r w:rsidRPr="00A96139">
        <w:rPr>
          <w:rFonts w:eastAsia="Times New Roman" w:cs="Times New Roman"/>
          <w:lang w:val="en-US" w:eastAsia="fr-FR"/>
        </w:rPr>
        <w:t xml:space="preserve">Brian E. ROARK &amp; Richard SPROAT, </w:t>
      </w:r>
      <w:r w:rsidRPr="00A96139">
        <w:rPr>
          <w:rFonts w:eastAsia="Times New Roman" w:cs="Times New Roman"/>
          <w:i/>
          <w:lang w:val="en-US" w:eastAsia="fr-FR"/>
        </w:rPr>
        <w:t>Computational Appro</w:t>
      </w:r>
      <w:r w:rsidR="00B358BC" w:rsidRPr="00A96139">
        <w:rPr>
          <w:rFonts w:eastAsia="Times New Roman" w:cs="Times New Roman"/>
          <w:i/>
          <w:lang w:val="en-US" w:eastAsia="fr-FR"/>
        </w:rPr>
        <w:t>aches to Morphology and Syntax</w:t>
      </w:r>
      <w:r w:rsidRPr="00A96139">
        <w:rPr>
          <w:rFonts w:eastAsia="Times New Roman" w:cs="Times New Roman"/>
          <w:lang w:val="en-US" w:eastAsia="fr-FR"/>
        </w:rPr>
        <w:t>,</w:t>
      </w:r>
      <w:r w:rsidR="00B358BC" w:rsidRPr="00A96139">
        <w:rPr>
          <w:rFonts w:eastAsia="Times New Roman" w:cs="Times New Roman"/>
          <w:lang w:val="en-US" w:eastAsia="fr-FR"/>
        </w:rPr>
        <w:t xml:space="preserve"> Oxford University Press, 2007.</w:t>
      </w:r>
    </w:p>
    <w:p w:rsidR="00B358BC" w:rsidRPr="00A96139" w:rsidRDefault="00B358BC" w:rsidP="009B0AEB">
      <w:pPr>
        <w:rPr>
          <w:rFonts w:eastAsia="Times New Roman" w:cs="Times New Roman"/>
          <w:lang w:val="en-US" w:eastAsia="fr-FR"/>
        </w:rPr>
      </w:pPr>
      <w:r w:rsidRPr="00A96139">
        <w:rPr>
          <w:rFonts w:eastAsia="Times New Roman" w:cs="Times New Roman"/>
          <w:lang w:val="en-US" w:eastAsia="fr-FR"/>
        </w:rPr>
        <w:t xml:space="preserve">Mariana ROMANYSHYN &amp; </w:t>
      </w:r>
      <w:proofErr w:type="spellStart"/>
      <w:r w:rsidRPr="00A96139">
        <w:rPr>
          <w:rFonts w:eastAsia="Times New Roman" w:cs="Times New Roman"/>
          <w:lang w:val="en-US" w:eastAsia="fr-FR"/>
        </w:rPr>
        <w:t>Vsevolod</w:t>
      </w:r>
      <w:proofErr w:type="spellEnd"/>
      <w:r w:rsidRPr="00A96139">
        <w:rPr>
          <w:rFonts w:eastAsia="Times New Roman" w:cs="Times New Roman"/>
          <w:lang w:val="en-US" w:eastAsia="fr-FR"/>
        </w:rPr>
        <w:t xml:space="preserve"> DYOMKIN, </w:t>
      </w:r>
      <w:r w:rsidRPr="00A96139">
        <w:rPr>
          <w:rFonts w:eastAsia="Times New Roman" w:cs="Times New Roman"/>
          <w:i/>
          <w:lang w:val="en-US" w:eastAsia="fr-FR"/>
        </w:rPr>
        <w:t>The Dirty Little Secret of Constituency Parser Evaluation</w:t>
      </w:r>
      <w:r w:rsidRPr="00A96139">
        <w:rPr>
          <w:rFonts w:eastAsia="Times New Roman" w:cs="Times New Roman"/>
          <w:lang w:val="en-US" w:eastAsia="fr-FR"/>
        </w:rPr>
        <w:t xml:space="preserve">, 2014, </w:t>
      </w:r>
      <w:hyperlink r:id="rId9" w:history="1">
        <w:r w:rsidRPr="00A96139">
          <w:rPr>
            <w:rStyle w:val="Lienhypertexte"/>
            <w:rFonts w:eastAsia="Times New Roman" w:cs="Times New Roman"/>
            <w:lang w:val="en-US" w:eastAsia="fr-FR"/>
          </w:rPr>
          <w:t>http://tech.grammarly.com/blog/posts/The-Dirty-Little-Secret-of-Constituency-Parser-Evaluation.html</w:t>
        </w:r>
      </w:hyperlink>
      <w:r w:rsidRPr="00A96139">
        <w:rPr>
          <w:rFonts w:eastAsia="Times New Roman" w:cs="Times New Roman"/>
          <w:lang w:val="en-US" w:eastAsia="fr-FR"/>
        </w:rPr>
        <w:t xml:space="preserve">. </w:t>
      </w:r>
    </w:p>
    <w:p w:rsidR="00B358BC" w:rsidRDefault="00932226" w:rsidP="00270D3E">
      <w:pPr>
        <w:rPr>
          <w:rStyle w:val="Lienhypertexte"/>
        </w:rPr>
      </w:pPr>
      <w:r w:rsidRPr="00A96139">
        <w:rPr>
          <w:rStyle w:val="5yl5"/>
        </w:rPr>
        <w:t xml:space="preserve">Ivan TITOV, 2000, </w:t>
      </w:r>
      <w:hyperlink r:id="rId10" w:tgtFrame="_blank" w:history="1">
        <w:r w:rsidRPr="00A96139">
          <w:rPr>
            <w:rStyle w:val="Lienhypertexte"/>
          </w:rPr>
          <w:t>http://ivan-titov.org/teaching/nlmi/</w:t>
        </w:r>
      </w:hyperlink>
    </w:p>
    <w:p w:rsidR="00270D3E" w:rsidRPr="00270D3E" w:rsidRDefault="00270D3E" w:rsidP="00270D3E">
      <w:r>
        <w:rPr>
          <w:rFonts w:eastAsia="Times New Roman" w:cs="Times New Roman"/>
          <w:lang w:eastAsia="fr-FR"/>
        </w:rPr>
        <w:t xml:space="preserve">Page Wikipédia, </w:t>
      </w:r>
      <w:r w:rsidRPr="00270D3E">
        <w:rPr>
          <w:i/>
        </w:rPr>
        <w:t>Précision et rappel</w:t>
      </w:r>
      <w:r>
        <w:rPr>
          <w:rFonts w:eastAsia="Times New Roman" w:cs="Times New Roman"/>
          <w:lang w:eastAsia="fr-FR"/>
        </w:rPr>
        <w:t xml:space="preserve">, </w:t>
      </w:r>
      <w:hyperlink r:id="rId11" w:history="1">
        <w:r w:rsidRPr="00270D3E">
          <w:rPr>
            <w:rStyle w:val="Lienhypertexte"/>
            <w:rFonts w:eastAsia="Times New Roman" w:cs="Times New Roman"/>
            <w:lang w:eastAsia="fr-FR"/>
          </w:rPr>
          <w:t>https://fr.wikipedia.org/wiki/Pr%C3%A9cision_et_rappel</w:t>
        </w:r>
      </w:hyperlink>
    </w:p>
    <w:p w:rsidR="00270D3E" w:rsidRDefault="00270D3E" w:rsidP="009B0AEB">
      <w:pPr>
        <w:rPr>
          <w:rFonts w:eastAsia="Times New Roman" w:cs="Times New Roman"/>
          <w:lang w:eastAsia="fr-FR"/>
        </w:rPr>
      </w:pPr>
    </w:p>
    <w:p w:rsidR="00270D3E" w:rsidRDefault="00270D3E" w:rsidP="00270D3E">
      <w:pPr>
        <w:spacing w:after="0" w:line="240" w:lineRule="auto"/>
        <w:rPr>
          <w:rFonts w:eastAsia="Times New Roman" w:cs="Times New Roman"/>
          <w:lang w:eastAsia="fr-FR"/>
        </w:rPr>
      </w:pPr>
      <w:r>
        <w:rPr>
          <w:rFonts w:eastAsia="Times New Roman" w:cs="Arial"/>
          <w:lang w:eastAsia="fr-FR"/>
        </w:rPr>
        <w:t xml:space="preserve">Alain BACCINI, </w:t>
      </w:r>
      <w:r w:rsidRPr="00270D3E">
        <w:rPr>
          <w:rFonts w:eastAsia="Times New Roman" w:cs="Arial"/>
          <w:lang w:eastAsia="fr-FR"/>
        </w:rPr>
        <w:t>Sébastien D</w:t>
      </w:r>
      <w:r>
        <w:rPr>
          <w:rFonts w:eastAsia="Times New Roman" w:cs="Arial"/>
          <w:lang w:eastAsia="fr-FR"/>
        </w:rPr>
        <w:t xml:space="preserve">EJEAN, Désiré KOMPAORE, </w:t>
      </w:r>
      <w:r w:rsidRPr="00270D3E">
        <w:rPr>
          <w:rFonts w:eastAsia="Times New Roman" w:cs="Arial"/>
          <w:lang w:eastAsia="fr-FR"/>
        </w:rPr>
        <w:t>Josiane M</w:t>
      </w:r>
      <w:r>
        <w:rPr>
          <w:rFonts w:eastAsia="Times New Roman" w:cs="Arial"/>
          <w:lang w:eastAsia="fr-FR"/>
        </w:rPr>
        <w:t>OTHE,</w:t>
      </w:r>
      <w:r w:rsidRPr="00270D3E">
        <w:rPr>
          <w:rFonts w:eastAsia="Times New Roman" w:cs="Arial"/>
          <w:lang w:eastAsia="fr-FR"/>
        </w:rPr>
        <w:t xml:space="preserve"> </w:t>
      </w:r>
      <w:r w:rsidRPr="00270D3E">
        <w:rPr>
          <w:rFonts w:eastAsia="Times New Roman" w:cs="Arial"/>
          <w:i/>
          <w:lang w:eastAsia="fr-FR"/>
        </w:rPr>
        <w:t>Analyse des critères d’évaluation des systèmes de recherche d’information</w:t>
      </w:r>
      <w:r>
        <w:rPr>
          <w:rFonts w:eastAsia="Times New Roman" w:cs="Arial"/>
          <w:lang w:eastAsia="fr-FR"/>
        </w:rPr>
        <w:t xml:space="preserve">, </w:t>
      </w:r>
      <w:hyperlink r:id="rId12" w:history="1">
        <w:r w:rsidRPr="00FF4579">
          <w:rPr>
            <w:rStyle w:val="Lienhypertexte"/>
            <w:rFonts w:eastAsia="Times New Roman" w:cs="Arial"/>
            <w:lang w:eastAsia="fr-FR"/>
          </w:rPr>
          <w:t>h</w:t>
        </w:r>
        <w:r w:rsidRPr="00FF4579">
          <w:rPr>
            <w:rStyle w:val="Lienhypertexte"/>
            <w:rFonts w:eastAsia="Times New Roman" w:cs="Times New Roman"/>
            <w:lang w:eastAsia="fr-FR"/>
          </w:rPr>
          <w:t>ttps://www.irit.fr/publis/SIG/2010_ISI_BADSKNDMJ.pdf</w:t>
        </w:r>
      </w:hyperlink>
    </w:p>
    <w:p w:rsidR="00270D3E" w:rsidRPr="00270D3E" w:rsidRDefault="00270D3E" w:rsidP="00270D3E">
      <w:pPr>
        <w:spacing w:after="0" w:line="240" w:lineRule="auto"/>
        <w:rPr>
          <w:rFonts w:eastAsia="Times New Roman" w:cs="Arial"/>
          <w:lang w:eastAsia="fr-FR"/>
        </w:rPr>
      </w:pPr>
    </w:p>
    <w:sectPr w:rsidR="00270D3E" w:rsidRPr="00270D3E">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688" w:rsidRDefault="00886688" w:rsidP="00516B68">
      <w:pPr>
        <w:spacing w:after="0" w:line="240" w:lineRule="auto"/>
      </w:pPr>
      <w:r>
        <w:separator/>
      </w:r>
    </w:p>
  </w:endnote>
  <w:endnote w:type="continuationSeparator" w:id="0">
    <w:p w:rsidR="00886688" w:rsidRDefault="00886688" w:rsidP="00516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3226801"/>
      <w:docPartObj>
        <w:docPartGallery w:val="Page Numbers (Bottom of Page)"/>
        <w:docPartUnique/>
      </w:docPartObj>
    </w:sdtPr>
    <w:sdtEndPr/>
    <w:sdtContent>
      <w:p w:rsidR="004B51EC" w:rsidRDefault="004B51EC">
        <w:pPr>
          <w:pStyle w:val="Pieddepage"/>
          <w:jc w:val="right"/>
        </w:pPr>
        <w:r>
          <w:fldChar w:fldCharType="begin"/>
        </w:r>
        <w:r>
          <w:instrText>PAGE   \* MERGEFORMAT</w:instrText>
        </w:r>
        <w:r>
          <w:fldChar w:fldCharType="separate"/>
        </w:r>
        <w:r w:rsidR="009C27F5">
          <w:rPr>
            <w:noProof/>
          </w:rPr>
          <w:t>8</w:t>
        </w:r>
        <w:r>
          <w:fldChar w:fldCharType="end"/>
        </w:r>
      </w:p>
    </w:sdtContent>
  </w:sdt>
  <w:p w:rsidR="004B51EC" w:rsidRDefault="004B51E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688" w:rsidRDefault="00886688" w:rsidP="00516B68">
      <w:pPr>
        <w:spacing w:after="0" w:line="240" w:lineRule="auto"/>
      </w:pPr>
      <w:r>
        <w:separator/>
      </w:r>
    </w:p>
  </w:footnote>
  <w:footnote w:type="continuationSeparator" w:id="0">
    <w:p w:rsidR="00886688" w:rsidRDefault="00886688" w:rsidP="00516B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1EC" w:rsidRPr="00516B68" w:rsidRDefault="004B51EC">
    <w:pPr>
      <w:pStyle w:val="En-tte"/>
      <w:rPr>
        <w:color w:val="A6A6A6" w:themeColor="background1" w:themeShade="A6"/>
      </w:rPr>
    </w:pPr>
    <w:r w:rsidRPr="00516B68">
      <w:rPr>
        <w:color w:val="A6A6A6" w:themeColor="background1" w:themeShade="A6"/>
      </w:rPr>
      <w:t>Projet M1</w:t>
    </w:r>
    <w:r w:rsidRPr="00516B68">
      <w:rPr>
        <w:color w:val="A6A6A6" w:themeColor="background1" w:themeShade="A6"/>
      </w:rPr>
      <w:tab/>
    </w:r>
    <w:r w:rsidRPr="00516B68">
      <w:rPr>
        <w:color w:val="A6A6A6" w:themeColor="background1" w:themeShade="A6"/>
      </w:rPr>
      <w:tab/>
    </w:r>
    <w:r w:rsidRPr="00516B68">
      <w:rPr>
        <w:color w:val="A6A6A6" w:themeColor="background1" w:themeShade="A6"/>
        <w:sz w:val="20"/>
        <w:szCs w:val="20"/>
      </w:rPr>
      <w:t xml:space="preserve">VIEGAS, </w:t>
    </w:r>
    <w:r w:rsidRPr="00516B68">
      <w:rPr>
        <w:rStyle w:val="lev"/>
        <w:b w:val="0"/>
        <w:color w:val="A6A6A6" w:themeColor="background1" w:themeShade="A6"/>
        <w:sz w:val="20"/>
        <w:szCs w:val="20"/>
      </w:rPr>
      <w:t>LEVEQUE</w:t>
    </w:r>
    <w:r w:rsidRPr="00516B68">
      <w:rPr>
        <w:color w:val="A6A6A6" w:themeColor="background1" w:themeShade="A6"/>
        <w:sz w:val="20"/>
        <w:szCs w:val="20"/>
      </w:rPr>
      <w:t xml:space="preserve"> &amp; LAPRAYE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BB1154"/>
    <w:multiLevelType w:val="hybridMultilevel"/>
    <w:tmpl w:val="E5E88E8A"/>
    <w:lvl w:ilvl="0" w:tplc="BDCE39E8">
      <w:numFmt w:val="bullet"/>
      <w:lvlText w:val="-"/>
      <w:lvlJc w:val="left"/>
      <w:pPr>
        <w:ind w:left="1065" w:hanging="360"/>
      </w:pPr>
      <w:rPr>
        <w:rFonts w:ascii="Calibri" w:eastAsiaTheme="minorHAnsi" w:hAnsi="Calibri"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19CF5232"/>
    <w:multiLevelType w:val="hybridMultilevel"/>
    <w:tmpl w:val="EE42093A"/>
    <w:lvl w:ilvl="0" w:tplc="DF90505A">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C82E52"/>
    <w:multiLevelType w:val="hybridMultilevel"/>
    <w:tmpl w:val="D7A0D3CA"/>
    <w:lvl w:ilvl="0" w:tplc="15C0D04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08E682B"/>
    <w:multiLevelType w:val="hybridMultilevel"/>
    <w:tmpl w:val="661E17FE"/>
    <w:lvl w:ilvl="0" w:tplc="C750F8EE">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598"/>
    <w:rsid w:val="00004A46"/>
    <w:rsid w:val="000574CD"/>
    <w:rsid w:val="000A5841"/>
    <w:rsid w:val="00160DEE"/>
    <w:rsid w:val="001624BB"/>
    <w:rsid w:val="00195920"/>
    <w:rsid w:val="001A6535"/>
    <w:rsid w:val="001D2233"/>
    <w:rsid w:val="001D7907"/>
    <w:rsid w:val="002077C8"/>
    <w:rsid w:val="00217FB8"/>
    <w:rsid w:val="002435A8"/>
    <w:rsid w:val="0025020A"/>
    <w:rsid w:val="00270D3E"/>
    <w:rsid w:val="002777B9"/>
    <w:rsid w:val="00291D54"/>
    <w:rsid w:val="003116B7"/>
    <w:rsid w:val="00332776"/>
    <w:rsid w:val="003600E3"/>
    <w:rsid w:val="003B124E"/>
    <w:rsid w:val="003C1598"/>
    <w:rsid w:val="003F6AB2"/>
    <w:rsid w:val="00442A88"/>
    <w:rsid w:val="004458E4"/>
    <w:rsid w:val="00450A78"/>
    <w:rsid w:val="004700A5"/>
    <w:rsid w:val="0048579B"/>
    <w:rsid w:val="004A7D3E"/>
    <w:rsid w:val="004B51EC"/>
    <w:rsid w:val="00514D9C"/>
    <w:rsid w:val="00516B68"/>
    <w:rsid w:val="00542613"/>
    <w:rsid w:val="005F2DB7"/>
    <w:rsid w:val="00634855"/>
    <w:rsid w:val="00701FD9"/>
    <w:rsid w:val="007108DC"/>
    <w:rsid w:val="0072128C"/>
    <w:rsid w:val="007269B1"/>
    <w:rsid w:val="0079230D"/>
    <w:rsid w:val="007E6A37"/>
    <w:rsid w:val="00881195"/>
    <w:rsid w:val="00886688"/>
    <w:rsid w:val="008A3544"/>
    <w:rsid w:val="00906495"/>
    <w:rsid w:val="00932226"/>
    <w:rsid w:val="00935849"/>
    <w:rsid w:val="00976004"/>
    <w:rsid w:val="009A104D"/>
    <w:rsid w:val="009B0AEB"/>
    <w:rsid w:val="009C0E25"/>
    <w:rsid w:val="009C27F5"/>
    <w:rsid w:val="009E01BE"/>
    <w:rsid w:val="009F30E2"/>
    <w:rsid w:val="00A2066B"/>
    <w:rsid w:val="00A4110B"/>
    <w:rsid w:val="00A450E7"/>
    <w:rsid w:val="00A96139"/>
    <w:rsid w:val="00AD23C4"/>
    <w:rsid w:val="00AD3892"/>
    <w:rsid w:val="00B358BC"/>
    <w:rsid w:val="00BB0A25"/>
    <w:rsid w:val="00BB198B"/>
    <w:rsid w:val="00BB2A47"/>
    <w:rsid w:val="00CC30BF"/>
    <w:rsid w:val="00CC432B"/>
    <w:rsid w:val="00CF01D9"/>
    <w:rsid w:val="00E0548B"/>
    <w:rsid w:val="00E56A36"/>
    <w:rsid w:val="00EE1072"/>
    <w:rsid w:val="00F3633C"/>
    <w:rsid w:val="00F84868"/>
    <w:rsid w:val="00FB2B97"/>
    <w:rsid w:val="00FD3A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108719-19F9-4CB1-A479-D9FE4CD94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458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458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458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E56A3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C1598"/>
    <w:pPr>
      <w:ind w:left="720"/>
      <w:contextualSpacing/>
    </w:pPr>
  </w:style>
  <w:style w:type="table" w:styleId="Grilledutableau">
    <w:name w:val="Table Grid"/>
    <w:basedOn w:val="TableauNormal"/>
    <w:uiPriority w:val="39"/>
    <w:rsid w:val="00BB2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ionintense">
    <w:name w:val="Intense Quote"/>
    <w:basedOn w:val="Normal"/>
    <w:next w:val="Normal"/>
    <w:link w:val="CitationintenseCar"/>
    <w:uiPriority w:val="30"/>
    <w:qFormat/>
    <w:rsid w:val="00CC432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CC432B"/>
    <w:rPr>
      <w:i/>
      <w:iCs/>
      <w:color w:val="5B9BD5" w:themeColor="accent1"/>
    </w:rPr>
  </w:style>
  <w:style w:type="character" w:styleId="Emphaseple">
    <w:name w:val="Subtle Emphasis"/>
    <w:basedOn w:val="Policepardfaut"/>
    <w:uiPriority w:val="19"/>
    <w:qFormat/>
    <w:rsid w:val="00CC432B"/>
    <w:rPr>
      <w:i/>
      <w:iCs/>
      <w:color w:val="404040" w:themeColor="text1" w:themeTint="BF"/>
    </w:rPr>
  </w:style>
  <w:style w:type="character" w:customStyle="1" w:styleId="5yl5">
    <w:name w:val="_5yl5"/>
    <w:basedOn w:val="Policepardfaut"/>
    <w:rsid w:val="00195920"/>
  </w:style>
  <w:style w:type="character" w:styleId="Lienhypertexte">
    <w:name w:val="Hyperlink"/>
    <w:basedOn w:val="Policepardfaut"/>
    <w:uiPriority w:val="99"/>
    <w:unhideWhenUsed/>
    <w:rsid w:val="00195920"/>
    <w:rPr>
      <w:color w:val="0000FF"/>
      <w:u w:val="single"/>
    </w:rPr>
  </w:style>
  <w:style w:type="character" w:styleId="Lienhypertextesuivivisit">
    <w:name w:val="FollowedHyperlink"/>
    <w:basedOn w:val="Policepardfaut"/>
    <w:uiPriority w:val="99"/>
    <w:semiHidden/>
    <w:unhideWhenUsed/>
    <w:rsid w:val="00B358BC"/>
    <w:rPr>
      <w:color w:val="954F72" w:themeColor="followedHyperlink"/>
      <w:u w:val="single"/>
    </w:rPr>
  </w:style>
  <w:style w:type="character" w:customStyle="1" w:styleId="Titre1Car">
    <w:name w:val="Titre 1 Car"/>
    <w:basedOn w:val="Policepardfaut"/>
    <w:link w:val="Titre1"/>
    <w:uiPriority w:val="9"/>
    <w:rsid w:val="004458E4"/>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458E4"/>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4458E4"/>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935849"/>
    <w:pPr>
      <w:outlineLvl w:val="9"/>
    </w:pPr>
    <w:rPr>
      <w:lang w:eastAsia="fr-FR"/>
    </w:rPr>
  </w:style>
  <w:style w:type="paragraph" w:styleId="TM1">
    <w:name w:val="toc 1"/>
    <w:basedOn w:val="Normal"/>
    <w:next w:val="Normal"/>
    <w:autoRedefine/>
    <w:uiPriority w:val="39"/>
    <w:unhideWhenUsed/>
    <w:rsid w:val="00935849"/>
    <w:pPr>
      <w:spacing w:after="100"/>
    </w:pPr>
  </w:style>
  <w:style w:type="paragraph" w:styleId="TM2">
    <w:name w:val="toc 2"/>
    <w:basedOn w:val="Normal"/>
    <w:next w:val="Normal"/>
    <w:autoRedefine/>
    <w:uiPriority w:val="39"/>
    <w:unhideWhenUsed/>
    <w:rsid w:val="00935849"/>
    <w:pPr>
      <w:spacing w:after="100"/>
      <w:ind w:left="220"/>
    </w:pPr>
  </w:style>
  <w:style w:type="paragraph" w:styleId="TM3">
    <w:name w:val="toc 3"/>
    <w:basedOn w:val="Normal"/>
    <w:next w:val="Normal"/>
    <w:autoRedefine/>
    <w:uiPriority w:val="39"/>
    <w:unhideWhenUsed/>
    <w:rsid w:val="00935849"/>
    <w:pPr>
      <w:spacing w:after="100"/>
      <w:ind w:left="440"/>
    </w:pPr>
  </w:style>
  <w:style w:type="paragraph" w:styleId="Titre">
    <w:name w:val="Title"/>
    <w:basedOn w:val="Normal"/>
    <w:next w:val="Normal"/>
    <w:link w:val="TitreCar"/>
    <w:uiPriority w:val="10"/>
    <w:qFormat/>
    <w:rsid w:val="00291D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91D54"/>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516B68"/>
    <w:pPr>
      <w:tabs>
        <w:tab w:val="center" w:pos="4536"/>
        <w:tab w:val="right" w:pos="9072"/>
      </w:tabs>
      <w:spacing w:after="0" w:line="240" w:lineRule="auto"/>
    </w:pPr>
  </w:style>
  <w:style w:type="character" w:customStyle="1" w:styleId="En-tteCar">
    <w:name w:val="En-tête Car"/>
    <w:basedOn w:val="Policepardfaut"/>
    <w:link w:val="En-tte"/>
    <w:uiPriority w:val="99"/>
    <w:rsid w:val="00516B68"/>
  </w:style>
  <w:style w:type="paragraph" w:styleId="Pieddepage">
    <w:name w:val="footer"/>
    <w:basedOn w:val="Normal"/>
    <w:link w:val="PieddepageCar"/>
    <w:uiPriority w:val="99"/>
    <w:unhideWhenUsed/>
    <w:rsid w:val="00516B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6B68"/>
  </w:style>
  <w:style w:type="character" w:styleId="lev">
    <w:name w:val="Strong"/>
    <w:basedOn w:val="Policepardfaut"/>
    <w:uiPriority w:val="22"/>
    <w:qFormat/>
    <w:rsid w:val="00516B68"/>
    <w:rPr>
      <w:b/>
      <w:bCs/>
    </w:rPr>
  </w:style>
  <w:style w:type="character" w:customStyle="1" w:styleId="Titre4Car">
    <w:name w:val="Titre 4 Car"/>
    <w:basedOn w:val="Policepardfaut"/>
    <w:link w:val="Titre4"/>
    <w:uiPriority w:val="9"/>
    <w:rsid w:val="00E56A36"/>
    <w:rPr>
      <w:rFonts w:asciiTheme="majorHAnsi" w:eastAsiaTheme="majorEastAsia" w:hAnsiTheme="majorHAnsi" w:cstheme="majorBidi"/>
      <w:i/>
      <w:iCs/>
      <w:color w:val="2E74B5" w:themeColor="accent1" w:themeShade="BF"/>
    </w:rPr>
  </w:style>
  <w:style w:type="character" w:customStyle="1" w:styleId="mi">
    <w:name w:val="mi"/>
    <w:basedOn w:val="Policepardfaut"/>
    <w:rsid w:val="00BB198B"/>
  </w:style>
  <w:style w:type="character" w:customStyle="1" w:styleId="mo">
    <w:name w:val="mo"/>
    <w:basedOn w:val="Policepardfaut"/>
    <w:rsid w:val="00BB198B"/>
  </w:style>
  <w:style w:type="character" w:customStyle="1" w:styleId="mn">
    <w:name w:val="mn"/>
    <w:basedOn w:val="Policepardfaut"/>
    <w:rsid w:val="00BB198B"/>
  </w:style>
  <w:style w:type="character" w:customStyle="1" w:styleId="mtext">
    <w:name w:val="mtext"/>
    <w:basedOn w:val="Policepardfaut"/>
    <w:rsid w:val="00BB1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665940">
      <w:bodyDiv w:val="1"/>
      <w:marLeft w:val="0"/>
      <w:marRight w:val="0"/>
      <w:marTop w:val="0"/>
      <w:marBottom w:val="0"/>
      <w:divBdr>
        <w:top w:val="none" w:sz="0" w:space="0" w:color="auto"/>
        <w:left w:val="none" w:sz="0" w:space="0" w:color="auto"/>
        <w:bottom w:val="none" w:sz="0" w:space="0" w:color="auto"/>
        <w:right w:val="none" w:sz="0" w:space="0" w:color="auto"/>
      </w:divBdr>
    </w:div>
    <w:div w:id="795871225">
      <w:bodyDiv w:val="1"/>
      <w:marLeft w:val="0"/>
      <w:marRight w:val="0"/>
      <w:marTop w:val="0"/>
      <w:marBottom w:val="0"/>
      <w:divBdr>
        <w:top w:val="none" w:sz="0" w:space="0" w:color="auto"/>
        <w:left w:val="none" w:sz="0" w:space="0" w:color="auto"/>
        <w:bottom w:val="none" w:sz="0" w:space="0" w:color="auto"/>
        <w:right w:val="none" w:sz="0" w:space="0" w:color="auto"/>
      </w:divBdr>
      <w:divsChild>
        <w:div w:id="1053846460">
          <w:marLeft w:val="0"/>
          <w:marRight w:val="0"/>
          <w:marTop w:val="0"/>
          <w:marBottom w:val="0"/>
          <w:divBdr>
            <w:top w:val="none" w:sz="0" w:space="0" w:color="auto"/>
            <w:left w:val="none" w:sz="0" w:space="0" w:color="auto"/>
            <w:bottom w:val="none" w:sz="0" w:space="0" w:color="auto"/>
            <w:right w:val="none" w:sz="0" w:space="0" w:color="auto"/>
          </w:divBdr>
          <w:divsChild>
            <w:div w:id="674069251">
              <w:marLeft w:val="0"/>
              <w:marRight w:val="0"/>
              <w:marTop w:val="0"/>
              <w:marBottom w:val="0"/>
              <w:divBdr>
                <w:top w:val="none" w:sz="0" w:space="0" w:color="auto"/>
                <w:left w:val="none" w:sz="0" w:space="0" w:color="auto"/>
                <w:bottom w:val="none" w:sz="0" w:space="0" w:color="auto"/>
                <w:right w:val="none" w:sz="0" w:space="0" w:color="auto"/>
              </w:divBdr>
              <w:divsChild>
                <w:div w:id="2038970296">
                  <w:marLeft w:val="0"/>
                  <w:marRight w:val="0"/>
                  <w:marTop w:val="0"/>
                  <w:marBottom w:val="0"/>
                  <w:divBdr>
                    <w:top w:val="none" w:sz="0" w:space="0" w:color="auto"/>
                    <w:left w:val="none" w:sz="0" w:space="0" w:color="auto"/>
                    <w:bottom w:val="none" w:sz="0" w:space="0" w:color="auto"/>
                    <w:right w:val="none" w:sz="0" w:space="0" w:color="auto"/>
                  </w:divBdr>
                  <w:divsChild>
                    <w:div w:id="425342843">
                      <w:marLeft w:val="0"/>
                      <w:marRight w:val="0"/>
                      <w:marTop w:val="0"/>
                      <w:marBottom w:val="0"/>
                      <w:divBdr>
                        <w:top w:val="none" w:sz="0" w:space="0" w:color="auto"/>
                        <w:left w:val="none" w:sz="0" w:space="0" w:color="auto"/>
                        <w:bottom w:val="none" w:sz="0" w:space="0" w:color="auto"/>
                        <w:right w:val="none" w:sz="0" w:space="0" w:color="auto"/>
                      </w:divBdr>
                      <w:divsChild>
                        <w:div w:id="3024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736804">
      <w:bodyDiv w:val="1"/>
      <w:marLeft w:val="0"/>
      <w:marRight w:val="0"/>
      <w:marTop w:val="0"/>
      <w:marBottom w:val="0"/>
      <w:divBdr>
        <w:top w:val="none" w:sz="0" w:space="0" w:color="auto"/>
        <w:left w:val="none" w:sz="0" w:space="0" w:color="auto"/>
        <w:bottom w:val="none" w:sz="0" w:space="0" w:color="auto"/>
        <w:right w:val="none" w:sz="0" w:space="0" w:color="auto"/>
      </w:divBdr>
      <w:divsChild>
        <w:div w:id="130170684">
          <w:marLeft w:val="0"/>
          <w:marRight w:val="0"/>
          <w:marTop w:val="0"/>
          <w:marBottom w:val="0"/>
          <w:divBdr>
            <w:top w:val="none" w:sz="0" w:space="0" w:color="auto"/>
            <w:left w:val="none" w:sz="0" w:space="0" w:color="auto"/>
            <w:bottom w:val="none" w:sz="0" w:space="0" w:color="auto"/>
            <w:right w:val="none" w:sz="0" w:space="0" w:color="auto"/>
          </w:divBdr>
        </w:div>
        <w:div w:id="2095079433">
          <w:marLeft w:val="0"/>
          <w:marRight w:val="0"/>
          <w:marTop w:val="0"/>
          <w:marBottom w:val="0"/>
          <w:divBdr>
            <w:top w:val="none" w:sz="0" w:space="0" w:color="auto"/>
            <w:left w:val="none" w:sz="0" w:space="0" w:color="auto"/>
            <w:bottom w:val="none" w:sz="0" w:space="0" w:color="auto"/>
            <w:right w:val="none" w:sz="0" w:space="0" w:color="auto"/>
          </w:divBdr>
        </w:div>
        <w:div w:id="1748645296">
          <w:marLeft w:val="0"/>
          <w:marRight w:val="0"/>
          <w:marTop w:val="0"/>
          <w:marBottom w:val="0"/>
          <w:divBdr>
            <w:top w:val="none" w:sz="0" w:space="0" w:color="auto"/>
            <w:left w:val="none" w:sz="0" w:space="0" w:color="auto"/>
            <w:bottom w:val="none" w:sz="0" w:space="0" w:color="auto"/>
            <w:right w:val="none" w:sz="0" w:space="0" w:color="auto"/>
          </w:divBdr>
        </w:div>
        <w:div w:id="800878562">
          <w:marLeft w:val="0"/>
          <w:marRight w:val="0"/>
          <w:marTop w:val="0"/>
          <w:marBottom w:val="0"/>
          <w:divBdr>
            <w:top w:val="none" w:sz="0" w:space="0" w:color="auto"/>
            <w:left w:val="none" w:sz="0" w:space="0" w:color="auto"/>
            <w:bottom w:val="none" w:sz="0" w:space="0" w:color="auto"/>
            <w:right w:val="none" w:sz="0" w:space="0" w:color="auto"/>
          </w:divBdr>
        </w:div>
        <w:div w:id="1336372825">
          <w:marLeft w:val="0"/>
          <w:marRight w:val="0"/>
          <w:marTop w:val="0"/>
          <w:marBottom w:val="0"/>
          <w:divBdr>
            <w:top w:val="none" w:sz="0" w:space="0" w:color="auto"/>
            <w:left w:val="none" w:sz="0" w:space="0" w:color="auto"/>
            <w:bottom w:val="none" w:sz="0" w:space="0" w:color="auto"/>
            <w:right w:val="none" w:sz="0" w:space="0" w:color="auto"/>
          </w:divBdr>
        </w:div>
        <w:div w:id="49230847">
          <w:marLeft w:val="0"/>
          <w:marRight w:val="0"/>
          <w:marTop w:val="0"/>
          <w:marBottom w:val="0"/>
          <w:divBdr>
            <w:top w:val="none" w:sz="0" w:space="0" w:color="auto"/>
            <w:left w:val="none" w:sz="0" w:space="0" w:color="auto"/>
            <w:bottom w:val="none" w:sz="0" w:space="0" w:color="auto"/>
            <w:right w:val="none" w:sz="0" w:space="0" w:color="auto"/>
          </w:divBdr>
        </w:div>
        <w:div w:id="1106657792">
          <w:marLeft w:val="0"/>
          <w:marRight w:val="0"/>
          <w:marTop w:val="0"/>
          <w:marBottom w:val="0"/>
          <w:divBdr>
            <w:top w:val="none" w:sz="0" w:space="0" w:color="auto"/>
            <w:left w:val="none" w:sz="0" w:space="0" w:color="auto"/>
            <w:bottom w:val="none" w:sz="0" w:space="0" w:color="auto"/>
            <w:right w:val="none" w:sz="0" w:space="0" w:color="auto"/>
          </w:divBdr>
        </w:div>
        <w:div w:id="457843795">
          <w:marLeft w:val="0"/>
          <w:marRight w:val="0"/>
          <w:marTop w:val="0"/>
          <w:marBottom w:val="0"/>
          <w:divBdr>
            <w:top w:val="none" w:sz="0" w:space="0" w:color="auto"/>
            <w:left w:val="none" w:sz="0" w:space="0" w:color="auto"/>
            <w:bottom w:val="none" w:sz="0" w:space="0" w:color="auto"/>
            <w:right w:val="none" w:sz="0" w:space="0" w:color="auto"/>
          </w:divBdr>
        </w:div>
        <w:div w:id="591745256">
          <w:marLeft w:val="0"/>
          <w:marRight w:val="0"/>
          <w:marTop w:val="0"/>
          <w:marBottom w:val="0"/>
          <w:divBdr>
            <w:top w:val="none" w:sz="0" w:space="0" w:color="auto"/>
            <w:left w:val="none" w:sz="0" w:space="0" w:color="auto"/>
            <w:bottom w:val="none" w:sz="0" w:space="0" w:color="auto"/>
            <w:right w:val="none" w:sz="0" w:space="0" w:color="auto"/>
          </w:divBdr>
        </w:div>
        <w:div w:id="2068265243">
          <w:marLeft w:val="0"/>
          <w:marRight w:val="0"/>
          <w:marTop w:val="0"/>
          <w:marBottom w:val="0"/>
          <w:divBdr>
            <w:top w:val="none" w:sz="0" w:space="0" w:color="auto"/>
            <w:left w:val="none" w:sz="0" w:space="0" w:color="auto"/>
            <w:bottom w:val="none" w:sz="0" w:space="0" w:color="auto"/>
            <w:right w:val="none" w:sz="0" w:space="0" w:color="auto"/>
          </w:divBdr>
        </w:div>
      </w:divsChild>
    </w:div>
    <w:div w:id="165032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rmaticadidactica.de/index.php?page=LangeLeiss2009"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rit.fr/publis/SIG/2010_ISI_BADSKNDMJ.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Pr%C3%A9cision_et_rappe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ivan-titov.org/teaching/nlmi/" TargetMode="External"/><Relationship Id="rId4" Type="http://schemas.openxmlformats.org/officeDocument/2006/relationships/settings" Target="settings.xml"/><Relationship Id="rId9" Type="http://schemas.openxmlformats.org/officeDocument/2006/relationships/hyperlink" Target="http://tech.grammarly.com/blog/posts/The-Dirty-Little-Secret-of-Constituency-Parser-Evaluation.html"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2FD39-6565-4074-A2A4-C4B07355F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13</Pages>
  <Words>2864</Words>
  <Characters>15753</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18580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xMeule</dc:creator>
  <cp:keywords/>
  <dc:description/>
  <cp:lastModifiedBy>xMeule</cp:lastModifiedBy>
  <cp:revision>14</cp:revision>
  <dcterms:created xsi:type="dcterms:W3CDTF">2016-06-17T20:36:00Z</dcterms:created>
  <dcterms:modified xsi:type="dcterms:W3CDTF">2016-06-20T21:04:00Z</dcterms:modified>
</cp:coreProperties>
</file>