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2023" w:rsidRPr="00BD670C" w:rsidRDefault="008C6278">
      <w:pPr>
        <w:rPr>
          <w:rFonts w:ascii="Times New Roman" w:hAnsi="Times New Roman" w:cs="Times New Roman"/>
          <w:b/>
          <w:sz w:val="24"/>
          <w:szCs w:val="24"/>
        </w:rPr>
      </w:pPr>
      <w:bookmarkStart w:id="0" w:name="OLE_LINK9"/>
      <w:bookmarkStart w:id="1" w:name="OLE_LINK10"/>
      <w:bookmarkStart w:id="2" w:name="_GoBack"/>
      <w:r w:rsidRPr="00BD670C">
        <w:rPr>
          <w:rFonts w:ascii="Times New Roman" w:hAnsi="Times New Roman" w:cs="Times New Roman"/>
          <w:b/>
          <w:sz w:val="24"/>
          <w:szCs w:val="24"/>
        </w:rPr>
        <w:t xml:space="preserve">5 </w:t>
      </w:r>
      <w:proofErr w:type="gramStart"/>
      <w:r w:rsidRPr="00BD670C">
        <w:rPr>
          <w:rFonts w:ascii="Times New Roman" w:hAnsi="Times New Roman" w:cs="Times New Roman"/>
          <w:b/>
          <w:sz w:val="24"/>
          <w:szCs w:val="24"/>
        </w:rPr>
        <w:t>Strategy</w:t>
      </w:r>
      <w:proofErr w:type="gramEnd"/>
      <w:r w:rsidRPr="00BD670C">
        <w:rPr>
          <w:rFonts w:ascii="Times New Roman" w:hAnsi="Times New Roman" w:cs="Times New Roman"/>
          <w:b/>
          <w:sz w:val="24"/>
          <w:szCs w:val="24"/>
        </w:rPr>
        <w:t xml:space="preserve"> 3: Desalinization </w:t>
      </w:r>
    </w:p>
    <w:p w:rsidR="008E1080" w:rsidRPr="00BD670C" w:rsidRDefault="008E1080">
      <w:pPr>
        <w:rPr>
          <w:rFonts w:ascii="Times New Roman" w:hAnsi="Times New Roman" w:cs="Times New Roman"/>
          <w:b/>
          <w:sz w:val="24"/>
          <w:szCs w:val="24"/>
        </w:rPr>
      </w:pPr>
    </w:p>
    <w:p w:rsidR="00BF0422" w:rsidRPr="00BD670C" w:rsidRDefault="00BF0422" w:rsidP="00A52E2F">
      <w:pPr>
        <w:ind w:firstLineChars="200" w:firstLine="420"/>
        <w:rPr>
          <w:rFonts w:ascii="Times New Roman" w:hAnsi="Times New Roman" w:cs="Times New Roman"/>
          <w:szCs w:val="21"/>
        </w:rPr>
      </w:pPr>
      <w:r w:rsidRPr="00BD670C">
        <w:rPr>
          <w:rFonts w:ascii="Times New Roman" w:hAnsi="Times New Roman" w:cs="Times New Roman"/>
          <w:szCs w:val="21"/>
        </w:rPr>
        <w:t xml:space="preserve">Desalinization refers to the process that removes some amount of salt and other minerals from saline water, thus providing fresh water for human use and irrigation. Saline water is no doubt a huge source of water supply, so some </w:t>
      </w:r>
      <w:r w:rsidR="000C44EC" w:rsidRPr="00BD670C">
        <w:rPr>
          <w:rFonts w:ascii="Times New Roman" w:hAnsi="Times New Roman" w:cs="Times New Roman"/>
          <w:szCs w:val="21"/>
        </w:rPr>
        <w:t>coastal</w:t>
      </w:r>
      <w:r w:rsidRPr="00BD670C">
        <w:rPr>
          <w:rFonts w:ascii="Times New Roman" w:hAnsi="Times New Roman" w:cs="Times New Roman"/>
          <w:szCs w:val="21"/>
        </w:rPr>
        <w:t xml:space="preserve"> regions have adopted desalination to solve water shortage, s</w:t>
      </w:r>
      <w:r w:rsidR="00201B46" w:rsidRPr="00BD670C">
        <w:rPr>
          <w:rFonts w:ascii="Times New Roman" w:hAnsi="Times New Roman" w:cs="Times New Roman"/>
          <w:szCs w:val="21"/>
        </w:rPr>
        <w:t>uch as Saudi Arabia</w:t>
      </w:r>
      <w:r w:rsidR="00EE621B" w:rsidRPr="00BD670C">
        <w:rPr>
          <w:rFonts w:ascii="Times New Roman" w:hAnsi="Times New Roman" w:cs="Times New Roman"/>
          <w:szCs w:val="21"/>
        </w:rPr>
        <w:t xml:space="preserve"> </w:t>
      </w:r>
      <w:r w:rsidR="00201B46" w:rsidRPr="00BD670C">
        <w:rPr>
          <w:rFonts w:ascii="Times New Roman" w:hAnsi="Times New Roman" w:cs="Times New Roman"/>
          <w:szCs w:val="21"/>
        </w:rPr>
        <w:t>[16</w:t>
      </w:r>
      <w:proofErr w:type="gramStart"/>
      <w:r w:rsidR="00201B46" w:rsidRPr="00BD670C">
        <w:rPr>
          <w:rFonts w:ascii="Times New Roman" w:hAnsi="Times New Roman" w:cs="Times New Roman"/>
          <w:szCs w:val="21"/>
        </w:rPr>
        <w:t>]</w:t>
      </w:r>
      <w:r w:rsidR="00C84543">
        <w:rPr>
          <w:rFonts w:ascii="Times New Roman" w:hAnsi="Times New Roman" w:cs="Times New Roman" w:hint="eastAsia"/>
          <w:szCs w:val="21"/>
        </w:rPr>
        <w:t xml:space="preserve"> </w:t>
      </w:r>
      <w:r w:rsidR="00201B46" w:rsidRPr="00BD670C">
        <w:rPr>
          <w:rFonts w:ascii="Times New Roman" w:hAnsi="Times New Roman" w:cs="Times New Roman"/>
          <w:szCs w:val="21"/>
        </w:rPr>
        <w:t>.</w:t>
      </w:r>
      <w:proofErr w:type="gramEnd"/>
    </w:p>
    <w:p w:rsidR="00BF0422" w:rsidRDefault="00BF0422" w:rsidP="00A52E2F">
      <w:pPr>
        <w:ind w:firstLineChars="200" w:firstLine="420"/>
        <w:rPr>
          <w:rFonts w:ascii="Times New Roman" w:hAnsi="Times New Roman" w:cs="Times New Roman" w:hint="eastAsia"/>
          <w:szCs w:val="21"/>
        </w:rPr>
      </w:pPr>
      <w:r w:rsidRPr="00BD670C">
        <w:rPr>
          <w:rFonts w:ascii="Times New Roman" w:hAnsi="Times New Roman" w:cs="Times New Roman"/>
          <w:szCs w:val="21"/>
        </w:rPr>
        <w:t>In China, Tianjin operates a desalinization plant to alleviate local critical water shortage. But desalination has not been extensively used across China. Here, we apply a NPV (net present value) method to examine the costs and benefits of establishing desalination plant and further decide whether to implement desalination.</w:t>
      </w:r>
    </w:p>
    <w:p w:rsidR="00C774BB" w:rsidRPr="00BD670C" w:rsidRDefault="00C774BB" w:rsidP="00A52E2F">
      <w:pPr>
        <w:ind w:firstLineChars="200" w:firstLine="420"/>
        <w:rPr>
          <w:rFonts w:ascii="Times New Roman" w:hAnsi="Times New Roman" w:cs="Times New Roman"/>
          <w:szCs w:val="21"/>
        </w:rPr>
      </w:pPr>
    </w:p>
    <w:p w:rsidR="00AC6C92" w:rsidRPr="00BD670C" w:rsidRDefault="00AC6C92" w:rsidP="00AC6C92">
      <w:pPr>
        <w:rPr>
          <w:rFonts w:ascii="Times New Roman" w:hAnsi="Times New Roman" w:cs="Times New Roman"/>
          <w:b/>
          <w:szCs w:val="21"/>
        </w:rPr>
      </w:pPr>
      <w:r w:rsidRPr="00BD670C">
        <w:rPr>
          <w:rFonts w:ascii="Times New Roman" w:hAnsi="Times New Roman" w:cs="Times New Roman"/>
          <w:b/>
          <w:szCs w:val="21"/>
        </w:rPr>
        <w:t>5.1 Potential Locations for Desalination</w:t>
      </w:r>
    </w:p>
    <w:p w:rsidR="003F4CF8" w:rsidRPr="00BD670C" w:rsidRDefault="003F4CF8" w:rsidP="003F4CF8">
      <w:pPr>
        <w:rPr>
          <w:rFonts w:ascii="Times New Roman" w:hAnsi="Times New Roman" w:cs="Times New Roman"/>
          <w:b/>
          <w:szCs w:val="21"/>
        </w:rPr>
      </w:pPr>
    </w:p>
    <w:p w:rsidR="00B80F69" w:rsidRPr="00BD670C" w:rsidRDefault="003F4CF8" w:rsidP="003F4CF8">
      <w:pPr>
        <w:ind w:firstLineChars="200" w:firstLine="420"/>
        <w:rPr>
          <w:rFonts w:ascii="Times New Roman" w:hAnsi="Times New Roman" w:cs="Times New Roman"/>
          <w:szCs w:val="21"/>
        </w:rPr>
      </w:pPr>
      <w:r w:rsidRPr="00BD670C">
        <w:rPr>
          <w:rFonts w:ascii="Times New Roman" w:hAnsi="Times New Roman" w:cs="Times New Roman"/>
          <w:szCs w:val="21"/>
        </w:rPr>
        <w:t xml:space="preserve">Due to the nature of desalinization, target locations are restricted to </w:t>
      </w:r>
      <w:proofErr w:type="spellStart"/>
      <w:r w:rsidRPr="00BD670C">
        <w:rPr>
          <w:rFonts w:ascii="Times New Roman" w:hAnsi="Times New Roman" w:cs="Times New Roman"/>
          <w:szCs w:val="21"/>
        </w:rPr>
        <w:t>costal</w:t>
      </w:r>
      <w:proofErr w:type="spellEnd"/>
      <w:r w:rsidRPr="00BD670C">
        <w:rPr>
          <w:rFonts w:ascii="Times New Roman" w:hAnsi="Times New Roman" w:cs="Times New Roman"/>
          <w:szCs w:val="21"/>
        </w:rPr>
        <w:t xml:space="preserve"> regions. We first choose potential locations along cost according to the extent provinces are in water shortage. Based on our prediction in Section 2, we narrow down our target to 5 provinces that will be in severe water shortage in 2025, including </w:t>
      </w:r>
      <w:proofErr w:type="spellStart"/>
      <w:r w:rsidRPr="00BD670C">
        <w:rPr>
          <w:rFonts w:ascii="Times New Roman" w:hAnsi="Times New Roman" w:cs="Times New Roman"/>
          <w:szCs w:val="21"/>
        </w:rPr>
        <w:t>Bejing</w:t>
      </w:r>
      <w:proofErr w:type="spellEnd"/>
      <w:r w:rsidRPr="00BD670C">
        <w:rPr>
          <w:rFonts w:ascii="Times New Roman" w:hAnsi="Times New Roman" w:cs="Times New Roman"/>
          <w:szCs w:val="21"/>
        </w:rPr>
        <w:t>, Tianjin, Shanghai, Jiangsu prov</w:t>
      </w:r>
      <w:r w:rsidR="00476A33" w:rsidRPr="00BD670C">
        <w:rPr>
          <w:rFonts w:ascii="Times New Roman" w:hAnsi="Times New Roman" w:cs="Times New Roman"/>
          <w:szCs w:val="21"/>
        </w:rPr>
        <w:t xml:space="preserve">ince and Shandong </w:t>
      </w:r>
      <w:proofErr w:type="gramStart"/>
      <w:r w:rsidR="00476A33" w:rsidRPr="00BD670C">
        <w:rPr>
          <w:rFonts w:ascii="Times New Roman" w:hAnsi="Times New Roman" w:cs="Times New Roman"/>
          <w:szCs w:val="21"/>
        </w:rPr>
        <w:t>province(</w:t>
      </w:r>
      <w:proofErr w:type="gramEnd"/>
      <w:r w:rsidR="00476A33" w:rsidRPr="00BD670C">
        <w:rPr>
          <w:rFonts w:ascii="Times New Roman" w:hAnsi="Times New Roman" w:cs="Times New Roman"/>
          <w:szCs w:val="21"/>
        </w:rPr>
        <w:t>see Figure 13</w:t>
      </w:r>
      <w:r w:rsidRPr="00BD670C">
        <w:rPr>
          <w:rFonts w:ascii="Times New Roman" w:hAnsi="Times New Roman" w:cs="Times New Roman"/>
          <w:szCs w:val="21"/>
        </w:rPr>
        <w:t>). Priority should be given to Jiangsu province with a predic</w:t>
      </w:r>
      <w:r w:rsidR="00045677" w:rsidRPr="00BD670C">
        <w:rPr>
          <w:rFonts w:ascii="Times New Roman" w:hAnsi="Times New Roman" w:cs="Times New Roman"/>
          <w:szCs w:val="21"/>
        </w:rPr>
        <w:t xml:space="preserve">ted gap of 58.324 </w:t>
      </w:r>
      <w:proofErr w:type="gramStart"/>
      <w:r w:rsidR="00045677" w:rsidRPr="00BD670C">
        <w:rPr>
          <w:rFonts w:ascii="Times New Roman" w:hAnsi="Times New Roman" w:cs="Times New Roman"/>
          <w:szCs w:val="21"/>
        </w:rPr>
        <w:t xml:space="preserve">billion </w:t>
      </w:r>
      <w:proofErr w:type="gramEnd"/>
      <m:oMath>
        <m:sSup>
          <m:sSupPr>
            <m:ctrlPr>
              <w:rPr>
                <w:rFonts w:ascii="Cambria Math" w:hAnsi="Cambria Math" w:cs="Times New Roman"/>
                <w:szCs w:val="21"/>
              </w:rPr>
            </m:ctrlPr>
          </m:sSupPr>
          <m:e>
            <m:r>
              <w:rPr>
                <w:rFonts w:ascii="Cambria Math" w:hAnsi="Cambria Math" w:cs="Times New Roman"/>
                <w:szCs w:val="21"/>
              </w:rPr>
              <m:t>m</m:t>
            </m:r>
          </m:e>
          <m:sup>
            <m:r>
              <w:rPr>
                <w:rFonts w:ascii="Cambria Math" w:hAnsi="Cambria Math" w:cs="Times New Roman"/>
                <w:szCs w:val="21"/>
              </w:rPr>
              <m:t>3</m:t>
            </m:r>
          </m:sup>
        </m:sSup>
      </m:oMath>
      <w:r w:rsidRPr="00BD670C">
        <w:rPr>
          <w:rFonts w:ascii="Times New Roman" w:hAnsi="Times New Roman" w:cs="Times New Roman"/>
          <w:szCs w:val="21"/>
        </w:rPr>
        <w:t>.</w:t>
      </w:r>
    </w:p>
    <w:p w:rsidR="00354907" w:rsidRPr="00BD670C" w:rsidRDefault="00354907" w:rsidP="003F4CF8">
      <w:pPr>
        <w:ind w:firstLineChars="200" w:firstLine="420"/>
        <w:rPr>
          <w:rFonts w:ascii="Times New Roman" w:hAnsi="Times New Roman" w:cs="Times New Roman"/>
          <w:szCs w:val="21"/>
        </w:rPr>
      </w:pPr>
    </w:p>
    <w:p w:rsidR="00101A7F" w:rsidRPr="00BD670C" w:rsidRDefault="00101A7F" w:rsidP="003F4CF8">
      <w:pPr>
        <w:ind w:firstLineChars="200" w:firstLine="420"/>
        <w:rPr>
          <w:rFonts w:ascii="Times New Roman" w:hAnsi="Times New Roman" w:cs="Times New Roman"/>
          <w:szCs w:val="21"/>
        </w:rPr>
      </w:pPr>
      <w:r w:rsidRPr="00BD670C">
        <w:rPr>
          <w:rFonts w:ascii="Times New Roman" w:hAnsi="Times New Roman" w:cs="Times New Roman"/>
          <w:noProof/>
          <w:szCs w:val="21"/>
        </w:rPr>
        <w:drawing>
          <wp:inline distT="0" distB="0" distL="0" distR="0" wp14:anchorId="0E12EA62" wp14:editId="06B6689A">
            <wp:extent cx="5274310" cy="286575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3.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4310" cy="2865755"/>
                    </a:xfrm>
                    <a:prstGeom prst="rect">
                      <a:avLst/>
                    </a:prstGeom>
                  </pic:spPr>
                </pic:pic>
              </a:graphicData>
            </a:graphic>
          </wp:inline>
        </w:drawing>
      </w:r>
    </w:p>
    <w:p w:rsidR="0089441F" w:rsidRPr="00BD670C" w:rsidRDefault="0089441F" w:rsidP="0089441F">
      <w:pPr>
        <w:ind w:firstLineChars="200" w:firstLine="420"/>
        <w:jc w:val="center"/>
        <w:rPr>
          <w:rFonts w:ascii="Times New Roman" w:hAnsi="Times New Roman" w:cs="Times New Roman"/>
          <w:szCs w:val="21"/>
        </w:rPr>
      </w:pPr>
      <w:r w:rsidRPr="00BD670C">
        <w:rPr>
          <w:rFonts w:ascii="Times New Roman" w:hAnsi="Times New Roman" w:cs="Times New Roman"/>
          <w:szCs w:val="21"/>
        </w:rPr>
        <w:t>Figure 13: Comparison of water gaps in 6 provinces</w:t>
      </w:r>
    </w:p>
    <w:p w:rsidR="00B17245" w:rsidRPr="00BD670C" w:rsidRDefault="00834481" w:rsidP="00B17245">
      <w:pPr>
        <w:ind w:firstLineChars="200" w:firstLine="420"/>
        <w:jc w:val="left"/>
        <w:rPr>
          <w:rFonts w:ascii="Times New Roman" w:hAnsi="Times New Roman" w:cs="Times New Roman"/>
          <w:szCs w:val="21"/>
        </w:rPr>
      </w:pPr>
      <w:r w:rsidRPr="00BD670C">
        <w:rPr>
          <w:rFonts w:ascii="Times New Roman" w:hAnsi="Times New Roman" w:cs="Times New Roman"/>
          <w:szCs w:val="21"/>
        </w:rPr>
        <w:t>Assume that it is feasible to establish desalination plants, both technologically and geologically, we next focus on its economic and social implications to see whether the potential social benefits exceed economic cost.</w:t>
      </w:r>
    </w:p>
    <w:p w:rsidR="00412052" w:rsidRPr="00BD670C" w:rsidRDefault="00786E61" w:rsidP="009C65B7">
      <w:pPr>
        <w:jc w:val="left"/>
        <w:rPr>
          <w:rFonts w:ascii="Times New Roman" w:hAnsi="Times New Roman" w:cs="Times New Roman"/>
          <w:b/>
          <w:szCs w:val="21"/>
        </w:rPr>
      </w:pPr>
      <w:r w:rsidRPr="00BD670C">
        <w:rPr>
          <w:rFonts w:ascii="Times New Roman" w:hAnsi="Times New Roman" w:cs="Times New Roman"/>
          <w:b/>
          <w:szCs w:val="21"/>
        </w:rPr>
        <w:t xml:space="preserve">5.2 Assumptions </w:t>
      </w:r>
    </w:p>
    <w:p w:rsidR="00C43167" w:rsidRPr="00BD670C" w:rsidRDefault="00C43167" w:rsidP="009C65B7">
      <w:pPr>
        <w:jc w:val="left"/>
        <w:rPr>
          <w:rFonts w:ascii="Times New Roman" w:hAnsi="Times New Roman" w:cs="Times New Roman"/>
          <w:b/>
          <w:szCs w:val="21"/>
        </w:rPr>
      </w:pPr>
    </w:p>
    <w:p w:rsidR="00271612" w:rsidRPr="00BD670C" w:rsidRDefault="003E4846" w:rsidP="003E4846">
      <w:pPr>
        <w:pStyle w:val="a7"/>
        <w:numPr>
          <w:ilvl w:val="0"/>
          <w:numId w:val="1"/>
        </w:numPr>
        <w:ind w:firstLineChars="0"/>
        <w:jc w:val="left"/>
        <w:rPr>
          <w:rFonts w:ascii="Times New Roman" w:hAnsi="Times New Roman" w:cs="Times New Roman"/>
          <w:b/>
          <w:szCs w:val="21"/>
        </w:rPr>
      </w:pPr>
      <w:r w:rsidRPr="00BD670C">
        <w:rPr>
          <w:rFonts w:ascii="Times New Roman" w:hAnsi="Times New Roman" w:cs="Times New Roman"/>
          <w:b/>
          <w:szCs w:val="21"/>
        </w:rPr>
        <w:t>Desalination plant aims to fully satisfy the predicted water gap in each province.</w:t>
      </w:r>
    </w:p>
    <w:p w:rsidR="003846FB" w:rsidRPr="00BD670C" w:rsidRDefault="00A21014" w:rsidP="00A21014">
      <w:pPr>
        <w:pStyle w:val="a7"/>
        <w:numPr>
          <w:ilvl w:val="0"/>
          <w:numId w:val="1"/>
        </w:numPr>
        <w:ind w:firstLineChars="0"/>
        <w:jc w:val="left"/>
        <w:rPr>
          <w:rFonts w:ascii="Times New Roman" w:hAnsi="Times New Roman" w:cs="Times New Roman"/>
          <w:szCs w:val="21"/>
        </w:rPr>
      </w:pPr>
      <w:r w:rsidRPr="00BD670C">
        <w:rPr>
          <w:rFonts w:ascii="Times New Roman" w:hAnsi="Times New Roman" w:cs="Times New Roman"/>
          <w:b/>
          <w:szCs w:val="21"/>
        </w:rPr>
        <w:t>No difference exists among desalination plants.</w:t>
      </w:r>
      <w:r w:rsidRPr="00BD670C">
        <w:rPr>
          <w:rFonts w:ascii="Times New Roman" w:hAnsi="Times New Roman" w:cs="Times New Roman"/>
        </w:rPr>
        <w:t xml:space="preserve"> </w:t>
      </w:r>
      <w:r w:rsidRPr="00BD670C">
        <w:rPr>
          <w:rFonts w:ascii="Times New Roman" w:hAnsi="Times New Roman" w:cs="Times New Roman"/>
          <w:szCs w:val="21"/>
        </w:rPr>
        <w:t>Each plant has the same capacity, initial investment,</w:t>
      </w:r>
      <w:r w:rsidR="00703151" w:rsidRPr="00BD670C">
        <w:rPr>
          <w:rFonts w:ascii="Times New Roman" w:hAnsi="Times New Roman" w:cs="Times New Roman"/>
          <w:szCs w:val="21"/>
        </w:rPr>
        <w:t xml:space="preserve"> </w:t>
      </w:r>
      <w:r w:rsidRPr="00BD670C">
        <w:rPr>
          <w:rFonts w:ascii="Times New Roman" w:hAnsi="Times New Roman" w:cs="Times New Roman"/>
          <w:szCs w:val="21"/>
        </w:rPr>
        <w:t>unit cost and operating cost.</w:t>
      </w:r>
    </w:p>
    <w:p w:rsidR="00A90870" w:rsidRPr="00BD670C" w:rsidRDefault="00D968FE" w:rsidP="00D968FE">
      <w:pPr>
        <w:pStyle w:val="a7"/>
        <w:numPr>
          <w:ilvl w:val="0"/>
          <w:numId w:val="1"/>
        </w:numPr>
        <w:ind w:firstLineChars="0"/>
        <w:jc w:val="left"/>
        <w:rPr>
          <w:rFonts w:ascii="Times New Roman" w:hAnsi="Times New Roman" w:cs="Times New Roman"/>
          <w:b/>
          <w:szCs w:val="21"/>
        </w:rPr>
      </w:pPr>
      <w:r w:rsidRPr="00BD670C">
        <w:rPr>
          <w:rFonts w:ascii="Times New Roman" w:hAnsi="Times New Roman" w:cs="Times New Roman"/>
          <w:b/>
          <w:szCs w:val="21"/>
        </w:rPr>
        <w:lastRenderedPageBreak/>
        <w:t>It takes 2 years to construct a plant,</w:t>
      </w:r>
      <w:r w:rsidR="00703151" w:rsidRPr="00BD670C">
        <w:rPr>
          <w:rFonts w:ascii="Times New Roman" w:hAnsi="Times New Roman" w:cs="Times New Roman"/>
          <w:b/>
          <w:szCs w:val="21"/>
        </w:rPr>
        <w:t xml:space="preserve"> </w:t>
      </w:r>
      <w:r w:rsidRPr="00BD670C">
        <w:rPr>
          <w:rFonts w:ascii="Times New Roman" w:hAnsi="Times New Roman" w:cs="Times New Roman"/>
          <w:b/>
          <w:szCs w:val="21"/>
        </w:rPr>
        <w:t>which is the average time needed.</w:t>
      </w:r>
    </w:p>
    <w:p w:rsidR="006C4AF6" w:rsidRPr="00BD670C" w:rsidRDefault="006C4AF6" w:rsidP="006C4AF6">
      <w:pPr>
        <w:pStyle w:val="a7"/>
        <w:numPr>
          <w:ilvl w:val="0"/>
          <w:numId w:val="1"/>
        </w:numPr>
        <w:ind w:firstLineChars="0"/>
        <w:jc w:val="left"/>
        <w:rPr>
          <w:rFonts w:ascii="Times New Roman" w:hAnsi="Times New Roman" w:cs="Times New Roman"/>
          <w:szCs w:val="21"/>
        </w:rPr>
      </w:pPr>
      <w:r w:rsidRPr="00BD670C">
        <w:rPr>
          <w:rFonts w:ascii="Times New Roman" w:hAnsi="Times New Roman" w:cs="Times New Roman"/>
          <w:b/>
          <w:szCs w:val="21"/>
        </w:rPr>
        <w:t xml:space="preserve">We use contribution of water to local GDP as </w:t>
      </w:r>
      <w:r w:rsidR="004F756B" w:rsidRPr="00BD670C">
        <w:rPr>
          <w:rFonts w:ascii="Times New Roman" w:hAnsi="Times New Roman" w:cs="Times New Roman"/>
          <w:b/>
          <w:szCs w:val="21"/>
        </w:rPr>
        <w:t xml:space="preserve">benefits of desalination plant. </w:t>
      </w:r>
      <w:r w:rsidRPr="00BD670C">
        <w:rPr>
          <w:rFonts w:ascii="Times New Roman" w:hAnsi="Times New Roman" w:cs="Times New Roman"/>
          <w:szCs w:val="21"/>
        </w:rPr>
        <w:t>Water is critical to agricultural production,</w:t>
      </w:r>
      <w:r w:rsidR="00703151" w:rsidRPr="00BD670C">
        <w:rPr>
          <w:rFonts w:ascii="Times New Roman" w:hAnsi="Times New Roman" w:cs="Times New Roman"/>
          <w:szCs w:val="21"/>
        </w:rPr>
        <w:t xml:space="preserve"> </w:t>
      </w:r>
      <w:r w:rsidRPr="00BD670C">
        <w:rPr>
          <w:rFonts w:ascii="Times New Roman" w:hAnsi="Times New Roman" w:cs="Times New Roman"/>
          <w:szCs w:val="21"/>
        </w:rPr>
        <w:t>industrial output and urban consumption, which further influence local GDP.</w:t>
      </w:r>
    </w:p>
    <w:p w:rsidR="00EA31E1" w:rsidRPr="00BD670C" w:rsidRDefault="00D8780E" w:rsidP="00EA31E1">
      <w:pPr>
        <w:jc w:val="left"/>
        <w:rPr>
          <w:rFonts w:ascii="Times New Roman" w:hAnsi="Times New Roman" w:cs="Times New Roman"/>
          <w:b/>
          <w:szCs w:val="21"/>
        </w:rPr>
      </w:pPr>
      <w:r w:rsidRPr="00BD670C">
        <w:rPr>
          <w:rFonts w:ascii="Times New Roman" w:hAnsi="Times New Roman" w:cs="Times New Roman"/>
          <w:b/>
          <w:szCs w:val="21"/>
        </w:rPr>
        <w:t>5.3</w:t>
      </w:r>
      <w:r w:rsidR="00EA31E1" w:rsidRPr="00BD670C">
        <w:rPr>
          <w:rFonts w:ascii="Times New Roman" w:hAnsi="Times New Roman" w:cs="Times New Roman"/>
          <w:b/>
          <w:szCs w:val="21"/>
        </w:rPr>
        <w:t xml:space="preserve"> </w:t>
      </w:r>
      <w:r w:rsidRPr="00BD670C">
        <w:rPr>
          <w:rFonts w:ascii="Times New Roman" w:hAnsi="Times New Roman" w:cs="Times New Roman"/>
          <w:b/>
          <w:szCs w:val="21"/>
        </w:rPr>
        <w:t>Notations</w:t>
      </w:r>
      <w:r w:rsidR="00E43747">
        <w:rPr>
          <w:rFonts w:ascii="Times New Roman" w:hAnsi="Times New Roman" w:cs="Times New Roman" w:hint="eastAsia"/>
          <w:b/>
          <w:szCs w:val="21"/>
        </w:rPr>
        <w:t xml:space="preserve"> </w:t>
      </w:r>
    </w:p>
    <w:p w:rsidR="00E4180F" w:rsidRPr="00BD670C" w:rsidRDefault="00E4180F" w:rsidP="00EA31E1">
      <w:pPr>
        <w:jc w:val="left"/>
        <w:rPr>
          <w:rFonts w:ascii="Times New Roman" w:hAnsi="Times New Roman" w:cs="Times New Roman"/>
          <w:b/>
          <w:szCs w:val="21"/>
        </w:rPr>
      </w:pPr>
    </w:p>
    <w:p w:rsidR="00B56581" w:rsidRDefault="00420B9D" w:rsidP="00F154C4">
      <w:pPr>
        <w:pStyle w:val="a7"/>
        <w:numPr>
          <w:ilvl w:val="0"/>
          <w:numId w:val="2"/>
        </w:numPr>
        <w:ind w:firstLineChars="0"/>
        <w:jc w:val="left"/>
        <w:rPr>
          <w:rFonts w:ascii="Times New Roman" w:hAnsi="Times New Roman" w:cs="Times New Roman"/>
          <w:szCs w:val="21"/>
        </w:rPr>
      </w:pPr>
      <m:oMath>
        <m:sSub>
          <m:sSubPr>
            <m:ctrlPr>
              <w:rPr>
                <w:rFonts w:ascii="Cambria Math" w:hAnsi="Cambria Math" w:cs="Times New Roman"/>
                <w:szCs w:val="21"/>
              </w:rPr>
            </m:ctrlPr>
          </m:sSubPr>
          <m:e>
            <m:r>
              <w:rPr>
                <w:rFonts w:ascii="Cambria Math" w:hAnsi="Cambria Math" w:cs="Times New Roman"/>
                <w:szCs w:val="21"/>
              </w:rPr>
              <m:t>CF</m:t>
            </m:r>
          </m:e>
          <m:sub>
            <m:r>
              <w:rPr>
                <w:rFonts w:ascii="Cambria Math" w:hAnsi="Cambria Math" w:cs="Times New Roman"/>
                <w:szCs w:val="21"/>
              </w:rPr>
              <m:t>i</m:t>
            </m:r>
          </m:sub>
        </m:sSub>
        <m:r>
          <w:rPr>
            <w:rFonts w:ascii="Cambria Math" w:hAnsi="Cambria Math" w:cs="Times New Roman"/>
            <w:szCs w:val="21"/>
          </w:rPr>
          <m:t>(t)</m:t>
        </m:r>
      </m:oMath>
      <w:r w:rsidR="005C2217" w:rsidRPr="00BD670C">
        <w:rPr>
          <w:rFonts w:ascii="Times New Roman" w:hAnsi="Times New Roman" w:cs="Times New Roman"/>
          <w:szCs w:val="21"/>
        </w:rPr>
        <w:t xml:space="preserve">: </w:t>
      </w:r>
      <w:r w:rsidR="00F7150B">
        <w:rPr>
          <w:rFonts w:ascii="Times New Roman" w:hAnsi="Times New Roman" w:cs="Times New Roman"/>
          <w:szCs w:val="21"/>
        </w:rPr>
        <w:t xml:space="preserve">Cash flow of the </w:t>
      </w:r>
      <m:oMath>
        <m:sSup>
          <m:sSupPr>
            <m:ctrlPr>
              <w:rPr>
                <w:rFonts w:ascii="Cambria Math" w:hAnsi="Cambria Math" w:cs="Times New Roman"/>
                <w:szCs w:val="21"/>
              </w:rPr>
            </m:ctrlPr>
          </m:sSupPr>
          <m:e>
            <m:r>
              <w:rPr>
                <w:rFonts w:ascii="Cambria Math" w:hAnsi="Cambria Math" w:cs="Times New Roman"/>
                <w:szCs w:val="21"/>
              </w:rPr>
              <m:t>i</m:t>
            </m:r>
          </m:e>
          <m:sup>
            <m:r>
              <w:rPr>
                <w:rFonts w:ascii="Cambria Math" w:hAnsi="Cambria Math" w:cs="Times New Roman"/>
                <w:szCs w:val="21"/>
              </w:rPr>
              <m:t>th</m:t>
            </m:r>
          </m:sup>
        </m:sSup>
      </m:oMath>
      <w:r w:rsidR="00713EA1">
        <w:rPr>
          <w:rFonts w:ascii="Times New Roman" w:hAnsi="Times New Roman" w:cs="Times New Roman" w:hint="eastAsia"/>
          <w:szCs w:val="21"/>
        </w:rPr>
        <w:t xml:space="preserve"> province in period t.</w:t>
      </w:r>
    </w:p>
    <w:p w:rsidR="00A918D9" w:rsidRDefault="00420B9D" w:rsidP="00F154C4">
      <w:pPr>
        <w:pStyle w:val="a7"/>
        <w:numPr>
          <w:ilvl w:val="0"/>
          <w:numId w:val="2"/>
        </w:numPr>
        <w:ind w:firstLineChars="0"/>
        <w:jc w:val="left"/>
        <w:rPr>
          <w:rFonts w:ascii="Times New Roman" w:hAnsi="Times New Roman" w:cs="Times New Roman"/>
          <w:szCs w:val="21"/>
        </w:rPr>
      </w:pPr>
      <m:oMath>
        <m:sSub>
          <m:sSubPr>
            <m:ctrlPr>
              <w:rPr>
                <w:rFonts w:ascii="Cambria Math" w:hAnsi="Cambria Math" w:cs="Times New Roman"/>
                <w:szCs w:val="21"/>
              </w:rPr>
            </m:ctrlPr>
          </m:sSubPr>
          <m:e>
            <m:r>
              <w:rPr>
                <w:rFonts w:ascii="Cambria Math" w:hAnsi="Cambria Math" w:cs="Times New Roman"/>
                <w:szCs w:val="21"/>
              </w:rPr>
              <m:t>V</m:t>
            </m:r>
          </m:e>
          <m:sub>
            <m:r>
              <w:rPr>
                <w:rFonts w:ascii="Cambria Math" w:hAnsi="Cambria Math" w:cs="Times New Roman"/>
                <w:szCs w:val="21"/>
              </w:rPr>
              <m:t>i</m:t>
            </m:r>
          </m:sub>
        </m:sSub>
      </m:oMath>
      <w:r w:rsidR="009748D8">
        <w:rPr>
          <w:rFonts w:ascii="Times New Roman" w:hAnsi="Times New Roman" w:cs="Times New Roman" w:hint="eastAsia"/>
          <w:szCs w:val="21"/>
        </w:rPr>
        <w:t>: Water contribution to GDP in province i.</w:t>
      </w:r>
    </w:p>
    <w:p w:rsidR="001020F2" w:rsidRDefault="00420B9D" w:rsidP="00F154C4">
      <w:pPr>
        <w:pStyle w:val="a7"/>
        <w:numPr>
          <w:ilvl w:val="0"/>
          <w:numId w:val="2"/>
        </w:numPr>
        <w:ind w:firstLineChars="0"/>
        <w:jc w:val="left"/>
        <w:rPr>
          <w:rFonts w:ascii="Times New Roman" w:hAnsi="Times New Roman" w:cs="Times New Roman"/>
          <w:szCs w:val="21"/>
        </w:rPr>
      </w:pPr>
      <m:oMath>
        <m:sSub>
          <m:sSubPr>
            <m:ctrlPr>
              <w:rPr>
                <w:rFonts w:ascii="Cambria Math" w:hAnsi="Cambria Math" w:cs="Times New Roman"/>
                <w:szCs w:val="21"/>
              </w:rPr>
            </m:ctrlPr>
          </m:sSubPr>
          <m:e>
            <m:r>
              <w:rPr>
                <w:rFonts w:ascii="Cambria Math" w:hAnsi="Cambria Math" w:cs="Times New Roman"/>
                <w:szCs w:val="21"/>
              </w:rPr>
              <m:t>GDP</m:t>
            </m:r>
          </m:e>
          <m:sub>
            <m:r>
              <w:rPr>
                <w:rFonts w:ascii="Cambria Math" w:hAnsi="Cambria Math" w:cs="Times New Roman"/>
                <w:szCs w:val="21"/>
              </w:rPr>
              <m:t>i</m:t>
            </m:r>
          </m:sub>
        </m:sSub>
        <m:r>
          <w:rPr>
            <w:rFonts w:ascii="Cambria Math" w:hAnsi="Cambria Math" w:cs="Times New Roman"/>
            <w:szCs w:val="21"/>
          </w:rPr>
          <m:t>(t)</m:t>
        </m:r>
      </m:oMath>
      <w:r w:rsidR="00616A55">
        <w:rPr>
          <w:rFonts w:ascii="Times New Roman" w:hAnsi="Times New Roman" w:cs="Times New Roman" w:hint="eastAsia"/>
          <w:szCs w:val="21"/>
        </w:rPr>
        <w:t xml:space="preserve">: GDP for province </w:t>
      </w:r>
      <w:proofErr w:type="spellStart"/>
      <w:r w:rsidR="00616A55">
        <w:rPr>
          <w:rFonts w:ascii="Times New Roman" w:hAnsi="Times New Roman" w:cs="Times New Roman"/>
          <w:szCs w:val="21"/>
        </w:rPr>
        <w:t>i</w:t>
      </w:r>
      <w:proofErr w:type="spellEnd"/>
      <w:r w:rsidR="00616A55">
        <w:rPr>
          <w:rFonts w:ascii="Times New Roman" w:hAnsi="Times New Roman" w:cs="Times New Roman"/>
          <w:szCs w:val="21"/>
        </w:rPr>
        <w:t xml:space="preserve"> in period t.</w:t>
      </w:r>
    </w:p>
    <w:p w:rsidR="007F2DF6" w:rsidRDefault="00420B9D" w:rsidP="00F154C4">
      <w:pPr>
        <w:pStyle w:val="a7"/>
        <w:numPr>
          <w:ilvl w:val="0"/>
          <w:numId w:val="2"/>
        </w:numPr>
        <w:ind w:firstLineChars="0"/>
        <w:jc w:val="left"/>
        <w:rPr>
          <w:rFonts w:ascii="Times New Roman" w:hAnsi="Times New Roman" w:cs="Times New Roman"/>
          <w:szCs w:val="21"/>
        </w:rPr>
      </w:pPr>
      <m:oMath>
        <m:sSub>
          <m:sSubPr>
            <m:ctrlPr>
              <w:rPr>
                <w:rFonts w:ascii="Cambria Math" w:hAnsi="Cambria Math" w:cs="Times New Roman"/>
                <w:szCs w:val="21"/>
              </w:rPr>
            </m:ctrlPr>
          </m:sSubPr>
          <m:e>
            <m:r>
              <w:rPr>
                <w:rFonts w:ascii="Cambria Math" w:hAnsi="Cambria Math" w:cs="Times New Roman"/>
                <w:szCs w:val="21"/>
              </w:rPr>
              <m:t>S</m:t>
            </m:r>
          </m:e>
          <m:sub>
            <m:r>
              <w:rPr>
                <w:rFonts w:ascii="Cambria Math" w:hAnsi="Cambria Math" w:cs="Times New Roman"/>
                <w:szCs w:val="21"/>
              </w:rPr>
              <m:t>i</m:t>
            </m:r>
          </m:sub>
        </m:sSub>
        <m:r>
          <w:rPr>
            <w:rFonts w:ascii="Cambria Math" w:hAnsi="Cambria Math" w:cs="Times New Roman"/>
            <w:szCs w:val="21"/>
          </w:rPr>
          <m:t>(t)</m:t>
        </m:r>
      </m:oMath>
      <w:r w:rsidR="001B5E0F">
        <w:rPr>
          <w:rFonts w:ascii="Times New Roman" w:hAnsi="Times New Roman" w:cs="Times New Roman" w:hint="eastAsia"/>
          <w:szCs w:val="21"/>
        </w:rPr>
        <w:t xml:space="preserve">: Water supply for province </w:t>
      </w:r>
      <w:proofErr w:type="spellStart"/>
      <w:r w:rsidR="001B5E0F">
        <w:rPr>
          <w:rFonts w:ascii="Times New Roman" w:hAnsi="Times New Roman" w:cs="Times New Roman"/>
          <w:szCs w:val="21"/>
        </w:rPr>
        <w:t>i</w:t>
      </w:r>
      <w:proofErr w:type="spellEnd"/>
      <w:r w:rsidR="001B5E0F">
        <w:rPr>
          <w:rFonts w:ascii="Times New Roman" w:hAnsi="Times New Roman" w:cs="Times New Roman"/>
          <w:szCs w:val="21"/>
        </w:rPr>
        <w:t xml:space="preserve"> in period t.</w:t>
      </w:r>
    </w:p>
    <w:p w:rsidR="00A557E2" w:rsidRDefault="00A557E2" w:rsidP="00F154C4">
      <w:pPr>
        <w:pStyle w:val="a7"/>
        <w:numPr>
          <w:ilvl w:val="0"/>
          <w:numId w:val="2"/>
        </w:numPr>
        <w:ind w:firstLineChars="0"/>
        <w:jc w:val="left"/>
        <w:rPr>
          <w:rFonts w:ascii="Times New Roman" w:hAnsi="Times New Roman" w:cs="Times New Roman"/>
          <w:szCs w:val="21"/>
        </w:rPr>
      </w:pPr>
      <m:oMath>
        <m:r>
          <m:rPr>
            <m:sty m:val="p"/>
          </m:rPr>
          <w:rPr>
            <w:rFonts w:ascii="Cambria Math" w:hAnsi="Cambria Math" w:cs="Times New Roman"/>
            <w:szCs w:val="21"/>
          </w:rPr>
          <m:t>n</m:t>
        </m:r>
      </m:oMath>
      <w:r>
        <w:rPr>
          <w:rFonts w:ascii="Times New Roman" w:hAnsi="Times New Roman" w:cs="Times New Roman" w:hint="eastAsia"/>
          <w:szCs w:val="21"/>
        </w:rPr>
        <w:t xml:space="preserve">: </w:t>
      </w:r>
      <w:r w:rsidR="001F5467">
        <w:rPr>
          <w:rFonts w:ascii="Times New Roman" w:hAnsi="Times New Roman" w:cs="Times New Roman" w:hint="eastAsia"/>
          <w:szCs w:val="21"/>
        </w:rPr>
        <w:t xml:space="preserve">The number of plants that each province </w:t>
      </w:r>
      <w:proofErr w:type="gramStart"/>
      <w:r w:rsidR="001F5467">
        <w:rPr>
          <w:rFonts w:ascii="Times New Roman" w:hAnsi="Times New Roman" w:cs="Times New Roman" w:hint="eastAsia"/>
          <w:szCs w:val="21"/>
        </w:rPr>
        <w:t>need</w:t>
      </w:r>
      <w:proofErr w:type="gramEnd"/>
      <w:r w:rsidR="001F5467">
        <w:rPr>
          <w:rFonts w:ascii="Times New Roman" w:hAnsi="Times New Roman" w:cs="Times New Roman" w:hint="eastAsia"/>
          <w:szCs w:val="21"/>
        </w:rPr>
        <w:t xml:space="preserve"> to establish to satisfy the water gap</w:t>
      </w:r>
      <w:r w:rsidR="00D273CA">
        <w:rPr>
          <w:rFonts w:ascii="Times New Roman" w:hAnsi="Times New Roman" w:cs="Times New Roman" w:hint="eastAsia"/>
          <w:szCs w:val="21"/>
        </w:rPr>
        <w:t>.</w:t>
      </w:r>
    </w:p>
    <w:p w:rsidR="00D273CA" w:rsidRDefault="000621BD" w:rsidP="0070731F">
      <w:pPr>
        <w:pStyle w:val="a7"/>
        <w:numPr>
          <w:ilvl w:val="0"/>
          <w:numId w:val="2"/>
        </w:numPr>
        <w:ind w:firstLineChars="0"/>
        <w:jc w:val="left"/>
        <w:rPr>
          <w:rFonts w:ascii="Times New Roman" w:hAnsi="Times New Roman" w:cs="Times New Roman"/>
          <w:szCs w:val="21"/>
        </w:rPr>
      </w:pPr>
      <m:oMath>
        <m:r>
          <m:rPr>
            <m:sty m:val="p"/>
          </m:rPr>
          <w:rPr>
            <w:rFonts w:ascii="Cambria Math" w:hAnsi="Cambria Math" w:cs="Times New Roman"/>
            <w:szCs w:val="21"/>
          </w:rPr>
          <m:t>I</m:t>
        </m:r>
      </m:oMath>
      <w:r>
        <w:rPr>
          <w:rFonts w:ascii="Times New Roman" w:hAnsi="Times New Roman" w:cs="Times New Roman" w:hint="eastAsia"/>
          <w:szCs w:val="21"/>
        </w:rPr>
        <w:t>:</w:t>
      </w:r>
      <w:r w:rsidR="0070731F">
        <w:rPr>
          <w:rFonts w:ascii="Times New Roman" w:hAnsi="Times New Roman" w:cs="Times New Roman" w:hint="eastAsia"/>
          <w:szCs w:val="21"/>
        </w:rPr>
        <w:t xml:space="preserve"> </w:t>
      </w:r>
      <w:r w:rsidR="0070731F" w:rsidRPr="0070731F">
        <w:rPr>
          <w:rFonts w:ascii="Times New Roman" w:hAnsi="Times New Roman" w:cs="Times New Roman"/>
          <w:szCs w:val="21"/>
        </w:rPr>
        <w:t xml:space="preserve">Initial investment for each plant. We assume it to be 2 billion </w:t>
      </w:r>
      <w:proofErr w:type="spellStart"/>
      <w:r w:rsidR="0070731F" w:rsidRPr="0070731F">
        <w:rPr>
          <w:rFonts w:ascii="Times New Roman" w:hAnsi="Times New Roman" w:cs="Times New Roman"/>
          <w:szCs w:val="21"/>
        </w:rPr>
        <w:t>yuan</w:t>
      </w:r>
      <w:proofErr w:type="spellEnd"/>
      <w:r w:rsidR="0070731F" w:rsidRPr="0070731F">
        <w:rPr>
          <w:rFonts w:ascii="Times New Roman" w:hAnsi="Times New Roman" w:cs="Times New Roman"/>
          <w:szCs w:val="21"/>
        </w:rPr>
        <w:t>.</w:t>
      </w:r>
    </w:p>
    <w:p w:rsidR="0070731F" w:rsidRDefault="0033184E" w:rsidP="00D113D5">
      <w:pPr>
        <w:pStyle w:val="a7"/>
        <w:numPr>
          <w:ilvl w:val="0"/>
          <w:numId w:val="2"/>
        </w:numPr>
        <w:ind w:firstLineChars="0"/>
        <w:jc w:val="left"/>
        <w:rPr>
          <w:rFonts w:ascii="Times New Roman" w:hAnsi="Times New Roman" w:cs="Times New Roman"/>
          <w:szCs w:val="21"/>
        </w:rPr>
      </w:pPr>
      <m:oMath>
        <m:r>
          <m:rPr>
            <m:sty m:val="p"/>
          </m:rPr>
          <w:rPr>
            <w:rFonts w:ascii="Cambria Math" w:hAnsi="Cambria Math" w:cs="Times New Roman"/>
            <w:szCs w:val="21"/>
          </w:rPr>
          <m:t>OC</m:t>
        </m:r>
      </m:oMath>
      <w:r w:rsidR="0028146D">
        <w:rPr>
          <w:rFonts w:ascii="Times New Roman" w:hAnsi="Times New Roman" w:cs="Times New Roman" w:hint="eastAsia"/>
          <w:szCs w:val="21"/>
        </w:rPr>
        <w:t xml:space="preserve">: </w:t>
      </w:r>
      <w:r w:rsidR="00D113D5" w:rsidRPr="00D113D5">
        <w:rPr>
          <w:rFonts w:ascii="Times New Roman" w:hAnsi="Times New Roman" w:cs="Times New Roman"/>
          <w:szCs w:val="21"/>
        </w:rPr>
        <w:t xml:space="preserve">Operating cost for each plant. We assume it to be 147 million </w:t>
      </w:r>
      <w:proofErr w:type="spellStart"/>
      <w:r w:rsidR="00D113D5" w:rsidRPr="00D113D5">
        <w:rPr>
          <w:rFonts w:ascii="Times New Roman" w:hAnsi="Times New Roman" w:cs="Times New Roman"/>
          <w:szCs w:val="21"/>
        </w:rPr>
        <w:t>yuan</w:t>
      </w:r>
      <w:proofErr w:type="spellEnd"/>
      <w:r w:rsidR="00D113D5" w:rsidRPr="00D113D5">
        <w:rPr>
          <w:rFonts w:ascii="Times New Roman" w:hAnsi="Times New Roman" w:cs="Times New Roman"/>
          <w:szCs w:val="21"/>
        </w:rPr>
        <w:t>.</w:t>
      </w:r>
    </w:p>
    <w:p w:rsidR="00D113D5" w:rsidRDefault="00E12E09" w:rsidP="006652AE">
      <w:pPr>
        <w:pStyle w:val="a7"/>
        <w:numPr>
          <w:ilvl w:val="0"/>
          <w:numId w:val="2"/>
        </w:numPr>
        <w:ind w:firstLineChars="0"/>
        <w:jc w:val="left"/>
        <w:rPr>
          <w:rFonts w:ascii="Times New Roman" w:hAnsi="Times New Roman" w:cs="Times New Roman"/>
          <w:szCs w:val="21"/>
        </w:rPr>
      </w:pPr>
      <m:oMath>
        <m:r>
          <m:rPr>
            <m:sty m:val="p"/>
          </m:rPr>
          <w:rPr>
            <w:rFonts w:ascii="Cambria Math" w:hAnsi="Cambria Math" w:cs="Times New Roman"/>
            <w:szCs w:val="21"/>
          </w:rPr>
          <m:t>Ca</m:t>
        </m:r>
      </m:oMath>
      <w:r>
        <w:rPr>
          <w:rFonts w:ascii="Times New Roman" w:hAnsi="Times New Roman" w:cs="Times New Roman" w:hint="eastAsia"/>
          <w:szCs w:val="21"/>
        </w:rPr>
        <w:t>:</w:t>
      </w:r>
      <w:r w:rsidR="006652AE">
        <w:rPr>
          <w:rFonts w:ascii="Times New Roman" w:hAnsi="Times New Roman" w:cs="Times New Roman" w:hint="eastAsia"/>
          <w:szCs w:val="21"/>
        </w:rPr>
        <w:t xml:space="preserve"> </w:t>
      </w:r>
      <w:r w:rsidR="006652AE" w:rsidRPr="006652AE">
        <w:rPr>
          <w:rFonts w:ascii="Times New Roman" w:hAnsi="Times New Roman" w:cs="Times New Roman"/>
          <w:szCs w:val="21"/>
        </w:rPr>
        <w:t xml:space="preserve">Capacity for each plant. We assume it to be 5 billion </w:t>
      </w:r>
      <w:proofErr w:type="spellStart"/>
      <w:r w:rsidR="006652AE" w:rsidRPr="006652AE">
        <w:rPr>
          <w:rFonts w:ascii="Times New Roman" w:hAnsi="Times New Roman" w:cs="Times New Roman"/>
          <w:szCs w:val="21"/>
        </w:rPr>
        <w:t>yuan</w:t>
      </w:r>
      <w:proofErr w:type="spellEnd"/>
      <w:r w:rsidR="006652AE" w:rsidRPr="006652AE">
        <w:rPr>
          <w:rFonts w:ascii="Times New Roman" w:hAnsi="Times New Roman" w:cs="Times New Roman"/>
          <w:szCs w:val="21"/>
        </w:rPr>
        <w:t>.</w:t>
      </w:r>
    </w:p>
    <w:p w:rsidR="006652AE" w:rsidRDefault="00780334" w:rsidP="00A00181">
      <w:pPr>
        <w:pStyle w:val="a7"/>
        <w:numPr>
          <w:ilvl w:val="0"/>
          <w:numId w:val="2"/>
        </w:numPr>
        <w:ind w:firstLineChars="0"/>
        <w:jc w:val="left"/>
        <w:rPr>
          <w:rFonts w:ascii="Times New Roman" w:hAnsi="Times New Roman" w:cs="Times New Roman"/>
          <w:szCs w:val="21"/>
        </w:rPr>
      </w:pPr>
      <m:oMath>
        <m:r>
          <m:rPr>
            <m:sty m:val="p"/>
          </m:rPr>
          <w:rPr>
            <w:rFonts w:ascii="Cambria Math" w:hAnsi="Cambria Math" w:cs="Times New Roman"/>
            <w:szCs w:val="21"/>
          </w:rPr>
          <m:t>C</m:t>
        </m:r>
      </m:oMath>
      <w:r>
        <w:rPr>
          <w:rFonts w:ascii="Times New Roman" w:hAnsi="Times New Roman" w:cs="Times New Roman" w:hint="eastAsia"/>
          <w:szCs w:val="21"/>
        </w:rPr>
        <w:t xml:space="preserve">: </w:t>
      </w:r>
      <w:r w:rsidR="00A00181" w:rsidRPr="00A00181">
        <w:rPr>
          <w:rFonts w:ascii="Times New Roman" w:hAnsi="Times New Roman" w:cs="Times New Roman"/>
          <w:szCs w:val="21"/>
        </w:rPr>
        <w:t xml:space="preserve">Unit cost of dealing saline water for each plant. We assume it to be 1.5 million </w:t>
      </w:r>
      <w:proofErr w:type="spellStart"/>
      <w:r w:rsidR="00A00181" w:rsidRPr="00A00181">
        <w:rPr>
          <w:rFonts w:ascii="Times New Roman" w:hAnsi="Times New Roman" w:cs="Times New Roman"/>
          <w:szCs w:val="21"/>
        </w:rPr>
        <w:t>yuan</w:t>
      </w:r>
      <w:proofErr w:type="spellEnd"/>
      <w:r w:rsidR="00A00181" w:rsidRPr="00A00181">
        <w:rPr>
          <w:rFonts w:ascii="Times New Roman" w:hAnsi="Times New Roman" w:cs="Times New Roman"/>
          <w:szCs w:val="21"/>
        </w:rPr>
        <w:t>.</w:t>
      </w:r>
    </w:p>
    <w:p w:rsidR="00A00181" w:rsidRDefault="003E5158" w:rsidP="00A112D9">
      <w:pPr>
        <w:pStyle w:val="a7"/>
        <w:numPr>
          <w:ilvl w:val="0"/>
          <w:numId w:val="2"/>
        </w:numPr>
        <w:ind w:firstLineChars="0"/>
        <w:jc w:val="left"/>
        <w:rPr>
          <w:rFonts w:ascii="Times New Roman" w:hAnsi="Times New Roman" w:cs="Times New Roman"/>
          <w:szCs w:val="21"/>
        </w:rPr>
      </w:pPr>
      <m:oMath>
        <m:r>
          <m:rPr>
            <m:sty m:val="p"/>
          </m:rPr>
          <w:rPr>
            <w:rFonts w:ascii="Cambria Math" w:hAnsi="Cambria Math" w:cs="Times New Roman"/>
            <w:szCs w:val="21"/>
          </w:rPr>
          <m:t>r:</m:t>
        </m:r>
      </m:oMath>
      <w:r w:rsidR="00714B2E">
        <w:rPr>
          <w:rFonts w:ascii="Times New Roman" w:hAnsi="Times New Roman" w:cs="Times New Roman" w:hint="eastAsia"/>
          <w:szCs w:val="21"/>
        </w:rPr>
        <w:t xml:space="preserve"> </w:t>
      </w:r>
      <w:r w:rsidR="00A112D9" w:rsidRPr="00A112D9">
        <w:rPr>
          <w:rFonts w:ascii="Times New Roman" w:hAnsi="Times New Roman" w:cs="Times New Roman"/>
          <w:szCs w:val="21"/>
        </w:rPr>
        <w:t>Discount rate. We set it to be 5.12</w:t>
      </w:r>
      <w:r w:rsidR="00A112D9">
        <w:rPr>
          <w:rFonts w:ascii="Times New Roman" w:hAnsi="Times New Roman" w:cs="Times New Roman" w:hint="eastAsia"/>
          <w:szCs w:val="21"/>
        </w:rPr>
        <w:t>%.</w:t>
      </w:r>
    </w:p>
    <w:p w:rsidR="00AC6F42" w:rsidRDefault="00AC6F42" w:rsidP="00AC6F42">
      <w:pPr>
        <w:jc w:val="left"/>
        <w:rPr>
          <w:rFonts w:ascii="Times New Roman" w:hAnsi="Times New Roman" w:cs="Times New Roman"/>
          <w:szCs w:val="21"/>
        </w:rPr>
      </w:pPr>
    </w:p>
    <w:p w:rsidR="00344608" w:rsidRPr="0040245F" w:rsidRDefault="00344608" w:rsidP="00AC6F42">
      <w:pPr>
        <w:jc w:val="left"/>
        <w:rPr>
          <w:rFonts w:ascii="Times New Roman" w:hAnsi="Times New Roman" w:cs="Times New Roman"/>
          <w:i/>
          <w:szCs w:val="21"/>
        </w:rPr>
      </w:pPr>
      <w:r w:rsidRPr="00344608">
        <w:rPr>
          <w:rFonts w:ascii="Times New Roman" w:hAnsi="Times New Roman" w:cs="Times New Roman"/>
          <w:szCs w:val="21"/>
        </w:rPr>
        <w:t xml:space="preserve">Note </w:t>
      </w:r>
      <w:proofErr w:type="gramStart"/>
      <w:r w:rsidRPr="00344608">
        <w:rPr>
          <w:rFonts w:ascii="Times New Roman" w:hAnsi="Times New Roman" w:cs="Times New Roman"/>
          <w:szCs w:val="21"/>
        </w:rPr>
        <w:t>that</w:t>
      </w:r>
      <w:r w:rsidR="0040245F">
        <w:rPr>
          <w:rFonts w:ascii="Times New Roman" w:hAnsi="Times New Roman" w:cs="Times New Roman" w:hint="eastAsia"/>
          <w:szCs w:val="21"/>
        </w:rPr>
        <w:t xml:space="preserve"> </w:t>
      </w:r>
      <w:r w:rsidRPr="00344608">
        <w:rPr>
          <w:rFonts w:ascii="Times New Roman" w:hAnsi="Times New Roman" w:cs="Times New Roman"/>
          <w:szCs w:val="21"/>
        </w:rPr>
        <w:t xml:space="preserve"> the</w:t>
      </w:r>
      <w:proofErr w:type="gramEnd"/>
      <w:r w:rsidRPr="00344608">
        <w:rPr>
          <w:rFonts w:ascii="Times New Roman" w:hAnsi="Times New Roman" w:cs="Times New Roman"/>
          <w:szCs w:val="21"/>
        </w:rPr>
        <w:t xml:space="preserve"> estimation are based on</w:t>
      </w:r>
      <w:r w:rsidR="0040245F">
        <w:rPr>
          <w:rFonts w:ascii="Times New Roman" w:hAnsi="Times New Roman" w:cs="Times New Roman" w:hint="eastAsia"/>
          <w:szCs w:val="21"/>
        </w:rPr>
        <w:t xml:space="preserve"> </w:t>
      </w:r>
      <w:r w:rsidRPr="0040245F">
        <w:rPr>
          <w:rFonts w:ascii="Times New Roman" w:hAnsi="Times New Roman" w:cs="Times New Roman"/>
          <w:i/>
          <w:szCs w:val="21"/>
        </w:rPr>
        <w:t xml:space="preserve">the prospectus for desalinization plant in </w:t>
      </w:r>
      <w:proofErr w:type="spellStart"/>
      <w:r w:rsidRPr="0040245F">
        <w:rPr>
          <w:rFonts w:ascii="Times New Roman" w:hAnsi="Times New Roman" w:cs="Times New Roman"/>
          <w:i/>
          <w:szCs w:val="21"/>
        </w:rPr>
        <w:t>Taoyuan</w:t>
      </w:r>
      <w:proofErr w:type="spellEnd"/>
      <w:r w:rsidRPr="0040245F">
        <w:rPr>
          <w:rFonts w:ascii="Times New Roman" w:hAnsi="Times New Roman" w:cs="Times New Roman"/>
          <w:i/>
          <w:szCs w:val="21"/>
        </w:rPr>
        <w:t>, Taiwan</w:t>
      </w:r>
      <w:r w:rsidR="00286950">
        <w:rPr>
          <w:rFonts w:ascii="Times New Roman" w:hAnsi="Times New Roman" w:cs="Times New Roman" w:hint="eastAsia"/>
          <w:i/>
          <w:szCs w:val="21"/>
        </w:rPr>
        <w:t xml:space="preserve">. </w:t>
      </w:r>
      <w:r w:rsidR="007A2458" w:rsidRPr="0066460A">
        <w:rPr>
          <w:rFonts w:ascii="Times New Roman" w:hAnsi="Times New Roman" w:cs="Times New Roman" w:hint="eastAsia"/>
          <w:szCs w:val="21"/>
        </w:rPr>
        <w:t>[14]</w:t>
      </w:r>
    </w:p>
    <w:p w:rsidR="00D213B9" w:rsidRDefault="00D213B9" w:rsidP="00C27083">
      <w:pPr>
        <w:jc w:val="left"/>
        <w:rPr>
          <w:rFonts w:ascii="Times New Roman" w:hAnsi="Times New Roman" w:cs="Times New Roman"/>
          <w:szCs w:val="21"/>
        </w:rPr>
      </w:pPr>
    </w:p>
    <w:p w:rsidR="00E43747" w:rsidRDefault="00E43747" w:rsidP="00E43747">
      <w:pPr>
        <w:jc w:val="left"/>
        <w:rPr>
          <w:rFonts w:ascii="Times New Roman" w:hAnsi="Times New Roman" w:cs="Times New Roman"/>
          <w:b/>
          <w:szCs w:val="21"/>
        </w:rPr>
      </w:pPr>
      <w:r w:rsidRPr="00BD670C">
        <w:rPr>
          <w:rFonts w:ascii="Times New Roman" w:hAnsi="Times New Roman" w:cs="Times New Roman"/>
          <w:b/>
          <w:szCs w:val="21"/>
        </w:rPr>
        <w:t>5.</w:t>
      </w:r>
      <w:r w:rsidR="00CD2562">
        <w:rPr>
          <w:rFonts w:ascii="Times New Roman" w:hAnsi="Times New Roman" w:cs="Times New Roman" w:hint="eastAsia"/>
          <w:b/>
          <w:szCs w:val="21"/>
        </w:rPr>
        <w:t>4</w:t>
      </w:r>
      <w:r w:rsidRPr="00BD670C">
        <w:rPr>
          <w:rFonts w:ascii="Times New Roman" w:hAnsi="Times New Roman" w:cs="Times New Roman"/>
          <w:b/>
          <w:szCs w:val="21"/>
        </w:rPr>
        <w:t xml:space="preserve"> </w:t>
      </w:r>
      <w:proofErr w:type="gramStart"/>
      <w:r>
        <w:rPr>
          <w:rFonts w:ascii="Times New Roman" w:hAnsi="Times New Roman" w:cs="Times New Roman" w:hint="eastAsia"/>
          <w:b/>
          <w:szCs w:val="21"/>
        </w:rPr>
        <w:t>Cost-</w:t>
      </w:r>
      <w:proofErr w:type="gramEnd"/>
      <w:r>
        <w:rPr>
          <w:rFonts w:ascii="Times New Roman" w:hAnsi="Times New Roman" w:cs="Times New Roman" w:hint="eastAsia"/>
          <w:b/>
          <w:szCs w:val="21"/>
        </w:rPr>
        <w:t>Benefit Analysis</w:t>
      </w:r>
    </w:p>
    <w:p w:rsidR="00F15131" w:rsidRDefault="00F15131" w:rsidP="00E43747">
      <w:pPr>
        <w:jc w:val="left"/>
        <w:rPr>
          <w:rFonts w:ascii="Times New Roman" w:hAnsi="Times New Roman" w:cs="Times New Roman"/>
          <w:szCs w:val="21"/>
        </w:rPr>
      </w:pPr>
    </w:p>
    <w:p w:rsidR="004E7396" w:rsidRDefault="00222C97" w:rsidP="00B37DA2">
      <w:pPr>
        <w:ind w:firstLineChars="200" w:firstLine="420"/>
        <w:jc w:val="left"/>
        <w:rPr>
          <w:rFonts w:ascii="Times New Roman" w:hAnsi="Times New Roman" w:cs="Times New Roman"/>
          <w:szCs w:val="21"/>
        </w:rPr>
      </w:pPr>
      <w:r w:rsidRPr="00222C97">
        <w:rPr>
          <w:rFonts w:ascii="Times New Roman" w:hAnsi="Times New Roman" w:cs="Times New Roman"/>
          <w:szCs w:val="21"/>
        </w:rPr>
        <w:t>As we can see, costs include initial investment, operating cost per year and cost of dealing saline water per year, whi</w:t>
      </w:r>
      <w:r w:rsidR="005B1FAB">
        <w:rPr>
          <w:rFonts w:ascii="Times New Roman" w:hAnsi="Times New Roman" w:cs="Times New Roman"/>
          <w:szCs w:val="21"/>
        </w:rPr>
        <w:t>le benefit is defined</w:t>
      </w:r>
      <w:r w:rsidR="005B1FAB">
        <w:rPr>
          <w:rFonts w:ascii="Times New Roman" w:hAnsi="Times New Roman" w:cs="Times New Roman" w:hint="eastAsia"/>
          <w:szCs w:val="21"/>
        </w:rPr>
        <w:t xml:space="preserve"> </w:t>
      </w:r>
      <w:r w:rsidR="009C3528">
        <w:rPr>
          <w:rFonts w:ascii="Times New Roman" w:hAnsi="Times New Roman" w:cs="Times New Roman"/>
          <w:szCs w:val="21"/>
        </w:rPr>
        <w:t>as the contribution of</w:t>
      </w:r>
      <w:r w:rsidR="009C3528">
        <w:rPr>
          <w:rFonts w:ascii="Times New Roman" w:hAnsi="Times New Roman" w:cs="Times New Roman" w:hint="eastAsia"/>
          <w:szCs w:val="21"/>
        </w:rPr>
        <w:t xml:space="preserve"> </w:t>
      </w:r>
      <w:r w:rsidRPr="00222C97">
        <w:rPr>
          <w:rFonts w:ascii="Times New Roman" w:hAnsi="Times New Roman" w:cs="Times New Roman"/>
          <w:szCs w:val="21"/>
        </w:rPr>
        <w:t>water to local GDP. In each period, cash flow of establishing a desalination plant equals to:</w:t>
      </w:r>
    </w:p>
    <w:p w:rsidR="00F646CF" w:rsidRPr="00FF23DF" w:rsidRDefault="00420B9D" w:rsidP="00B37DA2">
      <w:pPr>
        <w:ind w:firstLineChars="200" w:firstLine="420"/>
        <w:jc w:val="left"/>
        <w:rPr>
          <w:rFonts w:ascii="Times New Roman" w:hAnsi="Times New Roman" w:cs="Times New Roman"/>
          <w:szCs w:val="21"/>
        </w:rPr>
      </w:pPr>
      <m:oMathPara>
        <m:oMath>
          <m:sSub>
            <m:sSubPr>
              <m:ctrlPr>
                <w:rPr>
                  <w:rFonts w:ascii="Cambria Math" w:hAnsi="Cambria Math" w:cs="Times New Roman"/>
                  <w:szCs w:val="21"/>
                </w:rPr>
              </m:ctrlPr>
            </m:sSubPr>
            <m:e>
              <m:r>
                <w:rPr>
                  <w:rFonts w:ascii="Cambria Math" w:hAnsi="Cambria Math" w:cs="Times New Roman"/>
                  <w:szCs w:val="21"/>
                </w:rPr>
                <m:t>CF</m:t>
              </m:r>
            </m:e>
            <m:sub>
              <m:r>
                <w:rPr>
                  <w:rFonts w:ascii="Cambria Math" w:hAnsi="Cambria Math" w:cs="Times New Roman"/>
                  <w:szCs w:val="21"/>
                </w:rPr>
                <m:t>i</m:t>
              </m:r>
            </m:sub>
          </m:sSub>
          <m:d>
            <m:dPr>
              <m:ctrlPr>
                <w:rPr>
                  <w:rFonts w:ascii="Cambria Math" w:hAnsi="Cambria Math" w:cs="Times New Roman"/>
                  <w:i/>
                  <w:szCs w:val="21"/>
                </w:rPr>
              </m:ctrlPr>
            </m:dPr>
            <m:e>
              <m:r>
                <w:rPr>
                  <w:rFonts w:ascii="Cambria Math" w:hAnsi="Cambria Math" w:cs="Times New Roman"/>
                  <w:szCs w:val="21"/>
                </w:rPr>
                <m:t>t</m:t>
              </m:r>
            </m:e>
          </m:d>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func>
            <m:funcPr>
              <m:ctrlPr>
                <w:rPr>
                  <w:rFonts w:ascii="Cambria Math" w:hAnsi="Cambria Math" w:cs="Times New Roman"/>
                  <w:szCs w:val="21"/>
                </w:rPr>
              </m:ctrlPr>
            </m:funcPr>
            <m:fName>
              <m:r>
                <m:rPr>
                  <m:sty m:val="p"/>
                </m:rPr>
                <w:rPr>
                  <w:rFonts w:ascii="Cambria Math" w:hAnsi="Cambria Math" w:cs="Times New Roman"/>
                  <w:szCs w:val="21"/>
                </w:rPr>
                <m:t>min</m:t>
              </m:r>
            </m:fName>
            <m:e>
              <m:d>
                <m:dPr>
                  <m:begChr m:val="{"/>
                  <m:endChr m:val="}"/>
                  <m:ctrlPr>
                    <w:rPr>
                      <w:rFonts w:ascii="Cambria Math" w:hAnsi="Cambria Math" w:cs="Times New Roman"/>
                      <w:i/>
                      <w:szCs w:val="21"/>
                    </w:rPr>
                  </m:ctrlPr>
                </m:dPr>
                <m:e>
                  <m:r>
                    <w:rPr>
                      <w:rFonts w:ascii="Cambria Math" w:hAnsi="Cambria Math" w:cs="Times New Roman"/>
                      <w:szCs w:val="21"/>
                    </w:rPr>
                    <m:t xml:space="preserve">n*Ca, </m:t>
                  </m:r>
                  <m:sSub>
                    <m:sSubPr>
                      <m:ctrlPr>
                        <w:rPr>
                          <w:rFonts w:ascii="Cambria Math" w:hAnsi="Cambria Math" w:cs="Times New Roman"/>
                          <w:szCs w:val="21"/>
                        </w:rPr>
                      </m:ctrlPr>
                    </m:sSubPr>
                    <m:e>
                      <m:r>
                        <w:rPr>
                          <w:rFonts w:ascii="Cambria Math" w:hAnsi="Cambria Math" w:cs="Times New Roman"/>
                          <w:szCs w:val="21"/>
                        </w:rPr>
                        <m:t>S</m:t>
                      </m:r>
                    </m:e>
                    <m:sub>
                      <m:r>
                        <w:rPr>
                          <w:rFonts w:ascii="Cambria Math" w:hAnsi="Cambria Math" w:cs="Times New Roman"/>
                          <w:szCs w:val="21"/>
                        </w:rPr>
                        <m:t>i</m:t>
                      </m:r>
                    </m:sub>
                  </m:sSub>
                  <m:d>
                    <m:dPr>
                      <m:ctrlPr>
                        <w:rPr>
                          <w:rFonts w:ascii="Cambria Math" w:hAnsi="Cambria Math" w:cs="Times New Roman"/>
                          <w:i/>
                          <w:szCs w:val="21"/>
                        </w:rPr>
                      </m:ctrlPr>
                    </m:dPr>
                    <m:e>
                      <m:r>
                        <w:rPr>
                          <w:rFonts w:ascii="Cambria Math" w:hAnsi="Cambria Math" w:cs="Times New Roman"/>
                          <w:szCs w:val="21"/>
                        </w:rPr>
                        <m:t>t</m:t>
                      </m:r>
                    </m:e>
                  </m:d>
                </m:e>
              </m:d>
            </m:e>
          </m:func>
          <m:r>
            <w:rPr>
              <w:rFonts w:ascii="Cambria Math" w:hAnsi="Cambria Math" w:cs="Times New Roman"/>
              <w:szCs w:val="21"/>
            </w:rPr>
            <m:t>-I*n-OC*n-</m:t>
          </m:r>
          <m:r>
            <m:rPr>
              <m:sty m:val="p"/>
            </m:rPr>
            <w:rPr>
              <w:rFonts w:ascii="Cambria Math" w:hAnsi="Cambria Math" w:cs="Times New Roman"/>
              <w:szCs w:val="21"/>
            </w:rPr>
            <m:t>Ca*C*n</m:t>
          </m:r>
        </m:oMath>
      </m:oMathPara>
    </w:p>
    <w:p w:rsidR="000719A1" w:rsidRPr="000719A1" w:rsidRDefault="001C419D" w:rsidP="000719A1">
      <w:pPr>
        <w:ind w:firstLineChars="200" w:firstLine="420"/>
        <w:jc w:val="left"/>
        <w:rPr>
          <w:rFonts w:ascii="Times New Roman" w:hAnsi="Times New Roman" w:cs="Times New Roman"/>
          <w:szCs w:val="21"/>
        </w:rPr>
      </w:pPr>
      <w:proofErr w:type="gramStart"/>
      <w:r>
        <w:rPr>
          <w:rFonts w:ascii="Times New Roman" w:hAnsi="Times New Roman" w:cs="Times New Roman"/>
          <w:szCs w:val="21"/>
        </w:rPr>
        <w:t>Where</w:t>
      </w:r>
      <w:r>
        <w:rPr>
          <w:rFonts w:ascii="Times New Roman" w:hAnsi="Times New Roman" w:cs="Times New Roman" w:hint="eastAsia"/>
          <w:szCs w:val="21"/>
        </w:rPr>
        <w:t xml:space="preserve"> </w:t>
      </w:r>
      <m:oMath>
        <m:sSub>
          <m:sSubPr>
            <m:ctrlPr>
              <w:rPr>
                <w:rFonts w:ascii="Cambria Math" w:hAnsi="Cambria Math" w:cs="Times New Roman"/>
                <w:szCs w:val="21"/>
              </w:rPr>
            </m:ctrlPr>
          </m:sSubPr>
          <m:e>
            <w:proofErr w:type="gramEnd"/>
            <m:r>
              <w:rPr>
                <w:rFonts w:ascii="Cambria Math" w:hAnsi="Cambria Math" w:cs="Times New Roman"/>
                <w:szCs w:val="21"/>
              </w:rPr>
              <m:t>V</m:t>
            </m:r>
          </m:e>
          <m:sub>
            <m:r>
              <w:rPr>
                <w:rFonts w:ascii="Cambria Math" w:hAnsi="Cambria Math" w:cs="Times New Roman"/>
                <w:szCs w:val="21"/>
              </w:rPr>
              <m:t>i</m:t>
            </m:r>
          </m:sub>
        </m:sSub>
      </m:oMath>
      <w:r w:rsidR="00B1707B">
        <w:rPr>
          <w:rFonts w:ascii="Times New Roman" w:hAnsi="Times New Roman" w:cs="Times New Roman"/>
          <w:szCs w:val="21"/>
        </w:rPr>
        <w:t xml:space="preserve"> </w:t>
      </w:r>
      <w:r w:rsidR="000320D8">
        <w:rPr>
          <w:rFonts w:ascii="Times New Roman" w:hAnsi="Times New Roman" w:cs="Times New Roman" w:hint="eastAsia"/>
          <w:szCs w:val="21"/>
        </w:rPr>
        <w:t>,</w:t>
      </w:r>
      <w:r w:rsidR="004D7C6F">
        <w:rPr>
          <w:rFonts w:ascii="Times New Roman" w:hAnsi="Times New Roman" w:cs="Times New Roman" w:hint="eastAsia"/>
          <w:szCs w:val="21"/>
        </w:rPr>
        <w:t xml:space="preserve"> </w:t>
      </w:r>
      <m:oMath>
        <m:sSub>
          <m:sSubPr>
            <m:ctrlPr>
              <w:rPr>
                <w:rFonts w:ascii="Cambria Math" w:hAnsi="Cambria Math" w:cs="Times New Roman"/>
                <w:szCs w:val="21"/>
              </w:rPr>
            </m:ctrlPr>
          </m:sSubPr>
          <m:e>
            <m:r>
              <w:rPr>
                <w:rFonts w:ascii="Cambria Math" w:hAnsi="Cambria Math" w:cs="Times New Roman"/>
                <w:szCs w:val="21"/>
              </w:rPr>
              <m:t>GDP</m:t>
            </m:r>
          </m:e>
          <m:sub>
            <m:r>
              <w:rPr>
                <w:rFonts w:ascii="Cambria Math" w:hAnsi="Cambria Math" w:cs="Times New Roman"/>
                <w:szCs w:val="21"/>
              </w:rPr>
              <m:t>i</m:t>
            </m:r>
          </m:sub>
        </m:sSub>
        <m:r>
          <w:rPr>
            <w:rFonts w:ascii="Cambria Math" w:hAnsi="Cambria Math" w:cs="Times New Roman"/>
            <w:szCs w:val="21"/>
          </w:rPr>
          <m:t>(t)</m:t>
        </m:r>
      </m:oMath>
      <w:r w:rsidR="001D57FC">
        <w:rPr>
          <w:rFonts w:ascii="Times New Roman" w:hAnsi="Times New Roman" w:cs="Times New Roman"/>
          <w:szCs w:val="21"/>
        </w:rPr>
        <w:t xml:space="preserve"> and </w:t>
      </w:r>
      <m:oMath>
        <m:sSub>
          <m:sSubPr>
            <m:ctrlPr>
              <w:rPr>
                <w:rFonts w:ascii="Cambria Math" w:hAnsi="Cambria Math" w:cs="Times New Roman"/>
                <w:szCs w:val="21"/>
              </w:rPr>
            </m:ctrlPr>
          </m:sSubPr>
          <m:e>
            <m:r>
              <w:rPr>
                <w:rFonts w:ascii="Cambria Math" w:hAnsi="Cambria Math" w:cs="Times New Roman"/>
                <w:szCs w:val="21"/>
              </w:rPr>
              <m:t>S</m:t>
            </m:r>
          </m:e>
          <m:sub>
            <m:r>
              <w:rPr>
                <w:rFonts w:ascii="Cambria Math" w:hAnsi="Cambria Math" w:cs="Times New Roman"/>
                <w:szCs w:val="21"/>
              </w:rPr>
              <m:t>i</m:t>
            </m:r>
          </m:sub>
        </m:sSub>
        <m:r>
          <w:rPr>
            <w:rFonts w:ascii="Cambria Math" w:hAnsi="Cambria Math" w:cs="Times New Roman"/>
            <w:szCs w:val="21"/>
          </w:rPr>
          <m:t>(t)</m:t>
        </m:r>
      </m:oMath>
      <w:r w:rsidR="000719A1" w:rsidRPr="000719A1">
        <w:rPr>
          <w:rFonts w:ascii="Times New Roman" w:hAnsi="Times New Roman" w:cs="Times New Roman"/>
          <w:szCs w:val="21"/>
        </w:rPr>
        <w:t>are the average of the past three year's data for each province. Dividing water gap by the capacity, we can get the number of plant needed for each province, which is 1 for Beijing, 1 for Tianjin, 4 for Shanghai, 12 f</w:t>
      </w:r>
      <w:r w:rsidR="001D5DB4">
        <w:rPr>
          <w:rFonts w:ascii="Times New Roman" w:hAnsi="Times New Roman" w:cs="Times New Roman"/>
          <w:szCs w:val="21"/>
        </w:rPr>
        <w:t>or Jiangsu and 1 for Shandong.</w:t>
      </w:r>
    </w:p>
    <w:p w:rsidR="00FF23DF" w:rsidRDefault="000719A1" w:rsidP="000719A1">
      <w:pPr>
        <w:ind w:firstLineChars="200" w:firstLine="420"/>
        <w:jc w:val="left"/>
        <w:rPr>
          <w:rFonts w:ascii="Times New Roman" w:hAnsi="Times New Roman" w:cs="Times New Roman"/>
          <w:szCs w:val="21"/>
        </w:rPr>
      </w:pPr>
      <w:r w:rsidRPr="000719A1">
        <w:rPr>
          <w:rFonts w:ascii="Times New Roman" w:hAnsi="Times New Roman" w:cs="Times New Roman"/>
          <w:szCs w:val="21"/>
        </w:rPr>
        <w:t>Taking discount rate into account, we get the calculation of NPV, which is:</w:t>
      </w:r>
    </w:p>
    <w:p w:rsidR="001D5DB4" w:rsidRPr="008562C8" w:rsidRDefault="00420B9D" w:rsidP="000719A1">
      <w:pPr>
        <w:ind w:firstLineChars="200" w:firstLine="420"/>
        <w:jc w:val="left"/>
        <w:rPr>
          <w:rFonts w:ascii="Times New Roman" w:hAnsi="Times New Roman" w:cs="Times New Roman"/>
          <w:szCs w:val="21"/>
        </w:rPr>
      </w:pPr>
      <m:oMathPara>
        <m:oMath>
          <m:sSub>
            <m:sSubPr>
              <m:ctrlPr>
                <w:rPr>
                  <w:rFonts w:ascii="Cambria Math" w:hAnsi="Cambria Math" w:cs="Times New Roman"/>
                  <w:szCs w:val="21"/>
                </w:rPr>
              </m:ctrlPr>
            </m:sSubPr>
            <m:e>
              <m:r>
                <w:rPr>
                  <w:rFonts w:ascii="Cambria Math" w:hAnsi="Cambria Math" w:cs="Times New Roman"/>
                  <w:szCs w:val="21"/>
                </w:rPr>
                <m:t>NPV</m:t>
              </m:r>
            </m:e>
            <m:sub>
              <m:r>
                <w:rPr>
                  <w:rFonts w:ascii="Cambria Math" w:hAnsi="Cambria Math" w:cs="Times New Roman"/>
                  <w:szCs w:val="21"/>
                </w:rPr>
                <m:t>i</m:t>
              </m:r>
            </m:sub>
          </m:sSub>
          <m:r>
            <w:rPr>
              <w:rFonts w:ascii="Cambria Math" w:hAnsi="Cambria Math" w:cs="Times New Roman"/>
              <w:szCs w:val="21"/>
            </w:rPr>
            <m:t>=</m:t>
          </m:r>
          <m:nary>
            <m:naryPr>
              <m:chr m:val="∑"/>
              <m:limLoc m:val="undOvr"/>
              <m:ctrlPr>
                <w:rPr>
                  <w:rFonts w:ascii="Cambria Math" w:hAnsi="Cambria Math" w:cs="Times New Roman"/>
                  <w:i/>
                  <w:szCs w:val="21"/>
                </w:rPr>
              </m:ctrlPr>
            </m:naryPr>
            <m:sub>
              <m:r>
                <w:rPr>
                  <w:rFonts w:ascii="Cambria Math" w:hAnsi="Cambria Math" w:cs="Times New Roman"/>
                  <w:szCs w:val="21"/>
                </w:rPr>
                <m:t>t=0</m:t>
              </m:r>
            </m:sub>
            <m:sup>
              <m:r>
                <w:rPr>
                  <w:rFonts w:ascii="Cambria Math" w:hAnsi="Cambria Math" w:cs="Times New Roman"/>
                  <w:szCs w:val="21"/>
                </w:rPr>
                <m:t>12</m:t>
              </m:r>
            </m:sup>
            <m:e>
              <m:f>
                <m:fPr>
                  <m:ctrlPr>
                    <w:rPr>
                      <w:rFonts w:ascii="Cambria Math" w:hAnsi="Cambria Math" w:cs="Times New Roman"/>
                      <w:i/>
                      <w:szCs w:val="21"/>
                    </w:rPr>
                  </m:ctrlPr>
                </m:fPr>
                <m:num>
                  <m:sSub>
                    <m:sSubPr>
                      <m:ctrlPr>
                        <w:rPr>
                          <w:rFonts w:ascii="Cambria Math" w:hAnsi="Cambria Math" w:cs="Times New Roman"/>
                          <w:szCs w:val="21"/>
                        </w:rPr>
                      </m:ctrlPr>
                    </m:sSubPr>
                    <m:e>
                      <m:r>
                        <w:rPr>
                          <w:rFonts w:ascii="Cambria Math" w:hAnsi="Cambria Math" w:cs="Times New Roman"/>
                          <w:szCs w:val="21"/>
                        </w:rPr>
                        <m:t>CF</m:t>
                      </m:r>
                    </m:e>
                    <m:sub>
                      <m:r>
                        <w:rPr>
                          <w:rFonts w:ascii="Cambria Math" w:hAnsi="Cambria Math" w:cs="Times New Roman"/>
                          <w:szCs w:val="21"/>
                        </w:rPr>
                        <m:t>i</m:t>
                      </m:r>
                    </m:sub>
                  </m:sSub>
                  <m:d>
                    <m:dPr>
                      <m:ctrlPr>
                        <w:rPr>
                          <w:rFonts w:ascii="Cambria Math" w:hAnsi="Cambria Math" w:cs="Times New Roman"/>
                          <w:i/>
                          <w:szCs w:val="21"/>
                        </w:rPr>
                      </m:ctrlPr>
                    </m:dPr>
                    <m:e>
                      <m:r>
                        <w:rPr>
                          <w:rFonts w:ascii="Cambria Math" w:hAnsi="Cambria Math" w:cs="Times New Roman"/>
                          <w:szCs w:val="21"/>
                        </w:rPr>
                        <m:t>t</m:t>
                      </m:r>
                    </m:e>
                  </m:d>
                </m:num>
                <m:den>
                  <m:sSup>
                    <m:sSupPr>
                      <m:ctrlPr>
                        <w:rPr>
                          <w:rFonts w:ascii="Cambria Math" w:hAnsi="Cambria Math" w:cs="Times New Roman"/>
                          <w:i/>
                          <w:szCs w:val="21"/>
                        </w:rPr>
                      </m:ctrlPr>
                    </m:sSupPr>
                    <m:e>
                      <m:r>
                        <w:rPr>
                          <w:rFonts w:ascii="Cambria Math" w:hAnsi="Cambria Math" w:cs="Times New Roman"/>
                          <w:szCs w:val="21"/>
                        </w:rPr>
                        <m:t>(1+r)</m:t>
                      </m:r>
                    </m:e>
                    <m:sup>
                      <m:r>
                        <w:rPr>
                          <w:rFonts w:ascii="Cambria Math" w:hAnsi="Cambria Math" w:cs="Times New Roman"/>
                          <w:szCs w:val="21"/>
                        </w:rPr>
                        <m:t>t</m:t>
                      </m:r>
                    </m:sup>
                  </m:sSup>
                </m:den>
              </m:f>
            </m:e>
          </m:nary>
        </m:oMath>
      </m:oMathPara>
    </w:p>
    <w:p w:rsidR="00D0242B" w:rsidRPr="00D0242B" w:rsidRDefault="00D0242B" w:rsidP="00D0242B">
      <w:pPr>
        <w:ind w:firstLineChars="200" w:firstLine="420"/>
        <w:jc w:val="left"/>
        <w:rPr>
          <w:rFonts w:ascii="Times New Roman" w:hAnsi="Times New Roman" w:cs="Times New Roman"/>
          <w:szCs w:val="21"/>
        </w:rPr>
      </w:pPr>
      <w:proofErr w:type="gramStart"/>
      <w:r w:rsidRPr="00D0242B">
        <w:rPr>
          <w:rFonts w:ascii="Times New Roman" w:hAnsi="Times New Roman" w:cs="Times New Roman"/>
          <w:szCs w:val="21"/>
        </w:rPr>
        <w:t>where</w:t>
      </w:r>
      <w:proofErr w:type="gramEnd"/>
      <w:r w:rsidRPr="00D0242B">
        <w:rPr>
          <w:rFonts w:ascii="Times New Roman" w:hAnsi="Times New Roman" w:cs="Times New Roman"/>
          <w:szCs w:val="21"/>
        </w:rPr>
        <w:t xml:space="preserve"> we use benchmark interest rate as our discount rate, which is 5.12\%. \\</w:t>
      </w:r>
    </w:p>
    <w:p w:rsidR="008562C8" w:rsidRDefault="00D0242B" w:rsidP="00D0242B">
      <w:pPr>
        <w:ind w:firstLineChars="200" w:firstLine="420"/>
        <w:jc w:val="left"/>
        <w:rPr>
          <w:rFonts w:ascii="Times New Roman" w:hAnsi="Times New Roman" w:cs="Times New Roman"/>
          <w:szCs w:val="21"/>
        </w:rPr>
      </w:pPr>
      <w:r w:rsidRPr="00D0242B">
        <w:rPr>
          <w:rFonts w:ascii="Times New Roman" w:hAnsi="Times New Roman" w:cs="Times New Roman"/>
          <w:szCs w:val="21"/>
        </w:rPr>
        <w:t>The results show that it is profitable to establish desalination plant for each five province (s</w:t>
      </w:r>
      <w:r w:rsidR="00E0023B">
        <w:rPr>
          <w:rFonts w:ascii="Times New Roman" w:hAnsi="Times New Roman" w:cs="Times New Roman"/>
          <w:szCs w:val="21"/>
        </w:rPr>
        <w:t>ee</w:t>
      </w:r>
      <w:r w:rsidR="00E0023B">
        <w:rPr>
          <w:rFonts w:ascii="Times New Roman" w:hAnsi="Times New Roman" w:cs="Times New Roman" w:hint="eastAsia"/>
          <w:szCs w:val="21"/>
        </w:rPr>
        <w:t xml:space="preserve"> Figure 14</w:t>
      </w:r>
      <w:r w:rsidRPr="00D0242B">
        <w:rPr>
          <w:rFonts w:ascii="Times New Roman" w:hAnsi="Times New Roman" w:cs="Times New Roman"/>
          <w:szCs w:val="21"/>
        </w:rPr>
        <w:t xml:space="preserve">). In particular, Jiangsu </w:t>
      </w:r>
      <w:proofErr w:type="gramStart"/>
      <w:r w:rsidRPr="00D0242B">
        <w:rPr>
          <w:rFonts w:ascii="Times New Roman" w:hAnsi="Times New Roman" w:cs="Times New Roman"/>
          <w:szCs w:val="21"/>
        </w:rPr>
        <w:t>enjoy</w:t>
      </w:r>
      <w:proofErr w:type="gramEnd"/>
      <w:r w:rsidRPr="00D0242B">
        <w:rPr>
          <w:rFonts w:ascii="Times New Roman" w:hAnsi="Times New Roman" w:cs="Times New Roman"/>
          <w:szCs w:val="21"/>
        </w:rPr>
        <w:t xml:space="preserve"> the highest profit implementing such a project, with a NPV of 24.46 trillion </w:t>
      </w:r>
      <w:proofErr w:type="spellStart"/>
      <w:r w:rsidRPr="00D0242B">
        <w:rPr>
          <w:rFonts w:ascii="Times New Roman" w:hAnsi="Times New Roman" w:cs="Times New Roman"/>
          <w:szCs w:val="21"/>
        </w:rPr>
        <w:t>yuan</w:t>
      </w:r>
      <w:proofErr w:type="spellEnd"/>
      <w:r w:rsidRPr="00D0242B">
        <w:rPr>
          <w:rFonts w:ascii="Times New Roman" w:hAnsi="Times New Roman" w:cs="Times New Roman"/>
          <w:szCs w:val="21"/>
        </w:rPr>
        <w:t>.</w:t>
      </w:r>
    </w:p>
    <w:p w:rsidR="00620A34" w:rsidRDefault="00230AD2" w:rsidP="00D0242B">
      <w:pPr>
        <w:ind w:firstLineChars="200" w:firstLine="420"/>
        <w:jc w:val="left"/>
        <w:rPr>
          <w:rFonts w:ascii="Times New Roman" w:hAnsi="Times New Roman" w:cs="Times New Roman"/>
          <w:szCs w:val="21"/>
        </w:rPr>
      </w:pPr>
      <w:r>
        <w:rPr>
          <w:rFonts w:ascii="Times New Roman" w:hAnsi="Times New Roman" w:cs="Times New Roman" w:hint="eastAsia"/>
          <w:noProof/>
          <w:szCs w:val="21"/>
        </w:rPr>
        <w:lastRenderedPageBreak/>
        <w:drawing>
          <wp:inline distT="0" distB="0" distL="0" distR="0">
            <wp:extent cx="5274310" cy="286575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4.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74310" cy="2865755"/>
                    </a:xfrm>
                    <a:prstGeom prst="rect">
                      <a:avLst/>
                    </a:prstGeom>
                  </pic:spPr>
                </pic:pic>
              </a:graphicData>
            </a:graphic>
          </wp:inline>
        </w:drawing>
      </w:r>
    </w:p>
    <w:p w:rsidR="00E83065" w:rsidRDefault="002A0C1D" w:rsidP="002A0C1D">
      <w:pPr>
        <w:ind w:firstLineChars="200" w:firstLine="420"/>
        <w:jc w:val="center"/>
        <w:rPr>
          <w:rFonts w:ascii="Times New Roman" w:hAnsi="Times New Roman" w:cs="Times New Roman"/>
          <w:szCs w:val="21"/>
        </w:rPr>
      </w:pPr>
      <w:r>
        <w:rPr>
          <w:rFonts w:ascii="Times New Roman" w:hAnsi="Times New Roman" w:cs="Times New Roman" w:hint="eastAsia"/>
          <w:szCs w:val="21"/>
        </w:rPr>
        <w:t xml:space="preserve">Figure 14: </w:t>
      </w:r>
      <w:r w:rsidR="00761F97" w:rsidRPr="00761F97">
        <w:rPr>
          <w:rFonts w:ascii="Times New Roman" w:hAnsi="Times New Roman" w:cs="Times New Roman"/>
          <w:szCs w:val="21"/>
        </w:rPr>
        <w:t>Cash flow of desalination plant in 6 provinces</w:t>
      </w:r>
    </w:p>
    <w:p w:rsidR="00B353CB" w:rsidRDefault="00B353CB" w:rsidP="002A0C1D">
      <w:pPr>
        <w:ind w:firstLineChars="200" w:firstLine="420"/>
        <w:jc w:val="center"/>
        <w:rPr>
          <w:rFonts w:ascii="Times New Roman" w:hAnsi="Times New Roman" w:cs="Times New Roman"/>
          <w:szCs w:val="21"/>
        </w:rPr>
      </w:pPr>
    </w:p>
    <w:p w:rsidR="0059345F" w:rsidRDefault="006B08E9" w:rsidP="006B08E9">
      <w:pPr>
        <w:rPr>
          <w:rFonts w:ascii="Times New Roman" w:hAnsi="Times New Roman" w:cs="Times New Roman"/>
          <w:b/>
          <w:szCs w:val="21"/>
        </w:rPr>
      </w:pPr>
      <w:r w:rsidRPr="00BD670C">
        <w:rPr>
          <w:rFonts w:ascii="Times New Roman" w:hAnsi="Times New Roman" w:cs="Times New Roman"/>
          <w:b/>
          <w:szCs w:val="21"/>
        </w:rPr>
        <w:t>5.</w:t>
      </w:r>
      <w:r w:rsidR="002548D2">
        <w:rPr>
          <w:rFonts w:ascii="Times New Roman" w:hAnsi="Times New Roman" w:cs="Times New Roman" w:hint="eastAsia"/>
          <w:b/>
          <w:szCs w:val="21"/>
        </w:rPr>
        <w:t>5</w:t>
      </w:r>
      <w:r w:rsidRPr="00BD670C">
        <w:rPr>
          <w:rFonts w:ascii="Times New Roman" w:hAnsi="Times New Roman" w:cs="Times New Roman"/>
          <w:b/>
          <w:szCs w:val="21"/>
        </w:rPr>
        <w:t xml:space="preserve"> </w:t>
      </w:r>
      <w:r w:rsidR="00FA7086">
        <w:rPr>
          <w:rFonts w:ascii="Times New Roman" w:hAnsi="Times New Roman" w:cs="Times New Roman" w:hint="eastAsia"/>
          <w:b/>
          <w:szCs w:val="21"/>
        </w:rPr>
        <w:t>Strategy</w:t>
      </w:r>
      <w:r w:rsidR="00A73BE3">
        <w:rPr>
          <w:rFonts w:ascii="Times New Roman" w:hAnsi="Times New Roman" w:cs="Times New Roman" w:hint="eastAsia"/>
          <w:b/>
          <w:szCs w:val="21"/>
        </w:rPr>
        <w:t xml:space="preserve"> </w:t>
      </w:r>
    </w:p>
    <w:p w:rsidR="00236457" w:rsidRPr="004E7396" w:rsidRDefault="00236457" w:rsidP="006B08E9">
      <w:pPr>
        <w:rPr>
          <w:rFonts w:ascii="Times New Roman" w:hAnsi="Times New Roman" w:cs="Times New Roman"/>
          <w:szCs w:val="21"/>
        </w:rPr>
      </w:pPr>
    </w:p>
    <w:p w:rsidR="00B920B0" w:rsidRDefault="00236457" w:rsidP="00BD7CD6">
      <w:pPr>
        <w:ind w:firstLineChars="200" w:firstLine="420"/>
        <w:jc w:val="left"/>
        <w:rPr>
          <w:rFonts w:ascii="Times New Roman" w:hAnsi="Times New Roman" w:cs="Times New Roman"/>
          <w:szCs w:val="21"/>
        </w:rPr>
      </w:pPr>
      <w:r w:rsidRPr="00236457">
        <w:rPr>
          <w:rFonts w:ascii="Times New Roman" w:hAnsi="Times New Roman" w:cs="Times New Roman"/>
          <w:szCs w:val="21"/>
        </w:rPr>
        <w:t xml:space="preserve">Without other strategies, we highly recommend </w:t>
      </w:r>
      <w:r w:rsidR="003F345F" w:rsidRPr="00236457">
        <w:rPr>
          <w:rFonts w:ascii="Times New Roman" w:hAnsi="Times New Roman" w:cs="Times New Roman"/>
          <w:szCs w:val="21"/>
        </w:rPr>
        <w:t>coastal</w:t>
      </w:r>
      <w:r w:rsidRPr="00236457">
        <w:rPr>
          <w:rFonts w:ascii="Times New Roman" w:hAnsi="Times New Roman" w:cs="Times New Roman"/>
          <w:szCs w:val="21"/>
        </w:rPr>
        <w:t xml:space="preserve"> regions to adopt desalination if it is technologically and geographically feasible to resolve the water shortage problem in 2025. However, it should be noted that capacity of existing plant in Tianjin is mostly hampered by poor local infrastructure and the low demand fo</w:t>
      </w:r>
      <w:r w:rsidR="00DE4822">
        <w:rPr>
          <w:rFonts w:ascii="Times New Roman" w:hAnsi="Times New Roman" w:cs="Times New Roman"/>
          <w:szCs w:val="21"/>
        </w:rPr>
        <w:t>r drinking water</w:t>
      </w:r>
      <w:r w:rsidR="00DE4822">
        <w:rPr>
          <w:rFonts w:ascii="Times New Roman" w:hAnsi="Times New Roman" w:cs="Times New Roman" w:hint="eastAsia"/>
          <w:szCs w:val="21"/>
        </w:rPr>
        <w:t xml:space="preserve"> [15</w:t>
      </w:r>
      <w:proofErr w:type="gramStart"/>
      <w:r w:rsidR="00DE4822">
        <w:rPr>
          <w:rFonts w:ascii="Times New Roman" w:hAnsi="Times New Roman" w:cs="Times New Roman" w:hint="eastAsia"/>
          <w:szCs w:val="21"/>
        </w:rPr>
        <w:t>]</w:t>
      </w:r>
      <w:r w:rsidR="00C84543">
        <w:rPr>
          <w:rFonts w:ascii="Times New Roman" w:hAnsi="Times New Roman" w:cs="Times New Roman" w:hint="eastAsia"/>
          <w:szCs w:val="21"/>
        </w:rPr>
        <w:t xml:space="preserve"> </w:t>
      </w:r>
      <w:r w:rsidRPr="00236457">
        <w:rPr>
          <w:rFonts w:ascii="Times New Roman" w:hAnsi="Times New Roman" w:cs="Times New Roman"/>
          <w:szCs w:val="21"/>
        </w:rPr>
        <w:t>.</w:t>
      </w:r>
      <w:proofErr w:type="gramEnd"/>
      <w:r w:rsidRPr="00236457">
        <w:rPr>
          <w:rFonts w:ascii="Times New Roman" w:hAnsi="Times New Roman" w:cs="Times New Roman"/>
          <w:szCs w:val="21"/>
        </w:rPr>
        <w:t xml:space="preserve"> So when implementing desalination, the government should pay attention to better infrastructure construction and promote the desalinized drinking water.</w:t>
      </w:r>
    </w:p>
    <w:p w:rsidR="007D5684" w:rsidRDefault="007D5684" w:rsidP="007D5684">
      <w:pPr>
        <w:jc w:val="left"/>
        <w:rPr>
          <w:rFonts w:ascii="Times New Roman" w:hAnsi="Times New Roman" w:cs="Times New Roman"/>
          <w:szCs w:val="21"/>
        </w:rPr>
      </w:pPr>
    </w:p>
    <w:p w:rsidR="007C7AEB" w:rsidRDefault="003D4FF1" w:rsidP="007D5684">
      <w:pPr>
        <w:jc w:val="left"/>
        <w:rPr>
          <w:rFonts w:ascii="Times New Roman" w:hAnsi="Times New Roman" w:cs="Times New Roman"/>
          <w:b/>
          <w:sz w:val="24"/>
          <w:szCs w:val="24"/>
        </w:rPr>
      </w:pPr>
      <w:r>
        <w:rPr>
          <w:rFonts w:ascii="Times New Roman" w:hAnsi="Times New Roman" w:cs="Times New Roman" w:hint="eastAsia"/>
          <w:b/>
          <w:sz w:val="24"/>
          <w:szCs w:val="24"/>
        </w:rPr>
        <w:t>6</w:t>
      </w:r>
      <w:r w:rsidRPr="00BD670C">
        <w:rPr>
          <w:rFonts w:ascii="Times New Roman" w:hAnsi="Times New Roman" w:cs="Times New Roman"/>
          <w:b/>
          <w:sz w:val="24"/>
          <w:szCs w:val="24"/>
        </w:rPr>
        <w:t xml:space="preserve"> </w:t>
      </w:r>
      <w:proofErr w:type="gramStart"/>
      <w:r>
        <w:rPr>
          <w:rFonts w:ascii="Times New Roman" w:hAnsi="Times New Roman" w:cs="Times New Roman"/>
          <w:b/>
          <w:sz w:val="24"/>
          <w:szCs w:val="24"/>
        </w:rPr>
        <w:t>Strategy</w:t>
      </w:r>
      <w:proofErr w:type="gramEnd"/>
      <w:r>
        <w:rPr>
          <w:rFonts w:ascii="Times New Roman" w:hAnsi="Times New Roman" w:cs="Times New Roman"/>
          <w:b/>
          <w:sz w:val="24"/>
          <w:szCs w:val="24"/>
        </w:rPr>
        <w:t xml:space="preserve"> </w:t>
      </w:r>
      <w:r>
        <w:rPr>
          <w:rFonts w:ascii="Times New Roman" w:hAnsi="Times New Roman" w:cs="Times New Roman" w:hint="eastAsia"/>
          <w:b/>
          <w:sz w:val="24"/>
          <w:szCs w:val="24"/>
        </w:rPr>
        <w:t>4</w:t>
      </w:r>
      <w:r>
        <w:rPr>
          <w:rFonts w:ascii="Times New Roman" w:hAnsi="Times New Roman" w:cs="Times New Roman"/>
          <w:b/>
          <w:sz w:val="24"/>
          <w:szCs w:val="24"/>
        </w:rPr>
        <w:t xml:space="preserve">: </w:t>
      </w:r>
      <w:r>
        <w:rPr>
          <w:rFonts w:ascii="Times New Roman" w:hAnsi="Times New Roman" w:cs="Times New Roman" w:hint="eastAsia"/>
          <w:b/>
          <w:sz w:val="24"/>
          <w:szCs w:val="24"/>
        </w:rPr>
        <w:t>Water Conservation</w:t>
      </w:r>
      <w:r w:rsidR="00A73BE3">
        <w:rPr>
          <w:rFonts w:ascii="Times New Roman" w:hAnsi="Times New Roman" w:cs="Times New Roman" w:hint="eastAsia"/>
          <w:b/>
          <w:sz w:val="24"/>
          <w:szCs w:val="24"/>
        </w:rPr>
        <w:t xml:space="preserve"> </w:t>
      </w:r>
    </w:p>
    <w:p w:rsidR="008C348B" w:rsidRDefault="008C348B" w:rsidP="007D5684">
      <w:pPr>
        <w:jc w:val="left"/>
        <w:rPr>
          <w:rFonts w:ascii="Times New Roman" w:hAnsi="Times New Roman" w:cs="Times New Roman"/>
          <w:b/>
          <w:sz w:val="24"/>
          <w:szCs w:val="24"/>
        </w:rPr>
      </w:pPr>
    </w:p>
    <w:p w:rsidR="00487D9E" w:rsidRPr="00487D9E" w:rsidRDefault="00487D9E" w:rsidP="00487D9E">
      <w:pPr>
        <w:ind w:firstLineChars="200" w:firstLine="420"/>
        <w:jc w:val="left"/>
        <w:rPr>
          <w:rFonts w:ascii="Times New Roman" w:hAnsi="Times New Roman" w:cs="Times New Roman"/>
          <w:szCs w:val="21"/>
        </w:rPr>
      </w:pPr>
      <w:r w:rsidRPr="00487D9E">
        <w:rPr>
          <w:rFonts w:ascii="Times New Roman" w:hAnsi="Times New Roman" w:cs="Times New Roman"/>
          <w:szCs w:val="21"/>
        </w:rPr>
        <w:t>Water conservation is as important as supply augmentation. In order to encourage citizens to conserve water and reduce waste, government has recently introduced such programs as increasing block tariffs, whose theoretical ground lies behind Ramsey Pricing. Through a case study of Shaanxi pro</w:t>
      </w:r>
      <w:r w:rsidR="0029606E">
        <w:rPr>
          <w:rFonts w:ascii="Times New Roman" w:hAnsi="Times New Roman" w:cs="Times New Roman"/>
          <w:szCs w:val="21"/>
        </w:rPr>
        <w:t xml:space="preserve">vince, Liu and </w:t>
      </w:r>
      <w:proofErr w:type="spellStart"/>
      <w:proofErr w:type="gramStart"/>
      <w:r w:rsidR="0029606E">
        <w:rPr>
          <w:rFonts w:ascii="Times New Roman" w:hAnsi="Times New Roman" w:cs="Times New Roman"/>
          <w:szCs w:val="21"/>
        </w:rPr>
        <w:t>Gu</w:t>
      </w:r>
      <w:proofErr w:type="spellEnd"/>
      <w:proofErr w:type="gramEnd"/>
      <w:r w:rsidR="0029606E">
        <w:rPr>
          <w:rFonts w:ascii="Times New Roman" w:hAnsi="Times New Roman" w:cs="Times New Roman" w:hint="eastAsia"/>
          <w:szCs w:val="21"/>
        </w:rPr>
        <w:t xml:space="preserve"> [8] </w:t>
      </w:r>
      <w:r w:rsidRPr="00487D9E">
        <w:rPr>
          <w:rFonts w:ascii="Times New Roman" w:hAnsi="Times New Roman" w:cs="Times New Roman"/>
          <w:szCs w:val="21"/>
        </w:rPr>
        <w:t xml:space="preserve">found that increasing block tariffs helps save about 15 </w:t>
      </w:r>
      <m:oMath>
        <m:sSup>
          <m:sSupPr>
            <m:ctrlPr>
              <w:rPr>
                <w:rFonts w:ascii="Cambria Math" w:hAnsi="Cambria Math" w:cs="Times New Roman"/>
                <w:szCs w:val="21"/>
              </w:rPr>
            </m:ctrlPr>
          </m:sSupPr>
          <m:e>
            <m:r>
              <w:rPr>
                <w:rFonts w:ascii="Cambria Math" w:hAnsi="Cambria Math" w:cs="Times New Roman"/>
                <w:szCs w:val="21"/>
              </w:rPr>
              <m:t>m</m:t>
            </m:r>
          </m:e>
          <m:sup>
            <m:r>
              <w:rPr>
                <w:rFonts w:ascii="Cambria Math" w:hAnsi="Cambria Math" w:cs="Times New Roman"/>
                <w:szCs w:val="21"/>
              </w:rPr>
              <m:t>3</m:t>
            </m:r>
          </m:sup>
        </m:sSup>
      </m:oMath>
      <w:r w:rsidRPr="00487D9E">
        <w:rPr>
          <w:rFonts w:ascii="Times New Roman" w:hAnsi="Times New Roman" w:cs="Times New Roman"/>
          <w:szCs w:val="21"/>
        </w:rPr>
        <w:t xml:space="preserve"> water per person per year. So the projection seems quite promising to resolve water shortage problem in the future. Here, we focus on how to determine optimal increasing block tariffs, including</w:t>
      </w:r>
      <w:r w:rsidR="00D05058">
        <w:rPr>
          <w:rFonts w:ascii="Times New Roman" w:hAnsi="Times New Roman" w:cs="Times New Roman"/>
          <w:szCs w:val="21"/>
        </w:rPr>
        <w:t xml:space="preserve"> water price and block cutoff.</w:t>
      </w:r>
    </w:p>
    <w:p w:rsidR="00C776BA" w:rsidRDefault="00487D9E" w:rsidP="00487D9E">
      <w:pPr>
        <w:ind w:firstLineChars="200" w:firstLine="420"/>
        <w:jc w:val="left"/>
        <w:rPr>
          <w:rFonts w:ascii="Times New Roman" w:hAnsi="Times New Roman" w:cs="Times New Roman"/>
          <w:szCs w:val="21"/>
        </w:rPr>
      </w:pPr>
      <w:r w:rsidRPr="00487D9E">
        <w:rPr>
          <w:rFonts w:ascii="Times New Roman" w:hAnsi="Times New Roman" w:cs="Times New Roman"/>
          <w:szCs w:val="21"/>
        </w:rPr>
        <w:t>Central to Ramsey Pricing is that the price markup should be inverse to the price elasticity of demand multiplied by a constant lower than 1</w:t>
      </w:r>
      <w:r w:rsidR="00D05058">
        <w:rPr>
          <w:rFonts w:ascii="Times New Roman" w:hAnsi="Times New Roman" w:cs="Times New Roman" w:hint="eastAsia"/>
          <w:szCs w:val="21"/>
        </w:rPr>
        <w:t>[13</w:t>
      </w:r>
      <w:proofErr w:type="gramStart"/>
      <w:r w:rsidR="00D05058">
        <w:rPr>
          <w:rFonts w:ascii="Times New Roman" w:hAnsi="Times New Roman" w:cs="Times New Roman" w:hint="eastAsia"/>
          <w:szCs w:val="21"/>
        </w:rPr>
        <w:t>]</w:t>
      </w:r>
      <w:r w:rsidR="00AF6590">
        <w:rPr>
          <w:rFonts w:ascii="Times New Roman" w:hAnsi="Times New Roman" w:cs="Times New Roman" w:hint="eastAsia"/>
          <w:szCs w:val="21"/>
        </w:rPr>
        <w:t xml:space="preserve"> </w:t>
      </w:r>
      <w:r w:rsidRPr="00487D9E">
        <w:rPr>
          <w:rFonts w:ascii="Times New Roman" w:hAnsi="Times New Roman" w:cs="Times New Roman"/>
          <w:szCs w:val="21"/>
        </w:rPr>
        <w:t>.</w:t>
      </w:r>
      <w:proofErr w:type="gramEnd"/>
      <w:r w:rsidRPr="00487D9E">
        <w:rPr>
          <w:rFonts w:ascii="Times New Roman" w:hAnsi="Times New Roman" w:cs="Times New Roman"/>
          <w:szCs w:val="21"/>
        </w:rPr>
        <w:t xml:space="preserve"> Scholars have applied the theory into public service sectors, such as water sector, where government hopes to maximize social welfare rather than profit</w:t>
      </w:r>
      <w:r w:rsidR="00AF6590">
        <w:rPr>
          <w:rFonts w:ascii="Times New Roman" w:hAnsi="Times New Roman" w:cs="Times New Roman" w:hint="eastAsia"/>
          <w:szCs w:val="21"/>
        </w:rPr>
        <w:t xml:space="preserve"> [2, </w:t>
      </w:r>
      <w:r w:rsidR="00634278">
        <w:rPr>
          <w:rFonts w:ascii="Times New Roman" w:hAnsi="Times New Roman" w:cs="Times New Roman" w:hint="eastAsia"/>
          <w:szCs w:val="21"/>
        </w:rPr>
        <w:t>6</w:t>
      </w:r>
      <w:proofErr w:type="gramStart"/>
      <w:r w:rsidR="00634278">
        <w:rPr>
          <w:rFonts w:ascii="Times New Roman" w:hAnsi="Times New Roman" w:cs="Times New Roman" w:hint="eastAsia"/>
          <w:szCs w:val="21"/>
        </w:rPr>
        <w:t>]</w:t>
      </w:r>
      <w:r w:rsidR="00AF6590">
        <w:rPr>
          <w:rFonts w:ascii="Times New Roman" w:hAnsi="Times New Roman" w:cs="Times New Roman" w:hint="eastAsia"/>
          <w:szCs w:val="21"/>
        </w:rPr>
        <w:t xml:space="preserve"> </w:t>
      </w:r>
      <w:r w:rsidRPr="00487D9E">
        <w:rPr>
          <w:rFonts w:ascii="Times New Roman" w:hAnsi="Times New Roman" w:cs="Times New Roman"/>
          <w:szCs w:val="21"/>
        </w:rPr>
        <w:t>.</w:t>
      </w:r>
      <w:proofErr w:type="gramEnd"/>
      <w:r w:rsidRPr="00487D9E">
        <w:rPr>
          <w:rFonts w:ascii="Times New Roman" w:hAnsi="Times New Roman" w:cs="Times New Roman"/>
          <w:szCs w:val="21"/>
        </w:rPr>
        <w:t xml:space="preserve"> So, we also use Ramsey Pricing model to propose optimal water price for different income consumers.</w:t>
      </w:r>
    </w:p>
    <w:p w:rsidR="00A01C5B" w:rsidRDefault="004B0BF6" w:rsidP="00A01C5B">
      <w:pPr>
        <w:rPr>
          <w:rFonts w:ascii="Times New Roman" w:hAnsi="Times New Roman" w:cs="Times New Roman"/>
          <w:b/>
          <w:szCs w:val="21"/>
        </w:rPr>
      </w:pPr>
      <w:r>
        <w:rPr>
          <w:rFonts w:ascii="Times New Roman" w:hAnsi="Times New Roman" w:cs="Times New Roman" w:hint="eastAsia"/>
          <w:b/>
          <w:szCs w:val="21"/>
        </w:rPr>
        <w:t>6</w:t>
      </w:r>
      <w:r w:rsidR="00BF6048">
        <w:rPr>
          <w:rFonts w:ascii="Times New Roman" w:hAnsi="Times New Roman" w:cs="Times New Roman" w:hint="eastAsia"/>
          <w:b/>
          <w:szCs w:val="21"/>
        </w:rPr>
        <w:t>.1 Assumptions</w:t>
      </w:r>
      <w:r w:rsidR="002D2D37">
        <w:rPr>
          <w:rFonts w:ascii="Times New Roman" w:hAnsi="Times New Roman" w:cs="Times New Roman" w:hint="eastAsia"/>
          <w:b/>
          <w:szCs w:val="21"/>
        </w:rPr>
        <w:t xml:space="preserve"> </w:t>
      </w:r>
    </w:p>
    <w:p w:rsidR="00AB12CA" w:rsidRDefault="00AB12CA" w:rsidP="00A01C5B">
      <w:pPr>
        <w:rPr>
          <w:rFonts w:ascii="Times New Roman" w:hAnsi="Times New Roman" w:cs="Times New Roman"/>
          <w:b/>
          <w:szCs w:val="21"/>
        </w:rPr>
      </w:pPr>
    </w:p>
    <w:p w:rsidR="00AB12CA" w:rsidRPr="00AB12CA" w:rsidRDefault="00AB12CA" w:rsidP="00AB12CA">
      <w:pPr>
        <w:pStyle w:val="a7"/>
        <w:numPr>
          <w:ilvl w:val="0"/>
          <w:numId w:val="3"/>
        </w:numPr>
        <w:ind w:firstLineChars="0"/>
        <w:rPr>
          <w:rFonts w:ascii="Times New Roman" w:hAnsi="Times New Roman" w:cs="Times New Roman"/>
          <w:szCs w:val="21"/>
        </w:rPr>
      </w:pPr>
      <w:r w:rsidRPr="00567E0F">
        <w:rPr>
          <w:rFonts w:ascii="Times New Roman" w:hAnsi="Times New Roman" w:cs="Times New Roman"/>
          <w:b/>
          <w:szCs w:val="21"/>
        </w:rPr>
        <w:t>We partition each province into agriculture sector, industry sector and urban sector and consider optimal pricin</w:t>
      </w:r>
      <w:r w:rsidR="00567E0F" w:rsidRPr="00567E0F">
        <w:rPr>
          <w:rFonts w:ascii="Times New Roman" w:hAnsi="Times New Roman" w:cs="Times New Roman"/>
          <w:b/>
          <w:szCs w:val="21"/>
        </w:rPr>
        <w:t>g in each sector independently.</w:t>
      </w:r>
      <w:r w:rsidRPr="00AB12CA">
        <w:rPr>
          <w:rFonts w:ascii="Times New Roman" w:hAnsi="Times New Roman" w:cs="Times New Roman"/>
          <w:szCs w:val="21"/>
        </w:rPr>
        <w:t xml:space="preserve"> Agriculture, industry and urban </w:t>
      </w:r>
      <w:r w:rsidRPr="00AB12CA">
        <w:rPr>
          <w:rFonts w:ascii="Times New Roman" w:hAnsi="Times New Roman" w:cs="Times New Roman"/>
          <w:szCs w:val="21"/>
        </w:rPr>
        <w:lastRenderedPageBreak/>
        <w:t>consumption are three major drives for water use, of whic</w:t>
      </w:r>
      <w:r w:rsidR="00CF0D83">
        <w:rPr>
          <w:rFonts w:ascii="Times New Roman" w:hAnsi="Times New Roman" w:cs="Times New Roman"/>
          <w:szCs w:val="21"/>
        </w:rPr>
        <w:t xml:space="preserve">h the respective percentage is </w:t>
      </w:r>
      <w:r w:rsidR="008A413C">
        <w:rPr>
          <w:rFonts w:ascii="Times New Roman" w:hAnsi="Times New Roman" w:cs="Times New Roman"/>
          <w:szCs w:val="21"/>
        </w:rPr>
        <w:t>61</w:t>
      </w:r>
      <w:r w:rsidR="00CF0D83">
        <w:rPr>
          <w:rFonts w:ascii="Times New Roman" w:hAnsi="Times New Roman" w:cs="Times New Roman" w:hint="eastAsia"/>
          <w:szCs w:val="21"/>
        </w:rPr>
        <w:t>%</w:t>
      </w:r>
      <w:r w:rsidR="00CF0D83">
        <w:rPr>
          <w:rFonts w:ascii="Times New Roman" w:hAnsi="Times New Roman" w:cs="Times New Roman"/>
          <w:szCs w:val="21"/>
        </w:rPr>
        <w:t>,</w:t>
      </w:r>
      <w:r w:rsidR="00802FF5">
        <w:rPr>
          <w:rFonts w:ascii="Times New Roman" w:hAnsi="Times New Roman" w:cs="Times New Roman" w:hint="eastAsia"/>
          <w:szCs w:val="21"/>
        </w:rPr>
        <w:t xml:space="preserve"> </w:t>
      </w:r>
      <w:r w:rsidR="008A413C">
        <w:rPr>
          <w:rFonts w:ascii="Times New Roman" w:hAnsi="Times New Roman" w:cs="Times New Roman"/>
          <w:szCs w:val="21"/>
        </w:rPr>
        <w:t>24</w:t>
      </w:r>
      <w:r w:rsidR="00CF0D83">
        <w:rPr>
          <w:rFonts w:ascii="Times New Roman" w:hAnsi="Times New Roman" w:cs="Times New Roman" w:hint="eastAsia"/>
          <w:szCs w:val="21"/>
        </w:rPr>
        <w:t>%</w:t>
      </w:r>
      <w:r w:rsidR="00CF0D83">
        <w:rPr>
          <w:rFonts w:ascii="Times New Roman" w:hAnsi="Times New Roman" w:cs="Times New Roman"/>
          <w:szCs w:val="21"/>
        </w:rPr>
        <w:t>,</w:t>
      </w:r>
      <w:r w:rsidR="005370CB">
        <w:rPr>
          <w:rFonts w:ascii="Times New Roman" w:hAnsi="Times New Roman" w:cs="Times New Roman" w:hint="eastAsia"/>
          <w:szCs w:val="21"/>
        </w:rPr>
        <w:t xml:space="preserve"> </w:t>
      </w:r>
      <w:r w:rsidR="008C7E3A">
        <w:rPr>
          <w:rFonts w:ascii="Times New Roman" w:hAnsi="Times New Roman" w:cs="Times New Roman"/>
          <w:szCs w:val="21"/>
        </w:rPr>
        <w:t>13</w:t>
      </w:r>
      <w:r w:rsidR="00C24252">
        <w:rPr>
          <w:rFonts w:ascii="Times New Roman" w:hAnsi="Times New Roman" w:cs="Times New Roman" w:hint="eastAsia"/>
          <w:szCs w:val="21"/>
        </w:rPr>
        <w:t xml:space="preserve">% </w:t>
      </w:r>
      <w:r w:rsidR="00B93650">
        <w:rPr>
          <w:rFonts w:ascii="Times New Roman" w:hAnsi="Times New Roman" w:cs="Times New Roman" w:hint="eastAsia"/>
          <w:szCs w:val="21"/>
        </w:rPr>
        <w:t>[10</w:t>
      </w:r>
      <w:proofErr w:type="gramStart"/>
      <w:r w:rsidR="00B93650">
        <w:rPr>
          <w:rFonts w:ascii="Times New Roman" w:hAnsi="Times New Roman" w:cs="Times New Roman" w:hint="eastAsia"/>
          <w:szCs w:val="21"/>
        </w:rPr>
        <w:t>]</w:t>
      </w:r>
      <w:r w:rsidR="00C84543">
        <w:rPr>
          <w:rFonts w:ascii="Times New Roman" w:hAnsi="Times New Roman" w:cs="Times New Roman" w:hint="eastAsia"/>
          <w:szCs w:val="21"/>
        </w:rPr>
        <w:t xml:space="preserve"> </w:t>
      </w:r>
      <w:r w:rsidR="00C24252">
        <w:rPr>
          <w:rFonts w:ascii="Times New Roman" w:hAnsi="Times New Roman" w:cs="Times New Roman" w:hint="eastAsia"/>
          <w:szCs w:val="21"/>
        </w:rPr>
        <w:t>.</w:t>
      </w:r>
      <w:proofErr w:type="gramEnd"/>
    </w:p>
    <w:p w:rsidR="00AB12CA" w:rsidRPr="00AB12CA" w:rsidRDefault="00AB12CA" w:rsidP="00AB12CA">
      <w:pPr>
        <w:pStyle w:val="a7"/>
        <w:numPr>
          <w:ilvl w:val="0"/>
          <w:numId w:val="3"/>
        </w:numPr>
        <w:ind w:firstLineChars="0"/>
        <w:rPr>
          <w:rFonts w:ascii="Times New Roman" w:hAnsi="Times New Roman" w:cs="Times New Roman"/>
          <w:szCs w:val="21"/>
        </w:rPr>
      </w:pPr>
      <w:r w:rsidRPr="00D81E26">
        <w:rPr>
          <w:rFonts w:ascii="Times New Roman" w:hAnsi="Times New Roman" w:cs="Times New Roman"/>
          <w:b/>
          <w:szCs w:val="21"/>
        </w:rPr>
        <w:t>Based on different income owned by consumers in each sector, we partition each sector into low income, medium income and high income.</w:t>
      </w:r>
      <w:r w:rsidRPr="00AB12CA">
        <w:rPr>
          <w:rFonts w:ascii="Times New Roman" w:hAnsi="Times New Roman" w:cs="Times New Roman"/>
          <w:szCs w:val="21"/>
        </w:rPr>
        <w:t xml:space="preserve"> Three blocks are used extensively both in theory and practice, because too many blocks are difficult to implement while too few blocks are ineffective in water conservat</w:t>
      </w:r>
      <w:r w:rsidR="00764CD3">
        <w:rPr>
          <w:rFonts w:ascii="Times New Roman" w:hAnsi="Times New Roman" w:cs="Times New Roman"/>
          <w:szCs w:val="21"/>
        </w:rPr>
        <w:t xml:space="preserve">ion </w:t>
      </w:r>
      <w:r w:rsidR="00764CD3">
        <w:rPr>
          <w:rFonts w:ascii="Times New Roman" w:hAnsi="Times New Roman" w:cs="Times New Roman" w:hint="eastAsia"/>
          <w:szCs w:val="21"/>
        </w:rPr>
        <w:t>[9</w:t>
      </w:r>
      <w:proofErr w:type="gramStart"/>
      <w:r w:rsidR="00764CD3">
        <w:rPr>
          <w:rFonts w:ascii="Times New Roman" w:hAnsi="Times New Roman" w:cs="Times New Roman" w:hint="eastAsia"/>
          <w:szCs w:val="21"/>
        </w:rPr>
        <w:t>]</w:t>
      </w:r>
      <w:r w:rsidR="00C84543">
        <w:rPr>
          <w:rFonts w:ascii="Times New Roman" w:hAnsi="Times New Roman" w:cs="Times New Roman" w:hint="eastAsia"/>
          <w:szCs w:val="21"/>
        </w:rPr>
        <w:t xml:space="preserve"> </w:t>
      </w:r>
      <w:r w:rsidRPr="00AB12CA">
        <w:rPr>
          <w:rFonts w:ascii="Times New Roman" w:hAnsi="Times New Roman" w:cs="Times New Roman"/>
          <w:szCs w:val="21"/>
        </w:rPr>
        <w:t>.</w:t>
      </w:r>
      <w:proofErr w:type="gramEnd"/>
    </w:p>
    <w:p w:rsidR="00AB12CA" w:rsidRPr="00AB12CA" w:rsidRDefault="00AB12CA" w:rsidP="00AB12CA">
      <w:pPr>
        <w:pStyle w:val="a7"/>
        <w:numPr>
          <w:ilvl w:val="0"/>
          <w:numId w:val="3"/>
        </w:numPr>
        <w:ind w:firstLineChars="0"/>
        <w:rPr>
          <w:rFonts w:ascii="Times New Roman" w:hAnsi="Times New Roman" w:cs="Times New Roman"/>
          <w:szCs w:val="21"/>
        </w:rPr>
      </w:pPr>
      <w:r w:rsidRPr="00CC0945">
        <w:rPr>
          <w:rFonts w:ascii="Times New Roman" w:hAnsi="Times New Roman" w:cs="Times New Roman"/>
          <w:b/>
          <w:szCs w:val="21"/>
        </w:rPr>
        <w:t>Demand in each block is endogenous, which can be adjusted by water price.</w:t>
      </w:r>
      <w:r w:rsidRPr="00AB12CA">
        <w:rPr>
          <w:rFonts w:ascii="Times New Roman" w:hAnsi="Times New Roman" w:cs="Times New Roman"/>
          <w:szCs w:val="21"/>
        </w:rPr>
        <w:t xml:space="preserve"> Classic economic theory states that price is a strong tool to affect demand.</w:t>
      </w:r>
    </w:p>
    <w:p w:rsidR="00AB12CA" w:rsidRPr="00A33AC1" w:rsidRDefault="00AB12CA" w:rsidP="00AB12CA">
      <w:pPr>
        <w:pStyle w:val="a7"/>
        <w:numPr>
          <w:ilvl w:val="0"/>
          <w:numId w:val="3"/>
        </w:numPr>
        <w:ind w:firstLineChars="0"/>
        <w:rPr>
          <w:rFonts w:ascii="Times New Roman" w:hAnsi="Times New Roman" w:cs="Times New Roman"/>
          <w:b/>
          <w:szCs w:val="21"/>
        </w:rPr>
      </w:pPr>
      <w:r w:rsidRPr="00A33AC1">
        <w:rPr>
          <w:rFonts w:ascii="Times New Roman" w:hAnsi="Times New Roman" w:cs="Times New Roman"/>
          <w:b/>
          <w:szCs w:val="21"/>
        </w:rPr>
        <w:t>We consider government as the water supplier firm and the marginal cost and fixed cost remain the same for d</w:t>
      </w:r>
      <w:r w:rsidR="00A33AC1">
        <w:rPr>
          <w:rFonts w:ascii="Times New Roman" w:hAnsi="Times New Roman" w:cs="Times New Roman"/>
          <w:b/>
          <w:szCs w:val="21"/>
        </w:rPr>
        <w:t>ifferent groups in each sector.</w:t>
      </w:r>
    </w:p>
    <w:p w:rsidR="00AB12CA" w:rsidRPr="00AB12CA" w:rsidRDefault="00AB12CA" w:rsidP="00AB12CA">
      <w:pPr>
        <w:pStyle w:val="a7"/>
        <w:numPr>
          <w:ilvl w:val="0"/>
          <w:numId w:val="3"/>
        </w:numPr>
        <w:ind w:firstLineChars="0"/>
        <w:rPr>
          <w:rFonts w:ascii="Times New Roman" w:hAnsi="Times New Roman" w:cs="Times New Roman"/>
          <w:szCs w:val="21"/>
        </w:rPr>
      </w:pPr>
      <w:r w:rsidRPr="00183DB4">
        <w:rPr>
          <w:rFonts w:ascii="Times New Roman" w:hAnsi="Times New Roman" w:cs="Times New Roman"/>
          <w:b/>
          <w:szCs w:val="21"/>
        </w:rPr>
        <w:t>The government only require</w:t>
      </w:r>
      <w:r w:rsidR="00E12D4C">
        <w:rPr>
          <w:rFonts w:ascii="Times New Roman" w:hAnsi="Times New Roman" w:cs="Times New Roman" w:hint="eastAsia"/>
          <w:b/>
          <w:szCs w:val="21"/>
        </w:rPr>
        <w:t>s</w:t>
      </w:r>
      <w:r w:rsidRPr="00183DB4">
        <w:rPr>
          <w:rFonts w:ascii="Times New Roman" w:hAnsi="Times New Roman" w:cs="Times New Roman"/>
          <w:b/>
          <w:szCs w:val="21"/>
        </w:rPr>
        <w:t xml:space="preserve"> that tot</w:t>
      </w:r>
      <w:r w:rsidR="00766591" w:rsidRPr="00183DB4">
        <w:rPr>
          <w:rFonts w:ascii="Times New Roman" w:hAnsi="Times New Roman" w:cs="Times New Roman"/>
          <w:b/>
          <w:szCs w:val="21"/>
        </w:rPr>
        <w:t>al revenue equal to total cost.</w:t>
      </w:r>
      <w:r w:rsidRPr="00AB12CA">
        <w:rPr>
          <w:rFonts w:ascii="Times New Roman" w:hAnsi="Times New Roman" w:cs="Times New Roman"/>
          <w:szCs w:val="21"/>
        </w:rPr>
        <w:t xml:space="preserve"> Unlike corporations, water supplier firm pays more attention to social welfare. Even it does generate profit, the profit is usually qu</w:t>
      </w:r>
      <w:r w:rsidR="00CC5D97">
        <w:rPr>
          <w:rFonts w:ascii="Times New Roman" w:hAnsi="Times New Roman" w:cs="Times New Roman"/>
          <w:szCs w:val="21"/>
        </w:rPr>
        <w:t>ite low</w:t>
      </w:r>
      <w:r w:rsidR="00CC5D97">
        <w:rPr>
          <w:rFonts w:ascii="Times New Roman" w:hAnsi="Times New Roman" w:cs="Times New Roman" w:hint="eastAsia"/>
          <w:szCs w:val="21"/>
        </w:rPr>
        <w:t xml:space="preserve"> [12</w:t>
      </w:r>
      <w:proofErr w:type="gramStart"/>
      <w:r w:rsidR="00CC5D97">
        <w:rPr>
          <w:rFonts w:ascii="Times New Roman" w:hAnsi="Times New Roman" w:cs="Times New Roman" w:hint="eastAsia"/>
          <w:szCs w:val="21"/>
        </w:rPr>
        <w:t>]</w:t>
      </w:r>
      <w:r w:rsidR="00C84543">
        <w:rPr>
          <w:rFonts w:ascii="Times New Roman" w:hAnsi="Times New Roman" w:cs="Times New Roman" w:hint="eastAsia"/>
          <w:szCs w:val="21"/>
        </w:rPr>
        <w:t xml:space="preserve"> </w:t>
      </w:r>
      <w:r w:rsidRPr="00AB12CA">
        <w:rPr>
          <w:rFonts w:ascii="Times New Roman" w:hAnsi="Times New Roman" w:cs="Times New Roman"/>
          <w:szCs w:val="21"/>
        </w:rPr>
        <w:t>.</w:t>
      </w:r>
      <w:proofErr w:type="gramEnd"/>
    </w:p>
    <w:p w:rsidR="002D2D37" w:rsidRPr="00AB12CA" w:rsidRDefault="00AB12CA" w:rsidP="00AB12CA">
      <w:pPr>
        <w:pStyle w:val="a7"/>
        <w:numPr>
          <w:ilvl w:val="0"/>
          <w:numId w:val="3"/>
        </w:numPr>
        <w:ind w:firstLineChars="0"/>
        <w:rPr>
          <w:rFonts w:ascii="Times New Roman" w:hAnsi="Times New Roman" w:cs="Times New Roman"/>
          <w:szCs w:val="21"/>
        </w:rPr>
      </w:pPr>
      <w:r w:rsidRPr="007C4556">
        <w:rPr>
          <w:rFonts w:ascii="Times New Roman" w:hAnsi="Times New Roman" w:cs="Times New Roman"/>
          <w:b/>
          <w:szCs w:val="21"/>
        </w:rPr>
        <w:t>Pricing strategy</w:t>
      </w:r>
      <w:r w:rsidR="007C4556" w:rsidRPr="007C4556">
        <w:rPr>
          <w:rFonts w:ascii="Times New Roman" w:hAnsi="Times New Roman" w:cs="Times New Roman"/>
          <w:b/>
          <w:szCs w:val="21"/>
        </w:rPr>
        <w:t xml:space="preserve"> is the same for three sectors.</w:t>
      </w:r>
      <w:r w:rsidRPr="00AB12CA">
        <w:rPr>
          <w:rFonts w:ascii="Times New Roman" w:hAnsi="Times New Roman" w:cs="Times New Roman"/>
          <w:szCs w:val="21"/>
        </w:rPr>
        <w:t xml:space="preserve"> For simplicity, the model presented below describes the strategy in one sector and can be applied in the other two.</w:t>
      </w:r>
    </w:p>
    <w:p w:rsidR="002D2D37" w:rsidRPr="00AB12CA" w:rsidRDefault="002D2D37" w:rsidP="00A01C5B">
      <w:pPr>
        <w:rPr>
          <w:rFonts w:ascii="Times New Roman" w:hAnsi="Times New Roman" w:cs="Times New Roman"/>
          <w:szCs w:val="21"/>
        </w:rPr>
      </w:pPr>
    </w:p>
    <w:p w:rsidR="00701C45" w:rsidRDefault="00701C45" w:rsidP="00701C45">
      <w:pPr>
        <w:rPr>
          <w:rFonts w:ascii="Times New Roman" w:hAnsi="Times New Roman" w:cs="Times New Roman"/>
          <w:b/>
          <w:szCs w:val="21"/>
        </w:rPr>
      </w:pPr>
      <w:r>
        <w:rPr>
          <w:rFonts w:ascii="Times New Roman" w:hAnsi="Times New Roman" w:cs="Times New Roman" w:hint="eastAsia"/>
          <w:b/>
          <w:szCs w:val="21"/>
        </w:rPr>
        <w:t>6</w:t>
      </w:r>
      <w:r w:rsidR="00556158">
        <w:rPr>
          <w:rFonts w:ascii="Times New Roman" w:hAnsi="Times New Roman" w:cs="Times New Roman" w:hint="eastAsia"/>
          <w:b/>
          <w:szCs w:val="21"/>
        </w:rPr>
        <w:t>.2</w:t>
      </w:r>
      <w:r w:rsidR="00AF7A1A">
        <w:rPr>
          <w:rFonts w:ascii="Times New Roman" w:hAnsi="Times New Roman" w:cs="Times New Roman" w:hint="eastAsia"/>
          <w:b/>
          <w:szCs w:val="21"/>
        </w:rPr>
        <w:t xml:space="preserve"> Notations</w:t>
      </w:r>
      <w:r w:rsidR="00AC3B05">
        <w:rPr>
          <w:rFonts w:ascii="Times New Roman" w:hAnsi="Times New Roman" w:cs="Times New Roman" w:hint="eastAsia"/>
          <w:b/>
          <w:szCs w:val="21"/>
        </w:rPr>
        <w:t xml:space="preserve"> </w:t>
      </w:r>
    </w:p>
    <w:p w:rsidR="00AC3B05" w:rsidRDefault="00420B9D" w:rsidP="00C078C5">
      <w:pPr>
        <w:pStyle w:val="a7"/>
        <w:numPr>
          <w:ilvl w:val="0"/>
          <w:numId w:val="4"/>
        </w:numPr>
        <w:ind w:firstLineChars="0"/>
        <w:rPr>
          <w:rFonts w:ascii="Times New Roman" w:hAnsi="Times New Roman" w:cs="Times New Roman"/>
          <w:szCs w:val="21"/>
        </w:rPr>
      </w:pPr>
      <m:oMath>
        <m:sSub>
          <m:sSubPr>
            <m:ctrlPr>
              <w:rPr>
                <w:rFonts w:ascii="Cambria Math" w:hAnsi="Cambria Math" w:cs="Times New Roman"/>
                <w:szCs w:val="21"/>
              </w:rPr>
            </m:ctrlPr>
          </m:sSubPr>
          <m:e>
            <m:r>
              <w:rPr>
                <w:rFonts w:ascii="Cambria Math" w:hAnsi="Cambria Math" w:cs="Times New Roman"/>
                <w:szCs w:val="21"/>
              </w:rPr>
              <m:t>Q</m:t>
            </m:r>
          </m:e>
          <m:sub>
            <m:r>
              <w:rPr>
                <w:rFonts w:ascii="Cambria Math" w:hAnsi="Cambria Math" w:cs="Times New Roman"/>
                <w:szCs w:val="21"/>
              </w:rPr>
              <m:t>i</m:t>
            </m:r>
          </m:sub>
        </m:sSub>
      </m:oMath>
      <w:r w:rsidR="00516364">
        <w:rPr>
          <w:rFonts w:ascii="Times New Roman" w:hAnsi="Times New Roman" w:cs="Times New Roman" w:hint="eastAsia"/>
          <w:szCs w:val="21"/>
        </w:rPr>
        <w:t>:</w:t>
      </w:r>
      <w:r w:rsidR="00C078C5">
        <w:rPr>
          <w:rFonts w:ascii="Times New Roman" w:hAnsi="Times New Roman" w:cs="Times New Roman" w:hint="eastAsia"/>
          <w:szCs w:val="21"/>
        </w:rPr>
        <w:t xml:space="preserve"> </w:t>
      </w:r>
      <w:r w:rsidR="00C078C5" w:rsidRPr="00C078C5">
        <w:rPr>
          <w:rFonts w:ascii="Times New Roman" w:hAnsi="Times New Roman" w:cs="Times New Roman"/>
          <w:szCs w:val="21"/>
        </w:rPr>
        <w:t xml:space="preserve">Demand for different income groups, where </w:t>
      </w:r>
      <w:proofErr w:type="spellStart"/>
      <w:r w:rsidR="00C078C5" w:rsidRPr="00C078C5">
        <w:rPr>
          <w:rFonts w:ascii="Times New Roman" w:hAnsi="Times New Roman" w:cs="Times New Roman"/>
          <w:szCs w:val="21"/>
        </w:rPr>
        <w:t>i</w:t>
      </w:r>
      <w:proofErr w:type="spellEnd"/>
      <w:r w:rsidR="00C078C5" w:rsidRPr="00C078C5">
        <w:rPr>
          <w:rFonts w:ascii="Times New Roman" w:hAnsi="Times New Roman" w:cs="Times New Roman"/>
          <w:szCs w:val="21"/>
        </w:rPr>
        <w:t xml:space="preserve"> can be low, medium or high.</w:t>
      </w:r>
    </w:p>
    <w:p w:rsidR="00C078C5" w:rsidRDefault="00420B9D" w:rsidP="00FE443A">
      <w:pPr>
        <w:pStyle w:val="a7"/>
        <w:numPr>
          <w:ilvl w:val="0"/>
          <w:numId w:val="4"/>
        </w:numPr>
        <w:ind w:firstLineChars="0"/>
        <w:rPr>
          <w:rFonts w:ascii="Times New Roman" w:hAnsi="Times New Roman" w:cs="Times New Roman"/>
          <w:szCs w:val="21"/>
        </w:rPr>
      </w:pPr>
      <m:oMath>
        <m:sSub>
          <m:sSubPr>
            <m:ctrlPr>
              <w:rPr>
                <w:rFonts w:ascii="Cambria Math" w:hAnsi="Cambria Math" w:cs="Times New Roman"/>
                <w:szCs w:val="21"/>
              </w:rPr>
            </m:ctrlPr>
          </m:sSubPr>
          <m:e>
            <m:r>
              <w:rPr>
                <w:rFonts w:ascii="Cambria Math" w:hAnsi="Cambria Math" w:cs="Times New Roman"/>
                <w:szCs w:val="21"/>
              </w:rPr>
              <m:t>P</m:t>
            </m:r>
          </m:e>
          <m:sub>
            <m:r>
              <w:rPr>
                <w:rFonts w:ascii="Cambria Math" w:hAnsi="Cambria Math" w:cs="Times New Roman"/>
                <w:szCs w:val="21"/>
              </w:rPr>
              <m:t>i</m:t>
            </m:r>
          </m:sub>
        </m:sSub>
      </m:oMath>
      <w:r w:rsidR="00585F88">
        <w:rPr>
          <w:rFonts w:ascii="Times New Roman" w:hAnsi="Times New Roman" w:cs="Times New Roman" w:hint="eastAsia"/>
          <w:szCs w:val="21"/>
        </w:rPr>
        <w:t>:</w:t>
      </w:r>
      <w:r w:rsidR="00FE443A">
        <w:rPr>
          <w:rFonts w:ascii="Times New Roman" w:hAnsi="Times New Roman" w:cs="Times New Roman" w:hint="eastAsia"/>
          <w:szCs w:val="21"/>
        </w:rPr>
        <w:t xml:space="preserve"> </w:t>
      </w:r>
      <w:r w:rsidR="00FE443A" w:rsidRPr="00FE443A">
        <w:rPr>
          <w:rFonts w:ascii="Times New Roman" w:hAnsi="Times New Roman" w:cs="Times New Roman"/>
          <w:szCs w:val="21"/>
        </w:rPr>
        <w:t xml:space="preserve">Price for different income groups, where </w:t>
      </w:r>
      <w:proofErr w:type="spellStart"/>
      <w:r w:rsidR="00FE443A" w:rsidRPr="00FE443A">
        <w:rPr>
          <w:rFonts w:ascii="Times New Roman" w:hAnsi="Times New Roman" w:cs="Times New Roman"/>
          <w:szCs w:val="21"/>
        </w:rPr>
        <w:t>i</w:t>
      </w:r>
      <w:proofErr w:type="spellEnd"/>
      <w:r w:rsidR="00FE443A" w:rsidRPr="00FE443A">
        <w:rPr>
          <w:rFonts w:ascii="Times New Roman" w:hAnsi="Times New Roman" w:cs="Times New Roman"/>
          <w:szCs w:val="21"/>
        </w:rPr>
        <w:t xml:space="preserve"> can be low, medium or high</w:t>
      </w:r>
      <w:r w:rsidR="00FE443A">
        <w:rPr>
          <w:rFonts w:ascii="Times New Roman" w:hAnsi="Times New Roman" w:cs="Times New Roman" w:hint="eastAsia"/>
          <w:szCs w:val="21"/>
        </w:rPr>
        <w:t>.</w:t>
      </w:r>
    </w:p>
    <w:p w:rsidR="00555EF8" w:rsidRDefault="00420B9D" w:rsidP="001A06C5">
      <w:pPr>
        <w:pStyle w:val="a7"/>
        <w:numPr>
          <w:ilvl w:val="0"/>
          <w:numId w:val="4"/>
        </w:numPr>
        <w:ind w:firstLineChars="0"/>
        <w:rPr>
          <w:rFonts w:ascii="Times New Roman" w:hAnsi="Times New Roman" w:cs="Times New Roman"/>
          <w:szCs w:val="21"/>
        </w:rPr>
      </w:pPr>
      <m:oMath>
        <m:sSub>
          <m:sSubPr>
            <m:ctrlPr>
              <w:rPr>
                <w:rFonts w:ascii="Cambria Math" w:hAnsi="Cambria Math" w:cs="Times New Roman"/>
                <w:szCs w:val="21"/>
              </w:rPr>
            </m:ctrlPr>
          </m:sSubPr>
          <m:e>
            <m:r>
              <w:rPr>
                <w:rFonts w:ascii="Cambria Math" w:hAnsi="Cambria Math" w:cs="Times New Roman"/>
                <w:szCs w:val="21"/>
              </w:rPr>
              <m:t>ε</m:t>
            </m:r>
          </m:e>
          <m:sub>
            <m:r>
              <w:rPr>
                <w:rFonts w:ascii="Cambria Math" w:hAnsi="Cambria Math" w:cs="Times New Roman"/>
                <w:szCs w:val="21"/>
              </w:rPr>
              <m:t>i</m:t>
            </m:r>
          </m:sub>
        </m:sSub>
      </m:oMath>
      <w:r w:rsidR="005D071D">
        <w:rPr>
          <w:rFonts w:ascii="Times New Roman" w:hAnsi="Times New Roman" w:cs="Times New Roman" w:hint="eastAsia"/>
          <w:szCs w:val="21"/>
        </w:rPr>
        <w:t>:</w:t>
      </w:r>
      <w:r w:rsidR="001A06C5">
        <w:rPr>
          <w:rFonts w:ascii="Times New Roman" w:hAnsi="Times New Roman" w:cs="Times New Roman" w:hint="eastAsia"/>
          <w:szCs w:val="21"/>
        </w:rPr>
        <w:t xml:space="preserve"> </w:t>
      </w:r>
      <w:r w:rsidR="001A06C5" w:rsidRPr="001A06C5">
        <w:rPr>
          <w:rFonts w:ascii="Times New Roman" w:hAnsi="Times New Roman" w:cs="Times New Roman"/>
          <w:szCs w:val="21"/>
        </w:rPr>
        <w:t xml:space="preserve">Demand elasticity for different income groups, where </w:t>
      </w:r>
      <w:proofErr w:type="spellStart"/>
      <w:r w:rsidR="001A06C5" w:rsidRPr="001A06C5">
        <w:rPr>
          <w:rFonts w:ascii="Times New Roman" w:hAnsi="Times New Roman" w:cs="Times New Roman"/>
          <w:szCs w:val="21"/>
        </w:rPr>
        <w:t>i</w:t>
      </w:r>
      <w:proofErr w:type="spellEnd"/>
      <w:r w:rsidR="001A06C5" w:rsidRPr="001A06C5">
        <w:rPr>
          <w:rFonts w:ascii="Times New Roman" w:hAnsi="Times New Roman" w:cs="Times New Roman"/>
          <w:szCs w:val="21"/>
        </w:rPr>
        <w:t xml:space="preserve"> can be low, medium or high.</w:t>
      </w:r>
    </w:p>
    <w:p w:rsidR="001A06C5" w:rsidRDefault="00420B9D" w:rsidP="005571B9">
      <w:pPr>
        <w:pStyle w:val="a7"/>
        <w:numPr>
          <w:ilvl w:val="0"/>
          <w:numId w:val="4"/>
        </w:numPr>
        <w:ind w:firstLineChars="0"/>
        <w:rPr>
          <w:rFonts w:ascii="Times New Roman" w:hAnsi="Times New Roman" w:cs="Times New Roman"/>
          <w:szCs w:val="21"/>
        </w:rPr>
      </w:pPr>
      <m:oMath>
        <m:sSub>
          <m:sSubPr>
            <m:ctrlPr>
              <w:rPr>
                <w:rFonts w:ascii="Cambria Math" w:hAnsi="Cambria Math" w:cs="Times New Roman"/>
                <w:szCs w:val="21"/>
              </w:rPr>
            </m:ctrlPr>
          </m:sSubPr>
          <m:e>
            <m:r>
              <w:rPr>
                <w:rFonts w:ascii="Cambria Math" w:hAnsi="Cambria Math" w:cs="Times New Roman"/>
                <w:szCs w:val="21"/>
              </w:rPr>
              <m:t>C</m:t>
            </m:r>
          </m:e>
          <m:sub>
            <m:r>
              <w:rPr>
                <w:rFonts w:ascii="Cambria Math" w:hAnsi="Cambria Math" w:cs="Times New Roman"/>
                <w:szCs w:val="21"/>
              </w:rPr>
              <m:t>i</m:t>
            </m:r>
          </m:sub>
        </m:sSub>
      </m:oMath>
      <w:r w:rsidR="004B68B2">
        <w:rPr>
          <w:rFonts w:ascii="Times New Roman" w:hAnsi="Times New Roman" w:cs="Times New Roman" w:hint="eastAsia"/>
          <w:szCs w:val="21"/>
        </w:rPr>
        <w:t xml:space="preserve">: </w:t>
      </w:r>
      <w:r w:rsidR="005571B9" w:rsidRPr="005571B9">
        <w:rPr>
          <w:rFonts w:ascii="Times New Roman" w:hAnsi="Times New Roman" w:cs="Times New Roman"/>
          <w:szCs w:val="21"/>
        </w:rPr>
        <w:t xml:space="preserve">Intercept in demand equation for different income groups, where </w:t>
      </w:r>
      <w:proofErr w:type="spellStart"/>
      <w:r w:rsidR="005571B9" w:rsidRPr="005571B9">
        <w:rPr>
          <w:rFonts w:ascii="Times New Roman" w:hAnsi="Times New Roman" w:cs="Times New Roman"/>
          <w:szCs w:val="21"/>
        </w:rPr>
        <w:t>i</w:t>
      </w:r>
      <w:proofErr w:type="spellEnd"/>
      <w:r w:rsidR="005571B9" w:rsidRPr="005571B9">
        <w:rPr>
          <w:rFonts w:ascii="Times New Roman" w:hAnsi="Times New Roman" w:cs="Times New Roman"/>
          <w:szCs w:val="21"/>
        </w:rPr>
        <w:t xml:space="preserve"> can be low, medium or high.</w:t>
      </w:r>
    </w:p>
    <w:p w:rsidR="005571B9" w:rsidRDefault="00EB72D8" w:rsidP="00FF6C26">
      <w:pPr>
        <w:pStyle w:val="a7"/>
        <w:numPr>
          <w:ilvl w:val="0"/>
          <w:numId w:val="4"/>
        </w:numPr>
        <w:ind w:firstLineChars="0"/>
        <w:rPr>
          <w:rFonts w:ascii="Times New Roman" w:hAnsi="Times New Roman" w:cs="Times New Roman"/>
          <w:szCs w:val="21"/>
        </w:rPr>
      </w:pPr>
      <m:oMath>
        <m:r>
          <m:rPr>
            <m:sty m:val="p"/>
          </m:rPr>
          <w:rPr>
            <w:rFonts w:ascii="Cambria Math" w:hAnsi="Cambria Math" w:cs="Times New Roman"/>
            <w:szCs w:val="21"/>
          </w:rPr>
          <m:t>TC</m:t>
        </m:r>
      </m:oMath>
      <w:r>
        <w:rPr>
          <w:rFonts w:ascii="Times New Roman" w:hAnsi="Times New Roman" w:cs="Times New Roman" w:hint="eastAsia"/>
          <w:szCs w:val="21"/>
        </w:rPr>
        <w:t>:</w:t>
      </w:r>
      <w:r w:rsidR="00FF6C26">
        <w:rPr>
          <w:rFonts w:ascii="Times New Roman" w:hAnsi="Times New Roman" w:cs="Times New Roman" w:hint="eastAsia"/>
          <w:szCs w:val="21"/>
        </w:rPr>
        <w:t xml:space="preserve"> </w:t>
      </w:r>
      <w:r w:rsidR="00FF6C26" w:rsidRPr="00FF6C26">
        <w:rPr>
          <w:rFonts w:ascii="Times New Roman" w:hAnsi="Times New Roman" w:cs="Times New Roman"/>
          <w:szCs w:val="21"/>
        </w:rPr>
        <w:t>Total cost faced by the government.</w:t>
      </w:r>
    </w:p>
    <w:p w:rsidR="00FF6C26" w:rsidRDefault="006D2984" w:rsidP="001771A8">
      <w:pPr>
        <w:pStyle w:val="a7"/>
        <w:numPr>
          <w:ilvl w:val="0"/>
          <w:numId w:val="4"/>
        </w:numPr>
        <w:ind w:firstLineChars="0"/>
        <w:rPr>
          <w:rFonts w:ascii="Times New Roman" w:hAnsi="Times New Roman" w:cs="Times New Roman"/>
          <w:szCs w:val="21"/>
        </w:rPr>
      </w:pPr>
      <m:oMath>
        <m:r>
          <m:rPr>
            <m:sty m:val="p"/>
          </m:rPr>
          <w:rPr>
            <w:rFonts w:ascii="Cambria Math" w:hAnsi="Cambria Math" w:cs="Times New Roman"/>
            <w:szCs w:val="21"/>
          </w:rPr>
          <m:t>MC</m:t>
        </m:r>
      </m:oMath>
      <w:r w:rsidR="009E351A">
        <w:rPr>
          <w:rFonts w:ascii="Times New Roman" w:hAnsi="Times New Roman" w:cs="Times New Roman" w:hint="eastAsia"/>
          <w:szCs w:val="21"/>
        </w:rPr>
        <w:t xml:space="preserve">: </w:t>
      </w:r>
      <w:r w:rsidR="001771A8">
        <w:rPr>
          <w:rFonts w:ascii="Times New Roman" w:hAnsi="Times New Roman" w:cs="Times New Roman" w:hint="eastAsia"/>
          <w:szCs w:val="21"/>
        </w:rPr>
        <w:t>M</w:t>
      </w:r>
      <w:r w:rsidR="001771A8" w:rsidRPr="001771A8">
        <w:rPr>
          <w:rFonts w:ascii="Times New Roman" w:hAnsi="Times New Roman" w:cs="Times New Roman"/>
          <w:szCs w:val="21"/>
        </w:rPr>
        <w:t>arginal cost faced by the government, which remains the same in each sector.</w:t>
      </w:r>
    </w:p>
    <w:p w:rsidR="00DF7E9C" w:rsidRDefault="001419CF" w:rsidP="001419CF">
      <w:pPr>
        <w:pStyle w:val="a7"/>
        <w:numPr>
          <w:ilvl w:val="0"/>
          <w:numId w:val="4"/>
        </w:numPr>
        <w:ind w:firstLineChars="0"/>
        <w:rPr>
          <w:rFonts w:ascii="Times New Roman" w:hAnsi="Times New Roman" w:cs="Times New Roman"/>
          <w:szCs w:val="21"/>
        </w:rPr>
      </w:pPr>
      <m:oMath>
        <m:r>
          <m:rPr>
            <m:sty m:val="p"/>
          </m:rPr>
          <w:rPr>
            <w:rFonts w:ascii="Cambria Math" w:hAnsi="Cambria Math" w:cs="Times New Roman"/>
            <w:szCs w:val="21"/>
          </w:rPr>
          <m:t>F</m:t>
        </m:r>
      </m:oMath>
      <w:r>
        <w:rPr>
          <w:rFonts w:ascii="Times New Roman" w:hAnsi="Times New Roman" w:cs="Times New Roman" w:hint="eastAsia"/>
          <w:szCs w:val="21"/>
        </w:rPr>
        <w:t xml:space="preserve">: </w:t>
      </w:r>
      <w:r w:rsidRPr="001419CF">
        <w:rPr>
          <w:rFonts w:ascii="Times New Roman" w:hAnsi="Times New Roman" w:cs="Times New Roman"/>
          <w:szCs w:val="21"/>
        </w:rPr>
        <w:t>Fixed cost faced by the government, which remains the same in each sector.</w:t>
      </w:r>
    </w:p>
    <w:p w:rsidR="001419CF" w:rsidRDefault="00E01680" w:rsidP="00AE4B9F">
      <w:pPr>
        <w:pStyle w:val="a7"/>
        <w:numPr>
          <w:ilvl w:val="0"/>
          <w:numId w:val="4"/>
        </w:numPr>
        <w:ind w:firstLineChars="0"/>
        <w:rPr>
          <w:rFonts w:ascii="Times New Roman" w:hAnsi="Times New Roman" w:cs="Times New Roman"/>
          <w:szCs w:val="21"/>
        </w:rPr>
      </w:pPr>
      <m:oMath>
        <m:r>
          <m:rPr>
            <m:sty m:val="p"/>
          </m:rPr>
          <w:rPr>
            <w:rFonts w:ascii="Cambria Math" w:hAnsi="Cambria Math" w:cs="Times New Roman"/>
            <w:szCs w:val="21"/>
          </w:rPr>
          <m:t>TR</m:t>
        </m:r>
      </m:oMath>
      <w:r>
        <w:rPr>
          <w:rFonts w:ascii="Times New Roman" w:hAnsi="Times New Roman" w:cs="Times New Roman" w:hint="eastAsia"/>
          <w:szCs w:val="21"/>
        </w:rPr>
        <w:t xml:space="preserve">: </w:t>
      </w:r>
      <w:r w:rsidR="00AE4B9F" w:rsidRPr="00AE4B9F">
        <w:rPr>
          <w:rFonts w:ascii="Times New Roman" w:hAnsi="Times New Roman" w:cs="Times New Roman"/>
          <w:szCs w:val="21"/>
        </w:rPr>
        <w:t>Total revenue earned by the government.</w:t>
      </w:r>
    </w:p>
    <w:p w:rsidR="00AE4B9F" w:rsidRDefault="00420B9D" w:rsidP="00E96B78">
      <w:pPr>
        <w:pStyle w:val="a7"/>
        <w:numPr>
          <w:ilvl w:val="0"/>
          <w:numId w:val="4"/>
        </w:numPr>
        <w:ind w:firstLineChars="0"/>
        <w:rPr>
          <w:rFonts w:ascii="Times New Roman" w:hAnsi="Times New Roman" w:cs="Times New Roman"/>
          <w:szCs w:val="21"/>
        </w:rPr>
      </w:pPr>
      <m:oMath>
        <m:sSub>
          <m:sSubPr>
            <m:ctrlPr>
              <w:rPr>
                <w:rFonts w:ascii="Cambria Math" w:hAnsi="Cambria Math" w:cs="Times New Roman"/>
                <w:szCs w:val="21"/>
              </w:rPr>
            </m:ctrlPr>
          </m:sSubPr>
          <m:e>
            <m:r>
              <w:rPr>
                <w:rFonts w:ascii="Cambria Math" w:hAnsi="Cambria Math" w:cs="Times New Roman"/>
                <w:szCs w:val="21"/>
              </w:rPr>
              <m:t>SW</m:t>
            </m:r>
          </m:e>
          <m:sub>
            <m:r>
              <w:rPr>
                <w:rFonts w:ascii="Cambria Math" w:hAnsi="Cambria Math" w:cs="Times New Roman"/>
                <w:szCs w:val="21"/>
              </w:rPr>
              <m:t>i</m:t>
            </m:r>
          </m:sub>
        </m:sSub>
      </m:oMath>
      <w:r w:rsidR="00AF38C1">
        <w:rPr>
          <w:rFonts w:ascii="Times New Roman" w:hAnsi="Times New Roman" w:cs="Times New Roman" w:hint="eastAsia"/>
          <w:szCs w:val="21"/>
        </w:rPr>
        <w:t>:</w:t>
      </w:r>
      <w:r w:rsidR="00A55C8F">
        <w:rPr>
          <w:rFonts w:ascii="Times New Roman" w:hAnsi="Times New Roman" w:cs="Times New Roman" w:hint="eastAsia"/>
          <w:szCs w:val="21"/>
        </w:rPr>
        <w:t xml:space="preserve"> </w:t>
      </w:r>
      <w:r w:rsidR="00E96B78" w:rsidRPr="00E96B78">
        <w:rPr>
          <w:rFonts w:ascii="Times New Roman" w:hAnsi="Times New Roman" w:cs="Times New Roman"/>
          <w:szCs w:val="21"/>
        </w:rPr>
        <w:t xml:space="preserve">Marginal social welfare for different income groups, where </w:t>
      </w:r>
      <w:proofErr w:type="spellStart"/>
      <w:r w:rsidR="00E96B78" w:rsidRPr="00E96B78">
        <w:rPr>
          <w:rFonts w:ascii="Times New Roman" w:hAnsi="Times New Roman" w:cs="Times New Roman"/>
          <w:szCs w:val="21"/>
        </w:rPr>
        <w:t>i</w:t>
      </w:r>
      <w:proofErr w:type="spellEnd"/>
      <w:r w:rsidR="00E96B78" w:rsidRPr="00E96B78">
        <w:rPr>
          <w:rFonts w:ascii="Times New Roman" w:hAnsi="Times New Roman" w:cs="Times New Roman"/>
          <w:szCs w:val="21"/>
        </w:rPr>
        <w:t xml:space="preserve"> can be low, medium or high.</w:t>
      </w:r>
    </w:p>
    <w:p w:rsidR="00E96B78" w:rsidRDefault="00E1707D" w:rsidP="00FB31BE">
      <w:pPr>
        <w:pStyle w:val="a7"/>
        <w:numPr>
          <w:ilvl w:val="0"/>
          <w:numId w:val="4"/>
        </w:numPr>
        <w:ind w:firstLineChars="0"/>
        <w:rPr>
          <w:rFonts w:ascii="Times New Roman" w:hAnsi="Times New Roman" w:cs="Times New Roman"/>
          <w:szCs w:val="21"/>
        </w:rPr>
      </w:pPr>
      <m:oMath>
        <m:r>
          <m:rPr>
            <m:sty m:val="p"/>
          </m:rPr>
          <w:rPr>
            <w:rFonts w:ascii="Cambria Math" w:hAnsi="Cambria Math" w:cs="Times New Roman"/>
            <w:szCs w:val="21"/>
          </w:rPr>
          <m:t>SW</m:t>
        </m:r>
      </m:oMath>
      <w:r>
        <w:rPr>
          <w:rFonts w:ascii="Times New Roman" w:hAnsi="Times New Roman" w:cs="Times New Roman" w:hint="eastAsia"/>
          <w:szCs w:val="21"/>
        </w:rPr>
        <w:t xml:space="preserve">: </w:t>
      </w:r>
      <w:r w:rsidR="00FB31BE" w:rsidRPr="00FB31BE">
        <w:rPr>
          <w:rFonts w:ascii="Times New Roman" w:hAnsi="Times New Roman" w:cs="Times New Roman"/>
          <w:szCs w:val="21"/>
        </w:rPr>
        <w:t>Social welfare for each sector.</w:t>
      </w:r>
    </w:p>
    <w:p w:rsidR="00AE23F9" w:rsidRDefault="00AE23F9" w:rsidP="00CE744A">
      <w:pPr>
        <w:rPr>
          <w:rFonts w:ascii="Times New Roman" w:hAnsi="Times New Roman" w:cs="Times New Roman"/>
          <w:szCs w:val="21"/>
        </w:rPr>
      </w:pPr>
    </w:p>
    <w:p w:rsidR="008E2D76" w:rsidRDefault="002E2BAA" w:rsidP="002E2BAA">
      <w:pPr>
        <w:rPr>
          <w:rFonts w:ascii="Times New Roman" w:hAnsi="Times New Roman" w:cs="Times New Roman"/>
          <w:b/>
          <w:szCs w:val="21"/>
        </w:rPr>
      </w:pPr>
      <w:r>
        <w:rPr>
          <w:rFonts w:ascii="Times New Roman" w:hAnsi="Times New Roman" w:cs="Times New Roman" w:hint="eastAsia"/>
          <w:b/>
          <w:szCs w:val="21"/>
        </w:rPr>
        <w:t>6</w:t>
      </w:r>
      <w:r w:rsidR="00060DA5">
        <w:rPr>
          <w:rFonts w:ascii="Times New Roman" w:hAnsi="Times New Roman" w:cs="Times New Roman" w:hint="eastAsia"/>
          <w:b/>
          <w:szCs w:val="21"/>
        </w:rPr>
        <w:t>.3</w:t>
      </w:r>
      <w:r w:rsidR="00557450">
        <w:rPr>
          <w:rFonts w:ascii="Times New Roman" w:hAnsi="Times New Roman" w:cs="Times New Roman" w:hint="eastAsia"/>
          <w:b/>
          <w:szCs w:val="21"/>
        </w:rPr>
        <w:t xml:space="preserve"> Model</w:t>
      </w:r>
      <w:r w:rsidR="008E2D76">
        <w:rPr>
          <w:rFonts w:ascii="Times New Roman" w:hAnsi="Times New Roman" w:cs="Times New Roman" w:hint="eastAsia"/>
          <w:b/>
          <w:szCs w:val="21"/>
        </w:rPr>
        <w:t xml:space="preserve"> </w:t>
      </w:r>
    </w:p>
    <w:p w:rsidR="002E2BAA" w:rsidRDefault="002E2BAA" w:rsidP="002E2BAA">
      <w:pPr>
        <w:rPr>
          <w:rFonts w:ascii="Times New Roman" w:hAnsi="Times New Roman" w:cs="Times New Roman"/>
          <w:b/>
          <w:szCs w:val="21"/>
        </w:rPr>
      </w:pPr>
      <w:r>
        <w:rPr>
          <w:rFonts w:ascii="Times New Roman" w:hAnsi="Times New Roman" w:cs="Times New Roman" w:hint="eastAsia"/>
          <w:b/>
          <w:szCs w:val="21"/>
        </w:rPr>
        <w:t xml:space="preserve"> </w:t>
      </w:r>
    </w:p>
    <w:p w:rsidR="00CE744A" w:rsidRDefault="0045739D" w:rsidP="00345E86">
      <w:pPr>
        <w:ind w:firstLineChars="200" w:firstLine="420"/>
        <w:rPr>
          <w:rFonts w:ascii="Times New Roman" w:hAnsi="Times New Roman" w:cs="Times New Roman"/>
          <w:szCs w:val="21"/>
        </w:rPr>
      </w:pPr>
      <w:r>
        <w:rPr>
          <w:rFonts w:ascii="Times New Roman" w:hAnsi="Times New Roman" w:cs="Times New Roman"/>
          <w:szCs w:val="21"/>
        </w:rPr>
        <w:t>Bailey</w:t>
      </w:r>
      <w:r>
        <w:rPr>
          <w:rFonts w:ascii="Times New Roman" w:hAnsi="Times New Roman" w:cs="Times New Roman" w:hint="eastAsia"/>
          <w:szCs w:val="21"/>
        </w:rPr>
        <w:t xml:space="preserve"> [1]</w:t>
      </w:r>
      <w:r w:rsidR="008E2D76" w:rsidRPr="008E2D76">
        <w:rPr>
          <w:rFonts w:ascii="Times New Roman" w:hAnsi="Times New Roman" w:cs="Times New Roman"/>
          <w:szCs w:val="21"/>
        </w:rPr>
        <w:t xml:space="preserve"> used linear regression and double logarithm linear regression to describe the demand based on water price and found that the latter fits the data better. Align with Bailey's </w:t>
      </w:r>
      <w:proofErr w:type="gramStart"/>
      <w:r w:rsidR="008E2D76" w:rsidRPr="008E2D76">
        <w:rPr>
          <w:rFonts w:ascii="Times New Roman" w:hAnsi="Times New Roman" w:cs="Times New Roman"/>
          <w:szCs w:val="21"/>
        </w:rPr>
        <w:t>finding,</w:t>
      </w:r>
      <w:proofErr w:type="gramEnd"/>
      <w:r w:rsidR="008E2D76" w:rsidRPr="008E2D76">
        <w:rPr>
          <w:rFonts w:ascii="Times New Roman" w:hAnsi="Times New Roman" w:cs="Times New Roman"/>
          <w:szCs w:val="21"/>
        </w:rPr>
        <w:t xml:space="preserve"> we also adopt double logarithm linear regression, which can be written as:</w:t>
      </w:r>
    </w:p>
    <w:p w:rsidR="006622F8" w:rsidRPr="0054110F" w:rsidRDefault="005A2E02" w:rsidP="00345E86">
      <w:pPr>
        <w:ind w:firstLineChars="200" w:firstLine="420"/>
        <w:rPr>
          <w:rFonts w:ascii="Times New Roman" w:hAnsi="Times New Roman" w:cs="Times New Roman"/>
          <w:szCs w:val="21"/>
        </w:rPr>
      </w:pPr>
      <m:oMathPara>
        <m:oMath>
          <m:r>
            <w:rPr>
              <w:rFonts w:ascii="Cambria Math" w:hAnsi="Cambria Math" w:cs="Times New Roman"/>
              <w:szCs w:val="21"/>
            </w:rPr>
            <m:t>ln</m:t>
          </m:r>
          <m:sSub>
            <m:sSubPr>
              <m:ctrlPr>
                <w:rPr>
                  <w:rFonts w:ascii="Cambria Math" w:hAnsi="Cambria Math" w:cs="Times New Roman"/>
                  <w:szCs w:val="21"/>
                </w:rPr>
              </m:ctrlPr>
            </m:sSubPr>
            <m:e>
              <m:r>
                <w:rPr>
                  <w:rFonts w:ascii="Cambria Math" w:hAnsi="Cambria Math" w:cs="Times New Roman"/>
                  <w:szCs w:val="21"/>
                </w:rPr>
                <m:t>Q</m:t>
              </m:r>
            </m:e>
            <m:sub>
              <m:r>
                <w:rPr>
                  <w:rFonts w:ascii="Cambria Math" w:hAnsi="Cambria Math" w:cs="Times New Roman"/>
                  <w:szCs w:val="21"/>
                </w:rPr>
                <m:t>L</m:t>
              </m:r>
            </m:sub>
          </m:sSub>
          <m:r>
            <w:rPr>
              <w:rFonts w:ascii="Cambria Math" w:hAnsi="Cambria Math" w:cs="Times New Roman"/>
              <w:szCs w:val="21"/>
            </w:rPr>
            <m:t xml:space="preserve">= </m:t>
          </m:r>
          <m:sSub>
            <m:sSubPr>
              <m:ctrlPr>
                <w:rPr>
                  <w:rFonts w:ascii="Cambria Math" w:hAnsi="Cambria Math" w:cs="Times New Roman"/>
                  <w:szCs w:val="21"/>
                </w:rPr>
              </m:ctrlPr>
            </m:sSubPr>
            <m:e>
              <m:r>
                <w:rPr>
                  <w:rFonts w:ascii="Cambria Math" w:hAnsi="Cambria Math" w:cs="Times New Roman"/>
                  <w:szCs w:val="21"/>
                </w:rPr>
                <m:t>C</m:t>
              </m:r>
            </m:e>
            <m:sub>
              <m:r>
                <w:rPr>
                  <w:rFonts w:ascii="Cambria Math" w:hAnsi="Cambria Math" w:cs="Times New Roman"/>
                  <w:szCs w:val="21"/>
                </w:rPr>
                <m:t>L</m:t>
              </m:r>
            </m:sub>
          </m:sSub>
          <m:r>
            <w:rPr>
              <w:rFonts w:ascii="Cambria Math" w:hAnsi="Cambria Math" w:cs="Times New Roman"/>
              <w:szCs w:val="21"/>
            </w:rPr>
            <m:t>+</m:t>
          </m:r>
          <m:sSub>
            <m:sSubPr>
              <m:ctrlPr>
                <w:rPr>
                  <w:rFonts w:ascii="Cambria Math" w:hAnsi="Cambria Math" w:cs="Times New Roman"/>
                  <w:szCs w:val="21"/>
                </w:rPr>
              </m:ctrlPr>
            </m:sSubPr>
            <m:e>
              <m:r>
                <w:rPr>
                  <w:rFonts w:ascii="Cambria Math" w:hAnsi="Cambria Math" w:cs="Times New Roman"/>
                  <w:szCs w:val="21"/>
                </w:rPr>
                <m:t>ε</m:t>
              </m:r>
            </m:e>
            <m:sub>
              <m:r>
                <w:rPr>
                  <w:rFonts w:ascii="Cambria Math" w:hAnsi="Cambria Math" w:cs="Times New Roman"/>
                  <w:szCs w:val="21"/>
                </w:rPr>
                <m:t>L</m:t>
              </m:r>
            </m:sub>
          </m:sSub>
          <m:r>
            <w:rPr>
              <w:rFonts w:ascii="Cambria Math" w:hAnsi="Cambria Math" w:cs="Times New Roman"/>
              <w:szCs w:val="21"/>
            </w:rPr>
            <m:t>ln</m:t>
          </m:r>
          <m:sSub>
            <m:sSubPr>
              <m:ctrlPr>
                <w:rPr>
                  <w:rFonts w:ascii="Cambria Math" w:hAnsi="Cambria Math" w:cs="Times New Roman"/>
                  <w:szCs w:val="21"/>
                </w:rPr>
              </m:ctrlPr>
            </m:sSubPr>
            <m:e>
              <m:r>
                <w:rPr>
                  <w:rFonts w:ascii="Cambria Math" w:hAnsi="Cambria Math" w:cs="Times New Roman"/>
                  <w:szCs w:val="21"/>
                </w:rPr>
                <m:t>P</m:t>
              </m:r>
            </m:e>
            <m:sub>
              <m:r>
                <w:rPr>
                  <w:rFonts w:ascii="Cambria Math" w:hAnsi="Cambria Math" w:cs="Times New Roman"/>
                  <w:szCs w:val="21"/>
                </w:rPr>
                <m:t>L</m:t>
              </m:r>
            </m:sub>
          </m:sSub>
          <m:r>
            <w:rPr>
              <w:rFonts w:ascii="Cambria Math" w:hAnsi="Cambria Math" w:cs="Times New Roman"/>
              <w:szCs w:val="21"/>
            </w:rPr>
            <m:t>ln</m:t>
          </m:r>
          <m:sSub>
            <m:sSubPr>
              <m:ctrlPr>
                <w:rPr>
                  <w:rFonts w:ascii="Cambria Math" w:hAnsi="Cambria Math" w:cs="Times New Roman"/>
                  <w:szCs w:val="21"/>
                </w:rPr>
              </m:ctrlPr>
            </m:sSubPr>
            <m:e>
              <m:r>
                <w:rPr>
                  <w:rFonts w:ascii="Cambria Math" w:hAnsi="Cambria Math" w:cs="Times New Roman"/>
                  <w:szCs w:val="21"/>
                </w:rPr>
                <m:t>Q</m:t>
              </m:r>
            </m:e>
            <m:sub>
              <m:r>
                <w:rPr>
                  <w:rFonts w:ascii="Cambria Math" w:hAnsi="Cambria Math" w:cs="Times New Roman"/>
                  <w:szCs w:val="21"/>
                </w:rPr>
                <m:t>M</m:t>
              </m:r>
            </m:sub>
          </m:sSub>
          <m:r>
            <w:rPr>
              <w:rFonts w:ascii="Cambria Math" w:hAnsi="Cambria Math" w:cs="Times New Roman"/>
              <w:szCs w:val="21"/>
            </w:rPr>
            <m:t xml:space="preserve"> = </m:t>
          </m:r>
          <m:sSub>
            <m:sSubPr>
              <m:ctrlPr>
                <w:rPr>
                  <w:rFonts w:ascii="Cambria Math" w:hAnsi="Cambria Math" w:cs="Times New Roman"/>
                  <w:szCs w:val="21"/>
                </w:rPr>
              </m:ctrlPr>
            </m:sSubPr>
            <m:e>
              <m:r>
                <w:rPr>
                  <w:rFonts w:ascii="Cambria Math" w:hAnsi="Cambria Math" w:cs="Times New Roman"/>
                  <w:szCs w:val="21"/>
                </w:rPr>
                <m:t>C</m:t>
              </m:r>
            </m:e>
            <m:sub>
              <m:r>
                <w:rPr>
                  <w:rFonts w:ascii="Cambria Math" w:hAnsi="Cambria Math" w:cs="Times New Roman"/>
                  <w:szCs w:val="21"/>
                </w:rPr>
                <m:t>M</m:t>
              </m:r>
            </m:sub>
          </m:sSub>
          <m:r>
            <w:rPr>
              <w:rFonts w:ascii="Cambria Math" w:hAnsi="Cambria Math" w:cs="Times New Roman"/>
              <w:szCs w:val="21"/>
            </w:rPr>
            <m:t>+</m:t>
          </m:r>
          <m:sSub>
            <m:sSubPr>
              <m:ctrlPr>
                <w:rPr>
                  <w:rFonts w:ascii="Cambria Math" w:hAnsi="Cambria Math" w:cs="Times New Roman"/>
                  <w:szCs w:val="21"/>
                </w:rPr>
              </m:ctrlPr>
            </m:sSubPr>
            <m:e>
              <m:r>
                <w:rPr>
                  <w:rFonts w:ascii="Cambria Math" w:hAnsi="Cambria Math" w:cs="Times New Roman"/>
                  <w:szCs w:val="21"/>
                </w:rPr>
                <m:t>ε</m:t>
              </m:r>
            </m:e>
            <m:sub>
              <m:r>
                <w:rPr>
                  <w:rFonts w:ascii="Cambria Math" w:hAnsi="Cambria Math" w:cs="Times New Roman"/>
                  <w:szCs w:val="21"/>
                </w:rPr>
                <m:t>M</m:t>
              </m:r>
            </m:sub>
          </m:sSub>
          <m:r>
            <w:rPr>
              <w:rFonts w:ascii="Cambria Math" w:hAnsi="Cambria Math" w:cs="Times New Roman"/>
              <w:szCs w:val="21"/>
            </w:rPr>
            <m:t>ln</m:t>
          </m:r>
          <m:sSub>
            <m:sSubPr>
              <m:ctrlPr>
                <w:rPr>
                  <w:rFonts w:ascii="Cambria Math" w:hAnsi="Cambria Math" w:cs="Times New Roman"/>
                  <w:szCs w:val="21"/>
                </w:rPr>
              </m:ctrlPr>
            </m:sSubPr>
            <m:e>
              <m:r>
                <w:rPr>
                  <w:rFonts w:ascii="Cambria Math" w:hAnsi="Cambria Math" w:cs="Times New Roman"/>
                  <w:szCs w:val="21"/>
                </w:rPr>
                <m:t>P</m:t>
              </m:r>
            </m:e>
            <m:sub>
              <m:r>
                <w:rPr>
                  <w:rFonts w:ascii="Cambria Math" w:hAnsi="Cambria Math" w:cs="Times New Roman"/>
                  <w:szCs w:val="21"/>
                </w:rPr>
                <m:t>M</m:t>
              </m:r>
            </m:sub>
          </m:sSub>
          <m:r>
            <w:rPr>
              <w:rFonts w:ascii="Cambria Math" w:hAnsi="Cambria Math" w:cs="Times New Roman"/>
              <w:szCs w:val="21"/>
            </w:rPr>
            <m:t>ln</m:t>
          </m:r>
          <m:sSub>
            <m:sSubPr>
              <m:ctrlPr>
                <w:rPr>
                  <w:rFonts w:ascii="Cambria Math" w:hAnsi="Cambria Math" w:cs="Times New Roman"/>
                  <w:szCs w:val="21"/>
                </w:rPr>
              </m:ctrlPr>
            </m:sSubPr>
            <m:e>
              <m:r>
                <w:rPr>
                  <w:rFonts w:ascii="Cambria Math" w:hAnsi="Cambria Math" w:cs="Times New Roman"/>
                  <w:szCs w:val="21"/>
                </w:rPr>
                <m:t>Q</m:t>
              </m:r>
            </m:e>
            <m:sub>
              <m:r>
                <w:rPr>
                  <w:rFonts w:ascii="Cambria Math" w:hAnsi="Cambria Math" w:cs="Times New Roman"/>
                  <w:szCs w:val="21"/>
                </w:rPr>
                <m:t>L</m:t>
              </m:r>
            </m:sub>
          </m:sSub>
          <m:r>
            <w:rPr>
              <w:rFonts w:ascii="Cambria Math" w:hAnsi="Cambria Math" w:cs="Times New Roman"/>
              <w:szCs w:val="21"/>
            </w:rPr>
            <m:t xml:space="preserve">=  </m:t>
          </m:r>
          <m:sSub>
            <m:sSubPr>
              <m:ctrlPr>
                <w:rPr>
                  <w:rFonts w:ascii="Cambria Math" w:hAnsi="Cambria Math" w:cs="Times New Roman"/>
                  <w:szCs w:val="21"/>
                </w:rPr>
              </m:ctrlPr>
            </m:sSubPr>
            <m:e>
              <m:r>
                <w:rPr>
                  <w:rFonts w:ascii="Cambria Math" w:hAnsi="Cambria Math" w:cs="Times New Roman"/>
                  <w:szCs w:val="21"/>
                </w:rPr>
                <m:t>C</m:t>
              </m:r>
            </m:e>
            <m:sub>
              <m:r>
                <w:rPr>
                  <w:rFonts w:ascii="Cambria Math" w:hAnsi="Cambria Math" w:cs="Times New Roman"/>
                  <w:szCs w:val="21"/>
                </w:rPr>
                <m:t>H</m:t>
              </m:r>
            </m:sub>
          </m:sSub>
          <m:r>
            <w:rPr>
              <w:rFonts w:ascii="Cambria Math" w:hAnsi="Cambria Math" w:cs="Times New Roman"/>
              <w:szCs w:val="21"/>
            </w:rPr>
            <m:t>+</m:t>
          </m:r>
          <m:sSub>
            <m:sSubPr>
              <m:ctrlPr>
                <w:rPr>
                  <w:rFonts w:ascii="Cambria Math" w:hAnsi="Cambria Math" w:cs="Times New Roman"/>
                  <w:szCs w:val="21"/>
                </w:rPr>
              </m:ctrlPr>
            </m:sSubPr>
            <m:e>
              <m:r>
                <w:rPr>
                  <w:rFonts w:ascii="Cambria Math" w:hAnsi="Cambria Math" w:cs="Times New Roman"/>
                  <w:szCs w:val="21"/>
                </w:rPr>
                <m:t>ε</m:t>
              </m:r>
            </m:e>
            <m:sub>
              <m:r>
                <w:rPr>
                  <w:rFonts w:ascii="Cambria Math" w:hAnsi="Cambria Math" w:cs="Times New Roman"/>
                  <w:szCs w:val="21"/>
                </w:rPr>
                <m:t>L</m:t>
              </m:r>
            </m:sub>
          </m:sSub>
          <m:r>
            <w:rPr>
              <w:rFonts w:ascii="Cambria Math" w:hAnsi="Cambria Math" w:cs="Times New Roman"/>
              <w:szCs w:val="21"/>
            </w:rPr>
            <m:t>ln</m:t>
          </m:r>
          <m:sSub>
            <m:sSubPr>
              <m:ctrlPr>
                <w:rPr>
                  <w:rFonts w:ascii="Cambria Math" w:hAnsi="Cambria Math" w:cs="Times New Roman"/>
                  <w:szCs w:val="21"/>
                </w:rPr>
              </m:ctrlPr>
            </m:sSubPr>
            <m:e>
              <m:r>
                <w:rPr>
                  <w:rFonts w:ascii="Cambria Math" w:hAnsi="Cambria Math" w:cs="Times New Roman"/>
                  <w:szCs w:val="21"/>
                </w:rPr>
                <m:t>P</m:t>
              </m:r>
            </m:e>
            <m:sub>
              <m:r>
                <w:rPr>
                  <w:rFonts w:ascii="Cambria Math" w:hAnsi="Cambria Math" w:cs="Times New Roman"/>
                  <w:szCs w:val="21"/>
                </w:rPr>
                <m:t>H</m:t>
              </m:r>
            </m:sub>
          </m:sSub>
        </m:oMath>
      </m:oMathPara>
    </w:p>
    <w:p w:rsidR="00375BE9" w:rsidRPr="00CE744A" w:rsidRDefault="00375BE9" w:rsidP="00CE744A">
      <w:pPr>
        <w:rPr>
          <w:rFonts w:ascii="Times New Roman" w:hAnsi="Times New Roman" w:cs="Times New Roman"/>
          <w:szCs w:val="21"/>
        </w:rPr>
      </w:pPr>
    </w:p>
    <w:p w:rsidR="00FF488D" w:rsidRDefault="00BC7877" w:rsidP="00A60C62">
      <w:pPr>
        <w:jc w:val="left"/>
        <w:rPr>
          <w:rFonts w:ascii="Times New Roman" w:hAnsi="Times New Roman" w:cs="Times New Roman"/>
          <w:szCs w:val="21"/>
        </w:rPr>
      </w:pPr>
      <w:r>
        <w:rPr>
          <w:rFonts w:ascii="Times New Roman" w:hAnsi="Times New Roman" w:cs="Times New Roman" w:hint="eastAsia"/>
          <w:szCs w:val="21"/>
        </w:rPr>
        <w:t>w</w:t>
      </w:r>
      <w:r w:rsidR="00A60C62" w:rsidRPr="00A60C62">
        <w:rPr>
          <w:rFonts w:ascii="Times New Roman" w:hAnsi="Times New Roman" w:cs="Times New Roman"/>
          <w:szCs w:val="21"/>
        </w:rPr>
        <w:t>here</w:t>
      </w:r>
      <w:r>
        <w:rPr>
          <w:rFonts w:ascii="Times New Roman" w:hAnsi="Times New Roman" w:cs="Times New Roman" w:hint="eastAsia"/>
          <w:szCs w:val="21"/>
        </w:rPr>
        <w:t>ε</w:t>
      </w:r>
      <m:oMath>
        <m:r>
          <w:rPr>
            <w:rFonts w:ascii="Cambria Math" w:hAnsi="Cambria Math" w:cs="Times New Roman"/>
            <w:szCs w:val="21"/>
          </w:rPr>
          <m:t>=</m:t>
        </m:r>
      </m:oMath>
      <w:r w:rsidR="002E620F">
        <w:rPr>
          <w:rFonts w:ascii="Times New Roman" w:hAnsi="Times New Roman" w:cs="Times New Roman" w:hint="eastAsia"/>
          <w:szCs w:val="21"/>
        </w:rPr>
        <w:t xml:space="preserve"> </w:t>
      </w:r>
      <m:oMath>
        <m:f>
          <m:fPr>
            <m:ctrlPr>
              <w:rPr>
                <w:rFonts w:ascii="Cambria Math" w:hAnsi="Cambria Math" w:cs="Times New Roman"/>
                <w:szCs w:val="21"/>
              </w:rPr>
            </m:ctrlPr>
          </m:fPr>
          <m:num>
            <m:r>
              <w:rPr>
                <w:rFonts w:ascii="Cambria Math" w:hAnsi="Cambria Math" w:cs="Times New Roman"/>
                <w:szCs w:val="21"/>
              </w:rPr>
              <m:t>dQ/Q</m:t>
            </m:r>
          </m:num>
          <m:den>
            <m:r>
              <w:rPr>
                <w:rFonts w:ascii="Cambria Math" w:hAnsi="Cambria Math" w:cs="Times New Roman"/>
                <w:szCs w:val="21"/>
              </w:rPr>
              <m:t>dP/P</m:t>
            </m:r>
          </m:den>
        </m:f>
      </m:oMath>
      <w:r w:rsidR="00A60C62" w:rsidRPr="00A60C62">
        <w:rPr>
          <w:rFonts w:ascii="Times New Roman" w:hAnsi="Times New Roman" w:cs="Times New Roman"/>
          <w:szCs w:val="21"/>
        </w:rPr>
        <w:t>, representing the demand elasticity</w:t>
      </w:r>
      <w:r w:rsidR="00A8400F">
        <w:rPr>
          <w:rFonts w:ascii="Times New Roman" w:hAnsi="Times New Roman" w:cs="Times New Roman"/>
          <w:szCs w:val="21"/>
        </w:rPr>
        <w:t xml:space="preserve"> for each group in one sector.</w:t>
      </w:r>
    </w:p>
    <w:p w:rsidR="00A01C5B" w:rsidRDefault="00A60C62" w:rsidP="0076276E">
      <w:pPr>
        <w:ind w:firstLineChars="200" w:firstLine="420"/>
        <w:jc w:val="left"/>
        <w:rPr>
          <w:rFonts w:ascii="Times New Roman" w:hAnsi="Times New Roman" w:cs="Times New Roman"/>
          <w:szCs w:val="21"/>
        </w:rPr>
      </w:pPr>
      <w:r w:rsidRPr="00A60C62">
        <w:rPr>
          <w:rFonts w:ascii="Times New Roman" w:hAnsi="Times New Roman" w:cs="Times New Roman"/>
          <w:szCs w:val="21"/>
        </w:rPr>
        <w:t>For the government, total cost can be written as:</w:t>
      </w:r>
    </w:p>
    <w:p w:rsidR="00E8671C" w:rsidRPr="00AF1C48" w:rsidRDefault="00E8671C" w:rsidP="0076276E">
      <w:pPr>
        <w:ind w:firstLineChars="200" w:firstLine="420"/>
        <w:jc w:val="left"/>
        <w:rPr>
          <w:rFonts w:ascii="Times New Roman" w:hAnsi="Times New Roman" w:cs="Times New Roman"/>
          <w:szCs w:val="21"/>
        </w:rPr>
      </w:pPr>
      <m:oMathPara>
        <m:oMath>
          <m:r>
            <m:rPr>
              <m:sty m:val="p"/>
            </m:rPr>
            <w:rPr>
              <w:rFonts w:ascii="Cambria Math" w:hAnsi="Cambria Math" w:cs="Times New Roman"/>
              <w:szCs w:val="21"/>
            </w:rPr>
            <m:t>TC=3F+MC</m:t>
          </m:r>
          <m:d>
            <m:dPr>
              <m:ctrlPr>
                <w:rPr>
                  <w:rFonts w:ascii="Cambria Math" w:hAnsi="Cambria Math" w:cs="Times New Roman"/>
                  <w:szCs w:val="21"/>
                </w:rPr>
              </m:ctrlPr>
            </m:dPr>
            <m:e>
              <m:sSub>
                <m:sSubPr>
                  <m:ctrlPr>
                    <w:rPr>
                      <w:rFonts w:ascii="Cambria Math" w:hAnsi="Cambria Math" w:cs="Times New Roman"/>
                      <w:szCs w:val="21"/>
                    </w:rPr>
                  </m:ctrlPr>
                </m:sSubPr>
                <m:e>
                  <m:r>
                    <w:rPr>
                      <w:rFonts w:ascii="Cambria Math" w:hAnsi="Cambria Math" w:cs="Times New Roman"/>
                      <w:szCs w:val="21"/>
                    </w:rPr>
                    <m:t>Q</m:t>
                  </m:r>
                </m:e>
                <m:sub>
                  <m:r>
                    <w:rPr>
                      <w:rFonts w:ascii="Cambria Math" w:hAnsi="Cambria Math" w:cs="Times New Roman"/>
                      <w:szCs w:val="21"/>
                    </w:rPr>
                    <m:t>L</m:t>
                  </m:r>
                </m:sub>
              </m:sSub>
              <m:r>
                <w:rPr>
                  <w:rFonts w:ascii="Cambria Math" w:hAnsi="Cambria Math" w:cs="Times New Roman"/>
                  <w:szCs w:val="21"/>
                </w:rPr>
                <m:t>+</m:t>
              </m:r>
              <m:sSub>
                <m:sSubPr>
                  <m:ctrlPr>
                    <w:rPr>
                      <w:rFonts w:ascii="Cambria Math" w:hAnsi="Cambria Math" w:cs="Times New Roman"/>
                      <w:szCs w:val="21"/>
                    </w:rPr>
                  </m:ctrlPr>
                </m:sSubPr>
                <m:e>
                  <m:r>
                    <w:rPr>
                      <w:rFonts w:ascii="Cambria Math" w:hAnsi="Cambria Math" w:cs="Times New Roman"/>
                      <w:szCs w:val="21"/>
                    </w:rPr>
                    <m:t>Q</m:t>
                  </m:r>
                </m:e>
                <m:sub>
                  <m:r>
                    <w:rPr>
                      <w:rFonts w:ascii="Cambria Math" w:hAnsi="Cambria Math" w:cs="Times New Roman"/>
                      <w:szCs w:val="21"/>
                    </w:rPr>
                    <m:t>M</m:t>
                  </m:r>
                </m:sub>
              </m:sSub>
              <m:r>
                <m:rPr>
                  <m:sty m:val="p"/>
                </m:rPr>
                <w:rPr>
                  <w:rFonts w:ascii="Cambria Math" w:hAnsi="Cambria Math" w:cs="Times New Roman"/>
                  <w:szCs w:val="21"/>
                </w:rPr>
                <m:t>+</m:t>
              </m:r>
              <m:sSub>
                <m:sSubPr>
                  <m:ctrlPr>
                    <w:rPr>
                      <w:rFonts w:ascii="Cambria Math" w:hAnsi="Cambria Math" w:cs="Times New Roman"/>
                      <w:szCs w:val="21"/>
                    </w:rPr>
                  </m:ctrlPr>
                </m:sSubPr>
                <m:e>
                  <m:r>
                    <w:rPr>
                      <w:rFonts w:ascii="Cambria Math" w:hAnsi="Cambria Math" w:cs="Times New Roman"/>
                      <w:szCs w:val="21"/>
                    </w:rPr>
                    <m:t>Q</m:t>
                  </m:r>
                </m:e>
                <m:sub>
                  <m:r>
                    <w:rPr>
                      <w:rFonts w:ascii="Cambria Math" w:hAnsi="Cambria Math" w:cs="Times New Roman"/>
                      <w:szCs w:val="21"/>
                    </w:rPr>
                    <m:t>H</m:t>
                  </m:r>
                </m:sub>
              </m:sSub>
            </m:e>
          </m:d>
          <m:r>
            <w:rPr>
              <w:rFonts w:ascii="Cambria Math" w:hAnsi="Cambria Math" w:cs="Times New Roman"/>
              <w:szCs w:val="21"/>
            </w:rPr>
            <m:t xml:space="preserve">             (4)</m:t>
          </m:r>
        </m:oMath>
      </m:oMathPara>
    </w:p>
    <w:p w:rsidR="00AF1C48" w:rsidRDefault="00AF1C48" w:rsidP="00726614">
      <w:pPr>
        <w:jc w:val="left"/>
        <w:rPr>
          <w:rFonts w:ascii="Times New Roman" w:hAnsi="Times New Roman" w:cs="Times New Roman"/>
          <w:szCs w:val="21"/>
        </w:rPr>
      </w:pPr>
      <w:proofErr w:type="gramStart"/>
      <w:r w:rsidRPr="00AF1C48">
        <w:rPr>
          <w:rFonts w:ascii="Times New Roman" w:hAnsi="Times New Roman" w:cs="Times New Roman"/>
          <w:szCs w:val="21"/>
        </w:rPr>
        <w:t>and</w:t>
      </w:r>
      <w:proofErr w:type="gramEnd"/>
      <w:r w:rsidRPr="00AF1C48">
        <w:rPr>
          <w:rFonts w:ascii="Times New Roman" w:hAnsi="Times New Roman" w:cs="Times New Roman"/>
          <w:szCs w:val="21"/>
        </w:rPr>
        <w:t xml:space="preserve"> total revenue cost can be written as:</w:t>
      </w:r>
    </w:p>
    <w:p w:rsidR="00077C85" w:rsidRPr="00505203" w:rsidRDefault="00557AEA" w:rsidP="00726614">
      <w:pPr>
        <w:jc w:val="left"/>
        <w:rPr>
          <w:rFonts w:ascii="Times New Roman" w:hAnsi="Times New Roman" w:cs="Times New Roman"/>
          <w:szCs w:val="21"/>
        </w:rPr>
      </w:pPr>
      <m:oMathPara>
        <m:oMath>
          <m:r>
            <m:rPr>
              <m:sty m:val="p"/>
            </m:rPr>
            <w:rPr>
              <w:rFonts w:ascii="Cambria Math" w:hAnsi="Cambria Math" w:cs="Times New Roman"/>
              <w:szCs w:val="21"/>
            </w:rPr>
            <m:t xml:space="preserve">TR= </m:t>
          </m:r>
          <m:sSub>
            <m:sSubPr>
              <m:ctrlPr>
                <w:rPr>
                  <w:rFonts w:ascii="Cambria Math" w:hAnsi="Cambria Math" w:cs="Times New Roman"/>
                  <w:szCs w:val="21"/>
                </w:rPr>
              </m:ctrlPr>
            </m:sSubPr>
            <m:e>
              <m:r>
                <w:rPr>
                  <w:rFonts w:ascii="Cambria Math" w:hAnsi="Cambria Math" w:cs="Times New Roman"/>
                  <w:szCs w:val="21"/>
                </w:rPr>
                <m:t>Q</m:t>
              </m:r>
            </m:e>
            <m:sub>
              <m:r>
                <w:rPr>
                  <w:rFonts w:ascii="Cambria Math" w:hAnsi="Cambria Math" w:cs="Times New Roman"/>
                  <w:szCs w:val="21"/>
                </w:rPr>
                <m:t>L</m:t>
              </m:r>
            </m:sub>
          </m:sSub>
          <m:sSub>
            <m:sSubPr>
              <m:ctrlPr>
                <w:rPr>
                  <w:rFonts w:ascii="Cambria Math" w:hAnsi="Cambria Math" w:cs="Times New Roman"/>
                  <w:szCs w:val="21"/>
                </w:rPr>
              </m:ctrlPr>
            </m:sSubPr>
            <m:e>
              <m:r>
                <w:rPr>
                  <w:rFonts w:ascii="Cambria Math" w:hAnsi="Cambria Math" w:cs="Times New Roman"/>
                  <w:szCs w:val="21"/>
                </w:rPr>
                <m:t>P</m:t>
              </m:r>
            </m:e>
            <m:sub>
              <m:r>
                <w:rPr>
                  <w:rFonts w:ascii="Cambria Math" w:hAnsi="Cambria Math" w:cs="Times New Roman"/>
                  <w:szCs w:val="21"/>
                </w:rPr>
                <m:t>L</m:t>
              </m:r>
            </m:sub>
          </m:sSub>
          <m:r>
            <w:rPr>
              <w:rFonts w:ascii="Cambria Math" w:hAnsi="Cambria Math" w:cs="Times New Roman"/>
              <w:szCs w:val="21"/>
            </w:rPr>
            <m:t>+</m:t>
          </m:r>
          <m:d>
            <m:dPr>
              <m:begChr m:val="["/>
              <m:endChr m:val="]"/>
              <m:ctrlPr>
                <w:rPr>
                  <w:rFonts w:ascii="Cambria Math" w:hAnsi="Cambria Math" w:cs="Times New Roman"/>
                  <w:i/>
                  <w:szCs w:val="21"/>
                </w:rPr>
              </m:ctrlPr>
            </m:dPr>
            <m:e>
              <m:sSub>
                <m:sSubPr>
                  <m:ctrlPr>
                    <w:rPr>
                      <w:rFonts w:ascii="Cambria Math" w:hAnsi="Cambria Math" w:cs="Times New Roman"/>
                      <w:szCs w:val="21"/>
                    </w:rPr>
                  </m:ctrlPr>
                </m:sSubPr>
                <m:e>
                  <m:r>
                    <w:rPr>
                      <w:rFonts w:ascii="Cambria Math" w:hAnsi="Cambria Math" w:cs="Times New Roman"/>
                      <w:szCs w:val="21"/>
                    </w:rPr>
                    <m:t>Q</m:t>
                  </m:r>
                </m:e>
                <m:sub>
                  <m:r>
                    <w:rPr>
                      <w:rFonts w:ascii="Cambria Math" w:hAnsi="Cambria Math" w:cs="Times New Roman"/>
                      <w:szCs w:val="21"/>
                    </w:rPr>
                    <m:t>L</m:t>
                  </m:r>
                </m:sub>
              </m:sSub>
              <m:sSub>
                <m:sSubPr>
                  <m:ctrlPr>
                    <w:rPr>
                      <w:rFonts w:ascii="Cambria Math" w:hAnsi="Cambria Math" w:cs="Times New Roman"/>
                      <w:szCs w:val="21"/>
                    </w:rPr>
                  </m:ctrlPr>
                </m:sSubPr>
                <m:e>
                  <m:r>
                    <w:rPr>
                      <w:rFonts w:ascii="Cambria Math" w:hAnsi="Cambria Math" w:cs="Times New Roman"/>
                      <w:szCs w:val="21"/>
                    </w:rPr>
                    <m:t>P</m:t>
                  </m:r>
                </m:e>
                <m:sub>
                  <m:r>
                    <w:rPr>
                      <w:rFonts w:ascii="Cambria Math" w:hAnsi="Cambria Math" w:cs="Times New Roman"/>
                      <w:szCs w:val="21"/>
                    </w:rPr>
                    <m:t>L</m:t>
                  </m:r>
                </m:sub>
              </m:sSub>
              <m:r>
                <w:rPr>
                  <w:rFonts w:ascii="Cambria Math" w:hAnsi="Cambria Math" w:cs="Times New Roman"/>
                  <w:szCs w:val="21"/>
                </w:rPr>
                <m:t>+</m:t>
              </m:r>
              <m:d>
                <m:dPr>
                  <m:ctrlPr>
                    <w:rPr>
                      <w:rFonts w:ascii="Cambria Math" w:hAnsi="Cambria Math" w:cs="Times New Roman"/>
                      <w:i/>
                      <w:szCs w:val="21"/>
                    </w:rPr>
                  </m:ctrlPr>
                </m:dPr>
                <m:e>
                  <m:sSub>
                    <m:sSubPr>
                      <m:ctrlPr>
                        <w:rPr>
                          <w:rFonts w:ascii="Cambria Math" w:hAnsi="Cambria Math" w:cs="Times New Roman"/>
                          <w:szCs w:val="21"/>
                        </w:rPr>
                      </m:ctrlPr>
                    </m:sSubPr>
                    <m:e>
                      <m:r>
                        <w:rPr>
                          <w:rFonts w:ascii="Cambria Math" w:hAnsi="Cambria Math" w:cs="Times New Roman"/>
                          <w:szCs w:val="21"/>
                        </w:rPr>
                        <m:t>Q</m:t>
                      </m:r>
                    </m:e>
                    <m:sub>
                      <m:r>
                        <w:rPr>
                          <w:rFonts w:ascii="Cambria Math" w:hAnsi="Cambria Math" w:cs="Times New Roman"/>
                          <w:szCs w:val="21"/>
                        </w:rPr>
                        <m:t>M</m:t>
                      </m:r>
                    </m:sub>
                  </m:sSub>
                  <m:r>
                    <w:rPr>
                      <w:rFonts w:ascii="Cambria Math" w:hAnsi="Cambria Math" w:cs="Times New Roman"/>
                      <w:szCs w:val="21"/>
                    </w:rPr>
                    <m:t>-</m:t>
                  </m:r>
                  <m:sSub>
                    <m:sSubPr>
                      <m:ctrlPr>
                        <w:rPr>
                          <w:rFonts w:ascii="Cambria Math" w:hAnsi="Cambria Math" w:cs="Times New Roman"/>
                          <w:szCs w:val="21"/>
                        </w:rPr>
                      </m:ctrlPr>
                    </m:sSubPr>
                    <m:e>
                      <m:r>
                        <w:rPr>
                          <w:rFonts w:ascii="Cambria Math" w:hAnsi="Cambria Math" w:cs="Times New Roman"/>
                          <w:szCs w:val="21"/>
                        </w:rPr>
                        <m:t>Q</m:t>
                      </m:r>
                    </m:e>
                    <m:sub>
                      <m:r>
                        <w:rPr>
                          <w:rFonts w:ascii="Cambria Math" w:hAnsi="Cambria Math" w:cs="Times New Roman"/>
                          <w:szCs w:val="21"/>
                        </w:rPr>
                        <m:t>L</m:t>
                      </m:r>
                    </m:sub>
                  </m:sSub>
                </m:e>
              </m:d>
              <m:sSub>
                <m:sSubPr>
                  <m:ctrlPr>
                    <w:rPr>
                      <w:rFonts w:ascii="Cambria Math" w:hAnsi="Cambria Math" w:cs="Times New Roman"/>
                      <w:szCs w:val="21"/>
                    </w:rPr>
                  </m:ctrlPr>
                </m:sSubPr>
                <m:e>
                  <m:r>
                    <w:rPr>
                      <w:rFonts w:ascii="Cambria Math" w:hAnsi="Cambria Math" w:cs="Times New Roman"/>
                      <w:szCs w:val="21"/>
                    </w:rPr>
                    <m:t>P</m:t>
                  </m:r>
                </m:e>
                <m:sub>
                  <m:r>
                    <w:rPr>
                      <w:rFonts w:ascii="Cambria Math" w:hAnsi="Cambria Math" w:cs="Times New Roman"/>
                      <w:szCs w:val="21"/>
                    </w:rPr>
                    <m:t>M</m:t>
                  </m:r>
                </m:sub>
              </m:sSub>
            </m:e>
          </m:d>
          <m:r>
            <w:rPr>
              <w:rFonts w:ascii="Cambria Math" w:hAnsi="Cambria Math" w:cs="Times New Roman"/>
              <w:szCs w:val="21"/>
            </w:rPr>
            <m:t xml:space="preserve">        </m:t>
          </m:r>
        </m:oMath>
      </m:oMathPara>
    </w:p>
    <w:p w:rsidR="00557AEA" w:rsidRPr="00505203" w:rsidRDefault="00F77271" w:rsidP="00726614">
      <w:pPr>
        <w:jc w:val="left"/>
        <w:rPr>
          <w:rFonts w:ascii="Times New Roman" w:hAnsi="Times New Roman" w:cs="Times New Roman"/>
          <w:szCs w:val="21"/>
        </w:rPr>
      </w:pPr>
      <m:oMathPara>
        <m:oMath>
          <m:r>
            <m:rPr>
              <m:sty m:val="p"/>
            </m:rPr>
            <w:rPr>
              <w:rFonts w:ascii="Cambria Math" w:hAnsi="Cambria Math" w:cs="Times New Roman"/>
              <w:szCs w:val="21"/>
            </w:rPr>
            <m:t>+[</m:t>
          </m:r>
          <m:sSub>
            <m:sSubPr>
              <m:ctrlPr>
                <w:rPr>
                  <w:rFonts w:ascii="Cambria Math" w:hAnsi="Cambria Math" w:cs="Times New Roman"/>
                  <w:szCs w:val="21"/>
                </w:rPr>
              </m:ctrlPr>
            </m:sSubPr>
            <m:e>
              <m:r>
                <w:rPr>
                  <w:rFonts w:ascii="Cambria Math" w:hAnsi="Cambria Math" w:cs="Times New Roman"/>
                  <w:szCs w:val="21"/>
                </w:rPr>
                <m:t>Q</m:t>
              </m:r>
            </m:e>
            <m:sub>
              <m:r>
                <w:rPr>
                  <w:rFonts w:ascii="Cambria Math" w:hAnsi="Cambria Math" w:cs="Times New Roman"/>
                  <w:szCs w:val="21"/>
                </w:rPr>
                <m:t>L</m:t>
              </m:r>
            </m:sub>
          </m:sSub>
          <m:sSub>
            <m:sSubPr>
              <m:ctrlPr>
                <w:rPr>
                  <w:rFonts w:ascii="Cambria Math" w:hAnsi="Cambria Math" w:cs="Times New Roman"/>
                  <w:szCs w:val="21"/>
                </w:rPr>
              </m:ctrlPr>
            </m:sSubPr>
            <m:e>
              <m:r>
                <w:rPr>
                  <w:rFonts w:ascii="Cambria Math" w:hAnsi="Cambria Math" w:cs="Times New Roman"/>
                  <w:szCs w:val="21"/>
                </w:rPr>
                <m:t>P</m:t>
              </m:r>
            </m:e>
            <m:sub>
              <m:r>
                <w:rPr>
                  <w:rFonts w:ascii="Cambria Math" w:hAnsi="Cambria Math" w:cs="Times New Roman"/>
                  <w:szCs w:val="21"/>
                </w:rPr>
                <m:t>L</m:t>
              </m:r>
            </m:sub>
          </m:sSub>
          <m:r>
            <w:rPr>
              <w:rFonts w:ascii="Cambria Math" w:hAnsi="Cambria Math" w:cs="Times New Roman"/>
              <w:szCs w:val="21"/>
            </w:rPr>
            <m:t>+</m:t>
          </m:r>
          <m:d>
            <m:dPr>
              <m:ctrlPr>
                <w:rPr>
                  <w:rFonts w:ascii="Cambria Math" w:hAnsi="Cambria Math" w:cs="Times New Roman"/>
                  <w:i/>
                  <w:szCs w:val="21"/>
                </w:rPr>
              </m:ctrlPr>
            </m:dPr>
            <m:e>
              <m:sSub>
                <m:sSubPr>
                  <m:ctrlPr>
                    <w:rPr>
                      <w:rFonts w:ascii="Cambria Math" w:hAnsi="Cambria Math" w:cs="Times New Roman"/>
                      <w:szCs w:val="21"/>
                    </w:rPr>
                  </m:ctrlPr>
                </m:sSubPr>
                <m:e>
                  <m:r>
                    <w:rPr>
                      <w:rFonts w:ascii="Cambria Math" w:hAnsi="Cambria Math" w:cs="Times New Roman"/>
                      <w:szCs w:val="21"/>
                    </w:rPr>
                    <m:t>Q</m:t>
                  </m:r>
                </m:e>
                <m:sub>
                  <m:r>
                    <w:rPr>
                      <w:rFonts w:ascii="Cambria Math" w:hAnsi="Cambria Math" w:cs="Times New Roman"/>
                      <w:szCs w:val="21"/>
                    </w:rPr>
                    <m:t>M</m:t>
                  </m:r>
                </m:sub>
              </m:sSub>
              <m:r>
                <w:rPr>
                  <w:rFonts w:ascii="Cambria Math" w:hAnsi="Cambria Math" w:cs="Times New Roman"/>
                  <w:szCs w:val="21"/>
                </w:rPr>
                <m:t>-</m:t>
              </m:r>
              <m:sSub>
                <m:sSubPr>
                  <m:ctrlPr>
                    <w:rPr>
                      <w:rFonts w:ascii="Cambria Math" w:hAnsi="Cambria Math" w:cs="Times New Roman"/>
                      <w:szCs w:val="21"/>
                    </w:rPr>
                  </m:ctrlPr>
                </m:sSubPr>
                <m:e>
                  <m:r>
                    <w:rPr>
                      <w:rFonts w:ascii="Cambria Math" w:hAnsi="Cambria Math" w:cs="Times New Roman"/>
                      <w:szCs w:val="21"/>
                    </w:rPr>
                    <m:t>Q</m:t>
                  </m:r>
                </m:e>
                <m:sub>
                  <m:r>
                    <w:rPr>
                      <w:rFonts w:ascii="Cambria Math" w:hAnsi="Cambria Math" w:cs="Times New Roman"/>
                      <w:szCs w:val="21"/>
                    </w:rPr>
                    <m:t>L</m:t>
                  </m:r>
                </m:sub>
              </m:sSub>
            </m:e>
          </m:d>
          <m:sSub>
            <m:sSubPr>
              <m:ctrlPr>
                <w:rPr>
                  <w:rFonts w:ascii="Cambria Math" w:hAnsi="Cambria Math" w:cs="Times New Roman"/>
                  <w:szCs w:val="21"/>
                </w:rPr>
              </m:ctrlPr>
            </m:sSubPr>
            <m:e>
              <m:r>
                <w:rPr>
                  <w:rFonts w:ascii="Cambria Math" w:hAnsi="Cambria Math" w:cs="Times New Roman"/>
                  <w:szCs w:val="21"/>
                </w:rPr>
                <m:t>P</m:t>
              </m:r>
            </m:e>
            <m:sub>
              <m:r>
                <w:rPr>
                  <w:rFonts w:ascii="Cambria Math" w:hAnsi="Cambria Math" w:cs="Times New Roman"/>
                  <w:szCs w:val="21"/>
                </w:rPr>
                <m:t>M</m:t>
              </m:r>
            </m:sub>
          </m:sSub>
          <m:r>
            <m:rPr>
              <m:sty m:val="p"/>
            </m:rPr>
            <w:rPr>
              <w:rFonts w:ascii="Cambria Math" w:hAnsi="Cambria Math" w:cs="Times New Roman"/>
              <w:szCs w:val="21"/>
            </w:rPr>
            <m:t>+</m:t>
          </m:r>
          <m:d>
            <m:dPr>
              <m:ctrlPr>
                <w:rPr>
                  <w:rFonts w:ascii="Cambria Math" w:hAnsi="Cambria Math" w:cs="Times New Roman"/>
                  <w:i/>
                  <w:szCs w:val="21"/>
                </w:rPr>
              </m:ctrlPr>
            </m:dPr>
            <m:e>
              <m:sSub>
                <m:sSubPr>
                  <m:ctrlPr>
                    <w:rPr>
                      <w:rFonts w:ascii="Cambria Math" w:hAnsi="Cambria Math" w:cs="Times New Roman"/>
                      <w:szCs w:val="21"/>
                    </w:rPr>
                  </m:ctrlPr>
                </m:sSubPr>
                <m:e>
                  <m:r>
                    <w:rPr>
                      <w:rFonts w:ascii="Cambria Math" w:hAnsi="Cambria Math" w:cs="Times New Roman"/>
                      <w:szCs w:val="21"/>
                    </w:rPr>
                    <m:t>Q</m:t>
                  </m:r>
                </m:e>
                <m:sub>
                  <m:r>
                    <w:rPr>
                      <w:rFonts w:ascii="Cambria Math" w:hAnsi="Cambria Math" w:cs="Times New Roman"/>
                      <w:szCs w:val="21"/>
                    </w:rPr>
                    <m:t>H</m:t>
                  </m:r>
                </m:sub>
              </m:sSub>
              <m:r>
                <w:rPr>
                  <w:rFonts w:ascii="Cambria Math" w:hAnsi="Cambria Math" w:cs="Times New Roman"/>
                  <w:szCs w:val="21"/>
                </w:rPr>
                <m:t>-</m:t>
              </m:r>
              <m:sSub>
                <m:sSubPr>
                  <m:ctrlPr>
                    <w:rPr>
                      <w:rFonts w:ascii="Cambria Math" w:hAnsi="Cambria Math" w:cs="Times New Roman"/>
                      <w:szCs w:val="21"/>
                    </w:rPr>
                  </m:ctrlPr>
                </m:sSubPr>
                <m:e>
                  <m:r>
                    <w:rPr>
                      <w:rFonts w:ascii="Cambria Math" w:hAnsi="Cambria Math" w:cs="Times New Roman"/>
                      <w:szCs w:val="21"/>
                    </w:rPr>
                    <m:t>Q</m:t>
                  </m:r>
                </m:e>
                <m:sub>
                  <m:r>
                    <w:rPr>
                      <w:rFonts w:ascii="Cambria Math" w:hAnsi="Cambria Math" w:cs="Times New Roman"/>
                      <w:szCs w:val="21"/>
                    </w:rPr>
                    <m:t>M</m:t>
                  </m:r>
                </m:sub>
              </m:sSub>
            </m:e>
          </m:d>
          <m:sSub>
            <m:sSubPr>
              <m:ctrlPr>
                <w:rPr>
                  <w:rFonts w:ascii="Cambria Math" w:hAnsi="Cambria Math" w:cs="Times New Roman"/>
                  <w:szCs w:val="21"/>
                </w:rPr>
              </m:ctrlPr>
            </m:sSubPr>
            <m:e>
              <m:r>
                <w:rPr>
                  <w:rFonts w:ascii="Cambria Math" w:hAnsi="Cambria Math" w:cs="Times New Roman"/>
                  <w:szCs w:val="21"/>
                </w:rPr>
                <m:t>P</m:t>
              </m:r>
            </m:e>
            <m:sub>
              <m:r>
                <w:rPr>
                  <w:rFonts w:ascii="Cambria Math" w:hAnsi="Cambria Math" w:cs="Times New Roman"/>
                  <w:szCs w:val="21"/>
                </w:rPr>
                <m:t>H</m:t>
              </m:r>
            </m:sub>
          </m:sSub>
          <m:r>
            <m:rPr>
              <m:sty m:val="p"/>
            </m:rPr>
            <w:rPr>
              <w:rFonts w:ascii="Cambria Math" w:hAnsi="Cambria Math" w:cs="Times New Roman"/>
              <w:szCs w:val="21"/>
            </w:rPr>
            <m:t>]     (5)</m:t>
          </m:r>
        </m:oMath>
      </m:oMathPara>
    </w:p>
    <w:p w:rsidR="00B66D8C" w:rsidRPr="00B66D8C" w:rsidRDefault="00B66D8C" w:rsidP="00726614">
      <w:pPr>
        <w:jc w:val="left"/>
        <w:rPr>
          <w:rFonts w:ascii="Times New Roman" w:hAnsi="Times New Roman" w:cs="Times New Roman"/>
          <w:szCs w:val="21"/>
        </w:rPr>
      </w:pPr>
      <m:oMathPara>
        <m:oMath>
          <m:r>
            <m:rPr>
              <m:sty m:val="p"/>
            </m:rPr>
            <w:rPr>
              <w:rFonts w:ascii="Cambria Math" w:hAnsi="Cambria Math" w:cs="Times New Roman"/>
              <w:szCs w:val="21"/>
            </w:rPr>
            <w:lastRenderedPageBreak/>
            <m:t>=3</m:t>
          </m:r>
          <m:sSub>
            <m:sSubPr>
              <m:ctrlPr>
                <w:rPr>
                  <w:rFonts w:ascii="Cambria Math" w:hAnsi="Cambria Math" w:cs="Times New Roman"/>
                  <w:szCs w:val="21"/>
                </w:rPr>
              </m:ctrlPr>
            </m:sSubPr>
            <m:e>
              <m:r>
                <w:rPr>
                  <w:rFonts w:ascii="Cambria Math" w:hAnsi="Cambria Math" w:cs="Times New Roman"/>
                  <w:szCs w:val="21"/>
                </w:rPr>
                <m:t>Q</m:t>
              </m:r>
            </m:e>
            <m:sub>
              <m:r>
                <w:rPr>
                  <w:rFonts w:ascii="Cambria Math" w:hAnsi="Cambria Math" w:cs="Times New Roman"/>
                  <w:szCs w:val="21"/>
                </w:rPr>
                <m:t>L</m:t>
              </m:r>
            </m:sub>
          </m:sSub>
          <m:sSub>
            <m:sSubPr>
              <m:ctrlPr>
                <w:rPr>
                  <w:rFonts w:ascii="Cambria Math" w:hAnsi="Cambria Math" w:cs="Times New Roman"/>
                  <w:szCs w:val="21"/>
                </w:rPr>
              </m:ctrlPr>
            </m:sSubPr>
            <m:e>
              <m:r>
                <w:rPr>
                  <w:rFonts w:ascii="Cambria Math" w:hAnsi="Cambria Math" w:cs="Times New Roman"/>
                  <w:szCs w:val="21"/>
                </w:rPr>
                <m:t>P</m:t>
              </m:r>
            </m:e>
            <m:sub>
              <m:r>
                <w:rPr>
                  <w:rFonts w:ascii="Cambria Math" w:hAnsi="Cambria Math" w:cs="Times New Roman"/>
                  <w:szCs w:val="21"/>
                </w:rPr>
                <m:t>L</m:t>
              </m:r>
            </m:sub>
          </m:sSub>
          <m:r>
            <w:rPr>
              <w:rFonts w:ascii="Cambria Math" w:hAnsi="Cambria Math" w:cs="Times New Roman"/>
              <w:szCs w:val="21"/>
            </w:rPr>
            <m:t>+2</m:t>
          </m:r>
          <m:d>
            <m:dPr>
              <m:ctrlPr>
                <w:rPr>
                  <w:rFonts w:ascii="Cambria Math" w:hAnsi="Cambria Math" w:cs="Times New Roman"/>
                  <w:i/>
                  <w:szCs w:val="21"/>
                </w:rPr>
              </m:ctrlPr>
            </m:dPr>
            <m:e>
              <m:sSub>
                <m:sSubPr>
                  <m:ctrlPr>
                    <w:rPr>
                      <w:rFonts w:ascii="Cambria Math" w:hAnsi="Cambria Math" w:cs="Times New Roman"/>
                      <w:szCs w:val="21"/>
                    </w:rPr>
                  </m:ctrlPr>
                </m:sSubPr>
                <m:e>
                  <m:r>
                    <w:rPr>
                      <w:rFonts w:ascii="Cambria Math" w:hAnsi="Cambria Math" w:cs="Times New Roman"/>
                      <w:szCs w:val="21"/>
                    </w:rPr>
                    <m:t>Q</m:t>
                  </m:r>
                </m:e>
                <m:sub>
                  <m:r>
                    <w:rPr>
                      <w:rFonts w:ascii="Cambria Math" w:hAnsi="Cambria Math" w:cs="Times New Roman"/>
                      <w:szCs w:val="21"/>
                    </w:rPr>
                    <m:t>M</m:t>
                  </m:r>
                </m:sub>
              </m:sSub>
              <m:r>
                <w:rPr>
                  <w:rFonts w:ascii="Cambria Math" w:hAnsi="Cambria Math" w:cs="Times New Roman"/>
                  <w:szCs w:val="21"/>
                </w:rPr>
                <m:t>-</m:t>
              </m:r>
              <m:sSub>
                <m:sSubPr>
                  <m:ctrlPr>
                    <w:rPr>
                      <w:rFonts w:ascii="Cambria Math" w:hAnsi="Cambria Math" w:cs="Times New Roman"/>
                      <w:szCs w:val="21"/>
                    </w:rPr>
                  </m:ctrlPr>
                </m:sSubPr>
                <m:e>
                  <m:r>
                    <w:rPr>
                      <w:rFonts w:ascii="Cambria Math" w:hAnsi="Cambria Math" w:cs="Times New Roman"/>
                      <w:szCs w:val="21"/>
                    </w:rPr>
                    <m:t>Q</m:t>
                  </m:r>
                </m:e>
                <m:sub>
                  <m:r>
                    <w:rPr>
                      <w:rFonts w:ascii="Cambria Math" w:hAnsi="Cambria Math" w:cs="Times New Roman"/>
                      <w:szCs w:val="21"/>
                    </w:rPr>
                    <m:t>L</m:t>
                  </m:r>
                </m:sub>
              </m:sSub>
            </m:e>
          </m:d>
          <m:sSub>
            <m:sSubPr>
              <m:ctrlPr>
                <w:rPr>
                  <w:rFonts w:ascii="Cambria Math" w:hAnsi="Cambria Math" w:cs="Times New Roman"/>
                  <w:szCs w:val="21"/>
                </w:rPr>
              </m:ctrlPr>
            </m:sSubPr>
            <m:e>
              <m:r>
                <w:rPr>
                  <w:rFonts w:ascii="Cambria Math" w:hAnsi="Cambria Math" w:cs="Times New Roman"/>
                  <w:szCs w:val="21"/>
                </w:rPr>
                <m:t>P</m:t>
              </m:r>
            </m:e>
            <m:sub>
              <m:r>
                <w:rPr>
                  <w:rFonts w:ascii="Cambria Math" w:hAnsi="Cambria Math" w:cs="Times New Roman"/>
                  <w:szCs w:val="21"/>
                </w:rPr>
                <m:t>M</m:t>
              </m:r>
            </m:sub>
          </m:sSub>
          <m:r>
            <w:rPr>
              <w:rFonts w:ascii="Cambria Math" w:hAnsi="Cambria Math" w:cs="Times New Roman"/>
              <w:szCs w:val="21"/>
            </w:rPr>
            <m:t>+</m:t>
          </m:r>
          <m:d>
            <m:dPr>
              <m:ctrlPr>
                <w:rPr>
                  <w:rFonts w:ascii="Cambria Math" w:hAnsi="Cambria Math" w:cs="Times New Roman"/>
                  <w:i/>
                  <w:szCs w:val="21"/>
                </w:rPr>
              </m:ctrlPr>
            </m:dPr>
            <m:e>
              <m:sSub>
                <m:sSubPr>
                  <m:ctrlPr>
                    <w:rPr>
                      <w:rFonts w:ascii="Cambria Math" w:hAnsi="Cambria Math" w:cs="Times New Roman"/>
                      <w:szCs w:val="21"/>
                    </w:rPr>
                  </m:ctrlPr>
                </m:sSubPr>
                <m:e>
                  <m:r>
                    <w:rPr>
                      <w:rFonts w:ascii="Cambria Math" w:hAnsi="Cambria Math" w:cs="Times New Roman"/>
                      <w:szCs w:val="21"/>
                    </w:rPr>
                    <m:t>Q</m:t>
                  </m:r>
                </m:e>
                <m:sub>
                  <m:r>
                    <w:rPr>
                      <w:rFonts w:ascii="Cambria Math" w:hAnsi="Cambria Math" w:cs="Times New Roman"/>
                      <w:szCs w:val="21"/>
                    </w:rPr>
                    <m:t>H</m:t>
                  </m:r>
                </m:sub>
              </m:sSub>
              <m:r>
                <w:rPr>
                  <w:rFonts w:ascii="Cambria Math" w:hAnsi="Cambria Math" w:cs="Times New Roman"/>
                  <w:szCs w:val="21"/>
                </w:rPr>
                <m:t>-</m:t>
              </m:r>
              <m:sSub>
                <m:sSubPr>
                  <m:ctrlPr>
                    <w:rPr>
                      <w:rFonts w:ascii="Cambria Math" w:hAnsi="Cambria Math" w:cs="Times New Roman"/>
                      <w:szCs w:val="21"/>
                    </w:rPr>
                  </m:ctrlPr>
                </m:sSubPr>
                <m:e>
                  <m:r>
                    <w:rPr>
                      <w:rFonts w:ascii="Cambria Math" w:hAnsi="Cambria Math" w:cs="Times New Roman"/>
                      <w:szCs w:val="21"/>
                    </w:rPr>
                    <m:t>Q</m:t>
                  </m:r>
                </m:e>
                <m:sub>
                  <m:r>
                    <w:rPr>
                      <w:rFonts w:ascii="Cambria Math" w:hAnsi="Cambria Math" w:cs="Times New Roman"/>
                      <w:szCs w:val="21"/>
                    </w:rPr>
                    <m:t>M</m:t>
                  </m:r>
                </m:sub>
              </m:sSub>
            </m:e>
          </m:d>
          <m:sSub>
            <m:sSubPr>
              <m:ctrlPr>
                <w:rPr>
                  <w:rFonts w:ascii="Cambria Math" w:hAnsi="Cambria Math" w:cs="Times New Roman"/>
                  <w:szCs w:val="21"/>
                </w:rPr>
              </m:ctrlPr>
            </m:sSubPr>
            <m:e>
              <m:r>
                <w:rPr>
                  <w:rFonts w:ascii="Cambria Math" w:hAnsi="Cambria Math" w:cs="Times New Roman"/>
                  <w:szCs w:val="21"/>
                </w:rPr>
                <m:t>P</m:t>
              </m:r>
            </m:e>
            <m:sub>
              <m:r>
                <w:rPr>
                  <w:rFonts w:ascii="Cambria Math" w:hAnsi="Cambria Math" w:cs="Times New Roman"/>
                  <w:szCs w:val="21"/>
                </w:rPr>
                <m:t>H</m:t>
              </m:r>
            </m:sub>
          </m:sSub>
        </m:oMath>
      </m:oMathPara>
    </w:p>
    <w:p w:rsidR="00726614" w:rsidRDefault="00ED1E01" w:rsidP="00E84A89">
      <w:pPr>
        <w:ind w:firstLineChars="200" w:firstLine="420"/>
        <w:jc w:val="left"/>
        <w:rPr>
          <w:rFonts w:ascii="Times New Roman" w:hAnsi="Times New Roman" w:cs="Times New Roman"/>
          <w:szCs w:val="21"/>
        </w:rPr>
      </w:pPr>
      <w:r w:rsidRPr="00ED1E01">
        <w:rPr>
          <w:rFonts w:ascii="Times New Roman" w:hAnsi="Times New Roman" w:cs="Times New Roman"/>
          <w:szCs w:val="21"/>
        </w:rPr>
        <w:t xml:space="preserve">With one unit of water increased, consumers </w:t>
      </w:r>
      <w:proofErr w:type="gramStart"/>
      <w:r w:rsidRPr="00ED1E01">
        <w:rPr>
          <w:rFonts w:ascii="Times New Roman" w:hAnsi="Times New Roman" w:cs="Times New Roman"/>
          <w:szCs w:val="21"/>
        </w:rPr>
        <w:t>pay</w:t>
      </w:r>
      <w:r>
        <w:rPr>
          <w:rFonts w:ascii="Times New Roman" w:hAnsi="Times New Roman" w:cs="Times New Roman" w:hint="eastAsia"/>
          <w:szCs w:val="21"/>
        </w:rPr>
        <w:t xml:space="preserve"> </w:t>
      </w:r>
      <w:proofErr w:type="gramEnd"/>
      <m:oMath>
        <m:sSub>
          <m:sSubPr>
            <m:ctrlPr>
              <w:rPr>
                <w:rFonts w:ascii="Cambria Math" w:hAnsi="Cambria Math" w:cs="Times New Roman"/>
                <w:szCs w:val="21"/>
              </w:rPr>
            </m:ctrlPr>
          </m:sSubPr>
          <m:e>
            <m:r>
              <w:rPr>
                <w:rFonts w:ascii="Cambria Math" w:hAnsi="Cambria Math" w:cs="Times New Roman"/>
                <w:szCs w:val="21"/>
              </w:rPr>
              <m:t>P</m:t>
            </m:r>
          </m:e>
          <m:sub>
            <m:r>
              <w:rPr>
                <w:rFonts w:ascii="Cambria Math" w:hAnsi="Cambria Math" w:cs="Times New Roman"/>
                <w:szCs w:val="21"/>
              </w:rPr>
              <m:t>i</m:t>
            </m:r>
          </m:sub>
        </m:sSub>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Q</m:t>
            </m:r>
          </m:e>
          <m:sub>
            <m:r>
              <w:rPr>
                <w:rFonts w:ascii="Cambria Math" w:hAnsi="Cambria Math" w:cs="Times New Roman"/>
                <w:szCs w:val="21"/>
              </w:rPr>
              <m:t>i</m:t>
            </m:r>
          </m:sub>
        </m:sSub>
        <m:r>
          <w:rPr>
            <w:rFonts w:ascii="Cambria Math" w:hAnsi="Cambria Math" w:cs="Times New Roman"/>
            <w:szCs w:val="21"/>
          </w:rPr>
          <m:t>)</m:t>
        </m:r>
      </m:oMath>
      <w:r w:rsidR="000919C8">
        <w:rPr>
          <w:rFonts w:ascii="Times New Roman" w:hAnsi="Times New Roman" w:cs="Times New Roman"/>
          <w:szCs w:val="21"/>
        </w:rPr>
        <w:t>, and government pays MC</w:t>
      </w:r>
      <w:r w:rsidRPr="00ED1E01">
        <w:rPr>
          <w:rFonts w:ascii="Times New Roman" w:hAnsi="Times New Roman" w:cs="Times New Roman"/>
          <w:szCs w:val="21"/>
        </w:rPr>
        <w:t>. So the marginal social welfare can be written as:</w:t>
      </w:r>
    </w:p>
    <w:p w:rsidR="00F5436B" w:rsidRPr="0085329A" w:rsidRDefault="00420B9D" w:rsidP="00E84A89">
      <w:pPr>
        <w:ind w:firstLineChars="200" w:firstLine="420"/>
        <w:jc w:val="left"/>
        <w:rPr>
          <w:rFonts w:ascii="Times New Roman" w:hAnsi="Times New Roman" w:cs="Times New Roman"/>
          <w:szCs w:val="21"/>
        </w:rPr>
      </w:pPr>
      <m:oMathPara>
        <m:oMath>
          <m:sSub>
            <m:sSubPr>
              <m:ctrlPr>
                <w:rPr>
                  <w:rFonts w:ascii="Cambria Math" w:hAnsi="Cambria Math" w:cs="Times New Roman"/>
                  <w:szCs w:val="21"/>
                </w:rPr>
              </m:ctrlPr>
            </m:sSubPr>
            <m:e>
              <m:r>
                <w:rPr>
                  <w:rFonts w:ascii="Cambria Math" w:hAnsi="Cambria Math" w:cs="Times New Roman"/>
                  <w:szCs w:val="21"/>
                </w:rPr>
                <m:t>SW</m:t>
              </m:r>
            </m:e>
            <m:sub>
              <m:r>
                <w:rPr>
                  <w:rFonts w:ascii="Cambria Math" w:hAnsi="Cambria Math" w:cs="Times New Roman"/>
                  <w:szCs w:val="21"/>
                </w:rPr>
                <m:t>i</m:t>
              </m:r>
            </m:sub>
          </m:sSub>
          <m:d>
            <m:dPr>
              <m:ctrlPr>
                <w:rPr>
                  <w:rFonts w:ascii="Cambria Math" w:hAnsi="Cambria Math" w:cs="Times New Roman"/>
                  <w:i/>
                  <w:szCs w:val="21"/>
                </w:rPr>
              </m:ctrlPr>
            </m:dPr>
            <m:e>
              <m:sSub>
                <m:sSubPr>
                  <m:ctrlPr>
                    <w:rPr>
                      <w:rFonts w:ascii="Cambria Math" w:hAnsi="Cambria Math" w:cs="Times New Roman"/>
                      <w:i/>
                      <w:szCs w:val="21"/>
                    </w:rPr>
                  </m:ctrlPr>
                </m:sSubPr>
                <m:e>
                  <m:r>
                    <w:rPr>
                      <w:rFonts w:ascii="Cambria Math" w:hAnsi="Cambria Math" w:cs="Times New Roman"/>
                      <w:szCs w:val="21"/>
                    </w:rPr>
                    <m:t>Q</m:t>
                  </m:r>
                </m:e>
                <m:sub>
                  <m:r>
                    <w:rPr>
                      <w:rFonts w:ascii="Cambria Math" w:hAnsi="Cambria Math" w:cs="Times New Roman"/>
                      <w:szCs w:val="21"/>
                    </w:rPr>
                    <m:t>i</m:t>
                  </m:r>
                </m:sub>
              </m:sSub>
            </m:e>
          </m:d>
          <m:r>
            <w:rPr>
              <w:rFonts w:ascii="Cambria Math" w:hAnsi="Cambria Math" w:cs="Times New Roman"/>
              <w:szCs w:val="21"/>
            </w:rPr>
            <m:t xml:space="preserve">= </m:t>
          </m:r>
          <m:r>
            <m:rPr>
              <m:sty m:val="p"/>
            </m:rPr>
            <w:rPr>
              <w:rFonts w:ascii="Cambria Math" w:hAnsi="Cambria Math" w:cs="Times New Roman" w:hint="eastAsia"/>
              <w:szCs w:val="21"/>
            </w:rPr>
            <m:t xml:space="preserve"> </m:t>
          </m:r>
          <m:sSub>
            <m:sSubPr>
              <m:ctrlPr>
                <w:rPr>
                  <w:rFonts w:ascii="Cambria Math" w:hAnsi="Cambria Math" w:cs="Times New Roman"/>
                  <w:szCs w:val="21"/>
                </w:rPr>
              </m:ctrlPr>
            </m:sSubPr>
            <m:e>
              <m:r>
                <w:rPr>
                  <w:rFonts w:ascii="Cambria Math" w:hAnsi="Cambria Math" w:cs="Times New Roman"/>
                  <w:szCs w:val="21"/>
                </w:rPr>
                <m:t>P</m:t>
              </m:r>
            </m:e>
            <m:sub>
              <m:r>
                <w:rPr>
                  <w:rFonts w:ascii="Cambria Math" w:hAnsi="Cambria Math" w:cs="Times New Roman"/>
                  <w:szCs w:val="21"/>
                </w:rPr>
                <m:t>i</m:t>
              </m:r>
            </m:sub>
          </m:sSub>
          <m:d>
            <m:dPr>
              <m:ctrlPr>
                <w:rPr>
                  <w:rFonts w:ascii="Cambria Math" w:hAnsi="Cambria Math" w:cs="Times New Roman"/>
                  <w:i/>
                  <w:szCs w:val="21"/>
                </w:rPr>
              </m:ctrlPr>
            </m:dPr>
            <m:e>
              <m:sSub>
                <m:sSubPr>
                  <m:ctrlPr>
                    <w:rPr>
                      <w:rFonts w:ascii="Cambria Math" w:hAnsi="Cambria Math" w:cs="Times New Roman"/>
                      <w:i/>
                      <w:szCs w:val="21"/>
                    </w:rPr>
                  </m:ctrlPr>
                </m:sSubPr>
                <m:e>
                  <m:r>
                    <w:rPr>
                      <w:rFonts w:ascii="Cambria Math" w:hAnsi="Cambria Math" w:cs="Times New Roman"/>
                      <w:szCs w:val="21"/>
                    </w:rPr>
                    <m:t>Q</m:t>
                  </m:r>
                </m:e>
                <m:sub>
                  <m:r>
                    <w:rPr>
                      <w:rFonts w:ascii="Cambria Math" w:hAnsi="Cambria Math" w:cs="Times New Roman"/>
                      <w:szCs w:val="21"/>
                    </w:rPr>
                    <m:t>i</m:t>
                  </m:r>
                </m:sub>
              </m:sSub>
            </m:e>
          </m:d>
          <m:r>
            <w:rPr>
              <w:rFonts w:ascii="Cambria Math" w:hAnsi="Cambria Math" w:cs="Times New Roman"/>
              <w:szCs w:val="21"/>
            </w:rPr>
            <m:t>-MC</m:t>
          </m:r>
        </m:oMath>
      </m:oMathPara>
    </w:p>
    <w:p w:rsidR="0085329A" w:rsidRDefault="0085329A" w:rsidP="00E84A89">
      <w:pPr>
        <w:ind w:firstLineChars="200" w:firstLine="420"/>
        <w:jc w:val="left"/>
        <w:rPr>
          <w:rFonts w:ascii="Times New Roman" w:hAnsi="Times New Roman" w:cs="Times New Roman"/>
          <w:szCs w:val="21"/>
        </w:rPr>
      </w:pPr>
      <w:r w:rsidRPr="0085329A">
        <w:rPr>
          <w:rFonts w:ascii="Times New Roman" w:hAnsi="Times New Roman" w:cs="Times New Roman"/>
          <w:szCs w:val="21"/>
        </w:rPr>
        <w:t>We aim to determine an optimal demand to maximize total social welfare.</w:t>
      </w:r>
      <w:r w:rsidR="00444041">
        <w:rPr>
          <w:rFonts w:ascii="Times New Roman" w:hAnsi="Times New Roman" w:cs="Times New Roman" w:hint="eastAsia"/>
          <w:szCs w:val="21"/>
        </w:rPr>
        <w:t xml:space="preserve"> </w:t>
      </w:r>
      <w:r w:rsidRPr="0085329A">
        <w:rPr>
          <w:rFonts w:ascii="Times New Roman" w:hAnsi="Times New Roman" w:cs="Times New Roman"/>
          <w:szCs w:val="21"/>
        </w:rPr>
        <w:t>The problem can be written as:</w:t>
      </w:r>
    </w:p>
    <w:p w:rsidR="000A13B0" w:rsidRPr="005F3ADE" w:rsidRDefault="00420B9D" w:rsidP="00E84A89">
      <w:pPr>
        <w:ind w:firstLineChars="200" w:firstLine="420"/>
        <w:jc w:val="left"/>
        <w:rPr>
          <w:rFonts w:ascii="Times New Roman" w:hAnsi="Times New Roman" w:cs="Times New Roman"/>
          <w:szCs w:val="21"/>
        </w:rPr>
      </w:pPr>
      <m:oMathPara>
        <m:oMath>
          <m:func>
            <m:funcPr>
              <m:ctrlPr>
                <w:rPr>
                  <w:rFonts w:ascii="Cambria Math" w:hAnsi="Cambria Math" w:cs="Times New Roman"/>
                  <w:szCs w:val="21"/>
                </w:rPr>
              </m:ctrlPr>
            </m:funcPr>
            <m:fName>
              <m:r>
                <m:rPr>
                  <m:sty m:val="p"/>
                </m:rPr>
                <w:rPr>
                  <w:rFonts w:ascii="Cambria Math" w:hAnsi="Cambria Math" w:cs="Times New Roman"/>
                  <w:szCs w:val="21"/>
                </w:rPr>
                <m:t>max</m:t>
              </m:r>
            </m:fName>
            <m:e>
              <m:r>
                <w:rPr>
                  <w:rFonts w:ascii="Cambria Math" w:hAnsi="Cambria Math" w:cs="Times New Roman"/>
                  <w:szCs w:val="21"/>
                </w:rPr>
                <m:t>SW=</m:t>
              </m:r>
              <m:nary>
                <m:naryPr>
                  <m:chr m:val="∑"/>
                  <m:limLoc m:val="undOvr"/>
                  <m:subHide m:val="1"/>
                  <m:supHide m:val="1"/>
                  <m:ctrlPr>
                    <w:rPr>
                      <w:rFonts w:ascii="Cambria Math" w:hAnsi="Cambria Math" w:cs="Times New Roman"/>
                      <w:i/>
                      <w:szCs w:val="21"/>
                    </w:rPr>
                  </m:ctrlPr>
                </m:naryPr>
                <m:sub/>
                <m:sup/>
                <m:e>
                  <m:r>
                    <w:rPr>
                      <w:rFonts w:ascii="Cambria Math" w:hAnsi="Cambria Math" w:cs="Times New Roman"/>
                      <w:szCs w:val="21"/>
                    </w:rPr>
                    <m:t>[</m:t>
                  </m:r>
                  <m:nary>
                    <m:naryPr>
                      <m:limLoc m:val="undOvr"/>
                      <m:subHide m:val="1"/>
                      <m:supHide m:val="1"/>
                      <m:ctrlPr>
                        <w:rPr>
                          <w:rFonts w:ascii="Cambria Math" w:hAnsi="Cambria Math" w:cs="Times New Roman"/>
                          <w:i/>
                          <w:szCs w:val="21"/>
                        </w:rPr>
                      </m:ctrlPr>
                    </m:naryPr>
                    <m:sub/>
                    <m:sup/>
                    <m:e>
                      <m:sSub>
                        <m:sSubPr>
                          <m:ctrlPr>
                            <w:rPr>
                              <w:rFonts w:ascii="Cambria Math" w:hAnsi="Cambria Math" w:cs="Times New Roman"/>
                              <w:szCs w:val="21"/>
                            </w:rPr>
                          </m:ctrlPr>
                        </m:sSubPr>
                        <m:e>
                          <m:r>
                            <w:rPr>
                              <w:rFonts w:ascii="Cambria Math" w:hAnsi="Cambria Math" w:cs="Times New Roman"/>
                              <w:szCs w:val="21"/>
                            </w:rPr>
                            <m:t>P</m:t>
                          </m:r>
                        </m:e>
                        <m:sub>
                          <m:r>
                            <w:rPr>
                              <w:rFonts w:ascii="Cambria Math" w:hAnsi="Cambria Math" w:cs="Times New Roman"/>
                              <w:szCs w:val="21"/>
                            </w:rPr>
                            <m:t>i</m:t>
                          </m:r>
                        </m:sub>
                      </m:sSub>
                      <m:d>
                        <m:dPr>
                          <m:ctrlPr>
                            <w:rPr>
                              <w:rFonts w:ascii="Cambria Math" w:hAnsi="Cambria Math" w:cs="Times New Roman"/>
                              <w:i/>
                              <w:szCs w:val="21"/>
                            </w:rPr>
                          </m:ctrlPr>
                        </m:dPr>
                        <m:e>
                          <m:sSub>
                            <m:sSubPr>
                              <m:ctrlPr>
                                <w:rPr>
                                  <w:rFonts w:ascii="Cambria Math" w:hAnsi="Cambria Math" w:cs="Times New Roman"/>
                                  <w:i/>
                                  <w:szCs w:val="21"/>
                                </w:rPr>
                              </m:ctrlPr>
                            </m:sSubPr>
                            <m:e>
                              <m:r>
                                <w:rPr>
                                  <w:rFonts w:ascii="Cambria Math" w:hAnsi="Cambria Math" w:cs="Times New Roman"/>
                                  <w:szCs w:val="21"/>
                                </w:rPr>
                                <m:t>Q</m:t>
                              </m:r>
                            </m:e>
                            <m:sub>
                              <m:r>
                                <w:rPr>
                                  <w:rFonts w:ascii="Cambria Math" w:hAnsi="Cambria Math" w:cs="Times New Roman"/>
                                  <w:szCs w:val="21"/>
                                </w:rPr>
                                <m:t>i</m:t>
                              </m:r>
                            </m:sub>
                          </m:sSub>
                        </m:e>
                      </m:d>
                      <m:r>
                        <w:rPr>
                          <w:rFonts w:ascii="Cambria Math" w:hAnsi="Cambria Math" w:cs="Times New Roman"/>
                          <w:szCs w:val="21"/>
                        </w:rPr>
                        <m:t>-MC</m:t>
                      </m:r>
                    </m:e>
                  </m:nary>
                  <m:r>
                    <w:rPr>
                      <w:rFonts w:ascii="Cambria Math" w:hAnsi="Cambria Math" w:cs="Times New Roman"/>
                      <w:szCs w:val="21"/>
                    </w:rPr>
                    <m:t>]d</m:t>
                  </m:r>
                  <m:sSub>
                    <m:sSubPr>
                      <m:ctrlPr>
                        <w:rPr>
                          <w:rFonts w:ascii="Cambria Math" w:hAnsi="Cambria Math" w:cs="Times New Roman"/>
                          <w:i/>
                          <w:szCs w:val="21"/>
                        </w:rPr>
                      </m:ctrlPr>
                    </m:sSubPr>
                    <m:e>
                      <m:r>
                        <w:rPr>
                          <w:rFonts w:ascii="Cambria Math" w:hAnsi="Cambria Math" w:cs="Times New Roman"/>
                          <w:szCs w:val="21"/>
                        </w:rPr>
                        <m:t>Q</m:t>
                      </m:r>
                    </m:e>
                    <m:sub>
                      <m:r>
                        <w:rPr>
                          <w:rFonts w:ascii="Cambria Math" w:hAnsi="Cambria Math" w:cs="Times New Roman"/>
                          <w:szCs w:val="21"/>
                        </w:rPr>
                        <m:t>i</m:t>
                      </m:r>
                    </m:sub>
                  </m:sSub>
                </m:e>
              </m:nary>
            </m:e>
          </m:func>
        </m:oMath>
      </m:oMathPara>
    </w:p>
    <w:p w:rsidR="005F3ADE" w:rsidRPr="00EB7C19" w:rsidRDefault="005F3ADE" w:rsidP="00E84A89">
      <w:pPr>
        <w:ind w:firstLineChars="200" w:firstLine="420"/>
        <w:jc w:val="left"/>
        <w:rPr>
          <w:rFonts w:ascii="Times New Roman" w:hAnsi="Times New Roman" w:cs="Times New Roman"/>
          <w:szCs w:val="21"/>
        </w:rPr>
      </w:pPr>
      <m:oMathPara>
        <m:oMath>
          <m:r>
            <w:rPr>
              <w:rFonts w:ascii="Cambria Math" w:hAnsi="Cambria Math" w:cs="Times New Roman"/>
              <w:szCs w:val="21"/>
            </w:rPr>
            <m:t xml:space="preserve">subject to </m:t>
          </m:r>
          <m:nary>
            <m:naryPr>
              <m:chr m:val="∑"/>
              <m:limLoc m:val="undOvr"/>
              <m:subHide m:val="1"/>
              <m:supHide m:val="1"/>
              <m:ctrlPr>
                <w:rPr>
                  <w:rFonts w:ascii="Cambria Math" w:hAnsi="Cambria Math" w:cs="Times New Roman"/>
                  <w:szCs w:val="21"/>
                </w:rPr>
              </m:ctrlPr>
            </m:naryPr>
            <m:sub/>
            <m:sup/>
            <m:e>
              <m:sSub>
                <m:sSubPr>
                  <m:ctrlPr>
                    <w:rPr>
                      <w:rFonts w:ascii="Cambria Math" w:hAnsi="Cambria Math" w:cs="Times New Roman"/>
                      <w:i/>
                      <w:szCs w:val="21"/>
                    </w:rPr>
                  </m:ctrlPr>
                </m:sSubPr>
                <m:e>
                  <m:r>
                    <w:rPr>
                      <w:rFonts w:ascii="Cambria Math" w:hAnsi="Cambria Math" w:cs="Times New Roman"/>
                      <w:szCs w:val="21"/>
                    </w:rPr>
                    <m:t>Q</m:t>
                  </m:r>
                </m:e>
                <m:sub>
                  <m:r>
                    <w:rPr>
                      <w:rFonts w:ascii="Cambria Math" w:hAnsi="Cambria Math" w:cs="Times New Roman"/>
                      <w:szCs w:val="21"/>
                    </w:rPr>
                    <m:t>i</m:t>
                  </m:r>
                </m:sub>
              </m:sSub>
              <m:sSub>
                <m:sSubPr>
                  <m:ctrlPr>
                    <w:rPr>
                      <w:rFonts w:ascii="Cambria Math" w:hAnsi="Cambria Math" w:cs="Times New Roman"/>
                      <w:i/>
                      <w:szCs w:val="21"/>
                    </w:rPr>
                  </m:ctrlPr>
                </m:sSubPr>
                <m:e>
                  <m:r>
                    <w:rPr>
                      <w:rFonts w:ascii="Cambria Math" w:hAnsi="Cambria Math" w:cs="Times New Roman"/>
                      <w:szCs w:val="21"/>
                    </w:rPr>
                    <m:t>P</m:t>
                  </m:r>
                </m:e>
                <m:sub>
                  <m:r>
                    <w:rPr>
                      <w:rFonts w:ascii="Cambria Math" w:hAnsi="Cambria Math" w:cs="Times New Roman"/>
                      <w:szCs w:val="21"/>
                    </w:rPr>
                    <m:t>i</m:t>
                  </m:r>
                </m:sub>
              </m:sSub>
              <m:d>
                <m:dPr>
                  <m:ctrlPr>
                    <w:rPr>
                      <w:rFonts w:ascii="Cambria Math" w:hAnsi="Cambria Math" w:cs="Times New Roman"/>
                      <w:i/>
                      <w:szCs w:val="21"/>
                    </w:rPr>
                  </m:ctrlPr>
                </m:dPr>
                <m:e>
                  <m:sSub>
                    <m:sSubPr>
                      <m:ctrlPr>
                        <w:rPr>
                          <w:rFonts w:ascii="Cambria Math" w:hAnsi="Cambria Math" w:cs="Times New Roman"/>
                          <w:i/>
                          <w:szCs w:val="21"/>
                        </w:rPr>
                      </m:ctrlPr>
                    </m:sSubPr>
                    <m:e>
                      <m:r>
                        <w:rPr>
                          <w:rFonts w:ascii="Cambria Math" w:hAnsi="Cambria Math" w:cs="Times New Roman"/>
                          <w:szCs w:val="21"/>
                        </w:rPr>
                        <m:t>Q</m:t>
                      </m:r>
                    </m:e>
                    <m:sub>
                      <m:r>
                        <w:rPr>
                          <w:rFonts w:ascii="Cambria Math" w:hAnsi="Cambria Math" w:cs="Times New Roman"/>
                          <w:szCs w:val="21"/>
                        </w:rPr>
                        <m:t>i</m:t>
                      </m:r>
                    </m:sub>
                  </m:sSub>
                </m:e>
              </m:d>
              <m:r>
                <w:rPr>
                  <w:rFonts w:ascii="Cambria Math" w:hAnsi="Cambria Math" w:cs="Times New Roman"/>
                  <w:szCs w:val="21"/>
                </w:rPr>
                <m:t>-TC-Π</m:t>
              </m:r>
            </m:e>
          </m:nary>
          <m:r>
            <w:rPr>
              <w:rFonts w:ascii="Cambria Math" w:hAnsi="Cambria Math" w:cs="Times New Roman"/>
              <w:szCs w:val="21"/>
            </w:rPr>
            <m:t>≥</m:t>
          </m:r>
          <m:r>
            <m:rPr>
              <m:sty m:val="p"/>
            </m:rPr>
            <w:rPr>
              <w:rFonts w:ascii="Cambria Math" w:hAnsi="Cambria Math" w:cs="Times New Roman"/>
              <w:szCs w:val="21"/>
            </w:rPr>
            <m:t>0</m:t>
          </m:r>
        </m:oMath>
      </m:oMathPara>
    </w:p>
    <w:p w:rsidR="00600E31" w:rsidRPr="008C4726" w:rsidRDefault="00600E31" w:rsidP="005F3ADE">
      <w:pPr>
        <w:jc w:val="left"/>
        <w:rPr>
          <w:rFonts w:ascii="Times New Roman" w:hAnsi="Times New Roman" w:cs="Times New Roman"/>
          <w:szCs w:val="21"/>
        </w:rPr>
      </w:pPr>
    </w:p>
    <w:p w:rsidR="008C4726" w:rsidRDefault="006E287F" w:rsidP="00E84A89">
      <w:pPr>
        <w:ind w:firstLineChars="200" w:firstLine="420"/>
        <w:jc w:val="left"/>
        <w:rPr>
          <w:rFonts w:ascii="Times New Roman" w:hAnsi="Times New Roman" w:cs="Times New Roman"/>
          <w:szCs w:val="21"/>
        </w:rPr>
      </w:pPr>
      <w:r w:rsidRPr="006E287F">
        <w:rPr>
          <w:rFonts w:ascii="Times New Roman" w:hAnsi="Times New Roman" w:cs="Times New Roman"/>
          <w:szCs w:val="21"/>
        </w:rPr>
        <w:t>To get optimal demand, we use the method of Lagrange multipliers to get optimal price for each consumption group first. The optimization problem above can be rewritten as:</w:t>
      </w:r>
    </w:p>
    <w:p w:rsidR="00E84A89" w:rsidRPr="007623DE" w:rsidRDefault="00316F02" w:rsidP="00726614">
      <w:pPr>
        <w:jc w:val="left"/>
        <w:rPr>
          <w:rFonts w:ascii="Times New Roman" w:hAnsi="Times New Roman" w:cs="Times New Roman"/>
          <w:szCs w:val="21"/>
        </w:rPr>
      </w:pPr>
      <m:oMathPara>
        <m:oMath>
          <m:r>
            <m:rPr>
              <m:sty m:val="p"/>
            </m:rPr>
            <w:rPr>
              <w:rFonts w:ascii="Cambria Math" w:hAnsi="Cambria Math" w:cs="Times New Roman"/>
              <w:szCs w:val="21"/>
            </w:rPr>
            <m:t>maxL</m:t>
          </m:r>
          <m:d>
            <m:dPr>
              <m:ctrlPr>
                <w:rPr>
                  <w:rFonts w:ascii="Cambria Math" w:hAnsi="Cambria Math" w:cs="Times New Roman"/>
                  <w:szCs w:val="21"/>
                </w:rPr>
              </m:ctrlPr>
            </m:dPr>
            <m:e>
              <m:sSub>
                <m:sSubPr>
                  <m:ctrlPr>
                    <w:rPr>
                      <w:rFonts w:ascii="Cambria Math" w:hAnsi="Cambria Math" w:cs="Times New Roman"/>
                      <w:szCs w:val="21"/>
                    </w:rPr>
                  </m:ctrlPr>
                </m:sSubPr>
                <m:e>
                  <m:r>
                    <w:rPr>
                      <w:rFonts w:ascii="Cambria Math" w:hAnsi="Cambria Math" w:cs="Times New Roman"/>
                      <w:szCs w:val="21"/>
                    </w:rPr>
                    <m:t>Q</m:t>
                  </m:r>
                </m:e>
                <m:sub>
                  <m:r>
                    <w:rPr>
                      <w:rFonts w:ascii="Cambria Math" w:hAnsi="Cambria Math" w:cs="Times New Roman"/>
                      <w:szCs w:val="21"/>
                    </w:rPr>
                    <m:t>i</m:t>
                  </m:r>
                </m:sub>
              </m:sSub>
              <m:r>
                <m:rPr>
                  <m:sty m:val="p"/>
                </m:rPr>
                <w:rPr>
                  <w:rFonts w:ascii="Cambria Math" w:hAnsi="Cambria Math" w:cs="Times New Roman"/>
                  <w:szCs w:val="21"/>
                </w:rPr>
                <m:t>,λ</m:t>
              </m:r>
            </m:e>
          </m:d>
          <m:r>
            <m:rPr>
              <m:sty m:val="p"/>
            </m:rPr>
            <w:rPr>
              <w:rFonts w:ascii="Cambria Math" w:hAnsi="Cambria Math" w:cs="Times New Roman"/>
              <w:szCs w:val="21"/>
            </w:rPr>
            <m:t>=</m:t>
          </m:r>
          <m:nary>
            <m:naryPr>
              <m:chr m:val="∑"/>
              <m:limLoc m:val="undOvr"/>
              <m:subHide m:val="1"/>
              <m:supHide m:val="1"/>
              <m:ctrlPr>
                <w:rPr>
                  <w:rFonts w:ascii="Cambria Math" w:hAnsi="Cambria Math" w:cs="Times New Roman"/>
                  <w:szCs w:val="21"/>
                </w:rPr>
              </m:ctrlPr>
            </m:naryPr>
            <m:sub/>
            <m:sup/>
            <m:e>
              <m:r>
                <w:rPr>
                  <w:rFonts w:ascii="Cambria Math" w:hAnsi="Cambria Math" w:cs="Times New Roman"/>
                  <w:szCs w:val="21"/>
                </w:rPr>
                <m:t>[</m:t>
              </m:r>
              <m:nary>
                <m:naryPr>
                  <m:limLoc m:val="undOvr"/>
                  <m:subHide m:val="1"/>
                  <m:supHide m:val="1"/>
                  <m:ctrlPr>
                    <w:rPr>
                      <w:rFonts w:ascii="Cambria Math" w:hAnsi="Cambria Math" w:cs="Times New Roman"/>
                      <w:i/>
                      <w:szCs w:val="21"/>
                    </w:rPr>
                  </m:ctrlPr>
                </m:naryPr>
                <m:sub/>
                <m:sup/>
                <m:e>
                  <m:sSub>
                    <m:sSubPr>
                      <m:ctrlPr>
                        <w:rPr>
                          <w:rFonts w:ascii="Cambria Math" w:hAnsi="Cambria Math" w:cs="Times New Roman"/>
                          <w:szCs w:val="21"/>
                        </w:rPr>
                      </m:ctrlPr>
                    </m:sSubPr>
                    <m:e>
                      <m:r>
                        <w:rPr>
                          <w:rFonts w:ascii="Cambria Math" w:hAnsi="Cambria Math" w:cs="Times New Roman"/>
                          <w:szCs w:val="21"/>
                        </w:rPr>
                        <m:t>P</m:t>
                      </m:r>
                    </m:e>
                    <m:sub>
                      <m:r>
                        <w:rPr>
                          <w:rFonts w:ascii="Cambria Math" w:hAnsi="Cambria Math" w:cs="Times New Roman"/>
                          <w:szCs w:val="21"/>
                        </w:rPr>
                        <m:t>i</m:t>
                      </m:r>
                    </m:sub>
                  </m:sSub>
                  <m:d>
                    <m:dPr>
                      <m:ctrlPr>
                        <w:rPr>
                          <w:rFonts w:ascii="Cambria Math" w:hAnsi="Cambria Math" w:cs="Times New Roman"/>
                          <w:i/>
                          <w:szCs w:val="21"/>
                        </w:rPr>
                      </m:ctrlPr>
                    </m:dPr>
                    <m:e>
                      <m:sSub>
                        <m:sSubPr>
                          <m:ctrlPr>
                            <w:rPr>
                              <w:rFonts w:ascii="Cambria Math" w:hAnsi="Cambria Math" w:cs="Times New Roman"/>
                              <w:i/>
                              <w:szCs w:val="21"/>
                            </w:rPr>
                          </m:ctrlPr>
                        </m:sSubPr>
                        <m:e>
                          <m:r>
                            <w:rPr>
                              <w:rFonts w:ascii="Cambria Math" w:hAnsi="Cambria Math" w:cs="Times New Roman"/>
                              <w:szCs w:val="21"/>
                            </w:rPr>
                            <m:t>Q</m:t>
                          </m:r>
                        </m:e>
                        <m:sub>
                          <m:r>
                            <w:rPr>
                              <w:rFonts w:ascii="Cambria Math" w:hAnsi="Cambria Math" w:cs="Times New Roman"/>
                              <w:szCs w:val="21"/>
                            </w:rPr>
                            <m:t>i</m:t>
                          </m:r>
                        </m:sub>
                      </m:sSub>
                    </m:e>
                  </m:d>
                  <m:r>
                    <w:rPr>
                      <w:rFonts w:ascii="Cambria Math" w:hAnsi="Cambria Math" w:cs="Times New Roman"/>
                      <w:szCs w:val="21"/>
                    </w:rPr>
                    <m:t>-MC</m:t>
                  </m:r>
                </m:e>
              </m:nary>
              <m:r>
                <w:rPr>
                  <w:rFonts w:ascii="Cambria Math" w:hAnsi="Cambria Math" w:cs="Times New Roman"/>
                  <w:szCs w:val="21"/>
                </w:rPr>
                <m:t>]d</m:t>
              </m:r>
              <m:sSub>
                <m:sSubPr>
                  <m:ctrlPr>
                    <w:rPr>
                      <w:rFonts w:ascii="Cambria Math" w:hAnsi="Cambria Math" w:cs="Times New Roman"/>
                      <w:i/>
                      <w:szCs w:val="21"/>
                    </w:rPr>
                  </m:ctrlPr>
                </m:sSubPr>
                <m:e>
                  <m:r>
                    <w:rPr>
                      <w:rFonts w:ascii="Cambria Math" w:hAnsi="Cambria Math" w:cs="Times New Roman"/>
                      <w:szCs w:val="21"/>
                    </w:rPr>
                    <m:t>Q</m:t>
                  </m:r>
                </m:e>
                <m:sub>
                  <m:r>
                    <w:rPr>
                      <w:rFonts w:ascii="Cambria Math" w:hAnsi="Cambria Math" w:cs="Times New Roman"/>
                      <w:szCs w:val="21"/>
                    </w:rPr>
                    <m:t>i</m:t>
                  </m:r>
                </m:sub>
              </m:sSub>
            </m:e>
          </m:nary>
          <m:r>
            <w:rPr>
              <w:rFonts w:ascii="Cambria Math" w:hAnsi="Cambria Math" w:cs="Times New Roman"/>
              <w:szCs w:val="21"/>
            </w:rPr>
            <m:t>+</m:t>
          </m:r>
          <m:r>
            <m:rPr>
              <m:sty m:val="p"/>
            </m:rPr>
            <w:rPr>
              <w:rFonts w:ascii="Cambria Math" w:hAnsi="Cambria Math" w:cs="Times New Roman"/>
              <w:szCs w:val="21"/>
            </w:rPr>
            <m:t>λ</m:t>
          </m:r>
          <m:d>
            <m:dPr>
              <m:begChr m:val="["/>
              <m:endChr m:val="]"/>
              <m:ctrlPr>
                <w:rPr>
                  <w:rFonts w:ascii="Cambria Math" w:hAnsi="Cambria Math" w:cs="Times New Roman"/>
                  <w:szCs w:val="21"/>
                </w:rPr>
              </m:ctrlPr>
            </m:dPr>
            <m:e>
              <m:nary>
                <m:naryPr>
                  <m:chr m:val="∑"/>
                  <m:limLoc m:val="undOvr"/>
                  <m:subHide m:val="1"/>
                  <m:supHide m:val="1"/>
                  <m:ctrlPr>
                    <w:rPr>
                      <w:rFonts w:ascii="Cambria Math" w:hAnsi="Cambria Math" w:cs="Times New Roman"/>
                      <w:szCs w:val="21"/>
                    </w:rPr>
                  </m:ctrlPr>
                </m:naryPr>
                <m:sub/>
                <m:sup/>
                <m:e>
                  <m:sSub>
                    <m:sSubPr>
                      <m:ctrlPr>
                        <w:rPr>
                          <w:rFonts w:ascii="Cambria Math" w:hAnsi="Cambria Math" w:cs="Times New Roman"/>
                          <w:i/>
                          <w:szCs w:val="21"/>
                        </w:rPr>
                      </m:ctrlPr>
                    </m:sSubPr>
                    <m:e>
                      <m:r>
                        <w:rPr>
                          <w:rFonts w:ascii="Cambria Math" w:hAnsi="Cambria Math" w:cs="Times New Roman"/>
                          <w:szCs w:val="21"/>
                        </w:rPr>
                        <m:t>Q</m:t>
                      </m:r>
                    </m:e>
                    <m:sub>
                      <m:r>
                        <w:rPr>
                          <w:rFonts w:ascii="Cambria Math" w:hAnsi="Cambria Math" w:cs="Times New Roman"/>
                          <w:szCs w:val="21"/>
                        </w:rPr>
                        <m:t>i</m:t>
                      </m:r>
                    </m:sub>
                  </m:sSub>
                  <m:sSub>
                    <m:sSubPr>
                      <m:ctrlPr>
                        <w:rPr>
                          <w:rFonts w:ascii="Cambria Math" w:hAnsi="Cambria Math" w:cs="Times New Roman"/>
                          <w:i/>
                          <w:szCs w:val="21"/>
                        </w:rPr>
                      </m:ctrlPr>
                    </m:sSubPr>
                    <m:e>
                      <m:r>
                        <w:rPr>
                          <w:rFonts w:ascii="Cambria Math" w:hAnsi="Cambria Math" w:cs="Times New Roman"/>
                          <w:szCs w:val="21"/>
                        </w:rPr>
                        <m:t>P</m:t>
                      </m:r>
                    </m:e>
                    <m:sub>
                      <m:r>
                        <w:rPr>
                          <w:rFonts w:ascii="Cambria Math" w:hAnsi="Cambria Math" w:cs="Times New Roman"/>
                          <w:szCs w:val="21"/>
                        </w:rPr>
                        <m:t>i</m:t>
                      </m:r>
                    </m:sub>
                  </m:sSub>
                  <m:d>
                    <m:dPr>
                      <m:ctrlPr>
                        <w:rPr>
                          <w:rFonts w:ascii="Cambria Math" w:hAnsi="Cambria Math" w:cs="Times New Roman"/>
                          <w:i/>
                          <w:szCs w:val="21"/>
                        </w:rPr>
                      </m:ctrlPr>
                    </m:dPr>
                    <m:e>
                      <m:sSub>
                        <m:sSubPr>
                          <m:ctrlPr>
                            <w:rPr>
                              <w:rFonts w:ascii="Cambria Math" w:hAnsi="Cambria Math" w:cs="Times New Roman"/>
                              <w:i/>
                              <w:szCs w:val="21"/>
                            </w:rPr>
                          </m:ctrlPr>
                        </m:sSubPr>
                        <m:e>
                          <m:r>
                            <w:rPr>
                              <w:rFonts w:ascii="Cambria Math" w:hAnsi="Cambria Math" w:cs="Times New Roman"/>
                              <w:szCs w:val="21"/>
                            </w:rPr>
                            <m:t>Q</m:t>
                          </m:r>
                        </m:e>
                        <m:sub>
                          <m:r>
                            <w:rPr>
                              <w:rFonts w:ascii="Cambria Math" w:hAnsi="Cambria Math" w:cs="Times New Roman"/>
                              <w:szCs w:val="21"/>
                            </w:rPr>
                            <m:t>i</m:t>
                          </m:r>
                        </m:sub>
                      </m:sSub>
                    </m:e>
                  </m:d>
                  <m:r>
                    <w:rPr>
                      <w:rFonts w:ascii="Cambria Math" w:hAnsi="Cambria Math" w:cs="Times New Roman"/>
                      <w:szCs w:val="21"/>
                    </w:rPr>
                    <m:t>-TC-Π</m:t>
                  </m:r>
                </m:e>
              </m:nary>
            </m:e>
          </m:d>
          <m:r>
            <w:rPr>
              <w:rFonts w:ascii="Cambria Math" w:hAnsi="Cambria Math" w:cs="Times New Roman"/>
              <w:szCs w:val="21"/>
            </w:rPr>
            <m:t xml:space="preserve">   (6)</m:t>
          </m:r>
        </m:oMath>
      </m:oMathPara>
    </w:p>
    <w:p w:rsidR="007623DE" w:rsidRDefault="0056513B" w:rsidP="00EC23D5">
      <w:pPr>
        <w:ind w:firstLineChars="200" w:firstLine="420"/>
        <w:jc w:val="left"/>
        <w:rPr>
          <w:rFonts w:ascii="Times New Roman" w:hAnsi="Times New Roman" w:cs="Times New Roman"/>
          <w:szCs w:val="21"/>
        </w:rPr>
      </w:pPr>
      <w:r w:rsidRPr="0056513B">
        <w:rPr>
          <w:rFonts w:ascii="Times New Roman" w:hAnsi="Times New Roman" w:cs="Times New Roman"/>
          <w:szCs w:val="21"/>
        </w:rPr>
        <w:t xml:space="preserve">Taking first-order derivation of equation </w:t>
      </w:r>
      <w:r>
        <w:rPr>
          <w:rFonts w:ascii="Times New Roman" w:hAnsi="Times New Roman" w:cs="Times New Roman" w:hint="eastAsia"/>
          <w:szCs w:val="21"/>
        </w:rPr>
        <w:t>(6</w:t>
      </w:r>
      <w:proofErr w:type="gramStart"/>
      <w:r>
        <w:rPr>
          <w:rFonts w:ascii="Times New Roman" w:hAnsi="Times New Roman" w:cs="Times New Roman" w:hint="eastAsia"/>
          <w:szCs w:val="21"/>
        </w:rPr>
        <w:t xml:space="preserve">) </w:t>
      </w:r>
      <w:r w:rsidRPr="0056513B">
        <w:rPr>
          <w:rFonts w:ascii="Times New Roman" w:hAnsi="Times New Roman" w:cs="Times New Roman"/>
          <w:szCs w:val="21"/>
        </w:rPr>
        <w:t xml:space="preserve"> to</w:t>
      </w:r>
      <w:proofErr w:type="gramEnd"/>
      <w:r w:rsidRPr="0056513B">
        <w:rPr>
          <w:rFonts w:ascii="Times New Roman" w:hAnsi="Times New Roman" w:cs="Times New Roman"/>
          <w:szCs w:val="21"/>
        </w:rPr>
        <w:t xml:space="preserve"> zero, we get:</w:t>
      </w:r>
    </w:p>
    <w:p w:rsidR="002333F4" w:rsidRPr="008C403C" w:rsidRDefault="00420B9D" w:rsidP="00EC23D5">
      <w:pPr>
        <w:ind w:firstLineChars="200" w:firstLine="420"/>
        <w:jc w:val="left"/>
        <w:rPr>
          <w:rFonts w:ascii="Times New Roman" w:hAnsi="Times New Roman" w:cs="Times New Roman"/>
          <w:szCs w:val="21"/>
        </w:rPr>
      </w:pPr>
      <m:oMathPara>
        <m:oMath>
          <m:f>
            <m:fPr>
              <m:ctrlPr>
                <w:rPr>
                  <w:rFonts w:ascii="Cambria Math" w:hAnsi="Cambria Math" w:cs="Times New Roman"/>
                  <w:szCs w:val="21"/>
                </w:rPr>
              </m:ctrlPr>
            </m:fPr>
            <m:num>
              <m:sSub>
                <m:sSubPr>
                  <m:ctrlPr>
                    <w:rPr>
                      <w:rFonts w:ascii="Cambria Math" w:hAnsi="Cambria Math" w:cs="Times New Roman"/>
                      <w:szCs w:val="21"/>
                    </w:rPr>
                  </m:ctrlPr>
                </m:sSubPr>
                <m:e>
                  <m:r>
                    <w:rPr>
                      <w:rFonts w:ascii="Cambria Math" w:hAnsi="Cambria Math" w:cs="Times New Roman"/>
                      <w:szCs w:val="21"/>
                    </w:rPr>
                    <m:t>P</m:t>
                  </m:r>
                </m:e>
                <m:sub>
                  <m:r>
                    <w:rPr>
                      <w:rFonts w:ascii="Cambria Math" w:hAnsi="Cambria Math" w:cs="Times New Roman"/>
                      <w:szCs w:val="21"/>
                    </w:rPr>
                    <m:t>i</m:t>
                  </m:r>
                </m:sub>
              </m:sSub>
              <m:d>
                <m:dPr>
                  <m:ctrlPr>
                    <w:rPr>
                      <w:rFonts w:ascii="Cambria Math" w:hAnsi="Cambria Math" w:cs="Times New Roman"/>
                      <w:i/>
                      <w:szCs w:val="21"/>
                    </w:rPr>
                  </m:ctrlPr>
                </m:dPr>
                <m:e>
                  <m:sSub>
                    <m:sSubPr>
                      <m:ctrlPr>
                        <w:rPr>
                          <w:rFonts w:ascii="Cambria Math" w:hAnsi="Cambria Math" w:cs="Times New Roman"/>
                          <w:i/>
                          <w:szCs w:val="21"/>
                        </w:rPr>
                      </m:ctrlPr>
                    </m:sSubPr>
                    <m:e>
                      <m:r>
                        <w:rPr>
                          <w:rFonts w:ascii="Cambria Math" w:hAnsi="Cambria Math" w:cs="Times New Roman"/>
                          <w:szCs w:val="21"/>
                        </w:rPr>
                        <m:t>Q</m:t>
                      </m:r>
                    </m:e>
                    <m:sub>
                      <m:r>
                        <w:rPr>
                          <w:rFonts w:ascii="Cambria Math" w:hAnsi="Cambria Math" w:cs="Times New Roman"/>
                          <w:szCs w:val="21"/>
                        </w:rPr>
                        <m:t>i</m:t>
                      </m:r>
                    </m:sub>
                  </m:sSub>
                </m:e>
              </m:d>
              <m:r>
                <w:rPr>
                  <w:rFonts w:ascii="Cambria Math" w:hAnsi="Cambria Math" w:cs="Times New Roman"/>
                  <w:szCs w:val="21"/>
                </w:rPr>
                <m:t>-MC</m:t>
              </m:r>
            </m:num>
            <m:den>
              <m:sSub>
                <m:sSubPr>
                  <m:ctrlPr>
                    <w:rPr>
                      <w:rFonts w:ascii="Cambria Math" w:hAnsi="Cambria Math" w:cs="Times New Roman"/>
                      <w:szCs w:val="21"/>
                    </w:rPr>
                  </m:ctrlPr>
                </m:sSubPr>
                <m:e>
                  <m:r>
                    <w:rPr>
                      <w:rFonts w:ascii="Cambria Math" w:hAnsi="Cambria Math" w:cs="Times New Roman"/>
                      <w:szCs w:val="21"/>
                    </w:rPr>
                    <m:t>P</m:t>
                  </m:r>
                </m:e>
                <m:sub>
                  <m:r>
                    <w:rPr>
                      <w:rFonts w:ascii="Cambria Math" w:hAnsi="Cambria Math" w:cs="Times New Roman"/>
                      <w:szCs w:val="21"/>
                    </w:rPr>
                    <m:t>i</m:t>
                  </m:r>
                </m:sub>
              </m:sSub>
              <m:d>
                <m:dPr>
                  <m:ctrlPr>
                    <w:rPr>
                      <w:rFonts w:ascii="Cambria Math" w:hAnsi="Cambria Math" w:cs="Times New Roman"/>
                      <w:i/>
                      <w:szCs w:val="21"/>
                    </w:rPr>
                  </m:ctrlPr>
                </m:dPr>
                <m:e>
                  <m:sSub>
                    <m:sSubPr>
                      <m:ctrlPr>
                        <w:rPr>
                          <w:rFonts w:ascii="Cambria Math" w:hAnsi="Cambria Math" w:cs="Times New Roman"/>
                          <w:i/>
                          <w:szCs w:val="21"/>
                        </w:rPr>
                      </m:ctrlPr>
                    </m:sSubPr>
                    <m:e>
                      <m:r>
                        <w:rPr>
                          <w:rFonts w:ascii="Cambria Math" w:hAnsi="Cambria Math" w:cs="Times New Roman"/>
                          <w:szCs w:val="21"/>
                        </w:rPr>
                        <m:t>Q</m:t>
                      </m:r>
                    </m:e>
                    <m:sub>
                      <m:r>
                        <w:rPr>
                          <w:rFonts w:ascii="Cambria Math" w:hAnsi="Cambria Math" w:cs="Times New Roman"/>
                          <w:szCs w:val="21"/>
                        </w:rPr>
                        <m:t>i</m:t>
                      </m:r>
                    </m:sub>
                  </m:sSub>
                </m:e>
              </m:d>
            </m:den>
          </m:f>
          <m:r>
            <w:rPr>
              <w:rFonts w:ascii="Cambria Math" w:hAnsi="Cambria Math" w:cs="Times New Roman"/>
              <w:szCs w:val="21"/>
            </w:rPr>
            <m:t>=-</m:t>
          </m:r>
          <m:f>
            <m:fPr>
              <m:ctrlPr>
                <w:rPr>
                  <w:rFonts w:ascii="Cambria Math" w:hAnsi="Cambria Math" w:cs="Times New Roman"/>
                  <w:i/>
                  <w:szCs w:val="21"/>
                </w:rPr>
              </m:ctrlPr>
            </m:fPr>
            <m:num>
              <m:r>
                <m:rPr>
                  <m:sty m:val="p"/>
                </m:rPr>
                <w:rPr>
                  <w:rFonts w:ascii="Cambria Math" w:hAnsi="Cambria Math" w:cs="Times New Roman"/>
                  <w:szCs w:val="21"/>
                </w:rPr>
                <m:t>λ</m:t>
              </m:r>
            </m:num>
            <m:den>
              <m:r>
                <w:rPr>
                  <w:rFonts w:ascii="Cambria Math" w:hAnsi="Cambria Math" w:cs="Times New Roman"/>
                  <w:szCs w:val="21"/>
                </w:rPr>
                <m:t>1+</m:t>
              </m:r>
              <m:r>
                <m:rPr>
                  <m:sty m:val="p"/>
                </m:rPr>
                <w:rPr>
                  <w:rFonts w:ascii="Cambria Math" w:hAnsi="Cambria Math" w:cs="Times New Roman"/>
                  <w:szCs w:val="21"/>
                </w:rPr>
                <m:t>λ</m:t>
              </m:r>
            </m:den>
          </m:f>
          <m:f>
            <m:fPr>
              <m:ctrlPr>
                <w:rPr>
                  <w:rFonts w:ascii="Cambria Math" w:hAnsi="Cambria Math" w:cs="Times New Roman"/>
                  <w:i/>
                  <w:szCs w:val="21"/>
                </w:rPr>
              </m:ctrlPr>
            </m:fPr>
            <m:num>
              <m:r>
                <w:rPr>
                  <w:rFonts w:ascii="Cambria Math" w:hAnsi="Cambria Math" w:cs="Times New Roman"/>
                  <w:szCs w:val="21"/>
                </w:rPr>
                <m:t>1</m:t>
              </m:r>
            </m:num>
            <m:den>
              <m:sSub>
                <m:sSubPr>
                  <m:ctrlPr>
                    <w:rPr>
                      <w:rFonts w:ascii="Cambria Math" w:hAnsi="Cambria Math" w:cs="Times New Roman"/>
                      <w:szCs w:val="21"/>
                    </w:rPr>
                  </m:ctrlPr>
                </m:sSubPr>
                <m:e>
                  <m:r>
                    <w:rPr>
                      <w:rFonts w:ascii="Cambria Math" w:hAnsi="Cambria Math" w:cs="Times New Roman"/>
                      <w:szCs w:val="21"/>
                    </w:rPr>
                    <m:t>ε</m:t>
                  </m:r>
                </m:e>
                <m:sub>
                  <m:r>
                    <w:rPr>
                      <w:rFonts w:ascii="Cambria Math" w:hAnsi="Cambria Math" w:cs="Times New Roman"/>
                      <w:szCs w:val="21"/>
                    </w:rPr>
                    <m:t>i</m:t>
                  </m:r>
                </m:sub>
              </m:sSub>
            </m:den>
          </m:f>
        </m:oMath>
      </m:oMathPara>
    </w:p>
    <w:p w:rsidR="008C403C" w:rsidRDefault="00E658B3" w:rsidP="00EC23D5">
      <w:pPr>
        <w:ind w:firstLineChars="200" w:firstLine="420"/>
        <w:jc w:val="left"/>
        <w:rPr>
          <w:rFonts w:ascii="Times New Roman" w:hAnsi="Times New Roman" w:cs="Times New Roman"/>
          <w:szCs w:val="21"/>
        </w:rPr>
      </w:pPr>
      <w:r w:rsidRPr="00E658B3">
        <w:rPr>
          <w:rFonts w:ascii="Times New Roman" w:hAnsi="Times New Roman" w:cs="Times New Roman"/>
          <w:szCs w:val="21"/>
        </w:rPr>
        <w:t>As a result, for each consumption group, we have:</w:t>
      </w:r>
    </w:p>
    <w:p w:rsidR="000A66F3" w:rsidRPr="00885F6A" w:rsidRDefault="00420B9D" w:rsidP="00EC23D5">
      <w:pPr>
        <w:ind w:firstLineChars="200" w:firstLine="420"/>
        <w:jc w:val="left"/>
        <w:rPr>
          <w:rFonts w:ascii="Times New Roman" w:hAnsi="Times New Roman" w:cs="Times New Roman"/>
          <w:szCs w:val="21"/>
        </w:rPr>
      </w:pPr>
      <m:oMathPara>
        <m:oMath>
          <m:d>
            <m:dPr>
              <m:ctrlPr>
                <w:rPr>
                  <w:rFonts w:ascii="Cambria Math" w:hAnsi="Cambria Math" w:cs="Times New Roman"/>
                  <w:szCs w:val="21"/>
                </w:rPr>
              </m:ctrlPr>
            </m:dPr>
            <m:e>
              <m:r>
                <m:rPr>
                  <m:sty m:val="p"/>
                </m:rPr>
                <w:rPr>
                  <w:rFonts w:ascii="Cambria Math" w:hAnsi="Cambria Math" w:cs="Times New Roman"/>
                  <w:szCs w:val="21"/>
                </w:rPr>
                <m:t>1-</m:t>
              </m:r>
              <m:f>
                <m:fPr>
                  <m:ctrlPr>
                    <w:rPr>
                      <w:rFonts w:ascii="Cambria Math" w:hAnsi="Cambria Math" w:cs="Times New Roman"/>
                      <w:szCs w:val="21"/>
                    </w:rPr>
                  </m:ctrlPr>
                </m:fPr>
                <m:num>
                  <m:r>
                    <w:rPr>
                      <w:rFonts w:ascii="Cambria Math" w:hAnsi="Cambria Math" w:cs="Times New Roman"/>
                      <w:szCs w:val="21"/>
                    </w:rPr>
                    <m:t>MC</m:t>
                  </m:r>
                </m:num>
                <m:den>
                  <m:sSub>
                    <m:sSubPr>
                      <m:ctrlPr>
                        <w:rPr>
                          <w:rFonts w:ascii="Cambria Math" w:hAnsi="Cambria Math" w:cs="Times New Roman"/>
                          <w:i/>
                          <w:szCs w:val="21"/>
                        </w:rPr>
                      </m:ctrlPr>
                    </m:sSubPr>
                    <m:e>
                      <m:r>
                        <w:rPr>
                          <w:rFonts w:ascii="Cambria Math" w:hAnsi="Cambria Math" w:cs="Times New Roman"/>
                          <w:szCs w:val="21"/>
                        </w:rPr>
                        <m:t>P</m:t>
                      </m:r>
                    </m:e>
                    <m:sub>
                      <m:r>
                        <w:rPr>
                          <w:rFonts w:ascii="Cambria Math" w:hAnsi="Cambria Math" w:cs="Times New Roman"/>
                          <w:szCs w:val="21"/>
                        </w:rPr>
                        <m:t>L</m:t>
                      </m:r>
                    </m:sub>
                  </m:sSub>
                </m:den>
              </m:f>
            </m:e>
          </m:d>
          <m:sSub>
            <m:sSubPr>
              <m:ctrlPr>
                <w:rPr>
                  <w:rFonts w:ascii="Cambria Math" w:hAnsi="Cambria Math" w:cs="Times New Roman"/>
                  <w:szCs w:val="21"/>
                </w:rPr>
              </m:ctrlPr>
            </m:sSubPr>
            <m:e>
              <m:r>
                <w:rPr>
                  <w:rFonts w:ascii="Cambria Math" w:hAnsi="Cambria Math" w:cs="Times New Roman"/>
                  <w:szCs w:val="21"/>
                </w:rPr>
                <m:t>ε</m:t>
              </m:r>
            </m:e>
            <m:sub>
              <m:r>
                <w:rPr>
                  <w:rFonts w:ascii="Cambria Math" w:hAnsi="Cambria Math" w:cs="Times New Roman"/>
                  <w:szCs w:val="21"/>
                </w:rPr>
                <m:t>L</m:t>
              </m:r>
            </m:sub>
          </m:sSub>
          <m:r>
            <w:rPr>
              <w:rFonts w:ascii="Cambria Math" w:hAnsi="Cambria Math" w:cs="Times New Roman"/>
              <w:szCs w:val="21"/>
            </w:rPr>
            <m:t>=</m:t>
          </m:r>
          <m:d>
            <m:dPr>
              <m:ctrlPr>
                <w:rPr>
                  <w:rFonts w:ascii="Cambria Math" w:hAnsi="Cambria Math" w:cs="Times New Roman"/>
                  <w:szCs w:val="21"/>
                </w:rPr>
              </m:ctrlPr>
            </m:dPr>
            <m:e>
              <m:r>
                <m:rPr>
                  <m:sty m:val="p"/>
                </m:rPr>
                <w:rPr>
                  <w:rFonts w:ascii="Cambria Math" w:hAnsi="Cambria Math" w:cs="Times New Roman"/>
                  <w:szCs w:val="21"/>
                </w:rPr>
                <m:t>1-</m:t>
              </m:r>
              <m:f>
                <m:fPr>
                  <m:ctrlPr>
                    <w:rPr>
                      <w:rFonts w:ascii="Cambria Math" w:hAnsi="Cambria Math" w:cs="Times New Roman"/>
                      <w:szCs w:val="21"/>
                    </w:rPr>
                  </m:ctrlPr>
                </m:fPr>
                <m:num>
                  <m:r>
                    <w:rPr>
                      <w:rFonts w:ascii="Cambria Math" w:hAnsi="Cambria Math" w:cs="Times New Roman"/>
                      <w:szCs w:val="21"/>
                    </w:rPr>
                    <m:t>MC</m:t>
                  </m:r>
                </m:num>
                <m:den>
                  <m:sSub>
                    <m:sSubPr>
                      <m:ctrlPr>
                        <w:rPr>
                          <w:rFonts w:ascii="Cambria Math" w:hAnsi="Cambria Math" w:cs="Times New Roman"/>
                          <w:i/>
                          <w:szCs w:val="21"/>
                        </w:rPr>
                      </m:ctrlPr>
                    </m:sSubPr>
                    <m:e>
                      <m:r>
                        <w:rPr>
                          <w:rFonts w:ascii="Cambria Math" w:hAnsi="Cambria Math" w:cs="Times New Roman"/>
                          <w:szCs w:val="21"/>
                        </w:rPr>
                        <m:t>P</m:t>
                      </m:r>
                    </m:e>
                    <m:sub>
                      <m:r>
                        <w:rPr>
                          <w:rFonts w:ascii="Cambria Math" w:hAnsi="Cambria Math" w:cs="Times New Roman"/>
                          <w:szCs w:val="21"/>
                        </w:rPr>
                        <m:t>M</m:t>
                      </m:r>
                    </m:sub>
                  </m:sSub>
                </m:den>
              </m:f>
            </m:e>
          </m:d>
          <m:sSub>
            <m:sSubPr>
              <m:ctrlPr>
                <w:rPr>
                  <w:rFonts w:ascii="Cambria Math" w:hAnsi="Cambria Math" w:cs="Times New Roman"/>
                  <w:szCs w:val="21"/>
                </w:rPr>
              </m:ctrlPr>
            </m:sSubPr>
            <m:e>
              <m:r>
                <w:rPr>
                  <w:rFonts w:ascii="Cambria Math" w:hAnsi="Cambria Math" w:cs="Times New Roman"/>
                  <w:szCs w:val="21"/>
                </w:rPr>
                <m:t>ε</m:t>
              </m:r>
            </m:e>
            <m:sub>
              <m:r>
                <w:rPr>
                  <w:rFonts w:ascii="Cambria Math" w:hAnsi="Cambria Math" w:cs="Times New Roman"/>
                  <w:szCs w:val="21"/>
                </w:rPr>
                <m:t>M</m:t>
              </m:r>
            </m:sub>
          </m:sSub>
          <m:r>
            <w:rPr>
              <w:rFonts w:ascii="Cambria Math" w:hAnsi="Cambria Math" w:cs="Times New Roman"/>
              <w:szCs w:val="21"/>
            </w:rPr>
            <m:t>=</m:t>
          </m:r>
          <m:d>
            <m:dPr>
              <m:ctrlPr>
                <w:rPr>
                  <w:rFonts w:ascii="Cambria Math" w:hAnsi="Cambria Math" w:cs="Times New Roman"/>
                  <w:szCs w:val="21"/>
                </w:rPr>
              </m:ctrlPr>
            </m:dPr>
            <m:e>
              <m:r>
                <m:rPr>
                  <m:sty m:val="p"/>
                </m:rPr>
                <w:rPr>
                  <w:rFonts w:ascii="Cambria Math" w:hAnsi="Cambria Math" w:cs="Times New Roman"/>
                  <w:szCs w:val="21"/>
                </w:rPr>
                <m:t>1-</m:t>
              </m:r>
              <m:f>
                <m:fPr>
                  <m:ctrlPr>
                    <w:rPr>
                      <w:rFonts w:ascii="Cambria Math" w:hAnsi="Cambria Math" w:cs="Times New Roman"/>
                      <w:szCs w:val="21"/>
                    </w:rPr>
                  </m:ctrlPr>
                </m:fPr>
                <m:num>
                  <m:r>
                    <w:rPr>
                      <w:rFonts w:ascii="Cambria Math" w:hAnsi="Cambria Math" w:cs="Times New Roman"/>
                      <w:szCs w:val="21"/>
                    </w:rPr>
                    <m:t>MC</m:t>
                  </m:r>
                </m:num>
                <m:den>
                  <m:sSub>
                    <m:sSubPr>
                      <m:ctrlPr>
                        <w:rPr>
                          <w:rFonts w:ascii="Cambria Math" w:hAnsi="Cambria Math" w:cs="Times New Roman"/>
                          <w:i/>
                          <w:szCs w:val="21"/>
                        </w:rPr>
                      </m:ctrlPr>
                    </m:sSubPr>
                    <m:e>
                      <m:r>
                        <w:rPr>
                          <w:rFonts w:ascii="Cambria Math" w:hAnsi="Cambria Math" w:cs="Times New Roman"/>
                          <w:szCs w:val="21"/>
                        </w:rPr>
                        <m:t>P</m:t>
                      </m:r>
                    </m:e>
                    <m:sub>
                      <m:r>
                        <w:rPr>
                          <w:rFonts w:ascii="Cambria Math" w:hAnsi="Cambria Math" w:cs="Times New Roman"/>
                          <w:szCs w:val="21"/>
                        </w:rPr>
                        <m:t>H</m:t>
                      </m:r>
                    </m:sub>
                  </m:sSub>
                </m:den>
              </m:f>
            </m:e>
          </m:d>
          <m:sSub>
            <m:sSubPr>
              <m:ctrlPr>
                <w:rPr>
                  <w:rFonts w:ascii="Cambria Math" w:hAnsi="Cambria Math" w:cs="Times New Roman"/>
                  <w:szCs w:val="21"/>
                </w:rPr>
              </m:ctrlPr>
            </m:sSubPr>
            <m:e>
              <m:r>
                <w:rPr>
                  <w:rFonts w:ascii="Cambria Math" w:hAnsi="Cambria Math" w:cs="Times New Roman"/>
                  <w:szCs w:val="21"/>
                </w:rPr>
                <m:t>ε</m:t>
              </m:r>
            </m:e>
            <m:sub>
              <m:r>
                <w:rPr>
                  <w:rFonts w:ascii="Cambria Math" w:hAnsi="Cambria Math" w:cs="Times New Roman"/>
                  <w:szCs w:val="21"/>
                </w:rPr>
                <m:t>H</m:t>
              </m:r>
            </m:sub>
          </m:sSub>
        </m:oMath>
      </m:oMathPara>
    </w:p>
    <w:p w:rsidR="00885F6A" w:rsidRDefault="00885F6A" w:rsidP="00EC23D5">
      <w:pPr>
        <w:ind w:firstLineChars="200" w:firstLine="420"/>
        <w:jc w:val="left"/>
        <w:rPr>
          <w:rFonts w:ascii="Times New Roman" w:hAnsi="Times New Roman" w:cs="Times New Roman"/>
          <w:szCs w:val="21"/>
        </w:rPr>
      </w:pPr>
      <w:r w:rsidRPr="00885F6A">
        <w:rPr>
          <w:rFonts w:ascii="Times New Roman" w:hAnsi="Times New Roman" w:cs="Times New Roman"/>
          <w:szCs w:val="21"/>
        </w:rPr>
        <w:t xml:space="preserve">Expressing </w:t>
      </w:r>
      <m:oMath>
        <m:sSub>
          <m:sSubPr>
            <m:ctrlPr>
              <w:rPr>
                <w:rFonts w:ascii="Cambria Math" w:hAnsi="Cambria Math" w:cs="Times New Roman"/>
                <w:szCs w:val="21"/>
              </w:rPr>
            </m:ctrlPr>
          </m:sSubPr>
          <m:e>
            <m:r>
              <w:rPr>
                <w:rFonts w:ascii="Cambria Math" w:hAnsi="Cambria Math" w:cs="Times New Roman"/>
                <w:szCs w:val="21"/>
              </w:rPr>
              <m:t>P</m:t>
            </m:r>
          </m:e>
          <m:sub>
            <m:r>
              <w:rPr>
                <w:rFonts w:ascii="Cambria Math" w:hAnsi="Cambria Math" w:cs="Times New Roman"/>
                <w:szCs w:val="21"/>
              </w:rPr>
              <m:t>M</m:t>
            </m:r>
          </m:sub>
        </m:sSub>
      </m:oMath>
      <w:r w:rsidRPr="00885F6A">
        <w:rPr>
          <w:rFonts w:ascii="Times New Roman" w:hAnsi="Times New Roman" w:cs="Times New Roman"/>
          <w:szCs w:val="21"/>
        </w:rPr>
        <w:t xml:space="preserve">and </w:t>
      </w:r>
      <m:oMath>
        <m:sSub>
          <m:sSubPr>
            <m:ctrlPr>
              <w:rPr>
                <w:rFonts w:ascii="Cambria Math" w:hAnsi="Cambria Math" w:cs="Times New Roman"/>
                <w:szCs w:val="21"/>
              </w:rPr>
            </m:ctrlPr>
          </m:sSubPr>
          <m:e>
            <m:r>
              <w:rPr>
                <w:rFonts w:ascii="Cambria Math" w:hAnsi="Cambria Math" w:cs="Times New Roman"/>
                <w:szCs w:val="21"/>
              </w:rPr>
              <m:t>P</m:t>
            </m:r>
          </m:e>
          <m:sub>
            <m:r>
              <w:rPr>
                <w:rFonts w:ascii="Cambria Math" w:hAnsi="Cambria Math" w:cs="Times New Roman"/>
                <w:szCs w:val="21"/>
              </w:rPr>
              <m:t>H</m:t>
            </m:r>
          </m:sub>
        </m:sSub>
      </m:oMath>
      <w:r w:rsidRPr="00885F6A">
        <w:rPr>
          <w:rFonts w:ascii="Times New Roman" w:hAnsi="Times New Roman" w:cs="Times New Roman"/>
          <w:szCs w:val="21"/>
        </w:rPr>
        <w:t xml:space="preserve"> in terms </w:t>
      </w:r>
      <w:proofErr w:type="gramStart"/>
      <w:r w:rsidRPr="00885F6A">
        <w:rPr>
          <w:rFonts w:ascii="Times New Roman" w:hAnsi="Times New Roman" w:cs="Times New Roman"/>
          <w:szCs w:val="21"/>
        </w:rPr>
        <w:t xml:space="preserve">of </w:t>
      </w:r>
      <w:proofErr w:type="gramEnd"/>
      <m:oMath>
        <m:sSub>
          <m:sSubPr>
            <m:ctrlPr>
              <w:rPr>
                <w:rFonts w:ascii="Cambria Math" w:hAnsi="Cambria Math" w:cs="Times New Roman"/>
                <w:szCs w:val="21"/>
              </w:rPr>
            </m:ctrlPr>
          </m:sSubPr>
          <m:e>
            <m:r>
              <w:rPr>
                <w:rFonts w:ascii="Cambria Math" w:hAnsi="Cambria Math" w:cs="Times New Roman"/>
                <w:szCs w:val="21"/>
              </w:rPr>
              <m:t>P</m:t>
            </m:r>
          </m:e>
          <m:sub>
            <m:r>
              <w:rPr>
                <w:rFonts w:ascii="Cambria Math" w:hAnsi="Cambria Math" w:cs="Times New Roman"/>
                <w:szCs w:val="21"/>
              </w:rPr>
              <m:t>L</m:t>
            </m:r>
          </m:sub>
        </m:sSub>
      </m:oMath>
      <w:r w:rsidRPr="00885F6A">
        <w:rPr>
          <w:rFonts w:ascii="Times New Roman" w:hAnsi="Times New Roman" w:cs="Times New Roman"/>
          <w:szCs w:val="21"/>
        </w:rPr>
        <w:t>, we get:</w:t>
      </w:r>
    </w:p>
    <w:p w:rsidR="001844EA" w:rsidRPr="00B2586F" w:rsidRDefault="00420B9D" w:rsidP="00EC23D5">
      <w:pPr>
        <w:ind w:firstLineChars="200" w:firstLine="420"/>
        <w:jc w:val="left"/>
        <w:rPr>
          <w:rFonts w:ascii="Times New Roman" w:hAnsi="Times New Roman" w:cs="Times New Roman"/>
          <w:szCs w:val="21"/>
        </w:rPr>
      </w:pPr>
      <m:oMathPara>
        <m:oMath>
          <m:sSub>
            <m:sSubPr>
              <m:ctrlPr>
                <w:rPr>
                  <w:rFonts w:ascii="Cambria Math" w:hAnsi="Cambria Math" w:cs="Times New Roman"/>
                  <w:szCs w:val="21"/>
                </w:rPr>
              </m:ctrlPr>
            </m:sSubPr>
            <m:e>
              <m:r>
                <w:rPr>
                  <w:rFonts w:ascii="Cambria Math" w:hAnsi="Cambria Math" w:cs="Times New Roman"/>
                  <w:szCs w:val="21"/>
                </w:rPr>
                <m:t>P</m:t>
              </m:r>
            </m:e>
            <m:sub>
              <m:r>
                <w:rPr>
                  <w:rFonts w:ascii="Cambria Math" w:hAnsi="Cambria Math" w:cs="Times New Roman"/>
                  <w:szCs w:val="21"/>
                </w:rPr>
                <m:t>M</m:t>
              </m:r>
            </m:sub>
          </m:sSub>
          <m:r>
            <w:rPr>
              <w:rFonts w:ascii="Cambria Math" w:hAnsi="Cambria Math" w:cs="Times New Roman"/>
              <w:szCs w:val="21"/>
            </w:rPr>
            <m:t>=</m:t>
          </m:r>
          <m:f>
            <m:fPr>
              <m:type m:val="lin"/>
              <m:ctrlPr>
                <w:rPr>
                  <w:rFonts w:ascii="Cambria Math" w:hAnsi="Cambria Math" w:cs="Times New Roman"/>
                  <w:szCs w:val="21"/>
                </w:rPr>
              </m:ctrlPr>
            </m:fPr>
            <m:num>
              <m:r>
                <w:rPr>
                  <w:rFonts w:ascii="Cambria Math" w:hAnsi="Cambria Math" w:cs="Times New Roman"/>
                  <w:szCs w:val="21"/>
                </w:rPr>
                <m:t>MC</m:t>
              </m:r>
            </m:num>
            <m:den>
              <m:r>
                <w:rPr>
                  <w:rFonts w:ascii="Cambria Math" w:hAnsi="Cambria Math" w:cs="Times New Roman"/>
                  <w:szCs w:val="21"/>
                </w:rPr>
                <m:t>(1-</m:t>
              </m:r>
              <m:f>
                <m:fPr>
                  <m:ctrlPr>
                    <w:rPr>
                      <w:rFonts w:ascii="Cambria Math" w:hAnsi="Cambria Math" w:cs="Times New Roman"/>
                      <w:i/>
                      <w:szCs w:val="21"/>
                    </w:rPr>
                  </m:ctrlPr>
                </m:fPr>
                <m:num>
                  <m:sSub>
                    <m:sSubPr>
                      <m:ctrlPr>
                        <w:rPr>
                          <w:rFonts w:ascii="Cambria Math" w:hAnsi="Cambria Math" w:cs="Times New Roman"/>
                          <w:szCs w:val="21"/>
                        </w:rPr>
                      </m:ctrlPr>
                    </m:sSubPr>
                    <m:e>
                      <m:r>
                        <w:rPr>
                          <w:rFonts w:ascii="Cambria Math" w:hAnsi="Cambria Math" w:cs="Times New Roman"/>
                          <w:szCs w:val="21"/>
                        </w:rPr>
                        <m:t>ε</m:t>
                      </m:r>
                    </m:e>
                    <m:sub>
                      <m:r>
                        <w:rPr>
                          <w:rFonts w:ascii="Cambria Math" w:hAnsi="Cambria Math" w:cs="Times New Roman"/>
                          <w:szCs w:val="21"/>
                        </w:rPr>
                        <m:t>L</m:t>
                      </m:r>
                    </m:sub>
                  </m:sSub>
                </m:num>
                <m:den>
                  <m:sSub>
                    <m:sSubPr>
                      <m:ctrlPr>
                        <w:rPr>
                          <w:rFonts w:ascii="Cambria Math" w:hAnsi="Cambria Math" w:cs="Times New Roman"/>
                          <w:szCs w:val="21"/>
                        </w:rPr>
                      </m:ctrlPr>
                    </m:sSubPr>
                    <m:e>
                      <m:r>
                        <w:rPr>
                          <w:rFonts w:ascii="Cambria Math" w:hAnsi="Cambria Math" w:cs="Times New Roman"/>
                          <w:szCs w:val="21"/>
                        </w:rPr>
                        <m:t>ε</m:t>
                      </m:r>
                    </m:e>
                    <m:sub>
                      <m:r>
                        <w:rPr>
                          <w:rFonts w:ascii="Cambria Math" w:hAnsi="Cambria Math" w:cs="Times New Roman"/>
                          <w:szCs w:val="21"/>
                        </w:rPr>
                        <m:t>M</m:t>
                      </m:r>
                    </m:sub>
                  </m:sSub>
                </m:den>
              </m:f>
              <m:f>
                <m:fPr>
                  <m:ctrlPr>
                    <w:rPr>
                      <w:rFonts w:ascii="Cambria Math" w:hAnsi="Cambria Math" w:cs="Times New Roman"/>
                      <w:i/>
                      <w:szCs w:val="21"/>
                    </w:rPr>
                  </m:ctrlPr>
                </m:fPr>
                <m:num>
                  <m:sSub>
                    <m:sSubPr>
                      <m:ctrlPr>
                        <w:rPr>
                          <w:rFonts w:ascii="Cambria Math" w:hAnsi="Cambria Math" w:cs="Times New Roman"/>
                          <w:i/>
                          <w:szCs w:val="21"/>
                        </w:rPr>
                      </m:ctrlPr>
                    </m:sSubPr>
                    <m:e>
                      <m:r>
                        <w:rPr>
                          <w:rFonts w:ascii="Cambria Math" w:hAnsi="Cambria Math" w:cs="Times New Roman"/>
                          <w:szCs w:val="21"/>
                        </w:rPr>
                        <m:t>P</m:t>
                      </m:r>
                    </m:e>
                    <m:sub>
                      <m:r>
                        <w:rPr>
                          <w:rFonts w:ascii="Cambria Math" w:hAnsi="Cambria Math" w:cs="Times New Roman"/>
                          <w:szCs w:val="21"/>
                        </w:rPr>
                        <m:t>L</m:t>
                      </m:r>
                    </m:sub>
                  </m:sSub>
                  <m:r>
                    <w:rPr>
                      <w:rFonts w:ascii="Cambria Math" w:hAnsi="Cambria Math" w:cs="Times New Roman"/>
                      <w:szCs w:val="21"/>
                    </w:rPr>
                    <m:t>-MC</m:t>
                  </m:r>
                </m:num>
                <m:den>
                  <m:sSub>
                    <m:sSubPr>
                      <m:ctrlPr>
                        <w:rPr>
                          <w:rFonts w:ascii="Cambria Math" w:hAnsi="Cambria Math" w:cs="Times New Roman"/>
                          <w:i/>
                          <w:szCs w:val="21"/>
                        </w:rPr>
                      </m:ctrlPr>
                    </m:sSubPr>
                    <m:e>
                      <m:r>
                        <w:rPr>
                          <w:rFonts w:ascii="Cambria Math" w:hAnsi="Cambria Math" w:cs="Times New Roman"/>
                          <w:szCs w:val="21"/>
                        </w:rPr>
                        <m:t>P</m:t>
                      </m:r>
                    </m:e>
                    <m:sub>
                      <m:r>
                        <w:rPr>
                          <w:rFonts w:ascii="Cambria Math" w:hAnsi="Cambria Math" w:cs="Times New Roman"/>
                          <w:szCs w:val="21"/>
                        </w:rPr>
                        <m:t>L</m:t>
                      </m:r>
                    </m:sub>
                  </m:sSub>
                </m:den>
              </m:f>
              <m:r>
                <w:rPr>
                  <w:rFonts w:ascii="Cambria Math" w:hAnsi="Cambria Math" w:cs="Times New Roman"/>
                  <w:szCs w:val="21"/>
                </w:rPr>
                <m:t>)</m:t>
              </m:r>
            </m:den>
          </m:f>
          <m:r>
            <m:rPr>
              <m:sty m:val="p"/>
            </m:rPr>
            <w:rPr>
              <w:rFonts w:ascii="Cambria Math" w:hAnsi="Cambria Math" w:cs="Times New Roman"/>
              <w:szCs w:val="21"/>
            </w:rPr>
            <m:t xml:space="preserve">     (7)</m:t>
          </m:r>
        </m:oMath>
      </m:oMathPara>
    </w:p>
    <w:p w:rsidR="00B2586F" w:rsidRPr="00B2586F" w:rsidRDefault="00420B9D" w:rsidP="00EC23D5">
      <w:pPr>
        <w:ind w:firstLineChars="200" w:firstLine="420"/>
        <w:jc w:val="left"/>
        <w:rPr>
          <w:rFonts w:ascii="Times New Roman" w:hAnsi="Times New Roman" w:cs="Times New Roman"/>
          <w:szCs w:val="21"/>
        </w:rPr>
      </w:pPr>
      <m:oMathPara>
        <m:oMath>
          <m:sSub>
            <m:sSubPr>
              <m:ctrlPr>
                <w:rPr>
                  <w:rFonts w:ascii="Cambria Math" w:hAnsi="Cambria Math" w:cs="Times New Roman"/>
                  <w:szCs w:val="21"/>
                </w:rPr>
              </m:ctrlPr>
            </m:sSubPr>
            <m:e>
              <m:r>
                <w:rPr>
                  <w:rFonts w:ascii="Cambria Math" w:hAnsi="Cambria Math" w:cs="Times New Roman"/>
                  <w:szCs w:val="21"/>
                </w:rPr>
                <m:t>P</m:t>
              </m:r>
            </m:e>
            <m:sub>
              <m:r>
                <w:rPr>
                  <w:rFonts w:ascii="Cambria Math" w:hAnsi="Cambria Math" w:cs="Times New Roman"/>
                  <w:szCs w:val="21"/>
                </w:rPr>
                <m:t>H</m:t>
              </m:r>
            </m:sub>
          </m:sSub>
          <m:r>
            <w:rPr>
              <w:rFonts w:ascii="Cambria Math" w:hAnsi="Cambria Math" w:cs="Times New Roman"/>
              <w:szCs w:val="21"/>
            </w:rPr>
            <m:t>=</m:t>
          </m:r>
          <m:f>
            <m:fPr>
              <m:type m:val="lin"/>
              <m:ctrlPr>
                <w:rPr>
                  <w:rFonts w:ascii="Cambria Math" w:hAnsi="Cambria Math" w:cs="Times New Roman"/>
                  <w:szCs w:val="21"/>
                </w:rPr>
              </m:ctrlPr>
            </m:fPr>
            <m:num>
              <m:r>
                <w:rPr>
                  <w:rFonts w:ascii="Cambria Math" w:hAnsi="Cambria Math" w:cs="Times New Roman"/>
                  <w:szCs w:val="21"/>
                </w:rPr>
                <m:t>MC</m:t>
              </m:r>
            </m:num>
            <m:den>
              <m:r>
                <w:rPr>
                  <w:rFonts w:ascii="Cambria Math" w:hAnsi="Cambria Math" w:cs="Times New Roman"/>
                  <w:szCs w:val="21"/>
                </w:rPr>
                <m:t>(1-</m:t>
              </m:r>
              <m:f>
                <m:fPr>
                  <m:ctrlPr>
                    <w:rPr>
                      <w:rFonts w:ascii="Cambria Math" w:hAnsi="Cambria Math" w:cs="Times New Roman"/>
                      <w:i/>
                      <w:szCs w:val="21"/>
                    </w:rPr>
                  </m:ctrlPr>
                </m:fPr>
                <m:num>
                  <m:sSub>
                    <m:sSubPr>
                      <m:ctrlPr>
                        <w:rPr>
                          <w:rFonts w:ascii="Cambria Math" w:hAnsi="Cambria Math" w:cs="Times New Roman"/>
                          <w:szCs w:val="21"/>
                        </w:rPr>
                      </m:ctrlPr>
                    </m:sSubPr>
                    <m:e>
                      <m:r>
                        <w:rPr>
                          <w:rFonts w:ascii="Cambria Math" w:hAnsi="Cambria Math" w:cs="Times New Roman"/>
                          <w:szCs w:val="21"/>
                        </w:rPr>
                        <m:t>ε</m:t>
                      </m:r>
                    </m:e>
                    <m:sub>
                      <m:r>
                        <w:rPr>
                          <w:rFonts w:ascii="Cambria Math" w:hAnsi="Cambria Math" w:cs="Times New Roman"/>
                          <w:szCs w:val="21"/>
                        </w:rPr>
                        <m:t>L</m:t>
                      </m:r>
                    </m:sub>
                  </m:sSub>
                </m:num>
                <m:den>
                  <m:sSub>
                    <m:sSubPr>
                      <m:ctrlPr>
                        <w:rPr>
                          <w:rFonts w:ascii="Cambria Math" w:hAnsi="Cambria Math" w:cs="Times New Roman"/>
                          <w:szCs w:val="21"/>
                        </w:rPr>
                      </m:ctrlPr>
                    </m:sSubPr>
                    <m:e>
                      <m:r>
                        <w:rPr>
                          <w:rFonts w:ascii="Cambria Math" w:hAnsi="Cambria Math" w:cs="Times New Roman"/>
                          <w:szCs w:val="21"/>
                        </w:rPr>
                        <m:t>ε</m:t>
                      </m:r>
                    </m:e>
                    <m:sub>
                      <m:r>
                        <w:rPr>
                          <w:rFonts w:ascii="Cambria Math" w:hAnsi="Cambria Math" w:cs="Times New Roman"/>
                          <w:szCs w:val="21"/>
                        </w:rPr>
                        <m:t>H</m:t>
                      </m:r>
                    </m:sub>
                  </m:sSub>
                </m:den>
              </m:f>
              <m:f>
                <m:fPr>
                  <m:ctrlPr>
                    <w:rPr>
                      <w:rFonts w:ascii="Cambria Math" w:hAnsi="Cambria Math" w:cs="Times New Roman"/>
                      <w:i/>
                      <w:szCs w:val="21"/>
                    </w:rPr>
                  </m:ctrlPr>
                </m:fPr>
                <m:num>
                  <m:sSub>
                    <m:sSubPr>
                      <m:ctrlPr>
                        <w:rPr>
                          <w:rFonts w:ascii="Cambria Math" w:hAnsi="Cambria Math" w:cs="Times New Roman"/>
                          <w:i/>
                          <w:szCs w:val="21"/>
                        </w:rPr>
                      </m:ctrlPr>
                    </m:sSubPr>
                    <m:e>
                      <m:r>
                        <w:rPr>
                          <w:rFonts w:ascii="Cambria Math" w:hAnsi="Cambria Math" w:cs="Times New Roman"/>
                          <w:szCs w:val="21"/>
                        </w:rPr>
                        <m:t>P</m:t>
                      </m:r>
                    </m:e>
                    <m:sub>
                      <m:r>
                        <w:rPr>
                          <w:rFonts w:ascii="Cambria Math" w:hAnsi="Cambria Math" w:cs="Times New Roman"/>
                          <w:szCs w:val="21"/>
                        </w:rPr>
                        <m:t>L</m:t>
                      </m:r>
                    </m:sub>
                  </m:sSub>
                  <m:r>
                    <w:rPr>
                      <w:rFonts w:ascii="Cambria Math" w:hAnsi="Cambria Math" w:cs="Times New Roman"/>
                      <w:szCs w:val="21"/>
                    </w:rPr>
                    <m:t>-MC</m:t>
                  </m:r>
                </m:num>
                <m:den>
                  <m:sSub>
                    <m:sSubPr>
                      <m:ctrlPr>
                        <w:rPr>
                          <w:rFonts w:ascii="Cambria Math" w:hAnsi="Cambria Math" w:cs="Times New Roman"/>
                          <w:i/>
                          <w:szCs w:val="21"/>
                        </w:rPr>
                      </m:ctrlPr>
                    </m:sSubPr>
                    <m:e>
                      <m:r>
                        <w:rPr>
                          <w:rFonts w:ascii="Cambria Math" w:hAnsi="Cambria Math" w:cs="Times New Roman"/>
                          <w:szCs w:val="21"/>
                        </w:rPr>
                        <m:t>P</m:t>
                      </m:r>
                    </m:e>
                    <m:sub>
                      <m:r>
                        <w:rPr>
                          <w:rFonts w:ascii="Cambria Math" w:hAnsi="Cambria Math" w:cs="Times New Roman"/>
                          <w:szCs w:val="21"/>
                        </w:rPr>
                        <m:t>L</m:t>
                      </m:r>
                    </m:sub>
                  </m:sSub>
                </m:den>
              </m:f>
              <m:r>
                <w:rPr>
                  <w:rFonts w:ascii="Cambria Math" w:hAnsi="Cambria Math" w:cs="Times New Roman"/>
                  <w:szCs w:val="21"/>
                </w:rPr>
                <m:t>)</m:t>
              </m:r>
            </m:den>
          </m:f>
          <m:r>
            <m:rPr>
              <m:sty m:val="p"/>
            </m:rPr>
            <w:rPr>
              <w:rFonts w:ascii="Cambria Math" w:hAnsi="Cambria Math" w:cs="Times New Roman"/>
              <w:szCs w:val="21"/>
            </w:rPr>
            <m:t xml:space="preserve">     (8)</m:t>
          </m:r>
        </m:oMath>
      </m:oMathPara>
    </w:p>
    <w:p w:rsidR="00B2586F" w:rsidRDefault="00E96092" w:rsidP="00EC23D5">
      <w:pPr>
        <w:ind w:firstLineChars="200" w:firstLine="420"/>
        <w:jc w:val="left"/>
        <w:rPr>
          <w:rFonts w:ascii="Times New Roman" w:hAnsi="Times New Roman" w:cs="Times New Roman"/>
          <w:szCs w:val="21"/>
        </w:rPr>
      </w:pPr>
      <w:r w:rsidRPr="00E96092">
        <w:rPr>
          <w:rFonts w:ascii="Times New Roman" w:hAnsi="Times New Roman" w:cs="Times New Roman"/>
          <w:szCs w:val="21"/>
        </w:rPr>
        <w:t xml:space="preserve">Plugging equation </w:t>
      </w:r>
      <w:r w:rsidR="00E3644C">
        <w:rPr>
          <w:rFonts w:ascii="Times New Roman" w:hAnsi="Times New Roman" w:cs="Times New Roman" w:hint="eastAsia"/>
          <w:szCs w:val="21"/>
        </w:rPr>
        <w:t>(7)</w:t>
      </w:r>
      <w:r w:rsidR="00E3644C">
        <w:rPr>
          <w:rFonts w:ascii="Times New Roman" w:hAnsi="Times New Roman" w:cs="Times New Roman"/>
          <w:szCs w:val="21"/>
        </w:rPr>
        <w:t xml:space="preserve"> and </w:t>
      </w:r>
      <w:r w:rsidR="00E3644C">
        <w:rPr>
          <w:rFonts w:ascii="Times New Roman" w:hAnsi="Times New Roman" w:cs="Times New Roman" w:hint="eastAsia"/>
          <w:szCs w:val="21"/>
        </w:rPr>
        <w:t>(8)</w:t>
      </w:r>
      <w:r w:rsidR="00E3644C">
        <w:rPr>
          <w:rFonts w:ascii="Times New Roman" w:hAnsi="Times New Roman" w:cs="Times New Roman"/>
          <w:szCs w:val="21"/>
        </w:rPr>
        <w:t xml:space="preserve"> into equation </w:t>
      </w:r>
      <w:r w:rsidR="00E3644C">
        <w:rPr>
          <w:rFonts w:ascii="Times New Roman" w:hAnsi="Times New Roman" w:cs="Times New Roman" w:hint="eastAsia"/>
          <w:szCs w:val="21"/>
        </w:rPr>
        <w:t>(4)</w:t>
      </w:r>
      <w:r w:rsidRPr="00E96092">
        <w:rPr>
          <w:rFonts w:ascii="Times New Roman" w:hAnsi="Times New Roman" w:cs="Times New Roman"/>
          <w:szCs w:val="21"/>
        </w:rPr>
        <w:t xml:space="preserve"> and </w:t>
      </w:r>
      <w:r w:rsidR="00E3644C">
        <w:rPr>
          <w:rFonts w:ascii="Times New Roman" w:hAnsi="Times New Roman" w:cs="Times New Roman" w:hint="eastAsia"/>
          <w:szCs w:val="21"/>
        </w:rPr>
        <w:t xml:space="preserve">(5) </w:t>
      </w:r>
      <w:r w:rsidRPr="00E96092">
        <w:rPr>
          <w:rFonts w:ascii="Times New Roman" w:hAnsi="Times New Roman" w:cs="Times New Roman"/>
          <w:szCs w:val="21"/>
        </w:rPr>
        <w:t>and making total revenue equal to total cost, as we assumed, yields:</w:t>
      </w:r>
    </w:p>
    <w:p w:rsidR="00F41839" w:rsidRPr="0042207B" w:rsidRDefault="00F41839" w:rsidP="00EC23D5">
      <w:pPr>
        <w:ind w:firstLineChars="200" w:firstLine="420"/>
        <w:jc w:val="left"/>
        <w:rPr>
          <w:rFonts w:ascii="Times New Roman" w:hAnsi="Times New Roman" w:cs="Times New Roman"/>
          <w:szCs w:val="21"/>
        </w:rPr>
      </w:pPr>
      <m:oMathPara>
        <m:oMath>
          <m:r>
            <m:rPr>
              <m:sty m:val="p"/>
            </m:rPr>
            <w:rPr>
              <w:rFonts w:ascii="Cambria Math" w:hAnsi="Cambria Math" w:cs="Times New Roman"/>
              <w:szCs w:val="21"/>
            </w:rPr>
            <m:t>3</m:t>
          </m:r>
          <m:sSub>
            <m:sSubPr>
              <m:ctrlPr>
                <w:rPr>
                  <w:rFonts w:ascii="Cambria Math" w:hAnsi="Cambria Math" w:cs="Times New Roman"/>
                  <w:szCs w:val="21"/>
                </w:rPr>
              </m:ctrlPr>
            </m:sSubPr>
            <m:e>
              <m:r>
                <w:rPr>
                  <w:rFonts w:ascii="Cambria Math" w:hAnsi="Cambria Math" w:cs="Times New Roman"/>
                  <w:szCs w:val="21"/>
                </w:rPr>
                <m:t>Q</m:t>
              </m:r>
            </m:e>
            <m:sub>
              <m:r>
                <w:rPr>
                  <w:rFonts w:ascii="Cambria Math" w:hAnsi="Cambria Math" w:cs="Times New Roman"/>
                  <w:szCs w:val="21"/>
                </w:rPr>
                <m:t>L</m:t>
              </m:r>
            </m:sub>
          </m:sSub>
          <m:sSub>
            <m:sSubPr>
              <m:ctrlPr>
                <w:rPr>
                  <w:rFonts w:ascii="Cambria Math" w:hAnsi="Cambria Math" w:cs="Times New Roman"/>
                  <w:szCs w:val="21"/>
                </w:rPr>
              </m:ctrlPr>
            </m:sSubPr>
            <m:e>
              <m:r>
                <w:rPr>
                  <w:rFonts w:ascii="Cambria Math" w:hAnsi="Cambria Math" w:cs="Times New Roman"/>
                  <w:szCs w:val="21"/>
                </w:rPr>
                <m:t>P</m:t>
              </m:r>
            </m:e>
            <m:sub>
              <m:r>
                <w:rPr>
                  <w:rFonts w:ascii="Cambria Math" w:hAnsi="Cambria Math" w:cs="Times New Roman"/>
                  <w:szCs w:val="21"/>
                </w:rPr>
                <m:t>L</m:t>
              </m:r>
            </m:sub>
          </m:sSub>
          <m:r>
            <w:rPr>
              <w:rFonts w:ascii="Cambria Math" w:hAnsi="Cambria Math" w:cs="Times New Roman"/>
              <w:szCs w:val="21"/>
            </w:rPr>
            <m:t>+2</m:t>
          </m:r>
          <m:d>
            <m:dPr>
              <m:ctrlPr>
                <w:rPr>
                  <w:rFonts w:ascii="Cambria Math" w:hAnsi="Cambria Math" w:cs="Times New Roman"/>
                  <w:i/>
                  <w:szCs w:val="21"/>
                </w:rPr>
              </m:ctrlPr>
            </m:dPr>
            <m:e>
              <m:sSub>
                <m:sSubPr>
                  <m:ctrlPr>
                    <w:rPr>
                      <w:rFonts w:ascii="Cambria Math" w:hAnsi="Cambria Math" w:cs="Times New Roman"/>
                      <w:szCs w:val="21"/>
                    </w:rPr>
                  </m:ctrlPr>
                </m:sSubPr>
                <m:e>
                  <m:r>
                    <w:rPr>
                      <w:rFonts w:ascii="Cambria Math" w:hAnsi="Cambria Math" w:cs="Times New Roman"/>
                      <w:szCs w:val="21"/>
                    </w:rPr>
                    <m:t>Q</m:t>
                  </m:r>
                </m:e>
                <m:sub>
                  <m:r>
                    <w:rPr>
                      <w:rFonts w:ascii="Cambria Math" w:hAnsi="Cambria Math" w:cs="Times New Roman"/>
                      <w:szCs w:val="21"/>
                    </w:rPr>
                    <m:t>M</m:t>
                  </m:r>
                </m:sub>
              </m:sSub>
              <m:r>
                <w:rPr>
                  <w:rFonts w:ascii="Cambria Math" w:hAnsi="Cambria Math" w:cs="Times New Roman"/>
                  <w:szCs w:val="21"/>
                </w:rPr>
                <m:t>-</m:t>
              </m:r>
              <m:sSub>
                <m:sSubPr>
                  <m:ctrlPr>
                    <w:rPr>
                      <w:rFonts w:ascii="Cambria Math" w:hAnsi="Cambria Math" w:cs="Times New Roman"/>
                      <w:szCs w:val="21"/>
                    </w:rPr>
                  </m:ctrlPr>
                </m:sSubPr>
                <m:e>
                  <m:r>
                    <w:rPr>
                      <w:rFonts w:ascii="Cambria Math" w:hAnsi="Cambria Math" w:cs="Times New Roman"/>
                      <w:szCs w:val="21"/>
                    </w:rPr>
                    <m:t>Q</m:t>
                  </m:r>
                </m:e>
                <m:sub>
                  <m:r>
                    <w:rPr>
                      <w:rFonts w:ascii="Cambria Math" w:hAnsi="Cambria Math" w:cs="Times New Roman"/>
                      <w:szCs w:val="21"/>
                    </w:rPr>
                    <m:t>L</m:t>
                  </m:r>
                </m:sub>
              </m:sSub>
            </m:e>
          </m:d>
          <m:f>
            <m:fPr>
              <m:type m:val="lin"/>
              <m:ctrlPr>
                <w:rPr>
                  <w:rFonts w:ascii="Cambria Math" w:hAnsi="Cambria Math" w:cs="Times New Roman"/>
                  <w:szCs w:val="21"/>
                </w:rPr>
              </m:ctrlPr>
            </m:fPr>
            <m:num>
              <m:r>
                <w:rPr>
                  <w:rFonts w:ascii="Cambria Math" w:hAnsi="Cambria Math" w:cs="Times New Roman"/>
                  <w:szCs w:val="21"/>
                </w:rPr>
                <m:t>MC</m:t>
              </m:r>
            </m:num>
            <m:den>
              <m:r>
                <w:rPr>
                  <w:rFonts w:ascii="Cambria Math" w:hAnsi="Cambria Math" w:cs="Times New Roman"/>
                  <w:szCs w:val="21"/>
                </w:rPr>
                <m:t>(1-</m:t>
              </m:r>
              <m:f>
                <m:fPr>
                  <m:ctrlPr>
                    <w:rPr>
                      <w:rFonts w:ascii="Cambria Math" w:hAnsi="Cambria Math" w:cs="Times New Roman"/>
                      <w:i/>
                      <w:szCs w:val="21"/>
                    </w:rPr>
                  </m:ctrlPr>
                </m:fPr>
                <m:num>
                  <m:sSub>
                    <m:sSubPr>
                      <m:ctrlPr>
                        <w:rPr>
                          <w:rFonts w:ascii="Cambria Math" w:hAnsi="Cambria Math" w:cs="Times New Roman"/>
                          <w:szCs w:val="21"/>
                        </w:rPr>
                      </m:ctrlPr>
                    </m:sSubPr>
                    <m:e>
                      <m:r>
                        <w:rPr>
                          <w:rFonts w:ascii="Cambria Math" w:hAnsi="Cambria Math" w:cs="Times New Roman"/>
                          <w:szCs w:val="21"/>
                        </w:rPr>
                        <m:t>ε</m:t>
                      </m:r>
                    </m:e>
                    <m:sub>
                      <m:r>
                        <w:rPr>
                          <w:rFonts w:ascii="Cambria Math" w:hAnsi="Cambria Math" w:cs="Times New Roman"/>
                          <w:szCs w:val="21"/>
                        </w:rPr>
                        <m:t>L</m:t>
                      </m:r>
                    </m:sub>
                  </m:sSub>
                </m:num>
                <m:den>
                  <m:sSub>
                    <m:sSubPr>
                      <m:ctrlPr>
                        <w:rPr>
                          <w:rFonts w:ascii="Cambria Math" w:hAnsi="Cambria Math" w:cs="Times New Roman"/>
                          <w:szCs w:val="21"/>
                        </w:rPr>
                      </m:ctrlPr>
                    </m:sSubPr>
                    <m:e>
                      <m:r>
                        <w:rPr>
                          <w:rFonts w:ascii="Cambria Math" w:hAnsi="Cambria Math" w:cs="Times New Roman"/>
                          <w:szCs w:val="21"/>
                        </w:rPr>
                        <m:t>ε</m:t>
                      </m:r>
                    </m:e>
                    <m:sub>
                      <m:r>
                        <w:rPr>
                          <w:rFonts w:ascii="Cambria Math" w:hAnsi="Cambria Math" w:cs="Times New Roman"/>
                          <w:szCs w:val="21"/>
                        </w:rPr>
                        <m:t>M</m:t>
                      </m:r>
                    </m:sub>
                  </m:sSub>
                </m:den>
              </m:f>
              <m:f>
                <m:fPr>
                  <m:ctrlPr>
                    <w:rPr>
                      <w:rFonts w:ascii="Cambria Math" w:hAnsi="Cambria Math" w:cs="Times New Roman"/>
                      <w:i/>
                      <w:szCs w:val="21"/>
                    </w:rPr>
                  </m:ctrlPr>
                </m:fPr>
                <m:num>
                  <m:sSub>
                    <m:sSubPr>
                      <m:ctrlPr>
                        <w:rPr>
                          <w:rFonts w:ascii="Cambria Math" w:hAnsi="Cambria Math" w:cs="Times New Roman"/>
                          <w:i/>
                          <w:szCs w:val="21"/>
                        </w:rPr>
                      </m:ctrlPr>
                    </m:sSubPr>
                    <m:e>
                      <m:r>
                        <w:rPr>
                          <w:rFonts w:ascii="Cambria Math" w:hAnsi="Cambria Math" w:cs="Times New Roman"/>
                          <w:szCs w:val="21"/>
                        </w:rPr>
                        <m:t>P</m:t>
                      </m:r>
                    </m:e>
                    <m:sub>
                      <m:r>
                        <w:rPr>
                          <w:rFonts w:ascii="Cambria Math" w:hAnsi="Cambria Math" w:cs="Times New Roman"/>
                          <w:szCs w:val="21"/>
                        </w:rPr>
                        <m:t>L</m:t>
                      </m:r>
                    </m:sub>
                  </m:sSub>
                  <m:r>
                    <w:rPr>
                      <w:rFonts w:ascii="Cambria Math" w:hAnsi="Cambria Math" w:cs="Times New Roman"/>
                      <w:szCs w:val="21"/>
                    </w:rPr>
                    <m:t>-MC</m:t>
                  </m:r>
                </m:num>
                <m:den>
                  <m:sSub>
                    <m:sSubPr>
                      <m:ctrlPr>
                        <w:rPr>
                          <w:rFonts w:ascii="Cambria Math" w:hAnsi="Cambria Math" w:cs="Times New Roman"/>
                          <w:i/>
                          <w:szCs w:val="21"/>
                        </w:rPr>
                      </m:ctrlPr>
                    </m:sSubPr>
                    <m:e>
                      <m:r>
                        <w:rPr>
                          <w:rFonts w:ascii="Cambria Math" w:hAnsi="Cambria Math" w:cs="Times New Roman"/>
                          <w:szCs w:val="21"/>
                        </w:rPr>
                        <m:t>P</m:t>
                      </m:r>
                    </m:e>
                    <m:sub>
                      <m:r>
                        <w:rPr>
                          <w:rFonts w:ascii="Cambria Math" w:hAnsi="Cambria Math" w:cs="Times New Roman"/>
                          <w:szCs w:val="21"/>
                        </w:rPr>
                        <m:t>L</m:t>
                      </m:r>
                    </m:sub>
                  </m:sSub>
                </m:den>
              </m:f>
              <m:r>
                <w:rPr>
                  <w:rFonts w:ascii="Cambria Math" w:hAnsi="Cambria Math" w:cs="Times New Roman"/>
                  <w:szCs w:val="21"/>
                </w:rPr>
                <m:t>)</m:t>
              </m:r>
            </m:den>
          </m:f>
        </m:oMath>
      </m:oMathPara>
    </w:p>
    <w:p w:rsidR="0042207B" w:rsidRPr="003E4B7A" w:rsidRDefault="00D040DE" w:rsidP="00EC23D5">
      <w:pPr>
        <w:ind w:firstLineChars="200" w:firstLine="420"/>
        <w:jc w:val="left"/>
        <w:rPr>
          <w:rFonts w:ascii="Times New Roman" w:hAnsi="Times New Roman" w:cs="Times New Roman"/>
          <w:szCs w:val="21"/>
        </w:rPr>
      </w:pPr>
      <m:oMathPara>
        <m:oMath>
          <m:r>
            <w:rPr>
              <w:rFonts w:ascii="Cambria Math" w:hAnsi="Cambria Math" w:cs="Times New Roman"/>
              <w:szCs w:val="21"/>
            </w:rPr>
            <m:t xml:space="preserve">                         +</m:t>
          </m:r>
          <m:d>
            <m:dPr>
              <m:ctrlPr>
                <w:rPr>
                  <w:rFonts w:ascii="Cambria Math" w:hAnsi="Cambria Math" w:cs="Times New Roman"/>
                  <w:i/>
                  <w:szCs w:val="21"/>
                </w:rPr>
              </m:ctrlPr>
            </m:dPr>
            <m:e>
              <m:sSub>
                <m:sSubPr>
                  <m:ctrlPr>
                    <w:rPr>
                      <w:rFonts w:ascii="Cambria Math" w:hAnsi="Cambria Math" w:cs="Times New Roman"/>
                      <w:szCs w:val="21"/>
                    </w:rPr>
                  </m:ctrlPr>
                </m:sSubPr>
                <m:e>
                  <m:r>
                    <w:rPr>
                      <w:rFonts w:ascii="Cambria Math" w:hAnsi="Cambria Math" w:cs="Times New Roman"/>
                      <w:szCs w:val="21"/>
                    </w:rPr>
                    <m:t>Q</m:t>
                  </m:r>
                </m:e>
                <m:sub>
                  <m:r>
                    <w:rPr>
                      <w:rFonts w:ascii="Cambria Math" w:hAnsi="Cambria Math" w:cs="Times New Roman"/>
                      <w:szCs w:val="21"/>
                    </w:rPr>
                    <m:t>H</m:t>
                  </m:r>
                </m:sub>
              </m:sSub>
              <m:r>
                <w:rPr>
                  <w:rFonts w:ascii="Cambria Math" w:hAnsi="Cambria Math" w:cs="Times New Roman"/>
                  <w:szCs w:val="21"/>
                </w:rPr>
                <m:t>-</m:t>
              </m:r>
              <m:sSub>
                <m:sSubPr>
                  <m:ctrlPr>
                    <w:rPr>
                      <w:rFonts w:ascii="Cambria Math" w:hAnsi="Cambria Math" w:cs="Times New Roman"/>
                      <w:szCs w:val="21"/>
                    </w:rPr>
                  </m:ctrlPr>
                </m:sSubPr>
                <m:e>
                  <m:r>
                    <w:rPr>
                      <w:rFonts w:ascii="Cambria Math" w:hAnsi="Cambria Math" w:cs="Times New Roman"/>
                      <w:szCs w:val="21"/>
                    </w:rPr>
                    <m:t>Q</m:t>
                  </m:r>
                </m:e>
                <m:sub>
                  <m:r>
                    <w:rPr>
                      <w:rFonts w:ascii="Cambria Math" w:hAnsi="Cambria Math" w:cs="Times New Roman"/>
                      <w:szCs w:val="21"/>
                    </w:rPr>
                    <m:t>M</m:t>
                  </m:r>
                </m:sub>
              </m:sSub>
            </m:e>
          </m:d>
          <m:f>
            <m:fPr>
              <m:type m:val="lin"/>
              <m:ctrlPr>
                <w:rPr>
                  <w:rFonts w:ascii="Cambria Math" w:hAnsi="Cambria Math" w:cs="Times New Roman"/>
                  <w:szCs w:val="21"/>
                </w:rPr>
              </m:ctrlPr>
            </m:fPr>
            <m:num>
              <m:r>
                <w:rPr>
                  <w:rFonts w:ascii="Cambria Math" w:hAnsi="Cambria Math" w:cs="Times New Roman"/>
                  <w:szCs w:val="21"/>
                </w:rPr>
                <m:t>MC</m:t>
              </m:r>
            </m:num>
            <m:den>
              <m:r>
                <w:rPr>
                  <w:rFonts w:ascii="Cambria Math" w:hAnsi="Cambria Math" w:cs="Times New Roman"/>
                  <w:szCs w:val="21"/>
                </w:rPr>
                <m:t>(1-</m:t>
              </m:r>
              <m:f>
                <m:fPr>
                  <m:ctrlPr>
                    <w:rPr>
                      <w:rFonts w:ascii="Cambria Math" w:hAnsi="Cambria Math" w:cs="Times New Roman"/>
                      <w:i/>
                      <w:szCs w:val="21"/>
                    </w:rPr>
                  </m:ctrlPr>
                </m:fPr>
                <m:num>
                  <m:sSub>
                    <m:sSubPr>
                      <m:ctrlPr>
                        <w:rPr>
                          <w:rFonts w:ascii="Cambria Math" w:hAnsi="Cambria Math" w:cs="Times New Roman"/>
                          <w:szCs w:val="21"/>
                        </w:rPr>
                      </m:ctrlPr>
                    </m:sSubPr>
                    <m:e>
                      <m:r>
                        <w:rPr>
                          <w:rFonts w:ascii="Cambria Math" w:hAnsi="Cambria Math" w:cs="Times New Roman"/>
                          <w:szCs w:val="21"/>
                        </w:rPr>
                        <m:t>ε</m:t>
                      </m:r>
                    </m:e>
                    <m:sub>
                      <m:r>
                        <w:rPr>
                          <w:rFonts w:ascii="Cambria Math" w:hAnsi="Cambria Math" w:cs="Times New Roman"/>
                          <w:szCs w:val="21"/>
                        </w:rPr>
                        <m:t>L</m:t>
                      </m:r>
                    </m:sub>
                  </m:sSub>
                </m:num>
                <m:den>
                  <m:sSub>
                    <m:sSubPr>
                      <m:ctrlPr>
                        <w:rPr>
                          <w:rFonts w:ascii="Cambria Math" w:hAnsi="Cambria Math" w:cs="Times New Roman"/>
                          <w:szCs w:val="21"/>
                        </w:rPr>
                      </m:ctrlPr>
                    </m:sSubPr>
                    <m:e>
                      <m:r>
                        <w:rPr>
                          <w:rFonts w:ascii="Cambria Math" w:hAnsi="Cambria Math" w:cs="Times New Roman"/>
                          <w:szCs w:val="21"/>
                        </w:rPr>
                        <m:t>ε</m:t>
                      </m:r>
                    </m:e>
                    <m:sub>
                      <m:r>
                        <w:rPr>
                          <w:rFonts w:ascii="Cambria Math" w:hAnsi="Cambria Math" w:cs="Times New Roman"/>
                          <w:szCs w:val="21"/>
                        </w:rPr>
                        <m:t>H</m:t>
                      </m:r>
                    </m:sub>
                  </m:sSub>
                </m:den>
              </m:f>
              <m:f>
                <m:fPr>
                  <m:ctrlPr>
                    <w:rPr>
                      <w:rFonts w:ascii="Cambria Math" w:hAnsi="Cambria Math" w:cs="Times New Roman"/>
                      <w:i/>
                      <w:szCs w:val="21"/>
                    </w:rPr>
                  </m:ctrlPr>
                </m:fPr>
                <m:num>
                  <m:sSub>
                    <m:sSubPr>
                      <m:ctrlPr>
                        <w:rPr>
                          <w:rFonts w:ascii="Cambria Math" w:hAnsi="Cambria Math" w:cs="Times New Roman"/>
                          <w:i/>
                          <w:szCs w:val="21"/>
                        </w:rPr>
                      </m:ctrlPr>
                    </m:sSubPr>
                    <m:e>
                      <m:r>
                        <w:rPr>
                          <w:rFonts w:ascii="Cambria Math" w:hAnsi="Cambria Math" w:cs="Times New Roman"/>
                          <w:szCs w:val="21"/>
                        </w:rPr>
                        <m:t>P</m:t>
                      </m:r>
                    </m:e>
                    <m:sub>
                      <m:r>
                        <w:rPr>
                          <w:rFonts w:ascii="Cambria Math" w:hAnsi="Cambria Math" w:cs="Times New Roman"/>
                          <w:szCs w:val="21"/>
                        </w:rPr>
                        <m:t>L</m:t>
                      </m:r>
                    </m:sub>
                  </m:sSub>
                  <m:r>
                    <w:rPr>
                      <w:rFonts w:ascii="Cambria Math" w:hAnsi="Cambria Math" w:cs="Times New Roman"/>
                      <w:szCs w:val="21"/>
                    </w:rPr>
                    <m:t>-MC</m:t>
                  </m:r>
                </m:num>
                <m:den>
                  <m:sSub>
                    <m:sSubPr>
                      <m:ctrlPr>
                        <w:rPr>
                          <w:rFonts w:ascii="Cambria Math" w:hAnsi="Cambria Math" w:cs="Times New Roman"/>
                          <w:i/>
                          <w:szCs w:val="21"/>
                        </w:rPr>
                      </m:ctrlPr>
                    </m:sSubPr>
                    <m:e>
                      <m:r>
                        <w:rPr>
                          <w:rFonts w:ascii="Cambria Math" w:hAnsi="Cambria Math" w:cs="Times New Roman"/>
                          <w:szCs w:val="21"/>
                        </w:rPr>
                        <m:t>P</m:t>
                      </m:r>
                    </m:e>
                    <m:sub>
                      <m:r>
                        <w:rPr>
                          <w:rFonts w:ascii="Cambria Math" w:hAnsi="Cambria Math" w:cs="Times New Roman"/>
                          <w:szCs w:val="21"/>
                        </w:rPr>
                        <m:t>L</m:t>
                      </m:r>
                    </m:sub>
                  </m:sSub>
                </m:den>
              </m:f>
              <m:r>
                <w:rPr>
                  <w:rFonts w:ascii="Cambria Math" w:hAnsi="Cambria Math" w:cs="Times New Roman"/>
                  <w:szCs w:val="21"/>
                </w:rPr>
                <m:t>)</m:t>
              </m:r>
            </m:den>
          </m:f>
          <m:r>
            <w:rPr>
              <w:rFonts w:ascii="Cambria Math" w:hAnsi="Cambria Math" w:cs="Times New Roman"/>
              <w:szCs w:val="21"/>
            </w:rPr>
            <m:t xml:space="preserve">        (9)</m:t>
          </m:r>
        </m:oMath>
      </m:oMathPara>
    </w:p>
    <w:p w:rsidR="003E4B7A" w:rsidRPr="00BD63E3" w:rsidRDefault="003E4B7A" w:rsidP="00EC23D5">
      <w:pPr>
        <w:ind w:firstLineChars="200" w:firstLine="420"/>
        <w:jc w:val="left"/>
        <w:rPr>
          <w:rFonts w:ascii="Times New Roman" w:hAnsi="Times New Roman" w:cs="Times New Roman"/>
          <w:szCs w:val="21"/>
        </w:rPr>
      </w:pPr>
      <m:oMathPara>
        <m:oMath>
          <m:r>
            <m:rPr>
              <m:sty m:val="p"/>
            </m:rPr>
            <w:rPr>
              <w:rFonts w:ascii="Cambria Math" w:hAnsi="Cambria Math" w:cs="Times New Roman"/>
              <w:szCs w:val="21"/>
            </w:rPr>
            <m:t>=3F+MC</m:t>
          </m:r>
          <m:d>
            <m:dPr>
              <m:ctrlPr>
                <w:rPr>
                  <w:rFonts w:ascii="Cambria Math" w:hAnsi="Cambria Math" w:cs="Times New Roman"/>
                  <w:szCs w:val="21"/>
                </w:rPr>
              </m:ctrlPr>
            </m:dPr>
            <m:e>
              <m:sSub>
                <m:sSubPr>
                  <m:ctrlPr>
                    <w:rPr>
                      <w:rFonts w:ascii="Cambria Math" w:hAnsi="Cambria Math" w:cs="Times New Roman"/>
                      <w:szCs w:val="21"/>
                    </w:rPr>
                  </m:ctrlPr>
                </m:sSubPr>
                <m:e>
                  <m:r>
                    <w:rPr>
                      <w:rFonts w:ascii="Cambria Math" w:hAnsi="Cambria Math" w:cs="Times New Roman"/>
                      <w:szCs w:val="21"/>
                    </w:rPr>
                    <m:t>Q</m:t>
                  </m:r>
                </m:e>
                <m:sub>
                  <m:r>
                    <w:rPr>
                      <w:rFonts w:ascii="Cambria Math" w:hAnsi="Cambria Math" w:cs="Times New Roman"/>
                      <w:szCs w:val="21"/>
                    </w:rPr>
                    <m:t>L</m:t>
                  </m:r>
                </m:sub>
              </m:sSub>
              <m:r>
                <w:rPr>
                  <w:rFonts w:ascii="Cambria Math" w:hAnsi="Cambria Math" w:cs="Times New Roman"/>
                  <w:szCs w:val="21"/>
                </w:rPr>
                <m:t>+</m:t>
              </m:r>
              <m:sSub>
                <m:sSubPr>
                  <m:ctrlPr>
                    <w:rPr>
                      <w:rFonts w:ascii="Cambria Math" w:hAnsi="Cambria Math" w:cs="Times New Roman"/>
                      <w:szCs w:val="21"/>
                    </w:rPr>
                  </m:ctrlPr>
                </m:sSubPr>
                <m:e>
                  <m:r>
                    <w:rPr>
                      <w:rFonts w:ascii="Cambria Math" w:hAnsi="Cambria Math" w:cs="Times New Roman"/>
                      <w:szCs w:val="21"/>
                    </w:rPr>
                    <m:t>Q</m:t>
                  </m:r>
                </m:e>
                <m:sub>
                  <m:r>
                    <w:rPr>
                      <w:rFonts w:ascii="Cambria Math" w:hAnsi="Cambria Math" w:cs="Times New Roman"/>
                      <w:szCs w:val="21"/>
                    </w:rPr>
                    <m:t>M</m:t>
                  </m:r>
                </m:sub>
              </m:sSub>
              <m:r>
                <m:rPr>
                  <m:sty m:val="p"/>
                </m:rPr>
                <w:rPr>
                  <w:rFonts w:ascii="Cambria Math" w:hAnsi="Cambria Math" w:cs="Times New Roman"/>
                  <w:szCs w:val="21"/>
                </w:rPr>
                <m:t>+</m:t>
              </m:r>
              <m:sSub>
                <m:sSubPr>
                  <m:ctrlPr>
                    <w:rPr>
                      <w:rFonts w:ascii="Cambria Math" w:hAnsi="Cambria Math" w:cs="Times New Roman"/>
                      <w:szCs w:val="21"/>
                    </w:rPr>
                  </m:ctrlPr>
                </m:sSubPr>
                <m:e>
                  <m:r>
                    <w:rPr>
                      <w:rFonts w:ascii="Cambria Math" w:hAnsi="Cambria Math" w:cs="Times New Roman"/>
                      <w:szCs w:val="21"/>
                    </w:rPr>
                    <m:t>Q</m:t>
                  </m:r>
                </m:e>
                <m:sub>
                  <m:r>
                    <w:rPr>
                      <w:rFonts w:ascii="Cambria Math" w:hAnsi="Cambria Math" w:cs="Times New Roman"/>
                      <w:szCs w:val="21"/>
                    </w:rPr>
                    <m:t>H</m:t>
                  </m:r>
                </m:sub>
              </m:sSub>
            </m:e>
          </m:d>
        </m:oMath>
      </m:oMathPara>
    </w:p>
    <w:p w:rsidR="00BD63E3" w:rsidRDefault="00571AA0" w:rsidP="00EC23D5">
      <w:pPr>
        <w:ind w:firstLineChars="200" w:firstLine="420"/>
        <w:jc w:val="left"/>
        <w:rPr>
          <w:rFonts w:ascii="Times New Roman" w:hAnsi="Times New Roman" w:cs="Times New Roman"/>
          <w:szCs w:val="21"/>
        </w:rPr>
      </w:pPr>
      <w:proofErr w:type="gramStart"/>
      <w:r w:rsidRPr="00571AA0">
        <w:rPr>
          <w:rFonts w:ascii="Times New Roman" w:hAnsi="Times New Roman" w:cs="Times New Roman"/>
          <w:szCs w:val="21"/>
        </w:rPr>
        <w:t>where</w:t>
      </w:r>
      <w:proofErr w:type="gramEnd"/>
      <w:r w:rsidRPr="00571AA0">
        <w:rPr>
          <w:rFonts w:ascii="Times New Roman" w:hAnsi="Times New Roman" w:cs="Times New Roman"/>
          <w:szCs w:val="21"/>
        </w:rPr>
        <w:t>,</w:t>
      </w:r>
      <m:oMath>
        <m:r>
          <w:rPr>
            <w:rFonts w:ascii="Cambria Math" w:hAnsi="Cambria Math" w:cs="Times New Roman"/>
            <w:szCs w:val="21"/>
          </w:rPr>
          <m:t>ln</m:t>
        </m:r>
        <m:sSub>
          <m:sSubPr>
            <m:ctrlPr>
              <w:rPr>
                <w:rFonts w:ascii="Cambria Math" w:hAnsi="Cambria Math" w:cs="Times New Roman"/>
                <w:i/>
                <w:szCs w:val="21"/>
              </w:rPr>
            </m:ctrlPr>
          </m:sSubPr>
          <m:e>
            <m:r>
              <w:rPr>
                <w:rFonts w:ascii="Cambria Math" w:hAnsi="Cambria Math" w:cs="Times New Roman"/>
                <w:szCs w:val="21"/>
              </w:rPr>
              <m:t>Q</m:t>
            </m:r>
          </m:e>
          <m:sub>
            <m:r>
              <w:rPr>
                <w:rFonts w:ascii="Cambria Math" w:hAnsi="Cambria Math" w:cs="Times New Roman"/>
                <w:szCs w:val="21"/>
              </w:rPr>
              <m:t>i</m:t>
            </m:r>
          </m:sub>
        </m:sSub>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C</m:t>
            </m:r>
          </m:e>
          <m:sub>
            <m:r>
              <w:rPr>
                <w:rFonts w:ascii="Cambria Math" w:hAnsi="Cambria Math" w:cs="Times New Roman"/>
                <w:szCs w:val="21"/>
              </w:rPr>
              <m:t>i</m:t>
            </m:r>
          </m:sub>
        </m:sSub>
        <m:r>
          <w:rPr>
            <w:rFonts w:ascii="Cambria Math" w:hAnsi="Cambria Math" w:cs="Times New Roman"/>
            <w:szCs w:val="21"/>
          </w:rPr>
          <m:t>+</m:t>
        </m:r>
        <m:sSub>
          <m:sSubPr>
            <m:ctrlPr>
              <w:rPr>
                <w:rFonts w:ascii="Cambria Math" w:hAnsi="Cambria Math" w:cs="Times New Roman"/>
                <w:szCs w:val="21"/>
              </w:rPr>
            </m:ctrlPr>
          </m:sSubPr>
          <m:e>
            <m:r>
              <w:rPr>
                <w:rFonts w:ascii="Cambria Math" w:hAnsi="Cambria Math" w:cs="Times New Roman"/>
                <w:szCs w:val="21"/>
              </w:rPr>
              <m:t>ε</m:t>
            </m:r>
          </m:e>
          <m:sub>
            <m:r>
              <w:rPr>
                <w:rFonts w:ascii="Cambria Math" w:hAnsi="Cambria Math" w:cs="Times New Roman"/>
                <w:szCs w:val="21"/>
              </w:rPr>
              <m:t>i</m:t>
            </m:r>
          </m:sub>
        </m:sSub>
        <m:r>
          <w:rPr>
            <w:rFonts w:ascii="Cambria Math" w:hAnsi="Cambria Math" w:cs="Times New Roman"/>
            <w:szCs w:val="21"/>
          </w:rPr>
          <m:t>ln</m:t>
        </m:r>
        <m:sSub>
          <m:sSubPr>
            <m:ctrlPr>
              <w:rPr>
                <w:rFonts w:ascii="Cambria Math" w:hAnsi="Cambria Math" w:cs="Times New Roman"/>
                <w:i/>
                <w:szCs w:val="21"/>
              </w:rPr>
            </m:ctrlPr>
          </m:sSubPr>
          <m:e>
            <m:r>
              <w:rPr>
                <w:rFonts w:ascii="Cambria Math" w:hAnsi="Cambria Math" w:cs="Times New Roman"/>
                <w:szCs w:val="21"/>
              </w:rPr>
              <m:t>P</m:t>
            </m:r>
          </m:e>
          <m:sub>
            <m:r>
              <w:rPr>
                <w:rFonts w:ascii="Cambria Math" w:hAnsi="Cambria Math" w:cs="Times New Roman"/>
                <w:szCs w:val="21"/>
              </w:rPr>
              <m:t>i</m:t>
            </m:r>
          </m:sub>
        </m:sSub>
      </m:oMath>
      <w:r w:rsidRPr="00571AA0">
        <w:rPr>
          <w:rFonts w:ascii="Times New Roman" w:hAnsi="Times New Roman" w:cs="Times New Roman"/>
          <w:szCs w:val="21"/>
        </w:rPr>
        <w:t>. Solving the equation \ref{e16}, we can achieve the optimal price for different amount of water consumption and further the optimal demand, which can be used as cutoff for the increasing block tariffs.</w:t>
      </w:r>
    </w:p>
    <w:p w:rsidR="00DF0B3F" w:rsidRDefault="00DF0B3F" w:rsidP="00DF0B3F">
      <w:pPr>
        <w:jc w:val="left"/>
        <w:rPr>
          <w:rFonts w:ascii="Times New Roman" w:hAnsi="Times New Roman" w:cs="Times New Roman"/>
          <w:b/>
          <w:szCs w:val="21"/>
        </w:rPr>
      </w:pPr>
    </w:p>
    <w:p w:rsidR="00736174" w:rsidRDefault="00DF0B3F" w:rsidP="00DF0B3F">
      <w:pPr>
        <w:jc w:val="left"/>
        <w:rPr>
          <w:rFonts w:ascii="Times New Roman" w:hAnsi="Times New Roman" w:cs="Times New Roman"/>
          <w:b/>
          <w:szCs w:val="21"/>
        </w:rPr>
      </w:pPr>
      <w:r>
        <w:rPr>
          <w:rFonts w:ascii="Times New Roman" w:hAnsi="Times New Roman" w:cs="Times New Roman" w:hint="eastAsia"/>
          <w:b/>
          <w:szCs w:val="21"/>
        </w:rPr>
        <w:t>6.4</w:t>
      </w:r>
      <w:r w:rsidR="00A62623">
        <w:rPr>
          <w:rFonts w:ascii="Times New Roman" w:hAnsi="Times New Roman" w:cs="Times New Roman" w:hint="eastAsia"/>
          <w:b/>
          <w:szCs w:val="21"/>
        </w:rPr>
        <w:t xml:space="preserve"> Example </w:t>
      </w:r>
      <w:proofErr w:type="spellStart"/>
      <w:r w:rsidR="00A62623">
        <w:rPr>
          <w:rFonts w:ascii="Times New Roman" w:hAnsi="Times New Roman" w:cs="Times New Roman" w:hint="eastAsia"/>
          <w:b/>
          <w:szCs w:val="21"/>
        </w:rPr>
        <w:t>Analyis</w:t>
      </w:r>
      <w:proofErr w:type="spellEnd"/>
      <w:r w:rsidR="00A62623">
        <w:rPr>
          <w:rFonts w:ascii="Times New Roman" w:hAnsi="Times New Roman" w:cs="Times New Roman" w:hint="eastAsia"/>
          <w:b/>
          <w:szCs w:val="21"/>
        </w:rPr>
        <w:t xml:space="preserve"> and Strategy</w:t>
      </w:r>
    </w:p>
    <w:p w:rsidR="0000337F" w:rsidRPr="0000337F" w:rsidRDefault="0000337F" w:rsidP="0000337F">
      <w:pPr>
        <w:ind w:firstLineChars="200" w:firstLine="420"/>
        <w:jc w:val="left"/>
        <w:rPr>
          <w:rFonts w:ascii="Times New Roman" w:hAnsi="Times New Roman" w:cs="Times New Roman"/>
          <w:szCs w:val="21"/>
        </w:rPr>
      </w:pPr>
      <w:r w:rsidRPr="0000337F">
        <w:rPr>
          <w:rFonts w:ascii="Times New Roman" w:hAnsi="Times New Roman" w:cs="Times New Roman"/>
          <w:szCs w:val="21"/>
        </w:rPr>
        <w:t>Agricultural sector accounts for the most in the total use, but only recently do some provinces, such as Hunan province, begin to charge irrigation cost due to difficulties in implementing. So it might be premature to adopt increasing block tariffs in agri</w:t>
      </w:r>
      <w:r w:rsidR="00480A46">
        <w:rPr>
          <w:rFonts w:ascii="Times New Roman" w:hAnsi="Times New Roman" w:cs="Times New Roman"/>
          <w:szCs w:val="21"/>
        </w:rPr>
        <w:t>cultural sector.</w:t>
      </w:r>
    </w:p>
    <w:p w:rsidR="0000337F" w:rsidRPr="0000337F" w:rsidRDefault="0000337F" w:rsidP="0000337F">
      <w:pPr>
        <w:ind w:firstLineChars="200" w:firstLine="420"/>
        <w:jc w:val="left"/>
        <w:rPr>
          <w:rFonts w:ascii="Times New Roman" w:hAnsi="Times New Roman" w:cs="Times New Roman"/>
          <w:szCs w:val="21"/>
        </w:rPr>
      </w:pPr>
      <w:r w:rsidRPr="0000337F">
        <w:rPr>
          <w:rFonts w:ascii="Times New Roman" w:hAnsi="Times New Roman" w:cs="Times New Roman"/>
          <w:szCs w:val="21"/>
        </w:rPr>
        <w:t>Introduced into urban sector recently, increasing block tariffs has received extensive discussion in China. Considering optimal strategy in urban sector, we apply an example analysis to test its validity.\\</w:t>
      </w:r>
    </w:p>
    <w:p w:rsidR="00A62623" w:rsidRDefault="0000337F" w:rsidP="0000337F">
      <w:pPr>
        <w:ind w:firstLineChars="200" w:firstLine="420"/>
        <w:jc w:val="left"/>
        <w:rPr>
          <w:rFonts w:ascii="Times New Roman" w:hAnsi="Times New Roman" w:cs="Times New Roman"/>
          <w:szCs w:val="21"/>
        </w:rPr>
      </w:pPr>
      <w:r w:rsidRPr="0000337F">
        <w:rPr>
          <w:rFonts w:ascii="Times New Roman" w:hAnsi="Times New Roman" w:cs="Times New Roman"/>
          <w:szCs w:val="21"/>
        </w:rPr>
        <w:lastRenderedPageBreak/>
        <w:t>Demand elasticity is roughly between -1 and 0 according to the basic microeconomic the</w:t>
      </w:r>
      <w:r w:rsidR="00182990">
        <w:rPr>
          <w:rFonts w:ascii="Times New Roman" w:hAnsi="Times New Roman" w:cs="Times New Roman"/>
          <w:szCs w:val="21"/>
        </w:rPr>
        <w:t xml:space="preserve">ory. </w:t>
      </w:r>
      <w:proofErr w:type="spellStart"/>
      <w:r w:rsidR="00182990">
        <w:rPr>
          <w:rFonts w:ascii="Times New Roman" w:hAnsi="Times New Roman" w:cs="Times New Roman"/>
          <w:szCs w:val="21"/>
        </w:rPr>
        <w:t>Jia</w:t>
      </w:r>
      <w:proofErr w:type="spellEnd"/>
      <w:r w:rsidR="00182990">
        <w:rPr>
          <w:rFonts w:ascii="Times New Roman" w:hAnsi="Times New Roman" w:cs="Times New Roman"/>
          <w:szCs w:val="21"/>
        </w:rPr>
        <w:t xml:space="preserve"> and Kang</w:t>
      </w:r>
      <w:r w:rsidR="00182990">
        <w:rPr>
          <w:rFonts w:ascii="Times New Roman" w:hAnsi="Times New Roman" w:cs="Times New Roman" w:hint="eastAsia"/>
          <w:szCs w:val="21"/>
        </w:rPr>
        <w:t xml:space="preserve"> [7] </w:t>
      </w:r>
      <w:r w:rsidRPr="0000337F">
        <w:rPr>
          <w:rFonts w:ascii="Times New Roman" w:hAnsi="Times New Roman" w:cs="Times New Roman"/>
          <w:szCs w:val="21"/>
        </w:rPr>
        <w:t xml:space="preserve">found that the figure is -0.346 in China. So we assign -0.4 </w:t>
      </w:r>
      <w:proofErr w:type="gramStart"/>
      <w:r w:rsidRPr="0000337F">
        <w:rPr>
          <w:rFonts w:ascii="Times New Roman" w:hAnsi="Times New Roman" w:cs="Times New Roman"/>
          <w:szCs w:val="21"/>
        </w:rPr>
        <w:t>to</w:t>
      </w:r>
      <w:r w:rsidR="004A7B6E">
        <w:rPr>
          <w:rFonts w:ascii="Times New Roman" w:hAnsi="Times New Roman" w:cs="Times New Roman" w:hint="eastAsia"/>
          <w:szCs w:val="21"/>
        </w:rPr>
        <w:t xml:space="preserve"> </w:t>
      </w:r>
      <w:proofErr w:type="gramEnd"/>
      <m:oMath>
        <m:sSub>
          <m:sSubPr>
            <m:ctrlPr>
              <w:rPr>
                <w:rFonts w:ascii="Cambria Math" w:hAnsi="Cambria Math" w:cs="Times New Roman"/>
                <w:szCs w:val="21"/>
              </w:rPr>
            </m:ctrlPr>
          </m:sSubPr>
          <m:e>
            <m:r>
              <w:rPr>
                <w:rFonts w:ascii="Cambria Math" w:hAnsi="Cambria Math" w:cs="Times New Roman"/>
                <w:szCs w:val="21"/>
              </w:rPr>
              <m:t>ε</m:t>
            </m:r>
          </m:e>
          <m:sub>
            <m:r>
              <w:rPr>
                <w:rFonts w:ascii="Cambria Math" w:hAnsi="Cambria Math" w:cs="Times New Roman"/>
                <w:szCs w:val="21"/>
              </w:rPr>
              <m:t>M</m:t>
            </m:r>
          </m:sub>
        </m:sSub>
      </m:oMath>
      <w:r w:rsidRPr="0000337F">
        <w:rPr>
          <w:rFonts w:ascii="Times New Roman" w:hAnsi="Times New Roman" w:cs="Times New Roman"/>
          <w:szCs w:val="21"/>
        </w:rPr>
        <w:t xml:space="preserve">. In our model, low water consumption can be regarded as minimum requirement for water demand with a small elasticity of -0.7. The same logic applies to high water consumption group and we assign -0.1 </w:t>
      </w:r>
      <w:proofErr w:type="gramStart"/>
      <w:r w:rsidRPr="0000337F">
        <w:rPr>
          <w:rFonts w:ascii="Times New Roman" w:hAnsi="Times New Roman" w:cs="Times New Roman"/>
          <w:szCs w:val="21"/>
        </w:rPr>
        <w:t xml:space="preserve">to </w:t>
      </w:r>
      <w:proofErr w:type="gramEnd"/>
      <m:oMath>
        <m:sSub>
          <m:sSubPr>
            <m:ctrlPr>
              <w:rPr>
                <w:rFonts w:ascii="Cambria Math" w:hAnsi="Cambria Math" w:cs="Times New Roman"/>
                <w:szCs w:val="21"/>
              </w:rPr>
            </m:ctrlPr>
          </m:sSubPr>
          <m:e>
            <m:r>
              <w:rPr>
                <w:rFonts w:ascii="Cambria Math" w:hAnsi="Cambria Math" w:cs="Times New Roman"/>
                <w:szCs w:val="21"/>
              </w:rPr>
              <m:t>ε</m:t>
            </m:r>
          </m:e>
          <m:sub>
            <m:r>
              <w:rPr>
                <w:rFonts w:ascii="Cambria Math" w:hAnsi="Cambria Math" w:cs="Times New Roman"/>
                <w:szCs w:val="21"/>
              </w:rPr>
              <m:t>H</m:t>
            </m:r>
          </m:sub>
        </m:sSub>
      </m:oMath>
      <w:r w:rsidR="004A7B6E">
        <w:rPr>
          <w:rFonts w:ascii="Times New Roman" w:hAnsi="Times New Roman" w:cs="Times New Roman" w:hint="eastAsia"/>
          <w:szCs w:val="21"/>
        </w:rPr>
        <w:t>.</w:t>
      </w:r>
      <w:r w:rsidRPr="0000337F">
        <w:rPr>
          <w:rFonts w:ascii="Times New Roman" w:hAnsi="Times New Roman" w:cs="Times New Roman"/>
          <w:szCs w:val="21"/>
        </w:rPr>
        <w:t xml:space="preserve"> For other parameters, we assign value subjectively (see</w:t>
      </w:r>
      <w:r w:rsidR="009C13D9">
        <w:rPr>
          <w:rFonts w:ascii="Times New Roman" w:hAnsi="Times New Roman" w:cs="Times New Roman" w:hint="eastAsia"/>
          <w:szCs w:val="21"/>
        </w:rPr>
        <w:t xml:space="preserve"> Table 5</w:t>
      </w:r>
      <w:r w:rsidR="009C13D9">
        <w:rPr>
          <w:rFonts w:ascii="Times New Roman" w:hAnsi="Times New Roman" w:cs="Times New Roman"/>
          <w:szCs w:val="21"/>
        </w:rPr>
        <w:t>).</w:t>
      </w:r>
    </w:p>
    <w:p w:rsidR="00D92F62" w:rsidRDefault="00D92F62" w:rsidP="0000337F">
      <w:pPr>
        <w:ind w:firstLineChars="200" w:firstLine="420"/>
        <w:jc w:val="left"/>
        <w:rPr>
          <w:rFonts w:ascii="Times New Roman" w:hAnsi="Times New Roman" w:cs="Times New Roman"/>
          <w:szCs w:val="21"/>
        </w:rPr>
      </w:pPr>
    </w:p>
    <w:p w:rsidR="00A728AC" w:rsidRDefault="00A728AC" w:rsidP="00A728AC">
      <w:pPr>
        <w:ind w:firstLineChars="200" w:firstLine="420"/>
        <w:jc w:val="center"/>
        <w:rPr>
          <w:rFonts w:ascii="Times New Roman" w:hAnsi="Times New Roman" w:cs="Times New Roman"/>
          <w:szCs w:val="21"/>
        </w:rPr>
      </w:pPr>
      <w:r>
        <w:rPr>
          <w:rFonts w:ascii="Times New Roman" w:hAnsi="Times New Roman" w:cs="Times New Roman" w:hint="eastAsia"/>
          <w:szCs w:val="21"/>
        </w:rPr>
        <w:t>Table 5: Notations</w:t>
      </w:r>
    </w:p>
    <w:tbl>
      <w:tblPr>
        <w:tblStyle w:val="a8"/>
        <w:tblW w:w="0" w:type="auto"/>
        <w:tblLook w:val="04A0" w:firstRow="1" w:lastRow="0" w:firstColumn="1" w:lastColumn="0" w:noHBand="0" w:noVBand="1"/>
      </w:tblPr>
      <w:tblGrid>
        <w:gridCol w:w="2840"/>
        <w:gridCol w:w="2841"/>
        <w:gridCol w:w="2841"/>
      </w:tblGrid>
      <w:tr w:rsidR="002155C2" w:rsidTr="002155C2">
        <w:tc>
          <w:tcPr>
            <w:tcW w:w="2840" w:type="dxa"/>
          </w:tcPr>
          <w:p w:rsidR="002155C2" w:rsidRDefault="00420B9D" w:rsidP="0000337F">
            <w:pPr>
              <w:jc w:val="left"/>
              <w:rPr>
                <w:rFonts w:ascii="Times New Roman" w:hAnsi="Times New Roman" w:cs="Times New Roman"/>
                <w:szCs w:val="21"/>
              </w:rPr>
            </w:pPr>
            <m:oMathPara>
              <m:oMath>
                <m:sSub>
                  <m:sSubPr>
                    <m:ctrlPr>
                      <w:rPr>
                        <w:rFonts w:ascii="Cambria Math" w:hAnsi="Cambria Math" w:cs="Times New Roman"/>
                        <w:szCs w:val="21"/>
                      </w:rPr>
                    </m:ctrlPr>
                  </m:sSubPr>
                  <m:e>
                    <m:r>
                      <w:rPr>
                        <w:rFonts w:ascii="Cambria Math" w:hAnsi="Cambria Math" w:cs="Times New Roman"/>
                        <w:szCs w:val="21"/>
                      </w:rPr>
                      <m:t>ε</m:t>
                    </m:r>
                  </m:e>
                  <m:sub>
                    <m:r>
                      <w:rPr>
                        <w:rFonts w:ascii="Cambria Math" w:hAnsi="Cambria Math" w:cs="Times New Roman"/>
                        <w:szCs w:val="21"/>
                      </w:rPr>
                      <m:t>L</m:t>
                    </m:r>
                  </m:sub>
                </m:sSub>
                <m:r>
                  <w:rPr>
                    <w:rFonts w:ascii="Cambria Math" w:hAnsi="Cambria Math" w:cs="Times New Roman"/>
                    <w:szCs w:val="21"/>
                  </w:rPr>
                  <m:t>=-0.7</m:t>
                </m:r>
              </m:oMath>
            </m:oMathPara>
          </w:p>
        </w:tc>
        <w:tc>
          <w:tcPr>
            <w:tcW w:w="2841" w:type="dxa"/>
          </w:tcPr>
          <w:p w:rsidR="002155C2" w:rsidRDefault="00420B9D" w:rsidP="0000337F">
            <w:pPr>
              <w:jc w:val="left"/>
              <w:rPr>
                <w:rFonts w:ascii="Times New Roman" w:hAnsi="Times New Roman" w:cs="Times New Roman"/>
                <w:szCs w:val="21"/>
              </w:rPr>
            </w:pPr>
            <m:oMathPara>
              <m:oMath>
                <m:sSub>
                  <m:sSubPr>
                    <m:ctrlPr>
                      <w:rPr>
                        <w:rFonts w:ascii="Cambria Math" w:hAnsi="Cambria Math" w:cs="Times New Roman"/>
                        <w:szCs w:val="21"/>
                      </w:rPr>
                    </m:ctrlPr>
                  </m:sSubPr>
                  <m:e>
                    <m:r>
                      <w:rPr>
                        <w:rFonts w:ascii="Cambria Math" w:hAnsi="Cambria Math" w:cs="Times New Roman"/>
                        <w:szCs w:val="21"/>
                      </w:rPr>
                      <m:t>ε</m:t>
                    </m:r>
                  </m:e>
                  <m:sub>
                    <m:r>
                      <w:rPr>
                        <w:rFonts w:ascii="Cambria Math" w:hAnsi="Cambria Math" w:cs="Times New Roman"/>
                        <w:szCs w:val="21"/>
                      </w:rPr>
                      <m:t>M</m:t>
                    </m:r>
                  </m:sub>
                </m:sSub>
                <m:r>
                  <w:rPr>
                    <w:rFonts w:ascii="Cambria Math" w:hAnsi="Cambria Math" w:cs="Times New Roman"/>
                    <w:szCs w:val="21"/>
                  </w:rPr>
                  <m:t>=-0.4</m:t>
                </m:r>
              </m:oMath>
            </m:oMathPara>
          </w:p>
        </w:tc>
        <w:tc>
          <w:tcPr>
            <w:tcW w:w="2841" w:type="dxa"/>
          </w:tcPr>
          <w:p w:rsidR="002155C2" w:rsidRDefault="00420B9D" w:rsidP="0000337F">
            <w:pPr>
              <w:jc w:val="left"/>
              <w:rPr>
                <w:rFonts w:ascii="Times New Roman" w:hAnsi="Times New Roman" w:cs="Times New Roman"/>
                <w:szCs w:val="21"/>
              </w:rPr>
            </w:pPr>
            <m:oMathPara>
              <m:oMath>
                <m:sSub>
                  <m:sSubPr>
                    <m:ctrlPr>
                      <w:rPr>
                        <w:rFonts w:ascii="Cambria Math" w:hAnsi="Cambria Math" w:cs="Times New Roman"/>
                        <w:szCs w:val="21"/>
                      </w:rPr>
                    </m:ctrlPr>
                  </m:sSubPr>
                  <m:e>
                    <m:r>
                      <w:rPr>
                        <w:rFonts w:ascii="Cambria Math" w:hAnsi="Cambria Math" w:cs="Times New Roman"/>
                        <w:szCs w:val="21"/>
                      </w:rPr>
                      <m:t>ε</m:t>
                    </m:r>
                  </m:e>
                  <m:sub>
                    <m:r>
                      <w:rPr>
                        <w:rFonts w:ascii="Cambria Math" w:hAnsi="Cambria Math" w:cs="Times New Roman"/>
                        <w:szCs w:val="21"/>
                      </w:rPr>
                      <m:t>H</m:t>
                    </m:r>
                  </m:sub>
                </m:sSub>
                <m:r>
                  <w:rPr>
                    <w:rFonts w:ascii="Cambria Math" w:hAnsi="Cambria Math" w:cs="Times New Roman"/>
                    <w:szCs w:val="21"/>
                  </w:rPr>
                  <m:t>=-0.1</m:t>
                </m:r>
              </m:oMath>
            </m:oMathPara>
          </w:p>
        </w:tc>
      </w:tr>
      <w:tr w:rsidR="002155C2" w:rsidTr="002155C2">
        <w:tc>
          <w:tcPr>
            <w:tcW w:w="2840" w:type="dxa"/>
          </w:tcPr>
          <w:p w:rsidR="002155C2" w:rsidRDefault="00420B9D" w:rsidP="0000337F">
            <w:pPr>
              <w:jc w:val="left"/>
              <w:rPr>
                <w:rFonts w:ascii="Times New Roman" w:hAnsi="Times New Roman" w:cs="Times New Roman"/>
                <w:szCs w:val="21"/>
              </w:rPr>
            </w:pPr>
            <m:oMathPara>
              <m:oMath>
                <m:sSub>
                  <m:sSubPr>
                    <m:ctrlPr>
                      <w:rPr>
                        <w:rFonts w:ascii="Cambria Math" w:hAnsi="Cambria Math" w:cs="Times New Roman"/>
                        <w:szCs w:val="21"/>
                      </w:rPr>
                    </m:ctrlPr>
                  </m:sSubPr>
                  <m:e>
                    <m:r>
                      <w:rPr>
                        <w:rFonts w:ascii="Cambria Math" w:hAnsi="Cambria Math" w:cs="Times New Roman"/>
                        <w:szCs w:val="21"/>
                      </w:rPr>
                      <m:t>C</m:t>
                    </m:r>
                  </m:e>
                  <m:sub>
                    <m:r>
                      <w:rPr>
                        <w:rFonts w:ascii="Cambria Math" w:hAnsi="Cambria Math" w:cs="Times New Roman"/>
                        <w:szCs w:val="21"/>
                      </w:rPr>
                      <m:t>L</m:t>
                    </m:r>
                  </m:sub>
                </m:sSub>
                <m:r>
                  <w:rPr>
                    <w:rFonts w:ascii="Cambria Math" w:hAnsi="Cambria Math" w:cs="Times New Roman"/>
                    <w:szCs w:val="21"/>
                  </w:rPr>
                  <m:t>=2</m:t>
                </m:r>
              </m:oMath>
            </m:oMathPara>
          </w:p>
        </w:tc>
        <w:tc>
          <w:tcPr>
            <w:tcW w:w="2841" w:type="dxa"/>
          </w:tcPr>
          <w:p w:rsidR="002155C2" w:rsidRDefault="00420B9D" w:rsidP="0000337F">
            <w:pPr>
              <w:jc w:val="left"/>
              <w:rPr>
                <w:rFonts w:ascii="Times New Roman" w:hAnsi="Times New Roman" w:cs="Times New Roman"/>
                <w:szCs w:val="21"/>
              </w:rPr>
            </w:pPr>
            <m:oMathPara>
              <m:oMath>
                <m:sSub>
                  <m:sSubPr>
                    <m:ctrlPr>
                      <w:rPr>
                        <w:rFonts w:ascii="Cambria Math" w:hAnsi="Cambria Math" w:cs="Times New Roman"/>
                        <w:szCs w:val="21"/>
                      </w:rPr>
                    </m:ctrlPr>
                  </m:sSubPr>
                  <m:e>
                    <m:r>
                      <w:rPr>
                        <w:rFonts w:ascii="Cambria Math" w:hAnsi="Cambria Math" w:cs="Times New Roman"/>
                        <w:szCs w:val="21"/>
                      </w:rPr>
                      <m:t>C</m:t>
                    </m:r>
                  </m:e>
                  <m:sub>
                    <m:r>
                      <w:rPr>
                        <w:rFonts w:ascii="Cambria Math" w:hAnsi="Cambria Math" w:cs="Times New Roman"/>
                        <w:szCs w:val="21"/>
                      </w:rPr>
                      <m:t>M</m:t>
                    </m:r>
                  </m:sub>
                </m:sSub>
                <m:r>
                  <w:rPr>
                    <w:rFonts w:ascii="Cambria Math" w:hAnsi="Cambria Math" w:cs="Times New Roman"/>
                    <w:szCs w:val="21"/>
                  </w:rPr>
                  <m:t>=2.5</m:t>
                </m:r>
              </m:oMath>
            </m:oMathPara>
          </w:p>
        </w:tc>
        <w:tc>
          <w:tcPr>
            <w:tcW w:w="2841" w:type="dxa"/>
          </w:tcPr>
          <w:p w:rsidR="002155C2" w:rsidRDefault="00420B9D" w:rsidP="0000337F">
            <w:pPr>
              <w:jc w:val="left"/>
              <w:rPr>
                <w:rFonts w:ascii="Times New Roman" w:hAnsi="Times New Roman" w:cs="Times New Roman"/>
                <w:szCs w:val="21"/>
              </w:rPr>
            </w:pPr>
            <m:oMathPara>
              <m:oMath>
                <m:sSub>
                  <m:sSubPr>
                    <m:ctrlPr>
                      <w:rPr>
                        <w:rFonts w:ascii="Cambria Math" w:hAnsi="Cambria Math" w:cs="Times New Roman"/>
                        <w:szCs w:val="21"/>
                      </w:rPr>
                    </m:ctrlPr>
                  </m:sSubPr>
                  <m:e>
                    <m:r>
                      <w:rPr>
                        <w:rFonts w:ascii="Cambria Math" w:hAnsi="Cambria Math" w:cs="Times New Roman"/>
                        <w:szCs w:val="21"/>
                      </w:rPr>
                      <m:t>C</m:t>
                    </m:r>
                  </m:e>
                  <m:sub>
                    <m:r>
                      <w:rPr>
                        <w:rFonts w:ascii="Cambria Math" w:hAnsi="Cambria Math" w:cs="Times New Roman"/>
                        <w:szCs w:val="21"/>
                      </w:rPr>
                      <m:t>H</m:t>
                    </m:r>
                  </m:sub>
                </m:sSub>
                <m:r>
                  <w:rPr>
                    <w:rFonts w:ascii="Cambria Math" w:hAnsi="Cambria Math" w:cs="Times New Roman"/>
                    <w:szCs w:val="21"/>
                  </w:rPr>
                  <m:t>=3</m:t>
                </m:r>
              </m:oMath>
            </m:oMathPara>
          </w:p>
        </w:tc>
      </w:tr>
      <w:tr w:rsidR="002155C2" w:rsidTr="002155C2">
        <w:tc>
          <w:tcPr>
            <w:tcW w:w="2840" w:type="dxa"/>
          </w:tcPr>
          <w:p w:rsidR="002155C2" w:rsidRDefault="009F2134" w:rsidP="009F2134">
            <w:pPr>
              <w:jc w:val="left"/>
              <w:rPr>
                <w:rFonts w:ascii="Times New Roman" w:hAnsi="Times New Roman" w:cs="Times New Roman"/>
                <w:szCs w:val="21"/>
              </w:rPr>
            </w:pPr>
            <m:oMathPara>
              <m:oMath>
                <m:r>
                  <m:rPr>
                    <m:sty m:val="p"/>
                  </m:rPr>
                  <w:rPr>
                    <w:rFonts w:ascii="Cambria Math" w:hAnsi="Cambria Math" w:cs="Times New Roman"/>
                    <w:szCs w:val="21"/>
                  </w:rPr>
                  <m:t>F=8</m:t>
                </m:r>
              </m:oMath>
            </m:oMathPara>
          </w:p>
        </w:tc>
        <w:tc>
          <w:tcPr>
            <w:tcW w:w="2841" w:type="dxa"/>
          </w:tcPr>
          <w:p w:rsidR="002155C2" w:rsidRDefault="009F2134" w:rsidP="009F2134">
            <w:pPr>
              <w:jc w:val="left"/>
              <w:rPr>
                <w:rFonts w:ascii="Times New Roman" w:hAnsi="Times New Roman" w:cs="Times New Roman"/>
                <w:szCs w:val="21"/>
              </w:rPr>
            </w:pPr>
            <m:oMathPara>
              <m:oMath>
                <m:r>
                  <m:rPr>
                    <m:sty m:val="p"/>
                  </m:rPr>
                  <w:rPr>
                    <w:rFonts w:ascii="Cambria Math" w:hAnsi="Cambria Math" w:cs="Times New Roman"/>
                    <w:szCs w:val="21"/>
                  </w:rPr>
                  <m:t>MC=2</m:t>
                </m:r>
              </m:oMath>
            </m:oMathPara>
          </w:p>
        </w:tc>
        <w:tc>
          <w:tcPr>
            <w:tcW w:w="2841" w:type="dxa"/>
          </w:tcPr>
          <w:p w:rsidR="002155C2" w:rsidRDefault="002155C2" w:rsidP="0000337F">
            <w:pPr>
              <w:jc w:val="left"/>
              <w:rPr>
                <w:rFonts w:ascii="Times New Roman" w:hAnsi="Times New Roman" w:cs="Times New Roman"/>
                <w:szCs w:val="21"/>
              </w:rPr>
            </w:pPr>
          </w:p>
        </w:tc>
      </w:tr>
    </w:tbl>
    <w:p w:rsidR="00CE2193" w:rsidRDefault="00CE2193" w:rsidP="0000337F">
      <w:pPr>
        <w:ind w:firstLineChars="200" w:firstLine="420"/>
        <w:jc w:val="left"/>
        <w:rPr>
          <w:rFonts w:ascii="Times New Roman" w:hAnsi="Times New Roman" w:cs="Times New Roman"/>
          <w:szCs w:val="21"/>
        </w:rPr>
      </w:pPr>
    </w:p>
    <w:p w:rsidR="002221F2" w:rsidRDefault="002221F2" w:rsidP="0000337F">
      <w:pPr>
        <w:ind w:firstLineChars="200" w:firstLine="420"/>
        <w:jc w:val="left"/>
        <w:rPr>
          <w:rFonts w:ascii="Times New Roman" w:hAnsi="Times New Roman" w:cs="Times New Roman"/>
          <w:szCs w:val="21"/>
        </w:rPr>
      </w:pPr>
      <w:r w:rsidRPr="002221F2">
        <w:rPr>
          <w:rFonts w:ascii="Times New Roman" w:hAnsi="Times New Roman" w:cs="Times New Roman"/>
          <w:szCs w:val="21"/>
        </w:rPr>
        <w:t xml:space="preserve">The results, which are summarized in table 5 and figure, show that when the consumption below </w:t>
      </w:r>
      <w:proofErr w:type="gramStart"/>
      <w:r w:rsidRPr="002221F2">
        <w:rPr>
          <w:rFonts w:ascii="Times New Roman" w:hAnsi="Times New Roman" w:cs="Times New Roman"/>
          <w:szCs w:val="21"/>
        </w:rPr>
        <w:t>about</w:t>
      </w:r>
      <w:r w:rsidR="00BF260C">
        <w:rPr>
          <w:rFonts w:ascii="Times New Roman" w:hAnsi="Times New Roman" w:cs="Times New Roman" w:hint="eastAsia"/>
          <w:szCs w:val="21"/>
        </w:rPr>
        <w:t xml:space="preserve"> </w:t>
      </w:r>
      <w:proofErr w:type="gramEnd"/>
      <m:oMath>
        <m:r>
          <m:rPr>
            <m:sty m:val="p"/>
          </m:rPr>
          <w:rPr>
            <w:rFonts w:ascii="Cambria Math" w:hAnsi="Cambria Math" w:cs="Times New Roman"/>
            <w:szCs w:val="21"/>
          </w:rPr>
          <m:t xml:space="preserve">10 </m:t>
        </m:r>
        <m:sSup>
          <m:sSupPr>
            <m:ctrlPr>
              <w:rPr>
                <w:rFonts w:ascii="Cambria Math" w:hAnsi="Cambria Math" w:cs="Times New Roman"/>
                <w:szCs w:val="21"/>
              </w:rPr>
            </m:ctrlPr>
          </m:sSupPr>
          <m:e>
            <m:r>
              <w:rPr>
                <w:rFonts w:ascii="Cambria Math" w:hAnsi="Cambria Math" w:cs="Times New Roman"/>
                <w:szCs w:val="21"/>
              </w:rPr>
              <m:t>m</m:t>
            </m:r>
          </m:e>
          <m:sup>
            <m:r>
              <w:rPr>
                <w:rFonts w:ascii="Cambria Math" w:hAnsi="Cambria Math" w:cs="Times New Roman"/>
                <w:szCs w:val="21"/>
              </w:rPr>
              <m:t>3</m:t>
            </m:r>
          </m:sup>
        </m:sSup>
        <m:r>
          <w:rPr>
            <w:rFonts w:ascii="Cambria Math" w:hAnsi="Cambria Math" w:cs="Times New Roman"/>
            <w:szCs w:val="21"/>
          </w:rPr>
          <m:t>/month</m:t>
        </m:r>
      </m:oMath>
      <w:r w:rsidRPr="002221F2">
        <w:rPr>
          <w:rFonts w:ascii="Times New Roman" w:hAnsi="Times New Roman" w:cs="Times New Roman"/>
          <w:szCs w:val="21"/>
        </w:rPr>
        <w:t>, the optimal charge should be set at</w:t>
      </w:r>
      <w:r w:rsidR="00EA59F9">
        <w:rPr>
          <w:rFonts w:ascii="Times New Roman" w:hAnsi="Times New Roman" w:cs="Times New Roman" w:hint="eastAsia"/>
          <w:szCs w:val="21"/>
        </w:rPr>
        <w:t xml:space="preserve"> </w:t>
      </w:r>
      <m:oMath>
        <m:r>
          <m:rPr>
            <m:sty m:val="p"/>
          </m:rPr>
          <w:rPr>
            <w:rFonts w:ascii="Cambria Math" w:hAnsi="Cambria Math" w:cs="Times New Roman"/>
            <w:szCs w:val="21"/>
          </w:rPr>
          <m:t>2.07 yuan/</m:t>
        </m:r>
        <m:sSup>
          <m:sSupPr>
            <m:ctrlPr>
              <w:rPr>
                <w:rFonts w:ascii="Cambria Math" w:hAnsi="Cambria Math" w:cs="Times New Roman"/>
                <w:szCs w:val="21"/>
              </w:rPr>
            </m:ctrlPr>
          </m:sSupPr>
          <m:e>
            <m:r>
              <w:rPr>
                <w:rFonts w:ascii="Cambria Math" w:hAnsi="Cambria Math" w:cs="Times New Roman"/>
                <w:szCs w:val="21"/>
              </w:rPr>
              <m:t>m</m:t>
            </m:r>
          </m:e>
          <m:sup>
            <m:r>
              <w:rPr>
                <w:rFonts w:ascii="Cambria Math" w:hAnsi="Cambria Math" w:cs="Times New Roman"/>
                <w:szCs w:val="21"/>
              </w:rPr>
              <m:t>3</m:t>
            </m:r>
          </m:sup>
        </m:sSup>
      </m:oMath>
      <w:r w:rsidRPr="002221F2">
        <w:rPr>
          <w:rFonts w:ascii="Times New Roman" w:hAnsi="Times New Roman" w:cs="Times New Roman"/>
          <w:szCs w:val="21"/>
        </w:rPr>
        <w:t xml:space="preserve">. When the consumption between </w:t>
      </w:r>
      <m:oMath>
        <m:r>
          <m:rPr>
            <m:sty m:val="p"/>
          </m:rPr>
          <w:rPr>
            <w:rFonts w:ascii="Cambria Math" w:hAnsi="Cambria Math" w:cs="Times New Roman"/>
            <w:szCs w:val="21"/>
          </w:rPr>
          <m:t xml:space="preserve">10 </m:t>
        </m:r>
        <m:sSup>
          <m:sSupPr>
            <m:ctrlPr>
              <w:rPr>
                <w:rFonts w:ascii="Cambria Math" w:hAnsi="Cambria Math" w:cs="Times New Roman"/>
                <w:szCs w:val="21"/>
              </w:rPr>
            </m:ctrlPr>
          </m:sSupPr>
          <m:e>
            <m:r>
              <w:rPr>
                <w:rFonts w:ascii="Cambria Math" w:hAnsi="Cambria Math" w:cs="Times New Roman"/>
                <w:szCs w:val="21"/>
              </w:rPr>
              <m:t>m</m:t>
            </m:r>
          </m:e>
          <m:sup>
            <m:r>
              <w:rPr>
                <w:rFonts w:ascii="Cambria Math" w:hAnsi="Cambria Math" w:cs="Times New Roman"/>
                <w:szCs w:val="21"/>
              </w:rPr>
              <m:t>3</m:t>
            </m:r>
          </m:sup>
        </m:sSup>
        <m:r>
          <w:rPr>
            <w:rFonts w:ascii="Cambria Math" w:hAnsi="Cambria Math" w:cs="Times New Roman"/>
            <w:szCs w:val="21"/>
          </w:rPr>
          <m:t>/month</m:t>
        </m:r>
      </m:oMath>
      <w:r w:rsidRPr="002221F2">
        <w:rPr>
          <w:rFonts w:ascii="Times New Roman" w:hAnsi="Times New Roman" w:cs="Times New Roman"/>
          <w:szCs w:val="21"/>
        </w:rPr>
        <w:t xml:space="preserve"> </w:t>
      </w:r>
      <w:proofErr w:type="gramStart"/>
      <w:r w:rsidRPr="002221F2">
        <w:rPr>
          <w:rFonts w:ascii="Times New Roman" w:hAnsi="Times New Roman" w:cs="Times New Roman"/>
          <w:szCs w:val="21"/>
        </w:rPr>
        <w:t xml:space="preserve">and </w:t>
      </w:r>
      <w:proofErr w:type="gramEnd"/>
      <m:oMath>
        <m:r>
          <m:rPr>
            <m:sty m:val="p"/>
          </m:rPr>
          <w:rPr>
            <w:rFonts w:ascii="Cambria Math" w:hAnsi="Cambria Math" w:cs="Times New Roman"/>
            <w:szCs w:val="21"/>
          </w:rPr>
          <m:t xml:space="preserve">15 </m:t>
        </m:r>
        <m:sSup>
          <m:sSupPr>
            <m:ctrlPr>
              <w:rPr>
                <w:rFonts w:ascii="Cambria Math" w:hAnsi="Cambria Math" w:cs="Times New Roman"/>
                <w:szCs w:val="21"/>
              </w:rPr>
            </m:ctrlPr>
          </m:sSupPr>
          <m:e>
            <m:r>
              <w:rPr>
                <w:rFonts w:ascii="Cambria Math" w:hAnsi="Cambria Math" w:cs="Times New Roman"/>
                <w:szCs w:val="21"/>
              </w:rPr>
              <m:t>m</m:t>
            </m:r>
          </m:e>
          <m:sup>
            <m:r>
              <w:rPr>
                <w:rFonts w:ascii="Cambria Math" w:hAnsi="Cambria Math" w:cs="Times New Roman"/>
                <w:szCs w:val="21"/>
              </w:rPr>
              <m:t>3</m:t>
            </m:r>
          </m:sup>
        </m:sSup>
        <m:r>
          <w:rPr>
            <w:rFonts w:ascii="Cambria Math" w:hAnsi="Cambria Math" w:cs="Times New Roman"/>
            <w:szCs w:val="21"/>
          </w:rPr>
          <m:t>/month</m:t>
        </m:r>
      </m:oMath>
      <w:r w:rsidRPr="002221F2">
        <w:rPr>
          <w:rFonts w:ascii="Times New Roman" w:hAnsi="Times New Roman" w:cs="Times New Roman"/>
          <w:szCs w:val="21"/>
        </w:rPr>
        <w:t xml:space="preserve">, the price should be </w:t>
      </w:r>
      <m:oMath>
        <m:r>
          <m:rPr>
            <m:sty m:val="p"/>
          </m:rPr>
          <w:rPr>
            <w:rFonts w:ascii="Cambria Math" w:hAnsi="Cambria Math" w:cs="Times New Roman"/>
            <w:szCs w:val="21"/>
          </w:rPr>
          <m:t>2.11 yuan/</m:t>
        </m:r>
        <m:sSup>
          <m:sSupPr>
            <m:ctrlPr>
              <w:rPr>
                <w:rFonts w:ascii="Cambria Math" w:hAnsi="Cambria Math" w:cs="Times New Roman"/>
                <w:szCs w:val="21"/>
              </w:rPr>
            </m:ctrlPr>
          </m:sSupPr>
          <m:e>
            <m:r>
              <w:rPr>
                <w:rFonts w:ascii="Cambria Math" w:hAnsi="Cambria Math" w:cs="Times New Roman"/>
                <w:szCs w:val="21"/>
              </w:rPr>
              <m:t>m</m:t>
            </m:r>
          </m:e>
          <m:sup>
            <m:r>
              <w:rPr>
                <w:rFonts w:ascii="Cambria Math" w:hAnsi="Cambria Math" w:cs="Times New Roman"/>
                <w:szCs w:val="21"/>
              </w:rPr>
              <m:t>3</m:t>
            </m:r>
          </m:sup>
        </m:sSup>
      </m:oMath>
      <w:r w:rsidRPr="002221F2">
        <w:rPr>
          <w:rFonts w:ascii="Times New Roman" w:hAnsi="Times New Roman" w:cs="Times New Roman"/>
          <w:szCs w:val="21"/>
        </w:rPr>
        <w:t xml:space="preserve">. When the consumption </w:t>
      </w:r>
      <w:proofErr w:type="gramStart"/>
      <w:r w:rsidRPr="002221F2">
        <w:rPr>
          <w:rFonts w:ascii="Times New Roman" w:hAnsi="Times New Roman" w:cs="Times New Roman"/>
          <w:szCs w:val="21"/>
        </w:rPr>
        <w:t xml:space="preserve">exceeds </w:t>
      </w:r>
      <w:proofErr w:type="gramEnd"/>
      <m:oMath>
        <m:r>
          <m:rPr>
            <m:sty m:val="p"/>
          </m:rPr>
          <w:rPr>
            <w:rFonts w:ascii="Cambria Math" w:hAnsi="Cambria Math" w:cs="Times New Roman"/>
            <w:szCs w:val="21"/>
          </w:rPr>
          <m:t xml:space="preserve">15 </m:t>
        </m:r>
        <m:sSup>
          <m:sSupPr>
            <m:ctrlPr>
              <w:rPr>
                <w:rFonts w:ascii="Cambria Math" w:hAnsi="Cambria Math" w:cs="Times New Roman"/>
                <w:szCs w:val="21"/>
              </w:rPr>
            </m:ctrlPr>
          </m:sSupPr>
          <m:e>
            <m:r>
              <w:rPr>
                <w:rFonts w:ascii="Cambria Math" w:hAnsi="Cambria Math" w:cs="Times New Roman"/>
                <w:szCs w:val="21"/>
              </w:rPr>
              <m:t>m</m:t>
            </m:r>
          </m:e>
          <m:sup>
            <m:r>
              <w:rPr>
                <w:rFonts w:ascii="Cambria Math" w:hAnsi="Cambria Math" w:cs="Times New Roman"/>
                <w:szCs w:val="21"/>
              </w:rPr>
              <m:t>3</m:t>
            </m:r>
          </m:sup>
        </m:sSup>
        <m:r>
          <w:rPr>
            <w:rFonts w:ascii="Cambria Math" w:hAnsi="Cambria Math" w:cs="Times New Roman"/>
            <w:szCs w:val="21"/>
          </w:rPr>
          <m:t>/month</m:t>
        </m:r>
      </m:oMath>
      <w:r w:rsidRPr="002221F2">
        <w:rPr>
          <w:rFonts w:ascii="Times New Roman" w:hAnsi="Times New Roman" w:cs="Times New Roman"/>
          <w:szCs w:val="21"/>
        </w:rPr>
        <w:t>. The results fit with common sense, but more thorough investigation should be taken to get more accurate value of parameters, which are essential f</w:t>
      </w:r>
      <w:r w:rsidR="00F65693">
        <w:rPr>
          <w:rFonts w:ascii="Times New Roman" w:hAnsi="Times New Roman" w:cs="Times New Roman"/>
          <w:szCs w:val="21"/>
        </w:rPr>
        <w:t>or the final pricing policies.</w:t>
      </w:r>
    </w:p>
    <w:p w:rsidR="0059566B" w:rsidRDefault="0059566B" w:rsidP="0000337F">
      <w:pPr>
        <w:ind w:firstLineChars="200" w:firstLine="420"/>
        <w:jc w:val="left"/>
        <w:rPr>
          <w:rFonts w:ascii="Times New Roman" w:hAnsi="Times New Roman" w:cs="Times New Roman"/>
          <w:szCs w:val="21"/>
        </w:rPr>
      </w:pPr>
    </w:p>
    <w:p w:rsidR="005B2F6E" w:rsidRDefault="005B2F6E" w:rsidP="005B2F6E">
      <w:pPr>
        <w:ind w:firstLineChars="200" w:firstLine="420"/>
        <w:jc w:val="center"/>
        <w:rPr>
          <w:rFonts w:ascii="Times New Roman" w:hAnsi="Times New Roman" w:cs="Times New Roman"/>
          <w:szCs w:val="21"/>
        </w:rPr>
      </w:pPr>
      <w:r>
        <w:rPr>
          <w:rFonts w:ascii="Times New Roman" w:hAnsi="Times New Roman" w:cs="Times New Roman" w:hint="eastAsia"/>
          <w:szCs w:val="21"/>
        </w:rPr>
        <w:t>Table 6: Example Analysis: Optimal Pricing Strategy</w:t>
      </w:r>
    </w:p>
    <w:tbl>
      <w:tblPr>
        <w:tblStyle w:val="a8"/>
        <w:tblW w:w="0" w:type="auto"/>
        <w:tblLook w:val="04A0" w:firstRow="1" w:lastRow="0" w:firstColumn="1" w:lastColumn="0" w:noHBand="0" w:noVBand="1"/>
      </w:tblPr>
      <w:tblGrid>
        <w:gridCol w:w="2130"/>
        <w:gridCol w:w="2130"/>
        <w:gridCol w:w="2131"/>
        <w:gridCol w:w="2131"/>
      </w:tblGrid>
      <w:tr w:rsidR="00523F03" w:rsidTr="00523F03">
        <w:tc>
          <w:tcPr>
            <w:tcW w:w="2130" w:type="dxa"/>
          </w:tcPr>
          <w:p w:rsidR="00523F03" w:rsidRDefault="00523F03" w:rsidP="005B2F6E">
            <w:pPr>
              <w:jc w:val="center"/>
              <w:rPr>
                <w:rFonts w:ascii="Times New Roman" w:hAnsi="Times New Roman" w:cs="Times New Roman"/>
                <w:szCs w:val="21"/>
              </w:rPr>
            </w:pPr>
          </w:p>
        </w:tc>
        <w:tc>
          <w:tcPr>
            <w:tcW w:w="2130" w:type="dxa"/>
          </w:tcPr>
          <w:p w:rsidR="00523F03" w:rsidRDefault="00523F03" w:rsidP="005B2F6E">
            <w:pPr>
              <w:jc w:val="center"/>
              <w:rPr>
                <w:rFonts w:ascii="Times New Roman" w:hAnsi="Times New Roman" w:cs="Times New Roman"/>
                <w:szCs w:val="21"/>
              </w:rPr>
            </w:pPr>
            <w:r>
              <w:rPr>
                <w:rFonts w:ascii="Times New Roman" w:hAnsi="Times New Roman" w:cs="Times New Roman"/>
                <w:szCs w:val="21"/>
              </w:rPr>
              <w:t>F</w:t>
            </w:r>
            <w:r>
              <w:rPr>
                <w:rFonts w:ascii="Times New Roman" w:hAnsi="Times New Roman" w:cs="Times New Roman" w:hint="eastAsia"/>
                <w:szCs w:val="21"/>
              </w:rPr>
              <w:t>irst Block</w:t>
            </w:r>
          </w:p>
        </w:tc>
        <w:tc>
          <w:tcPr>
            <w:tcW w:w="2131" w:type="dxa"/>
          </w:tcPr>
          <w:p w:rsidR="00523F03" w:rsidRDefault="00523F03" w:rsidP="005B2F6E">
            <w:pPr>
              <w:jc w:val="center"/>
              <w:rPr>
                <w:rFonts w:ascii="Times New Roman" w:hAnsi="Times New Roman" w:cs="Times New Roman"/>
                <w:szCs w:val="21"/>
              </w:rPr>
            </w:pPr>
            <w:r>
              <w:rPr>
                <w:rFonts w:ascii="Times New Roman" w:hAnsi="Times New Roman" w:cs="Times New Roman" w:hint="eastAsia"/>
                <w:szCs w:val="21"/>
              </w:rPr>
              <w:t>Second Block</w:t>
            </w:r>
          </w:p>
        </w:tc>
        <w:tc>
          <w:tcPr>
            <w:tcW w:w="2131" w:type="dxa"/>
          </w:tcPr>
          <w:p w:rsidR="00523F03" w:rsidRDefault="002354F1" w:rsidP="005B2F6E">
            <w:pPr>
              <w:jc w:val="center"/>
              <w:rPr>
                <w:rFonts w:ascii="Times New Roman" w:hAnsi="Times New Roman" w:cs="Times New Roman"/>
                <w:szCs w:val="21"/>
              </w:rPr>
            </w:pPr>
            <w:r>
              <w:rPr>
                <w:rFonts w:ascii="Times New Roman" w:hAnsi="Times New Roman" w:cs="Times New Roman" w:hint="eastAsia"/>
                <w:szCs w:val="21"/>
              </w:rPr>
              <w:t>Third Block</w:t>
            </w:r>
          </w:p>
        </w:tc>
      </w:tr>
      <w:tr w:rsidR="00523F03" w:rsidTr="00523F03">
        <w:tc>
          <w:tcPr>
            <w:tcW w:w="2130" w:type="dxa"/>
          </w:tcPr>
          <w:p w:rsidR="00523F03" w:rsidRDefault="004C4AD8" w:rsidP="004C4AD8">
            <w:pPr>
              <w:jc w:val="center"/>
              <w:rPr>
                <w:rFonts w:ascii="Times New Roman" w:hAnsi="Times New Roman" w:cs="Times New Roman"/>
                <w:szCs w:val="21"/>
              </w:rPr>
            </w:pPr>
            <m:oMathPara>
              <m:oMath>
                <m:r>
                  <m:rPr>
                    <m:sty m:val="p"/>
                  </m:rPr>
                  <w:rPr>
                    <w:rFonts w:ascii="Cambria Math" w:hAnsi="Cambria Math" w:cs="Times New Roman"/>
                    <w:szCs w:val="21"/>
                  </w:rPr>
                  <m:t>Q</m:t>
                </m:r>
              </m:oMath>
            </m:oMathPara>
          </w:p>
        </w:tc>
        <w:tc>
          <w:tcPr>
            <w:tcW w:w="2130" w:type="dxa"/>
          </w:tcPr>
          <w:p w:rsidR="00523F03" w:rsidRDefault="007977BE" w:rsidP="005B2F6E">
            <w:pPr>
              <w:jc w:val="center"/>
              <w:rPr>
                <w:rFonts w:ascii="Times New Roman" w:hAnsi="Times New Roman" w:cs="Times New Roman"/>
                <w:szCs w:val="21"/>
              </w:rPr>
            </w:pPr>
            <w:r>
              <w:rPr>
                <w:rFonts w:ascii="Times New Roman" w:hAnsi="Times New Roman" w:cs="Times New Roman" w:hint="eastAsia"/>
                <w:szCs w:val="21"/>
              </w:rPr>
              <w:t>10.16</w:t>
            </w:r>
          </w:p>
        </w:tc>
        <w:tc>
          <w:tcPr>
            <w:tcW w:w="2131" w:type="dxa"/>
          </w:tcPr>
          <w:p w:rsidR="00523F03" w:rsidRDefault="007977BE" w:rsidP="005B2F6E">
            <w:pPr>
              <w:jc w:val="center"/>
              <w:rPr>
                <w:rFonts w:ascii="Times New Roman" w:hAnsi="Times New Roman" w:cs="Times New Roman"/>
                <w:szCs w:val="21"/>
              </w:rPr>
            </w:pPr>
            <w:r>
              <w:rPr>
                <w:rFonts w:ascii="Times New Roman" w:hAnsi="Times New Roman" w:cs="Times New Roman" w:hint="eastAsia"/>
                <w:szCs w:val="21"/>
              </w:rPr>
              <w:t>14.57</w:t>
            </w:r>
          </w:p>
        </w:tc>
        <w:tc>
          <w:tcPr>
            <w:tcW w:w="2131" w:type="dxa"/>
          </w:tcPr>
          <w:p w:rsidR="00523F03" w:rsidRDefault="007977BE" w:rsidP="005B2F6E">
            <w:pPr>
              <w:jc w:val="center"/>
              <w:rPr>
                <w:rFonts w:ascii="Times New Roman" w:hAnsi="Times New Roman" w:cs="Times New Roman"/>
                <w:szCs w:val="21"/>
              </w:rPr>
            </w:pPr>
            <w:r>
              <w:rPr>
                <w:rFonts w:ascii="Times New Roman" w:hAnsi="Times New Roman" w:cs="Times New Roman" w:hint="eastAsia"/>
                <w:szCs w:val="21"/>
              </w:rPr>
              <w:t>32.2</w:t>
            </w:r>
          </w:p>
        </w:tc>
      </w:tr>
      <w:tr w:rsidR="00523F03" w:rsidTr="00523F03">
        <w:tc>
          <w:tcPr>
            <w:tcW w:w="2130" w:type="dxa"/>
          </w:tcPr>
          <w:p w:rsidR="00523F03" w:rsidRPr="004C4AD8" w:rsidRDefault="004C4AD8" w:rsidP="004C4AD8">
            <w:pPr>
              <w:jc w:val="center"/>
              <w:rPr>
                <w:rFonts w:ascii="Times New Roman" w:hAnsi="Times New Roman" w:cs="Times New Roman"/>
                <w:szCs w:val="21"/>
              </w:rPr>
            </w:pPr>
            <m:oMathPara>
              <m:oMath>
                <m:r>
                  <m:rPr>
                    <m:sty m:val="p"/>
                  </m:rPr>
                  <w:rPr>
                    <w:rFonts w:ascii="Cambria Math" w:hAnsi="Cambria Math" w:cs="Times New Roman"/>
                    <w:szCs w:val="21"/>
                  </w:rPr>
                  <m:t>P</m:t>
                </m:r>
              </m:oMath>
            </m:oMathPara>
          </w:p>
        </w:tc>
        <w:tc>
          <w:tcPr>
            <w:tcW w:w="2130" w:type="dxa"/>
          </w:tcPr>
          <w:p w:rsidR="00523F03" w:rsidRDefault="007977BE" w:rsidP="005B2F6E">
            <w:pPr>
              <w:jc w:val="center"/>
              <w:rPr>
                <w:rFonts w:ascii="Times New Roman" w:hAnsi="Times New Roman" w:cs="Times New Roman"/>
                <w:szCs w:val="21"/>
              </w:rPr>
            </w:pPr>
            <w:r>
              <w:rPr>
                <w:rFonts w:ascii="Times New Roman" w:hAnsi="Times New Roman" w:cs="Times New Roman" w:hint="eastAsia"/>
                <w:szCs w:val="21"/>
              </w:rPr>
              <w:t>2.07</w:t>
            </w:r>
          </w:p>
        </w:tc>
        <w:tc>
          <w:tcPr>
            <w:tcW w:w="2131" w:type="dxa"/>
          </w:tcPr>
          <w:p w:rsidR="00523F03" w:rsidRDefault="007977BE" w:rsidP="005B2F6E">
            <w:pPr>
              <w:jc w:val="center"/>
              <w:rPr>
                <w:rFonts w:ascii="Times New Roman" w:hAnsi="Times New Roman" w:cs="Times New Roman"/>
                <w:szCs w:val="21"/>
              </w:rPr>
            </w:pPr>
            <w:r>
              <w:rPr>
                <w:rFonts w:ascii="Times New Roman" w:hAnsi="Times New Roman" w:cs="Times New Roman" w:hint="eastAsia"/>
                <w:szCs w:val="21"/>
              </w:rPr>
              <w:t>2.11</w:t>
            </w:r>
          </w:p>
        </w:tc>
        <w:tc>
          <w:tcPr>
            <w:tcW w:w="2131" w:type="dxa"/>
          </w:tcPr>
          <w:p w:rsidR="00523F03" w:rsidRDefault="007977BE" w:rsidP="005B2F6E">
            <w:pPr>
              <w:jc w:val="center"/>
              <w:rPr>
                <w:rFonts w:ascii="Times New Roman" w:hAnsi="Times New Roman" w:cs="Times New Roman"/>
                <w:szCs w:val="21"/>
              </w:rPr>
            </w:pPr>
            <w:r>
              <w:rPr>
                <w:rFonts w:ascii="Times New Roman" w:hAnsi="Times New Roman" w:cs="Times New Roman" w:hint="eastAsia"/>
                <w:szCs w:val="21"/>
              </w:rPr>
              <w:t>2.24</w:t>
            </w:r>
          </w:p>
        </w:tc>
      </w:tr>
    </w:tbl>
    <w:p w:rsidR="005B2F6E" w:rsidRDefault="005B2F6E" w:rsidP="005B2F6E">
      <w:pPr>
        <w:ind w:firstLineChars="200" w:firstLine="420"/>
        <w:jc w:val="center"/>
        <w:rPr>
          <w:rFonts w:ascii="Times New Roman" w:hAnsi="Times New Roman" w:cs="Times New Roman"/>
          <w:szCs w:val="21"/>
        </w:rPr>
      </w:pPr>
    </w:p>
    <w:p w:rsidR="00760F65" w:rsidRPr="00C63395" w:rsidRDefault="00EC287B" w:rsidP="00C63395">
      <w:pPr>
        <w:ind w:firstLineChars="200" w:firstLine="420"/>
        <w:jc w:val="left"/>
        <w:rPr>
          <w:rFonts w:ascii="Times New Roman" w:hAnsi="Times New Roman" w:cs="Times New Roman"/>
          <w:szCs w:val="21"/>
        </w:rPr>
      </w:pPr>
      <w:r w:rsidRPr="00EC287B">
        <w:rPr>
          <w:rFonts w:ascii="Times New Roman" w:hAnsi="Times New Roman" w:cs="Times New Roman"/>
          <w:szCs w:val="21"/>
        </w:rPr>
        <w:t xml:space="preserve">Depending on the data provided by Liu and </w:t>
      </w:r>
      <w:proofErr w:type="spellStart"/>
      <w:r w:rsidRPr="00EC287B">
        <w:rPr>
          <w:rFonts w:ascii="Times New Roman" w:hAnsi="Times New Roman" w:cs="Times New Roman"/>
          <w:szCs w:val="21"/>
        </w:rPr>
        <w:t>Gu</w:t>
      </w:r>
      <w:proofErr w:type="spellEnd"/>
      <w:r w:rsidR="002D6E71">
        <w:rPr>
          <w:rFonts w:ascii="Times New Roman" w:hAnsi="Times New Roman" w:cs="Times New Roman" w:hint="eastAsia"/>
          <w:szCs w:val="21"/>
        </w:rPr>
        <w:t xml:space="preserve"> [8</w:t>
      </w:r>
      <w:proofErr w:type="gramStart"/>
      <w:r w:rsidR="002D6E71">
        <w:rPr>
          <w:rFonts w:ascii="Times New Roman" w:hAnsi="Times New Roman" w:cs="Times New Roman" w:hint="eastAsia"/>
          <w:szCs w:val="21"/>
        </w:rPr>
        <w:t>]</w:t>
      </w:r>
      <w:r w:rsidR="00F743B8">
        <w:rPr>
          <w:rFonts w:ascii="Times New Roman" w:hAnsi="Times New Roman" w:cs="Times New Roman" w:hint="eastAsia"/>
          <w:szCs w:val="21"/>
        </w:rPr>
        <w:t xml:space="preserve"> </w:t>
      </w:r>
      <w:r w:rsidRPr="00EC287B">
        <w:rPr>
          <w:rFonts w:ascii="Times New Roman" w:hAnsi="Times New Roman" w:cs="Times New Roman"/>
          <w:szCs w:val="21"/>
        </w:rPr>
        <w:t>,</w:t>
      </w:r>
      <w:proofErr w:type="gramEnd"/>
      <w:r w:rsidR="002D6E71">
        <w:rPr>
          <w:rFonts w:ascii="Times New Roman" w:hAnsi="Times New Roman" w:cs="Times New Roman" w:hint="eastAsia"/>
          <w:szCs w:val="21"/>
        </w:rPr>
        <w:t xml:space="preserve"> </w:t>
      </w:r>
      <w:r w:rsidRPr="00EC287B">
        <w:rPr>
          <w:rFonts w:ascii="Times New Roman" w:hAnsi="Times New Roman" w:cs="Times New Roman"/>
          <w:szCs w:val="21"/>
        </w:rPr>
        <w:t xml:space="preserve">we apply the results above to Xi'an city and obtain </w:t>
      </w:r>
      <m:oMath>
        <m:r>
          <m:rPr>
            <m:sty m:val="p"/>
          </m:rPr>
          <w:rPr>
            <w:rFonts w:ascii="Cambria Math" w:hAnsi="Cambria Math" w:cs="Times New Roman"/>
            <w:szCs w:val="21"/>
          </w:rPr>
          <m:t xml:space="preserve">17.8 </m:t>
        </m:r>
        <m:sSup>
          <m:sSupPr>
            <m:ctrlPr>
              <w:rPr>
                <w:rFonts w:ascii="Cambria Math" w:hAnsi="Cambria Math" w:cs="Times New Roman"/>
                <w:szCs w:val="21"/>
              </w:rPr>
            </m:ctrlPr>
          </m:sSupPr>
          <m:e>
            <m:r>
              <w:rPr>
                <w:rFonts w:ascii="Cambria Math" w:hAnsi="Cambria Math" w:cs="Times New Roman"/>
                <w:szCs w:val="21"/>
              </w:rPr>
              <m:t>m</m:t>
            </m:r>
          </m:e>
          <m:sup>
            <m:r>
              <w:rPr>
                <w:rFonts w:ascii="Cambria Math" w:hAnsi="Cambria Math" w:cs="Times New Roman"/>
                <w:szCs w:val="21"/>
              </w:rPr>
              <m:t>3</m:t>
            </m:r>
          </m:sup>
        </m:sSup>
      </m:oMath>
      <w:r w:rsidRPr="00EC287B">
        <w:rPr>
          <w:rFonts w:ascii="Times New Roman" w:hAnsi="Times New Roman" w:cs="Times New Roman"/>
          <w:szCs w:val="21"/>
        </w:rPr>
        <w:t>water saving per person per year, even more effective than the existing plan, indicating the strength of our method. However, thorough investigation should be taken to get more accurate estimations of parameters, which are essential for the final pricing policies, but we believe it is a strong tool to help government make wise decisions.</w:t>
      </w:r>
    </w:p>
    <w:p w:rsidR="00995984" w:rsidRDefault="00760F65" w:rsidP="0000337F">
      <w:pPr>
        <w:ind w:firstLineChars="200" w:firstLine="420"/>
        <w:jc w:val="left"/>
        <w:rPr>
          <w:rFonts w:ascii="Times New Roman" w:hAnsi="Times New Roman" w:cs="Times New Roman"/>
          <w:szCs w:val="21"/>
        </w:rPr>
      </w:pPr>
      <w:r>
        <w:rPr>
          <w:rFonts w:ascii="Times New Roman" w:hAnsi="Times New Roman" w:cs="Times New Roman" w:hint="eastAsia"/>
          <w:noProof/>
          <w:szCs w:val="21"/>
        </w:rPr>
        <w:drawing>
          <wp:inline distT="0" distB="0" distL="0" distR="0">
            <wp:extent cx="5274310" cy="286575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74310" cy="2865755"/>
                    </a:xfrm>
                    <a:prstGeom prst="rect">
                      <a:avLst/>
                    </a:prstGeom>
                  </pic:spPr>
                </pic:pic>
              </a:graphicData>
            </a:graphic>
          </wp:inline>
        </w:drawing>
      </w:r>
    </w:p>
    <w:p w:rsidR="00C63395" w:rsidRDefault="00C63395" w:rsidP="00C63395">
      <w:pPr>
        <w:ind w:firstLineChars="200" w:firstLine="420"/>
        <w:jc w:val="center"/>
        <w:rPr>
          <w:rFonts w:ascii="Times New Roman" w:hAnsi="Times New Roman" w:cs="Times New Roman"/>
          <w:szCs w:val="21"/>
        </w:rPr>
      </w:pPr>
      <w:r>
        <w:rPr>
          <w:rFonts w:ascii="Times New Roman" w:hAnsi="Times New Roman" w:cs="Times New Roman" w:hint="eastAsia"/>
          <w:szCs w:val="21"/>
        </w:rPr>
        <w:t>Figure 15: Example Analysis: Optimal Pricing Strategy</w:t>
      </w:r>
    </w:p>
    <w:p w:rsidR="00C469FE" w:rsidRDefault="00C469FE" w:rsidP="00C90C3B">
      <w:pPr>
        <w:jc w:val="left"/>
        <w:rPr>
          <w:rFonts w:ascii="Times New Roman" w:hAnsi="Times New Roman" w:cs="Times New Roman"/>
          <w:szCs w:val="21"/>
        </w:rPr>
      </w:pPr>
    </w:p>
    <w:p w:rsidR="00C90C3B" w:rsidRDefault="00561DC6" w:rsidP="00C90C3B">
      <w:pPr>
        <w:rPr>
          <w:rFonts w:ascii="Times New Roman" w:hAnsi="Times New Roman" w:cs="Times New Roman"/>
          <w:b/>
          <w:sz w:val="24"/>
          <w:szCs w:val="24"/>
        </w:rPr>
      </w:pPr>
      <w:r>
        <w:rPr>
          <w:rFonts w:ascii="Times New Roman" w:hAnsi="Times New Roman" w:cs="Times New Roman" w:hint="eastAsia"/>
          <w:b/>
          <w:sz w:val="24"/>
          <w:szCs w:val="24"/>
        </w:rPr>
        <w:t>7</w:t>
      </w:r>
      <w:r w:rsidR="00C90C3B" w:rsidRPr="00BD670C">
        <w:rPr>
          <w:rFonts w:ascii="Times New Roman" w:hAnsi="Times New Roman" w:cs="Times New Roman"/>
          <w:b/>
          <w:sz w:val="24"/>
          <w:szCs w:val="24"/>
        </w:rPr>
        <w:t xml:space="preserve"> </w:t>
      </w:r>
      <w:r w:rsidR="00C911FC">
        <w:rPr>
          <w:rFonts w:ascii="Times New Roman" w:hAnsi="Times New Roman" w:cs="Times New Roman" w:hint="eastAsia"/>
          <w:b/>
          <w:sz w:val="24"/>
          <w:szCs w:val="24"/>
        </w:rPr>
        <w:t>A Comprehensive Strategy</w:t>
      </w:r>
      <w:r w:rsidR="00AF72DB">
        <w:rPr>
          <w:rFonts w:ascii="Times New Roman" w:hAnsi="Times New Roman" w:cs="Times New Roman" w:hint="eastAsia"/>
          <w:b/>
          <w:sz w:val="24"/>
          <w:szCs w:val="24"/>
        </w:rPr>
        <w:t xml:space="preserve"> </w:t>
      </w:r>
    </w:p>
    <w:p w:rsidR="00AF72DB" w:rsidRDefault="00AF72DB" w:rsidP="00C90C3B">
      <w:pPr>
        <w:rPr>
          <w:rFonts w:ascii="Times New Roman" w:hAnsi="Times New Roman" w:cs="Times New Roman"/>
          <w:b/>
          <w:sz w:val="24"/>
          <w:szCs w:val="24"/>
        </w:rPr>
      </w:pPr>
    </w:p>
    <w:p w:rsidR="00A675E8" w:rsidRDefault="00BC00F9" w:rsidP="00BE274F">
      <w:pPr>
        <w:ind w:firstLineChars="200" w:firstLine="440"/>
        <w:rPr>
          <w:rFonts w:ascii="Times New Roman" w:hAnsi="Times New Roman" w:cs="Times New Roman"/>
          <w:sz w:val="22"/>
          <w:szCs w:val="24"/>
        </w:rPr>
      </w:pPr>
      <w:r w:rsidRPr="00507D7F">
        <w:rPr>
          <w:rFonts w:ascii="Times New Roman" w:hAnsi="Times New Roman" w:cs="Times New Roman"/>
          <w:sz w:val="22"/>
          <w:szCs w:val="24"/>
        </w:rPr>
        <w:t>We now aim to synthesize four strategies discussed above into a comprehensive proposal for decision makers. We believe that each strategy has its pros and cons, which are summarized in</w:t>
      </w:r>
      <w:r w:rsidR="00955961">
        <w:rPr>
          <w:rFonts w:ascii="Times New Roman" w:hAnsi="Times New Roman" w:cs="Times New Roman" w:hint="eastAsia"/>
          <w:sz w:val="22"/>
          <w:szCs w:val="24"/>
        </w:rPr>
        <w:t xml:space="preserve"> Figure </w:t>
      </w:r>
      <w:proofErr w:type="gramStart"/>
      <w:r w:rsidR="00955961">
        <w:rPr>
          <w:rFonts w:ascii="Times New Roman" w:hAnsi="Times New Roman" w:cs="Times New Roman" w:hint="eastAsia"/>
          <w:sz w:val="22"/>
          <w:szCs w:val="24"/>
        </w:rPr>
        <w:t>16</w:t>
      </w:r>
      <w:r w:rsidRPr="00507D7F">
        <w:rPr>
          <w:rFonts w:ascii="Times New Roman" w:hAnsi="Times New Roman" w:cs="Times New Roman"/>
          <w:sz w:val="22"/>
          <w:szCs w:val="24"/>
        </w:rPr>
        <w:t>,</w:t>
      </w:r>
      <w:proofErr w:type="gramEnd"/>
      <w:r w:rsidRPr="00507D7F">
        <w:rPr>
          <w:rFonts w:ascii="Times New Roman" w:hAnsi="Times New Roman" w:cs="Times New Roman"/>
          <w:sz w:val="22"/>
          <w:szCs w:val="24"/>
        </w:rPr>
        <w:t xml:space="preserve"> and the government should adjust measures according to local conditions w</w:t>
      </w:r>
      <w:r w:rsidR="00022F1A">
        <w:rPr>
          <w:rFonts w:ascii="Times New Roman" w:hAnsi="Times New Roman" w:cs="Times New Roman"/>
          <w:sz w:val="22"/>
          <w:szCs w:val="24"/>
        </w:rPr>
        <w:t>hen addressing water shortage.</w:t>
      </w:r>
    </w:p>
    <w:p w:rsidR="00EB2A49" w:rsidRDefault="00EB2A49" w:rsidP="00BE274F">
      <w:pPr>
        <w:ind w:firstLineChars="200" w:firstLine="442"/>
        <w:rPr>
          <w:rFonts w:ascii="Times New Roman" w:hAnsi="Times New Roman" w:cs="Times New Roman"/>
          <w:sz w:val="22"/>
          <w:szCs w:val="24"/>
        </w:rPr>
      </w:pPr>
      <w:r w:rsidRPr="00EB2A49">
        <w:rPr>
          <w:rFonts w:ascii="Times New Roman" w:hAnsi="Times New Roman" w:cs="Times New Roman"/>
          <w:b/>
          <w:sz w:val="22"/>
          <w:szCs w:val="24"/>
        </w:rPr>
        <w:t>Water transfer</w:t>
      </w:r>
      <w:r w:rsidRPr="00EB2A49">
        <w:rPr>
          <w:rFonts w:ascii="Times New Roman" w:hAnsi="Times New Roman" w:cs="Times New Roman"/>
          <w:sz w:val="22"/>
          <w:szCs w:val="24"/>
        </w:rPr>
        <w:t xml:space="preserve"> is advantageous in emergency situations, and is especially useful in dealing with uneven spatial distribution of water resource. However, water transfer project incurs a great amount of money and takes a long time to construct. </w:t>
      </w:r>
      <w:r w:rsidR="008B2C12" w:rsidRPr="008B2C12">
        <w:rPr>
          <w:rFonts w:ascii="Times New Roman" w:hAnsi="Times New Roman" w:cs="Times New Roman"/>
          <w:b/>
          <w:sz w:val="22"/>
          <w:szCs w:val="24"/>
        </w:rPr>
        <w:t>Water storage</w:t>
      </w:r>
      <w:r w:rsidRPr="00EB2A49">
        <w:rPr>
          <w:rFonts w:ascii="Times New Roman" w:hAnsi="Times New Roman" w:cs="Times New Roman"/>
          <w:sz w:val="22"/>
          <w:szCs w:val="24"/>
        </w:rPr>
        <w:t xml:space="preserve"> is easy to implement in the sense that reservoirs are located near large rivers and enjoy easy access to water. The location of a reservoir, however, is also its limitation since it might also bring such negative impacts as too much pressure imposed on ecological environment. The strategy applies best when downstream demand is relatively stable, i.e., no major unexpected emergency arises. </w:t>
      </w:r>
      <w:r w:rsidR="00444425" w:rsidRPr="00444425">
        <w:rPr>
          <w:rFonts w:ascii="Times New Roman" w:hAnsi="Times New Roman" w:cs="Times New Roman"/>
          <w:b/>
          <w:sz w:val="22"/>
          <w:szCs w:val="24"/>
        </w:rPr>
        <w:t>Desalinization</w:t>
      </w:r>
      <w:r w:rsidRPr="00EB2A49">
        <w:rPr>
          <w:rFonts w:ascii="Times New Roman" w:hAnsi="Times New Roman" w:cs="Times New Roman"/>
          <w:sz w:val="22"/>
          <w:szCs w:val="24"/>
        </w:rPr>
        <w:t xml:space="preserve"> produces water of higher quality, making it a powerful tool in regions that are lacking clean, usable water. While the strategy has almost unlimited source of water and can produce by-product such as salt, its cost relies heavily on related technology. Desalinization can only be applied in coastal regions now and we also recommend that it be adopted in developed cities first because it requires related infrastructure and market of drinking water. </w:t>
      </w:r>
      <w:r w:rsidRPr="00F74F2F">
        <w:rPr>
          <w:rFonts w:ascii="Times New Roman" w:hAnsi="Times New Roman" w:cs="Times New Roman"/>
          <w:b/>
          <w:sz w:val="22"/>
          <w:szCs w:val="24"/>
        </w:rPr>
        <w:t>I</w:t>
      </w:r>
      <w:r w:rsidR="00F74F2F" w:rsidRPr="00F74F2F">
        <w:rPr>
          <w:rFonts w:ascii="Times New Roman" w:hAnsi="Times New Roman" w:cs="Times New Roman"/>
          <w:b/>
          <w:sz w:val="22"/>
          <w:szCs w:val="24"/>
        </w:rPr>
        <w:t>ncreasing block tariffs pricing</w:t>
      </w:r>
      <w:r w:rsidRPr="00EB2A49">
        <w:rPr>
          <w:rFonts w:ascii="Times New Roman" w:hAnsi="Times New Roman" w:cs="Times New Roman"/>
          <w:sz w:val="22"/>
          <w:szCs w:val="24"/>
        </w:rPr>
        <w:t xml:space="preserve"> can be widely used in cities, with ease of implementation and relatively low cost. But the market response, reflected in demand reduction, might have time lag.</w:t>
      </w:r>
    </w:p>
    <w:p w:rsidR="001A46C8" w:rsidRDefault="001A46C8" w:rsidP="001A46C8">
      <w:pPr>
        <w:ind w:firstLineChars="200" w:firstLine="440"/>
        <w:rPr>
          <w:rFonts w:ascii="Times New Roman" w:hAnsi="Times New Roman" w:cs="Times New Roman"/>
          <w:sz w:val="22"/>
          <w:szCs w:val="24"/>
        </w:rPr>
      </w:pPr>
      <w:r w:rsidRPr="001A46C8">
        <w:rPr>
          <w:rFonts w:ascii="Times New Roman" w:hAnsi="Times New Roman" w:cs="Times New Roman"/>
          <w:sz w:val="22"/>
          <w:szCs w:val="24"/>
        </w:rPr>
        <w:t xml:space="preserve">Based on two criteria, which are inland area </w:t>
      </w:r>
      <w:r w:rsidR="00485CA7" w:rsidRPr="00485CA7">
        <w:rPr>
          <w:rFonts w:ascii="Times New Roman" w:hAnsi="Times New Roman" w:cs="Times New Roman"/>
          <w:i/>
          <w:sz w:val="22"/>
          <w:szCs w:val="24"/>
        </w:rPr>
        <w:t>versus</w:t>
      </w:r>
      <w:r w:rsidRPr="001A46C8">
        <w:rPr>
          <w:rFonts w:ascii="Times New Roman" w:hAnsi="Times New Roman" w:cs="Times New Roman"/>
          <w:sz w:val="22"/>
          <w:szCs w:val="24"/>
        </w:rPr>
        <w:t xml:space="preserve"> coastal area and unce</w:t>
      </w:r>
      <w:r w:rsidR="004B68D9">
        <w:rPr>
          <w:rFonts w:ascii="Times New Roman" w:hAnsi="Times New Roman" w:cs="Times New Roman"/>
          <w:sz w:val="22"/>
          <w:szCs w:val="24"/>
        </w:rPr>
        <w:t xml:space="preserve">rtain water demand </w:t>
      </w:r>
      <w:r w:rsidR="004B68D9" w:rsidRPr="004B68D9">
        <w:rPr>
          <w:rFonts w:ascii="Times New Roman" w:hAnsi="Times New Roman" w:cs="Times New Roman"/>
          <w:i/>
          <w:sz w:val="22"/>
          <w:szCs w:val="24"/>
        </w:rPr>
        <w:t>versus</w:t>
      </w:r>
      <w:r w:rsidRPr="001A46C8">
        <w:rPr>
          <w:rFonts w:ascii="Times New Roman" w:hAnsi="Times New Roman" w:cs="Times New Roman"/>
          <w:sz w:val="22"/>
          <w:szCs w:val="24"/>
        </w:rPr>
        <w:t xml:space="preserve"> certain water demand, we can categorize four strategies into two dimension coordinate, as seen in</w:t>
      </w:r>
      <w:r w:rsidR="00E54CF5">
        <w:rPr>
          <w:rFonts w:ascii="Times New Roman" w:hAnsi="Times New Roman" w:cs="Times New Roman" w:hint="eastAsia"/>
          <w:sz w:val="22"/>
          <w:szCs w:val="24"/>
        </w:rPr>
        <w:t xml:space="preserve"> Figure 17</w:t>
      </w:r>
      <w:r w:rsidRPr="001A46C8">
        <w:rPr>
          <w:rFonts w:ascii="Times New Roman" w:hAnsi="Times New Roman" w:cs="Times New Roman"/>
          <w:sz w:val="22"/>
          <w:szCs w:val="24"/>
        </w:rPr>
        <w:t>. We define level of demand certainty as variations of historical data, which can be accessed by the department concerned.</w:t>
      </w:r>
    </w:p>
    <w:p w:rsidR="003455A8" w:rsidRDefault="003455A8" w:rsidP="003455A8">
      <w:pPr>
        <w:ind w:firstLineChars="200" w:firstLine="440"/>
        <w:rPr>
          <w:rFonts w:ascii="Times New Roman" w:hAnsi="Times New Roman" w:cs="Times New Roman"/>
          <w:sz w:val="22"/>
          <w:szCs w:val="24"/>
        </w:rPr>
      </w:pPr>
      <w:r w:rsidRPr="003455A8">
        <w:rPr>
          <w:rFonts w:ascii="Times New Roman" w:hAnsi="Times New Roman" w:cs="Times New Roman"/>
          <w:sz w:val="22"/>
          <w:szCs w:val="24"/>
        </w:rPr>
        <w:t>Combined with our prediction of water gap, we propose 4 specific plans now to deal with the problem in 2025.</w:t>
      </w:r>
    </w:p>
    <w:p w:rsidR="00FC5B36" w:rsidRPr="00181264" w:rsidRDefault="00FC5B36" w:rsidP="00181264">
      <w:pPr>
        <w:pStyle w:val="a7"/>
        <w:numPr>
          <w:ilvl w:val="0"/>
          <w:numId w:val="5"/>
        </w:numPr>
        <w:ind w:firstLineChars="0"/>
        <w:rPr>
          <w:rFonts w:ascii="Times New Roman" w:hAnsi="Times New Roman" w:cs="Times New Roman"/>
          <w:sz w:val="22"/>
          <w:szCs w:val="24"/>
        </w:rPr>
      </w:pPr>
      <w:r w:rsidRPr="00181264">
        <w:rPr>
          <w:rFonts w:ascii="Times New Roman" w:hAnsi="Times New Roman" w:cs="Times New Roman"/>
          <w:sz w:val="22"/>
          <w:szCs w:val="24"/>
        </w:rPr>
        <w:t xml:space="preserve"> Priority should be given to </w:t>
      </w:r>
      <w:r w:rsidRPr="007126B7">
        <w:rPr>
          <w:rFonts w:ascii="Times New Roman" w:hAnsi="Times New Roman" w:cs="Times New Roman"/>
          <w:b/>
          <w:sz w:val="22"/>
          <w:szCs w:val="24"/>
        </w:rPr>
        <w:t>Jiangsu province</w:t>
      </w:r>
      <w:r w:rsidRPr="00181264">
        <w:rPr>
          <w:rFonts w:ascii="Times New Roman" w:hAnsi="Times New Roman" w:cs="Times New Roman"/>
          <w:sz w:val="22"/>
          <w:szCs w:val="24"/>
        </w:rPr>
        <w:t xml:space="preserve"> since it will suffer most from water shortage. Jiangsu is a relatively developed pr</w:t>
      </w:r>
      <w:r w:rsidR="0086636D">
        <w:rPr>
          <w:rFonts w:ascii="Times New Roman" w:hAnsi="Times New Roman" w:cs="Times New Roman"/>
          <w:sz w:val="22"/>
          <w:szCs w:val="24"/>
        </w:rPr>
        <w:t>ovince, so we recommend</w:t>
      </w:r>
      <w:r w:rsidR="0086636D">
        <w:rPr>
          <w:rFonts w:ascii="Times New Roman" w:hAnsi="Times New Roman" w:cs="Times New Roman" w:hint="eastAsia"/>
          <w:sz w:val="22"/>
          <w:szCs w:val="24"/>
        </w:rPr>
        <w:t xml:space="preserve"> </w:t>
      </w:r>
      <w:r w:rsidRPr="00D63BCB">
        <w:rPr>
          <w:rFonts w:ascii="Times New Roman" w:hAnsi="Times New Roman" w:cs="Times New Roman"/>
          <w:b/>
          <w:sz w:val="22"/>
          <w:szCs w:val="24"/>
        </w:rPr>
        <w:t>water storage, 5 desalinization plants and increasing block tariffs</w:t>
      </w:r>
      <w:r w:rsidRPr="00181264">
        <w:rPr>
          <w:rFonts w:ascii="Times New Roman" w:hAnsi="Times New Roman" w:cs="Times New Roman"/>
          <w:sz w:val="22"/>
          <w:szCs w:val="24"/>
        </w:rPr>
        <w:t>. Many reservoirs are located in Jiangsu, department concerned should pay attention to make stock policy based on our news-vendor model. 5 desalinization plants are suitable considering other strategies to cut water gap. In fact, IBT has been introduced into Nanjing city and Nantong city, and we highly recommend that it be promoted across the province by using our model provided. Investigation should be careful carried out to estimate parameters precisely.</w:t>
      </w:r>
    </w:p>
    <w:p w:rsidR="00FC5B36" w:rsidRPr="00181264" w:rsidRDefault="00FC5B36" w:rsidP="00181264">
      <w:pPr>
        <w:pStyle w:val="a7"/>
        <w:numPr>
          <w:ilvl w:val="0"/>
          <w:numId w:val="5"/>
        </w:numPr>
        <w:ind w:firstLineChars="0"/>
        <w:rPr>
          <w:rFonts w:ascii="Times New Roman" w:hAnsi="Times New Roman" w:cs="Times New Roman"/>
          <w:sz w:val="22"/>
          <w:szCs w:val="24"/>
        </w:rPr>
      </w:pPr>
      <w:r w:rsidRPr="00181264">
        <w:rPr>
          <w:rFonts w:ascii="Times New Roman" w:hAnsi="Times New Roman" w:cs="Times New Roman"/>
          <w:sz w:val="22"/>
          <w:szCs w:val="24"/>
        </w:rPr>
        <w:t>Strategic posi</w:t>
      </w:r>
      <w:r w:rsidR="00A55752">
        <w:rPr>
          <w:rFonts w:ascii="Times New Roman" w:hAnsi="Times New Roman" w:cs="Times New Roman"/>
          <w:sz w:val="22"/>
          <w:szCs w:val="24"/>
        </w:rPr>
        <w:t xml:space="preserve">tion as it is in China, </w:t>
      </w:r>
      <w:r w:rsidRPr="00A55752">
        <w:rPr>
          <w:rFonts w:ascii="Times New Roman" w:hAnsi="Times New Roman" w:cs="Times New Roman"/>
          <w:b/>
          <w:sz w:val="22"/>
          <w:szCs w:val="24"/>
        </w:rPr>
        <w:t>Shanghai</w:t>
      </w:r>
      <w:r w:rsidRPr="00181264">
        <w:rPr>
          <w:rFonts w:ascii="Times New Roman" w:hAnsi="Times New Roman" w:cs="Times New Roman"/>
          <w:sz w:val="22"/>
          <w:szCs w:val="24"/>
        </w:rPr>
        <w:t xml:space="preserve"> also should be on top lists. Like Jiangsu province, Shanghai is a highly developed city along the coast and it is characteristic of scarcity of clean</w:t>
      </w:r>
      <w:r w:rsidR="00491693">
        <w:rPr>
          <w:rFonts w:ascii="Times New Roman" w:hAnsi="Times New Roman" w:cs="Times New Roman"/>
          <w:sz w:val="22"/>
          <w:szCs w:val="24"/>
        </w:rPr>
        <w:t xml:space="preserve"> water, so we recommend</w:t>
      </w:r>
      <w:r w:rsidR="00E34C71">
        <w:rPr>
          <w:rFonts w:ascii="Times New Roman" w:hAnsi="Times New Roman" w:cs="Times New Roman" w:hint="eastAsia"/>
          <w:sz w:val="22"/>
          <w:szCs w:val="24"/>
        </w:rPr>
        <w:t xml:space="preserve"> </w:t>
      </w:r>
      <w:r w:rsidRPr="00E34C71">
        <w:rPr>
          <w:rFonts w:ascii="Times New Roman" w:hAnsi="Times New Roman" w:cs="Times New Roman"/>
          <w:b/>
          <w:sz w:val="22"/>
          <w:szCs w:val="24"/>
        </w:rPr>
        <w:t>1 desalinization plant and increasing block tariffs</w:t>
      </w:r>
      <w:r w:rsidRPr="00181264">
        <w:rPr>
          <w:rFonts w:ascii="Times New Roman" w:hAnsi="Times New Roman" w:cs="Times New Roman"/>
          <w:sz w:val="22"/>
          <w:szCs w:val="24"/>
        </w:rPr>
        <w:t xml:space="preserve"> Considering high purchase power of consumers in Shanghai, we predict that the price set at large water consumption level should be higher than that in other cities, if our model is used correctly.</w:t>
      </w:r>
    </w:p>
    <w:p w:rsidR="00FC5B36" w:rsidRPr="00181264" w:rsidRDefault="00A55A83" w:rsidP="00181264">
      <w:pPr>
        <w:pStyle w:val="a7"/>
        <w:numPr>
          <w:ilvl w:val="0"/>
          <w:numId w:val="5"/>
        </w:numPr>
        <w:ind w:firstLineChars="0"/>
        <w:rPr>
          <w:rFonts w:ascii="Times New Roman" w:hAnsi="Times New Roman" w:cs="Times New Roman"/>
          <w:sz w:val="22"/>
          <w:szCs w:val="24"/>
        </w:rPr>
      </w:pPr>
      <w:r w:rsidRPr="00A55A83">
        <w:rPr>
          <w:rFonts w:ascii="Times New Roman" w:hAnsi="Times New Roman" w:cs="Times New Roman"/>
          <w:b/>
          <w:sz w:val="22"/>
          <w:szCs w:val="24"/>
        </w:rPr>
        <w:t>Henan</w:t>
      </w:r>
      <w:r w:rsidR="00FC5B36" w:rsidRPr="00181264">
        <w:rPr>
          <w:rFonts w:ascii="Times New Roman" w:hAnsi="Times New Roman" w:cs="Times New Roman"/>
          <w:sz w:val="22"/>
          <w:szCs w:val="24"/>
        </w:rPr>
        <w:t xml:space="preserve"> is representative of inland area which mainly depends on agriculture, so we </w:t>
      </w:r>
      <w:r w:rsidR="00FC5B36" w:rsidRPr="00181264">
        <w:rPr>
          <w:rFonts w:ascii="Times New Roman" w:hAnsi="Times New Roman" w:cs="Times New Roman"/>
          <w:sz w:val="22"/>
          <w:szCs w:val="24"/>
        </w:rPr>
        <w:lastRenderedPageBreak/>
        <w:t xml:space="preserve">recommend </w:t>
      </w:r>
      <w:r w:rsidR="00FC5B36" w:rsidRPr="0006138B">
        <w:rPr>
          <w:rFonts w:ascii="Times New Roman" w:hAnsi="Times New Roman" w:cs="Times New Roman"/>
          <w:b/>
          <w:sz w:val="22"/>
          <w:szCs w:val="24"/>
        </w:rPr>
        <w:t>water storage</w:t>
      </w:r>
      <w:r w:rsidR="00FC5B36" w:rsidRPr="00181264">
        <w:rPr>
          <w:rFonts w:ascii="Times New Roman" w:hAnsi="Times New Roman" w:cs="Times New Roman"/>
          <w:sz w:val="22"/>
          <w:szCs w:val="24"/>
        </w:rPr>
        <w:t xml:space="preserve"> to solve the problem since the mainstream of Yellow river flows through </w:t>
      </w:r>
      <w:proofErr w:type="spellStart"/>
      <w:r w:rsidR="00FC5B36" w:rsidRPr="00181264">
        <w:rPr>
          <w:rFonts w:ascii="Times New Roman" w:hAnsi="Times New Roman" w:cs="Times New Roman"/>
          <w:sz w:val="22"/>
          <w:szCs w:val="24"/>
        </w:rPr>
        <w:t>He'nan</w:t>
      </w:r>
      <w:proofErr w:type="spellEnd"/>
      <w:r w:rsidR="00FC5B36" w:rsidRPr="00181264">
        <w:rPr>
          <w:rFonts w:ascii="Times New Roman" w:hAnsi="Times New Roman" w:cs="Times New Roman"/>
          <w:sz w:val="22"/>
          <w:szCs w:val="24"/>
        </w:rPr>
        <w:t xml:space="preserve"> province. Decisions should be carefully made on how much water needed to store for later gap. We believe our news-vendor model can help government make wise decision.</w:t>
      </w:r>
    </w:p>
    <w:p w:rsidR="00097B7F" w:rsidRDefault="00E509E8" w:rsidP="00181264">
      <w:pPr>
        <w:pStyle w:val="a7"/>
        <w:numPr>
          <w:ilvl w:val="0"/>
          <w:numId w:val="5"/>
        </w:numPr>
        <w:ind w:firstLineChars="0"/>
        <w:rPr>
          <w:rFonts w:ascii="Times New Roman" w:hAnsi="Times New Roman" w:cs="Times New Roman" w:hint="eastAsia"/>
          <w:sz w:val="22"/>
          <w:szCs w:val="24"/>
        </w:rPr>
      </w:pPr>
      <w:r>
        <w:rPr>
          <w:rFonts w:ascii="Times New Roman" w:hAnsi="Times New Roman" w:cs="Times New Roman"/>
          <w:sz w:val="22"/>
          <w:szCs w:val="24"/>
        </w:rPr>
        <w:t>For</w:t>
      </w:r>
      <w:r w:rsidR="00534502">
        <w:rPr>
          <w:rFonts w:ascii="Times New Roman" w:hAnsi="Times New Roman" w:cs="Times New Roman" w:hint="eastAsia"/>
          <w:sz w:val="22"/>
          <w:szCs w:val="24"/>
        </w:rPr>
        <w:t xml:space="preserve"> </w:t>
      </w:r>
      <w:r w:rsidR="00FC5B36" w:rsidRPr="00B44F11">
        <w:rPr>
          <w:rFonts w:ascii="Times New Roman" w:hAnsi="Times New Roman" w:cs="Times New Roman"/>
          <w:b/>
          <w:sz w:val="22"/>
          <w:szCs w:val="24"/>
        </w:rPr>
        <w:t>Beijing, Tianjin and Shandong province</w:t>
      </w:r>
      <w:r w:rsidR="00FC5B36" w:rsidRPr="00181264">
        <w:rPr>
          <w:rFonts w:ascii="Times New Roman" w:hAnsi="Times New Roman" w:cs="Times New Roman"/>
          <w:sz w:val="22"/>
          <w:szCs w:val="24"/>
        </w:rPr>
        <w:t>, we recommend</w:t>
      </w:r>
      <w:r w:rsidR="00B218E2">
        <w:rPr>
          <w:rFonts w:ascii="Times New Roman" w:hAnsi="Times New Roman" w:cs="Times New Roman" w:hint="eastAsia"/>
          <w:sz w:val="22"/>
          <w:szCs w:val="24"/>
        </w:rPr>
        <w:t xml:space="preserve"> </w:t>
      </w:r>
      <w:proofErr w:type="gramStart"/>
      <w:r w:rsidR="00FC5B36" w:rsidRPr="005D281D">
        <w:rPr>
          <w:rFonts w:ascii="Times New Roman" w:hAnsi="Times New Roman" w:cs="Times New Roman"/>
          <w:b/>
          <w:sz w:val="22"/>
          <w:szCs w:val="24"/>
        </w:rPr>
        <w:t>1 desalination</w:t>
      </w:r>
      <w:proofErr w:type="gramEnd"/>
      <w:r w:rsidR="00FC5B36" w:rsidRPr="005D281D">
        <w:rPr>
          <w:rFonts w:ascii="Times New Roman" w:hAnsi="Times New Roman" w:cs="Times New Roman"/>
          <w:b/>
          <w:sz w:val="22"/>
          <w:szCs w:val="24"/>
        </w:rPr>
        <w:t xml:space="preserve"> in each region, water transfer from southern area and increasing block tariffs.</w:t>
      </w:r>
      <w:r w:rsidR="00FC5B36" w:rsidRPr="00181264">
        <w:rPr>
          <w:rFonts w:ascii="Times New Roman" w:hAnsi="Times New Roman" w:cs="Times New Roman"/>
          <w:sz w:val="22"/>
          <w:szCs w:val="24"/>
        </w:rPr>
        <w:t xml:space="preserve"> Three </w:t>
      </w:r>
      <w:proofErr w:type="spellStart"/>
      <w:r w:rsidR="00FC5B36" w:rsidRPr="00181264">
        <w:rPr>
          <w:rFonts w:ascii="Times New Roman" w:hAnsi="Times New Roman" w:cs="Times New Roman"/>
          <w:sz w:val="22"/>
          <w:szCs w:val="24"/>
        </w:rPr>
        <w:t>neighbouring</w:t>
      </w:r>
      <w:proofErr w:type="spellEnd"/>
      <w:r w:rsidR="00FC5B36" w:rsidRPr="00181264">
        <w:rPr>
          <w:rFonts w:ascii="Times New Roman" w:hAnsi="Times New Roman" w:cs="Times New Roman"/>
          <w:sz w:val="22"/>
          <w:szCs w:val="24"/>
        </w:rPr>
        <w:t xml:space="preserve"> provinces can generate great synergy.</w:t>
      </w:r>
      <w:r w:rsidR="004009F4">
        <w:rPr>
          <w:rFonts w:ascii="Times New Roman" w:hAnsi="Times New Roman" w:cs="Times New Roman" w:hint="eastAsia"/>
          <w:sz w:val="22"/>
          <w:szCs w:val="24"/>
        </w:rPr>
        <w:t xml:space="preserve"> </w:t>
      </w:r>
      <w:r w:rsidR="00FC5B36" w:rsidRPr="00181264">
        <w:rPr>
          <w:rFonts w:ascii="Times New Roman" w:hAnsi="Times New Roman" w:cs="Times New Roman"/>
          <w:sz w:val="22"/>
          <w:szCs w:val="24"/>
        </w:rPr>
        <w:t>Typical of scarce water resource,</w:t>
      </w:r>
      <w:r w:rsidR="004009F4">
        <w:rPr>
          <w:rFonts w:ascii="Times New Roman" w:hAnsi="Times New Roman" w:cs="Times New Roman" w:hint="eastAsia"/>
          <w:sz w:val="22"/>
          <w:szCs w:val="24"/>
        </w:rPr>
        <w:t xml:space="preserve"> </w:t>
      </w:r>
      <w:r w:rsidR="00FC5B36" w:rsidRPr="00181264">
        <w:rPr>
          <w:rFonts w:ascii="Times New Roman" w:hAnsi="Times New Roman" w:cs="Times New Roman"/>
          <w:sz w:val="22"/>
          <w:szCs w:val="24"/>
        </w:rPr>
        <w:t>northern China is direct beneficiary of water transfer project.</w:t>
      </w:r>
    </w:p>
    <w:p w:rsidR="0008301B" w:rsidRDefault="0008301B" w:rsidP="0008301B">
      <w:pPr>
        <w:pStyle w:val="a7"/>
        <w:ind w:left="860" w:firstLineChars="0" w:firstLine="0"/>
        <w:rPr>
          <w:rFonts w:ascii="Times New Roman" w:hAnsi="Times New Roman" w:cs="Times New Roman" w:hint="eastAsia"/>
          <w:sz w:val="22"/>
          <w:szCs w:val="24"/>
        </w:rPr>
      </w:pPr>
    </w:p>
    <w:p w:rsidR="00902C6A" w:rsidRDefault="00C25949" w:rsidP="00902C6A">
      <w:pPr>
        <w:ind w:left="440"/>
        <w:rPr>
          <w:rFonts w:ascii="Times New Roman" w:hAnsi="Times New Roman" w:cs="Times New Roman" w:hint="eastAsia"/>
          <w:sz w:val="22"/>
          <w:szCs w:val="24"/>
        </w:rPr>
      </w:pPr>
      <w:r>
        <w:rPr>
          <w:rFonts w:ascii="Times New Roman" w:hAnsi="Times New Roman" w:cs="Times New Roman" w:hint="eastAsia"/>
          <w:noProof/>
          <w:sz w:val="22"/>
          <w:szCs w:val="24"/>
        </w:rPr>
        <w:drawing>
          <wp:inline distT="0" distB="0" distL="0" distR="0">
            <wp:extent cx="5274310" cy="237109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6.png"/>
                    <pic:cNvPicPr/>
                  </pic:nvPicPr>
                  <pic:blipFill>
                    <a:blip r:embed="rId11">
                      <a:extLst>
                        <a:ext uri="{28A0092B-C50C-407E-A947-70E740481C1C}">
                          <a14:useLocalDpi xmlns:a14="http://schemas.microsoft.com/office/drawing/2010/main" val="0"/>
                        </a:ext>
                      </a:extLst>
                    </a:blip>
                    <a:stretch>
                      <a:fillRect/>
                    </a:stretch>
                  </pic:blipFill>
                  <pic:spPr>
                    <a:xfrm>
                      <a:off x="0" y="0"/>
                      <a:ext cx="5274310" cy="2371090"/>
                    </a:xfrm>
                    <a:prstGeom prst="rect">
                      <a:avLst/>
                    </a:prstGeom>
                  </pic:spPr>
                </pic:pic>
              </a:graphicData>
            </a:graphic>
          </wp:inline>
        </w:drawing>
      </w:r>
    </w:p>
    <w:p w:rsidR="00C83142" w:rsidRPr="001357E5" w:rsidRDefault="00395E8C" w:rsidP="00D51723">
      <w:pPr>
        <w:ind w:left="440"/>
        <w:jc w:val="center"/>
        <w:rPr>
          <w:rFonts w:ascii="Times New Roman" w:hAnsi="Times New Roman" w:cs="Times New Roman" w:hint="eastAsia"/>
          <w:szCs w:val="21"/>
        </w:rPr>
      </w:pPr>
      <w:r w:rsidRPr="001357E5">
        <w:rPr>
          <w:rFonts w:ascii="Times New Roman" w:hAnsi="Times New Roman" w:cs="Times New Roman" w:hint="eastAsia"/>
          <w:szCs w:val="21"/>
        </w:rPr>
        <w:t>Figure 16: Pros and Cons of different models</w:t>
      </w:r>
    </w:p>
    <w:p w:rsidR="00D72CA2" w:rsidRDefault="00D72CA2" w:rsidP="00945DC4">
      <w:pPr>
        <w:rPr>
          <w:rFonts w:ascii="Times New Roman" w:hAnsi="Times New Roman" w:cs="Times New Roman" w:hint="eastAsia"/>
          <w:sz w:val="22"/>
          <w:szCs w:val="24"/>
        </w:rPr>
      </w:pPr>
    </w:p>
    <w:p w:rsidR="009143EC" w:rsidRDefault="00FE46F7" w:rsidP="00945DC4">
      <w:pPr>
        <w:rPr>
          <w:rFonts w:ascii="Times New Roman" w:hAnsi="Times New Roman" w:cs="Times New Roman" w:hint="eastAsia"/>
          <w:sz w:val="22"/>
          <w:szCs w:val="24"/>
        </w:rPr>
      </w:pPr>
      <w:r>
        <w:rPr>
          <w:rFonts w:ascii="Times New Roman" w:hAnsi="Times New Roman" w:cs="Times New Roman"/>
          <w:noProof/>
          <w:sz w:val="22"/>
          <w:szCs w:val="24"/>
        </w:rPr>
        <w:drawing>
          <wp:inline distT="0" distB="0" distL="0" distR="0">
            <wp:extent cx="5274310" cy="367855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7.png"/>
                    <pic:cNvPicPr/>
                  </pic:nvPicPr>
                  <pic:blipFill>
                    <a:blip r:embed="rId12">
                      <a:extLst>
                        <a:ext uri="{28A0092B-C50C-407E-A947-70E740481C1C}">
                          <a14:useLocalDpi xmlns:a14="http://schemas.microsoft.com/office/drawing/2010/main" val="0"/>
                        </a:ext>
                      </a:extLst>
                    </a:blip>
                    <a:stretch>
                      <a:fillRect/>
                    </a:stretch>
                  </pic:blipFill>
                  <pic:spPr>
                    <a:xfrm>
                      <a:off x="0" y="0"/>
                      <a:ext cx="5274310" cy="3678555"/>
                    </a:xfrm>
                    <a:prstGeom prst="rect">
                      <a:avLst/>
                    </a:prstGeom>
                  </pic:spPr>
                </pic:pic>
              </a:graphicData>
            </a:graphic>
          </wp:inline>
        </w:drawing>
      </w:r>
    </w:p>
    <w:p w:rsidR="0004393F" w:rsidRPr="00A5500C" w:rsidRDefault="00A5500C" w:rsidP="00A5500C">
      <w:pPr>
        <w:jc w:val="center"/>
        <w:rPr>
          <w:rFonts w:ascii="Times New Roman" w:hAnsi="Times New Roman" w:cs="Times New Roman"/>
          <w:szCs w:val="21"/>
        </w:rPr>
      </w:pPr>
      <w:r w:rsidRPr="00A5500C">
        <w:rPr>
          <w:rFonts w:ascii="Times New Roman" w:hAnsi="Times New Roman" w:cs="Times New Roman" w:hint="eastAsia"/>
          <w:szCs w:val="21"/>
        </w:rPr>
        <w:t xml:space="preserve">Figure 17: </w:t>
      </w:r>
      <w:r w:rsidRPr="00A5500C">
        <w:rPr>
          <w:rFonts w:ascii="Times New Roman" w:hAnsi="Times New Roman" w:cs="Times New Roman"/>
          <w:szCs w:val="21"/>
        </w:rPr>
        <w:t>Categorization</w:t>
      </w:r>
      <w:r w:rsidRPr="00A5500C">
        <w:rPr>
          <w:rFonts w:ascii="Times New Roman" w:hAnsi="Times New Roman" w:cs="Times New Roman" w:hint="eastAsia"/>
          <w:szCs w:val="21"/>
        </w:rPr>
        <w:t xml:space="preserve"> </w:t>
      </w:r>
      <w:r w:rsidRPr="00A5500C">
        <w:rPr>
          <w:rFonts w:ascii="Times New Roman" w:hAnsi="Times New Roman" w:cs="Times New Roman"/>
          <w:szCs w:val="21"/>
        </w:rPr>
        <w:t>of</w:t>
      </w:r>
      <w:r w:rsidRPr="00A5500C">
        <w:rPr>
          <w:rFonts w:ascii="Times New Roman" w:hAnsi="Times New Roman" w:cs="Times New Roman" w:hint="eastAsia"/>
          <w:szCs w:val="21"/>
        </w:rPr>
        <w:t xml:space="preserve"> </w:t>
      </w:r>
      <w:r w:rsidRPr="00A5500C">
        <w:rPr>
          <w:rFonts w:ascii="Times New Roman" w:hAnsi="Times New Roman" w:cs="Times New Roman"/>
          <w:szCs w:val="21"/>
        </w:rPr>
        <w:t>four</w:t>
      </w:r>
      <w:r w:rsidRPr="00A5500C">
        <w:rPr>
          <w:rFonts w:ascii="Times New Roman" w:hAnsi="Times New Roman" w:cs="Times New Roman" w:hint="eastAsia"/>
          <w:szCs w:val="21"/>
        </w:rPr>
        <w:t xml:space="preserve"> </w:t>
      </w:r>
      <w:r w:rsidRPr="00A5500C">
        <w:rPr>
          <w:rFonts w:ascii="Times New Roman" w:hAnsi="Times New Roman" w:cs="Times New Roman"/>
          <w:szCs w:val="21"/>
        </w:rPr>
        <w:t>strategies</w:t>
      </w:r>
    </w:p>
    <w:p w:rsidR="00191C5F" w:rsidRDefault="00191C5F" w:rsidP="005B108B">
      <w:pPr>
        <w:rPr>
          <w:rFonts w:ascii="Times New Roman" w:hAnsi="Times New Roman" w:cs="Times New Roman" w:hint="eastAsia"/>
          <w:b/>
          <w:sz w:val="24"/>
          <w:szCs w:val="24"/>
        </w:rPr>
      </w:pPr>
    </w:p>
    <w:p w:rsidR="005B108B" w:rsidRDefault="005B108B" w:rsidP="005B108B">
      <w:pPr>
        <w:rPr>
          <w:rFonts w:ascii="Times New Roman" w:hAnsi="Times New Roman" w:cs="Times New Roman" w:hint="eastAsia"/>
          <w:b/>
          <w:sz w:val="24"/>
          <w:szCs w:val="24"/>
        </w:rPr>
      </w:pPr>
      <w:r>
        <w:rPr>
          <w:rFonts w:ascii="Times New Roman" w:hAnsi="Times New Roman" w:cs="Times New Roman" w:hint="eastAsia"/>
          <w:b/>
          <w:sz w:val="24"/>
          <w:szCs w:val="24"/>
        </w:rPr>
        <w:lastRenderedPageBreak/>
        <w:t>8</w:t>
      </w:r>
      <w:r w:rsidRPr="00BD670C">
        <w:rPr>
          <w:rFonts w:ascii="Times New Roman" w:hAnsi="Times New Roman" w:cs="Times New Roman"/>
          <w:b/>
          <w:sz w:val="24"/>
          <w:szCs w:val="24"/>
        </w:rPr>
        <w:t xml:space="preserve"> </w:t>
      </w:r>
      <w:proofErr w:type="gramStart"/>
      <w:r>
        <w:rPr>
          <w:rFonts w:ascii="Times New Roman" w:hAnsi="Times New Roman" w:cs="Times New Roman" w:hint="eastAsia"/>
          <w:b/>
          <w:sz w:val="24"/>
          <w:szCs w:val="24"/>
        </w:rPr>
        <w:t>Conclusion</w:t>
      </w:r>
      <w:proofErr w:type="gramEnd"/>
      <w:r w:rsidR="00356FDE">
        <w:rPr>
          <w:rFonts w:ascii="Times New Roman" w:hAnsi="Times New Roman" w:cs="Times New Roman" w:hint="eastAsia"/>
          <w:b/>
          <w:sz w:val="24"/>
          <w:szCs w:val="24"/>
        </w:rPr>
        <w:t xml:space="preserve"> </w:t>
      </w:r>
    </w:p>
    <w:p w:rsidR="00356FDE" w:rsidRDefault="00356FDE" w:rsidP="005B108B">
      <w:pPr>
        <w:rPr>
          <w:rFonts w:ascii="Times New Roman" w:hAnsi="Times New Roman" w:cs="Times New Roman" w:hint="eastAsia"/>
          <w:b/>
          <w:sz w:val="24"/>
          <w:szCs w:val="24"/>
        </w:rPr>
      </w:pPr>
    </w:p>
    <w:p w:rsidR="00525C4B" w:rsidRPr="00B926DF" w:rsidRDefault="00525C4B" w:rsidP="00525C4B">
      <w:pPr>
        <w:rPr>
          <w:rFonts w:ascii="Times New Roman" w:hAnsi="Times New Roman" w:cs="Times New Roman"/>
          <w:b/>
          <w:szCs w:val="21"/>
        </w:rPr>
      </w:pPr>
      <w:r w:rsidRPr="00B926DF">
        <w:rPr>
          <w:rFonts w:ascii="Times New Roman" w:hAnsi="Times New Roman" w:cs="Times New Roman"/>
          <w:b/>
          <w:szCs w:val="21"/>
        </w:rPr>
        <w:t xml:space="preserve">Q1: What is the estimated water demand and </w:t>
      </w:r>
      <w:r w:rsidR="00093E47" w:rsidRPr="00B926DF">
        <w:rPr>
          <w:rFonts w:ascii="Times New Roman" w:hAnsi="Times New Roman" w:cs="Times New Roman"/>
          <w:b/>
          <w:szCs w:val="21"/>
        </w:rPr>
        <w:t>available water supply in 2025?</w:t>
      </w:r>
    </w:p>
    <w:p w:rsidR="00525C4B" w:rsidRPr="00B926DF" w:rsidRDefault="00525C4B" w:rsidP="00566E32">
      <w:pPr>
        <w:ind w:firstLineChars="200" w:firstLine="420"/>
        <w:rPr>
          <w:rFonts w:ascii="Times New Roman" w:hAnsi="Times New Roman" w:cs="Times New Roman"/>
          <w:szCs w:val="21"/>
        </w:rPr>
      </w:pPr>
      <w:r w:rsidRPr="00B926DF">
        <w:rPr>
          <w:rFonts w:ascii="Times New Roman" w:hAnsi="Times New Roman" w:cs="Times New Roman"/>
          <w:szCs w:val="21"/>
        </w:rPr>
        <w:t>Based on grey mo</w:t>
      </w:r>
      <w:r w:rsidR="00426811" w:rsidRPr="00B926DF">
        <w:rPr>
          <w:rFonts w:ascii="Times New Roman" w:hAnsi="Times New Roman" w:cs="Times New Roman"/>
          <w:szCs w:val="21"/>
        </w:rPr>
        <w:t>del, we predict that</w:t>
      </w:r>
      <w:r w:rsidR="00426811" w:rsidRPr="00B926DF">
        <w:rPr>
          <w:rFonts w:ascii="Times New Roman" w:hAnsi="Times New Roman" w:cs="Times New Roman" w:hint="eastAsia"/>
          <w:szCs w:val="21"/>
        </w:rPr>
        <w:t xml:space="preserve"> </w:t>
      </w:r>
      <w:r w:rsidR="00426811" w:rsidRPr="00B926DF">
        <w:rPr>
          <w:rFonts w:ascii="Times New Roman" w:hAnsi="Times New Roman" w:cs="Times New Roman" w:hint="eastAsia"/>
          <w:b/>
          <w:szCs w:val="21"/>
        </w:rPr>
        <w:t>15</w:t>
      </w:r>
      <w:r w:rsidRPr="00B926DF">
        <w:rPr>
          <w:rFonts w:ascii="Times New Roman" w:hAnsi="Times New Roman" w:cs="Times New Roman"/>
          <w:szCs w:val="21"/>
        </w:rPr>
        <w:t xml:space="preserve"> provinces will be in short of water in 2025, most of which are located in northern China. Jiangsu province will be most endangered by water shortage,</w:t>
      </w:r>
      <w:r w:rsidR="00F5573C" w:rsidRPr="00B926DF">
        <w:rPr>
          <w:rFonts w:ascii="Times New Roman" w:hAnsi="Times New Roman" w:cs="Times New Roman" w:hint="eastAsia"/>
          <w:szCs w:val="21"/>
        </w:rPr>
        <w:t xml:space="preserve"> </w:t>
      </w:r>
      <w:r w:rsidRPr="00B926DF">
        <w:rPr>
          <w:rFonts w:ascii="Times New Roman" w:hAnsi="Times New Roman" w:cs="Times New Roman"/>
          <w:szCs w:val="21"/>
        </w:rPr>
        <w:t xml:space="preserve">with </w:t>
      </w:r>
      <w:r w:rsidR="00F5573C" w:rsidRPr="00B926DF">
        <w:rPr>
          <w:rFonts w:ascii="Times New Roman" w:hAnsi="Times New Roman" w:cs="Times New Roman"/>
          <w:szCs w:val="21"/>
        </w:rPr>
        <w:t xml:space="preserve">a gap of 58.32 billion </w:t>
      </w:r>
      <w:proofErr w:type="spellStart"/>
      <w:r w:rsidR="00F5573C" w:rsidRPr="00B926DF">
        <w:rPr>
          <w:rFonts w:ascii="Times New Roman" w:hAnsi="Times New Roman" w:cs="Times New Roman"/>
          <w:szCs w:val="21"/>
        </w:rPr>
        <w:t>yuan</w:t>
      </w:r>
      <w:proofErr w:type="spellEnd"/>
      <w:r w:rsidR="00F5573C" w:rsidRPr="00B926DF">
        <w:rPr>
          <w:rFonts w:ascii="Times New Roman" w:hAnsi="Times New Roman" w:cs="Times New Roman"/>
          <w:szCs w:val="21"/>
        </w:rPr>
        <w:t>.</w:t>
      </w:r>
    </w:p>
    <w:p w:rsidR="00525C4B" w:rsidRPr="00B926DF" w:rsidRDefault="00525C4B" w:rsidP="00525C4B">
      <w:pPr>
        <w:rPr>
          <w:rFonts w:ascii="Times New Roman" w:hAnsi="Times New Roman" w:cs="Times New Roman"/>
          <w:b/>
          <w:szCs w:val="21"/>
        </w:rPr>
      </w:pPr>
      <w:r w:rsidRPr="00B926DF">
        <w:rPr>
          <w:rFonts w:ascii="Times New Roman" w:hAnsi="Times New Roman" w:cs="Times New Roman"/>
          <w:b/>
          <w:szCs w:val="21"/>
        </w:rPr>
        <w:t>Q2: How to s</w:t>
      </w:r>
      <w:r w:rsidR="00DC0763" w:rsidRPr="00B926DF">
        <w:rPr>
          <w:rFonts w:ascii="Times New Roman" w:hAnsi="Times New Roman" w:cs="Times New Roman"/>
          <w:b/>
          <w:szCs w:val="21"/>
        </w:rPr>
        <w:t>olve the foreseen gaps?</w:t>
      </w:r>
    </w:p>
    <w:p w:rsidR="00525C4B" w:rsidRPr="00B926DF" w:rsidRDefault="00525C4B" w:rsidP="00566E32">
      <w:pPr>
        <w:ind w:firstLineChars="200" w:firstLine="420"/>
        <w:rPr>
          <w:rFonts w:ascii="Times New Roman" w:hAnsi="Times New Roman" w:cs="Times New Roman"/>
          <w:szCs w:val="21"/>
        </w:rPr>
      </w:pPr>
      <w:r w:rsidRPr="00B926DF">
        <w:rPr>
          <w:rFonts w:ascii="Times New Roman" w:hAnsi="Times New Roman" w:cs="Times New Roman"/>
          <w:szCs w:val="21"/>
        </w:rPr>
        <w:t>Considering spatial distribution, we apply a transportation model to address water transfer.</w:t>
      </w:r>
      <w:r w:rsidR="003C6385" w:rsidRPr="00B926DF">
        <w:rPr>
          <w:rFonts w:ascii="Times New Roman" w:hAnsi="Times New Roman" w:cs="Times New Roman" w:hint="eastAsia"/>
          <w:szCs w:val="21"/>
        </w:rPr>
        <w:t xml:space="preserve"> </w:t>
      </w:r>
      <w:r w:rsidRPr="00B926DF">
        <w:rPr>
          <w:rFonts w:ascii="Times New Roman" w:hAnsi="Times New Roman" w:cs="Times New Roman"/>
          <w:szCs w:val="21"/>
        </w:rPr>
        <w:t xml:space="preserve">Partitioning the vast country into seven river basins and summing up water gaps of provinces belonging to the region, we find that the </w:t>
      </w:r>
      <w:proofErr w:type="spellStart"/>
      <w:r w:rsidRPr="00B926DF">
        <w:rPr>
          <w:rFonts w:ascii="Times New Roman" w:hAnsi="Times New Roman" w:cs="Times New Roman"/>
          <w:szCs w:val="21"/>
        </w:rPr>
        <w:t>Haihe</w:t>
      </w:r>
      <w:proofErr w:type="spellEnd"/>
      <w:r w:rsidRPr="00B926DF">
        <w:rPr>
          <w:rFonts w:ascii="Times New Roman" w:hAnsi="Times New Roman" w:cs="Times New Roman"/>
          <w:szCs w:val="21"/>
        </w:rPr>
        <w:t xml:space="preserve"> Basin and the Yellow River Basin will be short of water in 2025. Assuming transport cost is proportional to distance, we get the optimal transfer strategy in which the </w:t>
      </w:r>
      <w:proofErr w:type="spellStart"/>
      <w:r w:rsidRPr="00B926DF">
        <w:rPr>
          <w:rFonts w:ascii="Times New Roman" w:hAnsi="Times New Roman" w:cs="Times New Roman"/>
          <w:szCs w:val="21"/>
        </w:rPr>
        <w:t>Songliao</w:t>
      </w:r>
      <w:proofErr w:type="spellEnd"/>
      <w:r w:rsidRPr="00B926DF">
        <w:rPr>
          <w:rFonts w:ascii="Times New Roman" w:hAnsi="Times New Roman" w:cs="Times New Roman"/>
          <w:szCs w:val="21"/>
        </w:rPr>
        <w:t xml:space="preserve"> Basin transfers water to the </w:t>
      </w:r>
      <w:proofErr w:type="spellStart"/>
      <w:r w:rsidRPr="00B926DF">
        <w:rPr>
          <w:rFonts w:ascii="Times New Roman" w:hAnsi="Times New Roman" w:cs="Times New Roman"/>
          <w:szCs w:val="21"/>
        </w:rPr>
        <w:t>Haihe</w:t>
      </w:r>
      <w:proofErr w:type="spellEnd"/>
      <w:r w:rsidRPr="00B926DF">
        <w:rPr>
          <w:rFonts w:ascii="Times New Roman" w:hAnsi="Times New Roman" w:cs="Times New Roman"/>
          <w:szCs w:val="21"/>
        </w:rPr>
        <w:t xml:space="preserve"> Basin and the Long River Basin to the Yellow River Basin, wi</w:t>
      </w:r>
      <w:r w:rsidR="003C6385" w:rsidRPr="00B926DF">
        <w:rPr>
          <w:rFonts w:ascii="Times New Roman" w:hAnsi="Times New Roman" w:cs="Times New Roman"/>
          <w:szCs w:val="21"/>
        </w:rPr>
        <w:t xml:space="preserve">th a total cost of 14.88 </w:t>
      </w:r>
      <w:proofErr w:type="spellStart"/>
      <w:r w:rsidR="003C6385" w:rsidRPr="00B926DF">
        <w:rPr>
          <w:rFonts w:ascii="Times New Roman" w:hAnsi="Times New Roman" w:cs="Times New Roman"/>
          <w:szCs w:val="21"/>
        </w:rPr>
        <w:t>yuan</w:t>
      </w:r>
      <w:proofErr w:type="spellEnd"/>
      <w:r w:rsidR="003C6385" w:rsidRPr="00B926DF">
        <w:rPr>
          <w:rFonts w:ascii="Times New Roman" w:hAnsi="Times New Roman" w:cs="Times New Roman"/>
          <w:szCs w:val="21"/>
        </w:rPr>
        <w:t>.</w:t>
      </w:r>
    </w:p>
    <w:p w:rsidR="00525C4B" w:rsidRPr="00B926DF" w:rsidRDefault="00525C4B" w:rsidP="00566E32">
      <w:pPr>
        <w:ind w:firstLineChars="200" w:firstLine="420"/>
        <w:rPr>
          <w:rFonts w:ascii="Times New Roman" w:hAnsi="Times New Roman" w:cs="Times New Roman"/>
          <w:szCs w:val="21"/>
        </w:rPr>
      </w:pPr>
      <w:r w:rsidRPr="00B926DF">
        <w:rPr>
          <w:rFonts w:ascii="Times New Roman" w:hAnsi="Times New Roman" w:cs="Times New Roman"/>
          <w:szCs w:val="21"/>
        </w:rPr>
        <w:t>Considering temporal distribution, we apply a news-vendor model to address water storage. Regarding reservoirs as distributors who order water from its upstream to satisfy demands of its downstream,</w:t>
      </w:r>
      <w:r w:rsidR="007C2E53" w:rsidRPr="00B926DF">
        <w:rPr>
          <w:rFonts w:ascii="Times New Roman" w:hAnsi="Times New Roman" w:cs="Times New Roman" w:hint="eastAsia"/>
          <w:szCs w:val="21"/>
        </w:rPr>
        <w:t xml:space="preserve"> </w:t>
      </w:r>
      <w:r w:rsidRPr="00B926DF">
        <w:rPr>
          <w:rFonts w:ascii="Times New Roman" w:hAnsi="Times New Roman" w:cs="Times New Roman"/>
          <w:szCs w:val="21"/>
        </w:rPr>
        <w:t xml:space="preserve">we aim to figure the optimal level of storage reservoirs need to prepare for future use. A case study of Three Gorges Reservoir reveals that </w:t>
      </w:r>
      <m:oMath>
        <m:r>
          <m:rPr>
            <m:sty m:val="p"/>
          </m:rPr>
          <w:rPr>
            <w:rFonts w:ascii="Cambria Math" w:hAnsi="Cambria Math" w:cs="Times New Roman"/>
            <w:szCs w:val="21"/>
          </w:rPr>
          <m:t xml:space="preserve">84.1 billion </m:t>
        </m:r>
        <m:sSup>
          <m:sSupPr>
            <m:ctrlPr>
              <w:rPr>
                <w:rFonts w:ascii="Cambria Math" w:hAnsi="Cambria Math" w:cs="Times New Roman"/>
                <w:szCs w:val="21"/>
              </w:rPr>
            </m:ctrlPr>
          </m:sSupPr>
          <m:e>
            <m:r>
              <w:rPr>
                <w:rFonts w:ascii="Cambria Math" w:hAnsi="Cambria Math" w:cs="Times New Roman"/>
                <w:szCs w:val="21"/>
              </w:rPr>
              <m:t>m</m:t>
            </m:r>
          </m:e>
          <m:sup>
            <m:r>
              <w:rPr>
                <w:rFonts w:ascii="Cambria Math" w:hAnsi="Cambria Math" w:cs="Times New Roman"/>
                <w:szCs w:val="21"/>
              </w:rPr>
              <m:t>3</m:t>
            </m:r>
          </m:sup>
        </m:sSup>
      </m:oMath>
      <w:r w:rsidRPr="00B926DF">
        <w:rPr>
          <w:rFonts w:ascii="Times New Roman" w:hAnsi="Times New Roman" w:cs="Times New Roman"/>
          <w:szCs w:val="21"/>
        </w:rPr>
        <w:t xml:space="preserve"> should be stored to meet the demand of its downstream, includin</w:t>
      </w:r>
      <w:r w:rsidR="00E946E9" w:rsidRPr="00B926DF">
        <w:rPr>
          <w:rFonts w:ascii="Times New Roman" w:hAnsi="Times New Roman" w:cs="Times New Roman"/>
          <w:szCs w:val="21"/>
        </w:rPr>
        <w:t>g Jiangsu, Anhui and Shanghai.</w:t>
      </w:r>
    </w:p>
    <w:p w:rsidR="00525C4B" w:rsidRPr="00B926DF" w:rsidRDefault="00525C4B" w:rsidP="00566E32">
      <w:pPr>
        <w:ind w:firstLineChars="200" w:firstLine="420"/>
        <w:rPr>
          <w:rFonts w:ascii="Times New Roman" w:hAnsi="Times New Roman" w:cs="Times New Roman"/>
          <w:szCs w:val="21"/>
        </w:rPr>
      </w:pPr>
      <w:r w:rsidRPr="00B926DF">
        <w:rPr>
          <w:rFonts w:ascii="Times New Roman" w:hAnsi="Times New Roman" w:cs="Times New Roman"/>
          <w:szCs w:val="21"/>
        </w:rPr>
        <w:t>Considering supply augmentation,</w:t>
      </w:r>
      <w:r w:rsidR="00EF5758" w:rsidRPr="00B926DF">
        <w:rPr>
          <w:rFonts w:ascii="Times New Roman" w:hAnsi="Times New Roman" w:cs="Times New Roman" w:hint="eastAsia"/>
          <w:szCs w:val="21"/>
        </w:rPr>
        <w:t xml:space="preserve"> </w:t>
      </w:r>
      <w:r w:rsidRPr="00B926DF">
        <w:rPr>
          <w:rFonts w:ascii="Times New Roman" w:hAnsi="Times New Roman" w:cs="Times New Roman"/>
          <w:szCs w:val="21"/>
        </w:rPr>
        <w:t>we apply a NPV method to determine whether to establish desalinization plant. We first narrow down the potential locations to 5 provinces that will suffer water shortage in 2025 along the coast and obtain the number of plants needed under the assumption that water gaps must be satisfied. Upon reasonable assumptions about costs and benefits, we find that NPV of the project in each province is positive, indicating that desalinization is economically and socially promising to so</w:t>
      </w:r>
      <w:r w:rsidR="00857B6C" w:rsidRPr="00B926DF">
        <w:rPr>
          <w:rFonts w:ascii="Times New Roman" w:hAnsi="Times New Roman" w:cs="Times New Roman"/>
          <w:szCs w:val="21"/>
        </w:rPr>
        <w:t>lve the water shortage.</w:t>
      </w:r>
    </w:p>
    <w:p w:rsidR="00525C4B" w:rsidRPr="00B926DF" w:rsidRDefault="00525C4B" w:rsidP="00566E32">
      <w:pPr>
        <w:ind w:firstLineChars="200" w:firstLine="420"/>
        <w:rPr>
          <w:rFonts w:ascii="Times New Roman" w:hAnsi="Times New Roman" w:cs="Times New Roman"/>
          <w:szCs w:val="21"/>
        </w:rPr>
      </w:pPr>
      <w:r w:rsidRPr="00B926DF">
        <w:rPr>
          <w:rFonts w:ascii="Times New Roman" w:hAnsi="Times New Roman" w:cs="Times New Roman"/>
          <w:szCs w:val="21"/>
        </w:rPr>
        <w:t xml:space="preserve">Considering demand constraint, we apply Ramsey pricing model to address water conservation. We aim to propose an optimal increasing block tariffs based on different water consumption. Through a relatively subjective example analysis, we demonstrate the validity of the model, but more precise estimation of parameters </w:t>
      </w:r>
      <w:proofErr w:type="gramStart"/>
      <w:r w:rsidRPr="00B926DF">
        <w:rPr>
          <w:rFonts w:ascii="Times New Roman" w:hAnsi="Times New Roman" w:cs="Times New Roman"/>
          <w:szCs w:val="21"/>
        </w:rPr>
        <w:t>are</w:t>
      </w:r>
      <w:proofErr w:type="gramEnd"/>
      <w:r w:rsidRPr="00B926DF">
        <w:rPr>
          <w:rFonts w:ascii="Times New Roman" w:hAnsi="Times New Roman" w:cs="Times New Roman"/>
          <w:szCs w:val="21"/>
        </w:rPr>
        <w:t xml:space="preserve"> nee</w:t>
      </w:r>
      <w:r w:rsidR="000F71CB" w:rsidRPr="00B926DF">
        <w:rPr>
          <w:rFonts w:ascii="Times New Roman" w:hAnsi="Times New Roman" w:cs="Times New Roman"/>
          <w:szCs w:val="21"/>
        </w:rPr>
        <w:t>ded to get the final result.</w:t>
      </w:r>
    </w:p>
    <w:p w:rsidR="005D007D" w:rsidRPr="00B926DF" w:rsidRDefault="00525C4B" w:rsidP="00525C4B">
      <w:pPr>
        <w:rPr>
          <w:rFonts w:ascii="Times New Roman" w:hAnsi="Times New Roman" w:cs="Times New Roman" w:hint="eastAsia"/>
          <w:b/>
          <w:szCs w:val="21"/>
        </w:rPr>
      </w:pPr>
      <w:r w:rsidRPr="00B926DF">
        <w:rPr>
          <w:rFonts w:ascii="Times New Roman" w:hAnsi="Times New Roman" w:cs="Times New Roman"/>
          <w:b/>
          <w:szCs w:val="21"/>
        </w:rPr>
        <w:t>Q3: How to impl</w:t>
      </w:r>
      <w:r w:rsidR="005D007D" w:rsidRPr="00B926DF">
        <w:rPr>
          <w:rFonts w:ascii="Times New Roman" w:hAnsi="Times New Roman" w:cs="Times New Roman"/>
          <w:b/>
          <w:szCs w:val="21"/>
        </w:rPr>
        <w:t>ement four strategies properly?</w:t>
      </w:r>
    </w:p>
    <w:p w:rsidR="00525C4B" w:rsidRPr="00B926DF" w:rsidRDefault="00525C4B" w:rsidP="002D6D1E">
      <w:pPr>
        <w:ind w:firstLineChars="200" w:firstLine="420"/>
        <w:rPr>
          <w:rFonts w:ascii="Times New Roman" w:hAnsi="Times New Roman" w:cs="Times New Roman"/>
          <w:szCs w:val="21"/>
        </w:rPr>
      </w:pPr>
      <w:r w:rsidRPr="00B926DF">
        <w:rPr>
          <w:rFonts w:ascii="Times New Roman" w:hAnsi="Times New Roman" w:cs="Times New Roman"/>
          <w:szCs w:val="21"/>
        </w:rPr>
        <w:t>Four strategies have their own pros and cons, so we should take measures according to local conditions. In order to provide a succinct and clear guide for government to make decisions, we categorized strategies according to two criteria, which are inland area versus coastal area and uncertain water demand versus certain water demand. Desalination and increasing block tariffs should be adopted in c</w:t>
      </w:r>
      <w:r w:rsidR="001D2178" w:rsidRPr="00B926DF">
        <w:rPr>
          <w:rFonts w:ascii="Times New Roman" w:hAnsi="Times New Roman" w:cs="Times New Roman"/>
          <w:szCs w:val="21"/>
        </w:rPr>
        <w:t>ities rather than rural areas.</w:t>
      </w:r>
    </w:p>
    <w:p w:rsidR="00525C4B" w:rsidRPr="00B926DF" w:rsidRDefault="00525C4B" w:rsidP="002D6D1E">
      <w:pPr>
        <w:ind w:firstLineChars="200" w:firstLine="420"/>
        <w:rPr>
          <w:rFonts w:ascii="Times New Roman" w:hAnsi="Times New Roman" w:cs="Times New Roman"/>
          <w:szCs w:val="21"/>
        </w:rPr>
      </w:pPr>
      <w:r w:rsidRPr="00B926DF">
        <w:rPr>
          <w:rFonts w:ascii="Times New Roman" w:hAnsi="Times New Roman" w:cs="Times New Roman"/>
          <w:szCs w:val="21"/>
        </w:rPr>
        <w:t>For those which will face water shortage in 2025, we propose detailed plans. More specifically, we recommend Jiangsu adopt water storage, desalination and increasing block tariffs, Shanghai adopt desalination and increasing block tariffs, Henan adopt water storage and Beijing, Tianjin, Shandong combined adopt desalination and water transfer.</w:t>
      </w:r>
    </w:p>
    <w:p w:rsidR="00500463" w:rsidRDefault="00500463" w:rsidP="00C90C3B">
      <w:pPr>
        <w:jc w:val="left"/>
        <w:rPr>
          <w:rFonts w:ascii="Times New Roman" w:hAnsi="Times New Roman" w:cs="Times New Roman" w:hint="eastAsia"/>
          <w:b/>
          <w:sz w:val="24"/>
          <w:szCs w:val="24"/>
        </w:rPr>
      </w:pPr>
    </w:p>
    <w:p w:rsidR="00C90C3B" w:rsidRDefault="004B1CDC" w:rsidP="00C90C3B">
      <w:pPr>
        <w:jc w:val="left"/>
        <w:rPr>
          <w:rFonts w:ascii="Times New Roman" w:hAnsi="Times New Roman" w:cs="Times New Roman" w:hint="eastAsia"/>
          <w:b/>
          <w:sz w:val="24"/>
          <w:szCs w:val="24"/>
        </w:rPr>
      </w:pPr>
      <w:r>
        <w:rPr>
          <w:rFonts w:ascii="Times New Roman" w:hAnsi="Times New Roman" w:cs="Times New Roman" w:hint="eastAsia"/>
          <w:b/>
          <w:sz w:val="24"/>
          <w:szCs w:val="24"/>
        </w:rPr>
        <w:t>9</w:t>
      </w:r>
      <w:r w:rsidR="00500463" w:rsidRPr="00BD670C">
        <w:rPr>
          <w:rFonts w:ascii="Times New Roman" w:hAnsi="Times New Roman" w:cs="Times New Roman"/>
          <w:b/>
          <w:sz w:val="24"/>
          <w:szCs w:val="24"/>
        </w:rPr>
        <w:t xml:space="preserve"> </w:t>
      </w:r>
      <w:r>
        <w:rPr>
          <w:rFonts w:ascii="Times New Roman" w:hAnsi="Times New Roman" w:cs="Times New Roman" w:hint="eastAsia"/>
          <w:b/>
          <w:sz w:val="24"/>
          <w:szCs w:val="24"/>
        </w:rPr>
        <w:t xml:space="preserve">Strength </w:t>
      </w:r>
      <w:r>
        <w:rPr>
          <w:rFonts w:ascii="Times New Roman" w:hAnsi="Times New Roman" w:cs="Times New Roman"/>
          <w:b/>
          <w:sz w:val="24"/>
          <w:szCs w:val="24"/>
        </w:rPr>
        <w:t>and Weakness</w:t>
      </w:r>
      <w:r w:rsidR="00EA5890">
        <w:rPr>
          <w:rFonts w:ascii="Times New Roman" w:hAnsi="Times New Roman" w:cs="Times New Roman" w:hint="eastAsia"/>
          <w:b/>
          <w:sz w:val="24"/>
          <w:szCs w:val="24"/>
        </w:rPr>
        <w:t xml:space="preserve"> </w:t>
      </w:r>
    </w:p>
    <w:p w:rsidR="00F22619" w:rsidRDefault="00F22619" w:rsidP="00C90C3B">
      <w:pPr>
        <w:jc w:val="left"/>
        <w:rPr>
          <w:rFonts w:ascii="Times New Roman" w:hAnsi="Times New Roman" w:cs="Times New Roman" w:hint="eastAsia"/>
          <w:b/>
          <w:sz w:val="24"/>
          <w:szCs w:val="24"/>
        </w:rPr>
      </w:pPr>
    </w:p>
    <w:p w:rsidR="00F22619" w:rsidRPr="00F22619" w:rsidRDefault="00F22619" w:rsidP="00F22619">
      <w:pPr>
        <w:ind w:firstLineChars="200" w:firstLine="420"/>
        <w:jc w:val="left"/>
        <w:rPr>
          <w:rFonts w:ascii="Times New Roman" w:hAnsi="Times New Roman" w:cs="Times New Roman"/>
          <w:szCs w:val="21"/>
        </w:rPr>
      </w:pPr>
      <w:r w:rsidRPr="00F22619">
        <w:rPr>
          <w:rFonts w:ascii="Times New Roman" w:hAnsi="Times New Roman" w:cs="Times New Roman"/>
          <w:szCs w:val="21"/>
        </w:rPr>
        <w:t xml:space="preserve">One major problem facing us is the precision of data. Data from different resources follow different criteria, thus may present inconsistency overall. Also, although our data come from official sources like the National Bureau of Statistics of China, they are still subject to </w:t>
      </w:r>
      <w:r w:rsidRPr="00F22619">
        <w:rPr>
          <w:rFonts w:ascii="Times New Roman" w:hAnsi="Times New Roman" w:cs="Times New Roman"/>
          <w:szCs w:val="21"/>
        </w:rPr>
        <w:lastRenderedPageBreak/>
        <w:t>manipulation for many reason</w:t>
      </w:r>
      <w:r w:rsidR="00366E2A">
        <w:rPr>
          <w:rFonts w:ascii="Times New Roman" w:hAnsi="Times New Roman" w:cs="Times New Roman" w:hint="eastAsia"/>
          <w:szCs w:val="21"/>
        </w:rPr>
        <w:t>s</w:t>
      </w:r>
      <w:r w:rsidRPr="00F22619">
        <w:rPr>
          <w:rFonts w:ascii="Times New Roman" w:hAnsi="Times New Roman" w:cs="Times New Roman"/>
          <w:szCs w:val="21"/>
        </w:rPr>
        <w:t>. Different interpretations o</w:t>
      </w:r>
      <w:r w:rsidR="00366E2A">
        <w:rPr>
          <w:rFonts w:ascii="Times New Roman" w:hAnsi="Times New Roman" w:cs="Times New Roman"/>
          <w:szCs w:val="21"/>
        </w:rPr>
        <w:t>f data, on the other hand, lead</w:t>
      </w:r>
      <w:r w:rsidR="00AC7BD0">
        <w:rPr>
          <w:rFonts w:ascii="Times New Roman" w:hAnsi="Times New Roman" w:cs="Times New Roman"/>
          <w:szCs w:val="21"/>
        </w:rPr>
        <w:t xml:space="preserve"> to different result. </w:t>
      </w:r>
      <w:r w:rsidRPr="00F22619">
        <w:rPr>
          <w:rFonts w:ascii="Times New Roman" w:hAnsi="Times New Roman" w:cs="Times New Roman"/>
          <w:szCs w:val="21"/>
        </w:rPr>
        <w:t xml:space="preserve">Other data used for our parameter estimation, for example, per unit cost of water transportation, cost of building </w:t>
      </w:r>
      <w:proofErr w:type="gramStart"/>
      <w:r w:rsidRPr="00F22619">
        <w:rPr>
          <w:rFonts w:ascii="Times New Roman" w:hAnsi="Times New Roman" w:cs="Times New Roman"/>
          <w:szCs w:val="21"/>
        </w:rPr>
        <w:t>an</w:t>
      </w:r>
      <w:proofErr w:type="gramEnd"/>
      <w:r w:rsidRPr="00F22619">
        <w:rPr>
          <w:rFonts w:ascii="Times New Roman" w:hAnsi="Times New Roman" w:cs="Times New Roman"/>
          <w:szCs w:val="21"/>
        </w:rPr>
        <w:t xml:space="preserve"> desalinization plant and so forth is also hard to attain or estimate, these will greatly result in significant changes in final strategy should our estimation devi</w:t>
      </w:r>
      <w:r w:rsidR="009517AB">
        <w:rPr>
          <w:rFonts w:ascii="Times New Roman" w:hAnsi="Times New Roman" w:cs="Times New Roman"/>
          <w:szCs w:val="21"/>
        </w:rPr>
        <w:t>ates from the intrinsic value.</w:t>
      </w:r>
    </w:p>
    <w:p w:rsidR="00F22619" w:rsidRPr="00F22619" w:rsidRDefault="00F22619" w:rsidP="00F22619">
      <w:pPr>
        <w:ind w:firstLineChars="200" w:firstLine="420"/>
        <w:jc w:val="left"/>
        <w:rPr>
          <w:rFonts w:ascii="Times New Roman" w:hAnsi="Times New Roman" w:cs="Times New Roman" w:hint="eastAsia"/>
          <w:szCs w:val="21"/>
        </w:rPr>
      </w:pPr>
      <w:r w:rsidRPr="00F22619">
        <w:rPr>
          <w:rFonts w:ascii="Times New Roman" w:hAnsi="Times New Roman" w:cs="Times New Roman"/>
          <w:szCs w:val="21"/>
        </w:rPr>
        <w:t>However, to obtain the desired data is no easy job. These often require long-term surveys and study, as well as the assistance from expertise in related field. In several days, there is no way to accurately capture these data. Acknowledging this fact, we manage to build conceptual models with logical reasoning and mathematical calculation (The grey model is an exception. The reason for using a grey model is discussed in the section of prediction and an alternative conceptual model is also offered.), under the assumption that we have a precise data. This way, we are able to modify our final strategies as soon as we obtain more accurate data, say, from the government or other sources, without doin</w:t>
      </w:r>
      <w:r w:rsidR="00111532">
        <w:rPr>
          <w:rFonts w:ascii="Times New Roman" w:hAnsi="Times New Roman" w:cs="Times New Roman"/>
          <w:szCs w:val="21"/>
        </w:rPr>
        <w:t>g many burdensome repetitions.</w:t>
      </w:r>
    </w:p>
    <w:p w:rsidR="00AE0F28" w:rsidRDefault="00AE0F28" w:rsidP="00C90C3B">
      <w:pPr>
        <w:jc w:val="left"/>
        <w:rPr>
          <w:rFonts w:ascii="Times New Roman" w:hAnsi="Times New Roman" w:cs="Times New Roman" w:hint="eastAsia"/>
          <w:szCs w:val="21"/>
        </w:rPr>
      </w:pPr>
    </w:p>
    <w:p w:rsidR="0072349E" w:rsidRPr="00D30832" w:rsidRDefault="0072349E" w:rsidP="00C90C3B">
      <w:pPr>
        <w:jc w:val="left"/>
        <w:rPr>
          <w:rFonts w:ascii="Times New Roman" w:hAnsi="Times New Roman" w:cs="Times New Roman" w:hint="eastAsia"/>
          <w:b/>
          <w:sz w:val="24"/>
          <w:szCs w:val="24"/>
        </w:rPr>
      </w:pPr>
      <w:r w:rsidRPr="00D30832">
        <w:rPr>
          <w:rFonts w:ascii="Times New Roman" w:hAnsi="Times New Roman" w:cs="Times New Roman" w:hint="eastAsia"/>
          <w:b/>
          <w:sz w:val="24"/>
          <w:szCs w:val="24"/>
        </w:rPr>
        <w:t xml:space="preserve">10 </w:t>
      </w:r>
      <w:r w:rsidRPr="00D30832">
        <w:rPr>
          <w:rFonts w:ascii="Times New Roman" w:hAnsi="Times New Roman" w:cs="Times New Roman"/>
          <w:b/>
          <w:sz w:val="24"/>
          <w:szCs w:val="24"/>
        </w:rPr>
        <w:t>A Non-technical Position Paper to Governmental Leadership</w:t>
      </w:r>
      <w:r w:rsidR="00AC7FB8" w:rsidRPr="00D30832">
        <w:rPr>
          <w:rFonts w:ascii="Times New Roman" w:hAnsi="Times New Roman" w:cs="Times New Roman" w:hint="eastAsia"/>
          <w:b/>
          <w:sz w:val="24"/>
          <w:szCs w:val="24"/>
        </w:rPr>
        <w:t xml:space="preserve"> </w:t>
      </w:r>
    </w:p>
    <w:p w:rsidR="00AC7FB8" w:rsidRDefault="00AC7FB8" w:rsidP="00C90C3B">
      <w:pPr>
        <w:jc w:val="left"/>
        <w:rPr>
          <w:rFonts w:ascii="Times New Roman" w:hAnsi="Times New Roman" w:cs="Times New Roman" w:hint="eastAsia"/>
          <w:szCs w:val="21"/>
        </w:rPr>
      </w:pPr>
    </w:p>
    <w:p w:rsidR="00AC7FB8" w:rsidRDefault="00E309DC" w:rsidP="00C90C3B">
      <w:pPr>
        <w:jc w:val="left"/>
        <w:rPr>
          <w:rFonts w:ascii="Times New Roman" w:hAnsi="Times New Roman" w:cs="Times New Roman" w:hint="eastAsia"/>
          <w:szCs w:val="21"/>
        </w:rPr>
      </w:pPr>
      <w:r w:rsidRPr="00E309DC">
        <w:rPr>
          <w:rFonts w:ascii="Times New Roman" w:hAnsi="Times New Roman" w:cs="Times New Roman"/>
          <w:szCs w:val="21"/>
        </w:rPr>
        <w:t>To Whom It May Concern,</w:t>
      </w:r>
    </w:p>
    <w:p w:rsidR="00B26270" w:rsidRPr="00B26270" w:rsidRDefault="00B26270" w:rsidP="00B26270">
      <w:pPr>
        <w:jc w:val="left"/>
        <w:rPr>
          <w:rFonts w:ascii="Times New Roman" w:hAnsi="Times New Roman" w:cs="Times New Roman"/>
          <w:szCs w:val="21"/>
        </w:rPr>
      </w:pPr>
      <w:r w:rsidRPr="00B26270">
        <w:rPr>
          <w:rFonts w:ascii="Times New Roman" w:hAnsi="Times New Roman" w:cs="Times New Roman"/>
          <w:szCs w:val="21"/>
        </w:rPr>
        <w:t>We are writing this position paper to suggest a best strategy which combines desalinization, conservation, movement and storage to help you tackle with projected water sho</w:t>
      </w:r>
      <w:r w:rsidR="00D30832">
        <w:rPr>
          <w:rFonts w:ascii="Times New Roman" w:hAnsi="Times New Roman" w:cs="Times New Roman"/>
          <w:szCs w:val="21"/>
        </w:rPr>
        <w:t xml:space="preserve">rtage facing China in 2025. </w:t>
      </w:r>
    </w:p>
    <w:p w:rsidR="00B26270" w:rsidRPr="00B26270" w:rsidRDefault="00B26270" w:rsidP="00B26270">
      <w:pPr>
        <w:jc w:val="left"/>
        <w:rPr>
          <w:rFonts w:ascii="Times New Roman" w:hAnsi="Times New Roman" w:cs="Times New Roman"/>
          <w:szCs w:val="21"/>
        </w:rPr>
      </w:pPr>
      <w:r w:rsidRPr="00B26270">
        <w:rPr>
          <w:rFonts w:ascii="Times New Roman" w:hAnsi="Times New Roman" w:cs="Times New Roman"/>
          <w:szCs w:val="21"/>
        </w:rPr>
        <w:t xml:space="preserve">We estimate that situation will be quite severe in 2025. There will be about 15 provinces whose water needs </w:t>
      </w:r>
      <w:r w:rsidR="00EE0A70" w:rsidRPr="00B26270">
        <w:rPr>
          <w:rFonts w:ascii="Times New Roman" w:hAnsi="Times New Roman" w:cs="Times New Roman"/>
          <w:szCs w:val="21"/>
        </w:rPr>
        <w:t>cannot</w:t>
      </w:r>
      <w:r w:rsidRPr="00B26270">
        <w:rPr>
          <w:rFonts w:ascii="Times New Roman" w:hAnsi="Times New Roman" w:cs="Times New Roman"/>
          <w:szCs w:val="21"/>
        </w:rPr>
        <w:t xml:space="preserve"> be covered by local water supplies. Jiangsu province, in particular, will b</w:t>
      </w:r>
      <w:r w:rsidR="006F3579">
        <w:rPr>
          <w:rFonts w:ascii="Times New Roman" w:hAnsi="Times New Roman" w:cs="Times New Roman"/>
          <w:szCs w:val="21"/>
        </w:rPr>
        <w:t>e faced with 58.32 billion</w:t>
      </w:r>
      <w:r w:rsidR="006F3579">
        <w:rPr>
          <w:rFonts w:ascii="Times New Roman" w:hAnsi="Times New Roman" w:cs="Times New Roman" w:hint="eastAsia"/>
          <w:szCs w:val="21"/>
        </w:rPr>
        <w:t xml:space="preserve"> </w:t>
      </w:r>
      <m:oMath>
        <m:sSup>
          <m:sSupPr>
            <m:ctrlPr>
              <w:rPr>
                <w:rFonts w:ascii="Cambria Math" w:hAnsi="Cambria Math" w:cs="Times New Roman"/>
                <w:szCs w:val="21"/>
              </w:rPr>
            </m:ctrlPr>
          </m:sSupPr>
          <m:e>
            <m:r>
              <w:rPr>
                <w:rFonts w:ascii="Cambria Math" w:hAnsi="Cambria Math" w:cs="Times New Roman"/>
                <w:szCs w:val="21"/>
              </w:rPr>
              <m:t>m</m:t>
            </m:r>
          </m:e>
          <m:sup>
            <m:r>
              <w:rPr>
                <w:rFonts w:ascii="Cambria Math" w:hAnsi="Cambria Math" w:cs="Times New Roman"/>
                <w:szCs w:val="21"/>
              </w:rPr>
              <m:t>3</m:t>
            </m:r>
          </m:sup>
        </m:sSup>
      </m:oMath>
      <w:r w:rsidRPr="00B26270">
        <w:rPr>
          <w:rFonts w:ascii="Times New Roman" w:hAnsi="Times New Roman" w:cs="Times New Roman"/>
          <w:szCs w:val="21"/>
        </w:rPr>
        <w:t xml:space="preserve"> of water shortage. Beijing, Shanghai and several other provinces also wi</w:t>
      </w:r>
      <w:r w:rsidR="00EE0A70">
        <w:rPr>
          <w:rFonts w:ascii="Times New Roman" w:hAnsi="Times New Roman" w:cs="Times New Roman"/>
          <w:szCs w:val="21"/>
        </w:rPr>
        <w:t>ll be short of fresh water.</w:t>
      </w:r>
    </w:p>
    <w:p w:rsidR="00B26270" w:rsidRPr="00B26270" w:rsidRDefault="00B26270" w:rsidP="00B26270">
      <w:pPr>
        <w:jc w:val="left"/>
        <w:rPr>
          <w:rFonts w:ascii="Times New Roman" w:hAnsi="Times New Roman" w:cs="Times New Roman"/>
          <w:szCs w:val="21"/>
        </w:rPr>
      </w:pPr>
      <w:r w:rsidRPr="00B26270">
        <w:rPr>
          <w:rFonts w:ascii="Times New Roman" w:hAnsi="Times New Roman" w:cs="Times New Roman"/>
          <w:szCs w:val="21"/>
        </w:rPr>
        <w:t>We suggest that in year 2025, the best water transfer strategy is to transport 12.32 billion</w:t>
      </w:r>
      <w:r w:rsidR="008B4BD7">
        <w:rPr>
          <w:rFonts w:ascii="Times New Roman" w:hAnsi="Times New Roman" w:cs="Times New Roman" w:hint="eastAsia"/>
          <w:szCs w:val="21"/>
        </w:rPr>
        <w:t xml:space="preserve"> </w:t>
      </w:r>
      <m:oMath>
        <m:sSup>
          <m:sSupPr>
            <m:ctrlPr>
              <w:rPr>
                <w:rFonts w:ascii="Cambria Math" w:hAnsi="Cambria Math" w:cs="Times New Roman"/>
                <w:szCs w:val="21"/>
              </w:rPr>
            </m:ctrlPr>
          </m:sSupPr>
          <m:e>
            <m:r>
              <w:rPr>
                <w:rFonts w:ascii="Cambria Math" w:hAnsi="Cambria Math" w:cs="Times New Roman"/>
                <w:szCs w:val="21"/>
              </w:rPr>
              <m:t>m</m:t>
            </m:r>
          </m:e>
          <m:sup>
            <m:r>
              <w:rPr>
                <w:rFonts w:ascii="Cambria Math" w:hAnsi="Cambria Math" w:cs="Times New Roman"/>
                <w:szCs w:val="21"/>
              </w:rPr>
              <m:t>3</m:t>
            </m:r>
          </m:sup>
        </m:sSup>
      </m:oMath>
      <w:r w:rsidRPr="00B26270">
        <w:rPr>
          <w:rFonts w:ascii="Times New Roman" w:hAnsi="Times New Roman" w:cs="Times New Roman"/>
          <w:szCs w:val="21"/>
        </w:rPr>
        <w:t xml:space="preserve"> of water from the Songliao Region to the Haihe Region, and 5.2 billion </w:t>
      </w:r>
      <m:oMath>
        <m:sSup>
          <m:sSupPr>
            <m:ctrlPr>
              <w:rPr>
                <w:rFonts w:ascii="Cambria Math" w:hAnsi="Cambria Math" w:cs="Times New Roman"/>
                <w:szCs w:val="21"/>
              </w:rPr>
            </m:ctrlPr>
          </m:sSupPr>
          <m:e>
            <m:r>
              <w:rPr>
                <w:rFonts w:ascii="Cambria Math" w:hAnsi="Cambria Math" w:cs="Times New Roman"/>
                <w:szCs w:val="21"/>
              </w:rPr>
              <m:t>m</m:t>
            </m:r>
          </m:e>
          <m:sup>
            <m:r>
              <w:rPr>
                <w:rFonts w:ascii="Cambria Math" w:hAnsi="Cambria Math" w:cs="Times New Roman"/>
                <w:szCs w:val="21"/>
              </w:rPr>
              <m:t>3</m:t>
            </m:r>
          </m:sup>
        </m:sSup>
      </m:oMath>
      <w:r w:rsidRPr="00B26270">
        <w:rPr>
          <w:rFonts w:ascii="Times New Roman" w:hAnsi="Times New Roman" w:cs="Times New Roman"/>
          <w:szCs w:val="21"/>
        </w:rPr>
        <w:t xml:space="preserve"> of water from the Long River to the Yellow River. On the other hand, our study on the Three Gorges Dam suggests that the Dam should store 84.1 billion </w:t>
      </w:r>
      <m:oMath>
        <m:sSup>
          <m:sSupPr>
            <m:ctrlPr>
              <w:rPr>
                <w:rFonts w:ascii="Cambria Math" w:hAnsi="Cambria Math" w:cs="Times New Roman"/>
                <w:szCs w:val="21"/>
              </w:rPr>
            </m:ctrlPr>
          </m:sSupPr>
          <m:e>
            <m:r>
              <w:rPr>
                <w:rFonts w:ascii="Cambria Math" w:hAnsi="Cambria Math" w:cs="Times New Roman"/>
                <w:szCs w:val="21"/>
              </w:rPr>
              <m:t>m</m:t>
            </m:r>
          </m:e>
          <m:sup>
            <m:r>
              <w:rPr>
                <w:rFonts w:ascii="Cambria Math" w:hAnsi="Cambria Math" w:cs="Times New Roman"/>
                <w:szCs w:val="21"/>
              </w:rPr>
              <m:t>3</m:t>
            </m:r>
          </m:sup>
        </m:sSup>
      </m:oMath>
      <w:r w:rsidRPr="00B26270">
        <w:rPr>
          <w:rFonts w:ascii="Times New Roman" w:hAnsi="Times New Roman" w:cs="Times New Roman"/>
          <w:szCs w:val="21"/>
        </w:rPr>
        <w:t xml:space="preserve"> of water from upstream to satisfy water needs in its downstream. For cities desalinization plants should be built in Shanghai, and several more in other provinces in need of water. The example of Shaanxi province tells us that an increasing block tariff pricing policy can w</w:t>
      </w:r>
      <w:r w:rsidR="007D1BC7">
        <w:rPr>
          <w:rFonts w:ascii="Times New Roman" w:hAnsi="Times New Roman" w:cs="Times New Roman"/>
          <w:szCs w:val="21"/>
        </w:rPr>
        <w:t>ell constrain water demands.</w:t>
      </w:r>
    </w:p>
    <w:p w:rsidR="00B26270" w:rsidRPr="00B26270" w:rsidRDefault="00B26270" w:rsidP="00B26270">
      <w:pPr>
        <w:jc w:val="left"/>
        <w:rPr>
          <w:rFonts w:ascii="Times New Roman" w:hAnsi="Times New Roman" w:cs="Times New Roman"/>
          <w:szCs w:val="21"/>
        </w:rPr>
      </w:pPr>
      <w:r w:rsidRPr="00B26270">
        <w:rPr>
          <w:rFonts w:ascii="Times New Roman" w:hAnsi="Times New Roman" w:cs="Times New Roman"/>
          <w:szCs w:val="21"/>
        </w:rPr>
        <w:t>More specifically, in order to tackle with the severe water shortage in Jiangsu province, we suggest an increasing block tariff pricing policy combined with construction of 5 desalinization plants. Using more efficient storage strategy in water reservoirs can significantly generate stable water supplies to meet the demand in the provinc</w:t>
      </w:r>
      <w:r w:rsidR="00751B06">
        <w:rPr>
          <w:rFonts w:ascii="Times New Roman" w:hAnsi="Times New Roman" w:cs="Times New Roman"/>
          <w:szCs w:val="21"/>
        </w:rPr>
        <w:t>e.</w:t>
      </w:r>
    </w:p>
    <w:p w:rsidR="00B26270" w:rsidRPr="00B26270" w:rsidRDefault="00B26270" w:rsidP="00B26270">
      <w:pPr>
        <w:jc w:val="left"/>
        <w:rPr>
          <w:rFonts w:ascii="Times New Roman" w:hAnsi="Times New Roman" w:cs="Times New Roman"/>
          <w:szCs w:val="21"/>
        </w:rPr>
      </w:pPr>
      <w:r w:rsidRPr="00B26270">
        <w:rPr>
          <w:rFonts w:ascii="Times New Roman" w:hAnsi="Times New Roman" w:cs="Times New Roman"/>
          <w:szCs w:val="21"/>
        </w:rPr>
        <w:t xml:space="preserve">Our methodology combines four strategies together to deal with water shortage in a complicated environment in China. </w:t>
      </w:r>
      <w:r w:rsidR="002C6206">
        <w:rPr>
          <w:rFonts w:ascii="Times New Roman" w:hAnsi="Times New Roman" w:cs="Times New Roman"/>
          <w:szCs w:val="21"/>
        </w:rPr>
        <w:t>Jointly, these strategies cover</w:t>
      </w:r>
      <w:r w:rsidRPr="00B26270">
        <w:rPr>
          <w:rFonts w:ascii="Times New Roman" w:hAnsi="Times New Roman" w:cs="Times New Roman"/>
          <w:szCs w:val="21"/>
        </w:rPr>
        <w:t xml:space="preserve"> demands of different degree of urgency, and different geographical distribution. We are confident that under various situation</w:t>
      </w:r>
      <w:r w:rsidR="002C6206">
        <w:rPr>
          <w:rFonts w:ascii="Times New Roman" w:hAnsi="Times New Roman" w:cs="Times New Roman" w:hint="eastAsia"/>
          <w:szCs w:val="21"/>
        </w:rPr>
        <w:t>s</w:t>
      </w:r>
      <w:r w:rsidRPr="00B26270">
        <w:rPr>
          <w:rFonts w:ascii="Times New Roman" w:hAnsi="Times New Roman" w:cs="Times New Roman"/>
          <w:szCs w:val="21"/>
        </w:rPr>
        <w:t>, our strategy will yield</w:t>
      </w:r>
      <w:r w:rsidR="002C6206">
        <w:rPr>
          <w:rFonts w:ascii="Times New Roman" w:hAnsi="Times New Roman" w:cs="Times New Roman"/>
          <w:szCs w:val="21"/>
        </w:rPr>
        <w:t xml:space="preserve"> </w:t>
      </w:r>
      <w:r w:rsidR="00300B83">
        <w:rPr>
          <w:rFonts w:ascii="Times New Roman" w:hAnsi="Times New Roman" w:cs="Times New Roman"/>
          <w:szCs w:val="21"/>
        </w:rPr>
        <w:t>an</w:t>
      </w:r>
      <w:r w:rsidR="002C6206">
        <w:rPr>
          <w:rFonts w:ascii="Times New Roman" w:hAnsi="Times New Roman" w:cs="Times New Roman"/>
          <w:szCs w:val="21"/>
        </w:rPr>
        <w:t xml:space="preserve"> optimal solution for you.</w:t>
      </w:r>
    </w:p>
    <w:p w:rsidR="00B26270" w:rsidRPr="00B26270" w:rsidRDefault="00B26270" w:rsidP="00B26270">
      <w:pPr>
        <w:jc w:val="left"/>
        <w:rPr>
          <w:rFonts w:ascii="Times New Roman" w:hAnsi="Times New Roman" w:cs="Times New Roman"/>
          <w:szCs w:val="21"/>
        </w:rPr>
      </w:pPr>
      <w:r w:rsidRPr="00B26270">
        <w:rPr>
          <w:rFonts w:ascii="Times New Roman" w:hAnsi="Times New Roman" w:cs="Times New Roman"/>
          <w:szCs w:val="21"/>
        </w:rPr>
        <w:t xml:space="preserve">However, a major problem we encounter in our study is the precision and creditability of data. Since our models are conceptual ones using logical reasoning and mathematical computation, we are able to modify our final strategies as soon as we obtain more accurate data. Therefore, if you are interested in our study and provide us with field expertise and more credible results, we are more than happy to determine an even more detailed and effective strategy. We hope that with our </w:t>
      </w:r>
      <w:r w:rsidRPr="00B26270">
        <w:rPr>
          <w:rFonts w:ascii="Times New Roman" w:hAnsi="Times New Roman" w:cs="Times New Roman"/>
          <w:szCs w:val="21"/>
        </w:rPr>
        <w:lastRenderedPageBreak/>
        <w:t>joint effort, we can best alleviate water shortage and fight f</w:t>
      </w:r>
      <w:r w:rsidR="00FA348E">
        <w:rPr>
          <w:rFonts w:ascii="Times New Roman" w:hAnsi="Times New Roman" w:cs="Times New Roman"/>
          <w:szCs w:val="21"/>
        </w:rPr>
        <w:t>or a bright for the Country.</w:t>
      </w:r>
    </w:p>
    <w:p w:rsidR="00FA348E" w:rsidRDefault="00FA348E" w:rsidP="00B26270">
      <w:pPr>
        <w:jc w:val="left"/>
        <w:rPr>
          <w:rFonts w:ascii="Times New Roman" w:hAnsi="Times New Roman" w:cs="Times New Roman" w:hint="eastAsia"/>
          <w:szCs w:val="21"/>
        </w:rPr>
      </w:pPr>
    </w:p>
    <w:p w:rsidR="00B26270" w:rsidRPr="00B26270" w:rsidRDefault="00FA348E" w:rsidP="00B26270">
      <w:pPr>
        <w:jc w:val="left"/>
        <w:rPr>
          <w:rFonts w:ascii="Times New Roman" w:hAnsi="Times New Roman" w:cs="Times New Roman"/>
          <w:szCs w:val="21"/>
        </w:rPr>
      </w:pPr>
      <w:r>
        <w:rPr>
          <w:rFonts w:ascii="Times New Roman" w:hAnsi="Times New Roman" w:cs="Times New Roman"/>
          <w:szCs w:val="21"/>
        </w:rPr>
        <w:t>Best regards,</w:t>
      </w:r>
    </w:p>
    <w:p w:rsidR="00B26270" w:rsidRDefault="00757AF5" w:rsidP="00B26270">
      <w:pPr>
        <w:jc w:val="left"/>
        <w:rPr>
          <w:rFonts w:ascii="Times New Roman" w:hAnsi="Times New Roman" w:cs="Times New Roman" w:hint="eastAsia"/>
          <w:szCs w:val="21"/>
        </w:rPr>
      </w:pPr>
      <w:proofErr w:type="gramStart"/>
      <w:r>
        <w:rPr>
          <w:rFonts w:ascii="Times New Roman" w:hAnsi="Times New Roman" w:cs="Times New Roman"/>
          <w:szCs w:val="21"/>
        </w:rPr>
        <w:t xml:space="preserve">Team </w:t>
      </w:r>
      <w:r>
        <w:rPr>
          <w:rFonts w:ascii="Times New Roman" w:hAnsi="Times New Roman" w:cs="Times New Roman" w:hint="eastAsia"/>
          <w:szCs w:val="21"/>
        </w:rPr>
        <w:t xml:space="preserve"> </w:t>
      </w:r>
      <w:r w:rsidR="00B26270" w:rsidRPr="00B26270">
        <w:rPr>
          <w:rFonts w:ascii="Times New Roman" w:hAnsi="Times New Roman" w:cs="Times New Roman"/>
          <w:szCs w:val="21"/>
        </w:rPr>
        <w:t>#</w:t>
      </w:r>
      <w:proofErr w:type="gramEnd"/>
      <w:r w:rsidR="00B26270" w:rsidRPr="00B26270">
        <w:rPr>
          <w:rFonts w:ascii="Times New Roman" w:hAnsi="Times New Roman" w:cs="Times New Roman"/>
          <w:szCs w:val="21"/>
        </w:rPr>
        <w:t>17444</w:t>
      </w:r>
    </w:p>
    <w:p w:rsidR="00AC7FB8" w:rsidRDefault="00AC7FB8" w:rsidP="00C90C3B">
      <w:pPr>
        <w:jc w:val="left"/>
        <w:rPr>
          <w:rFonts w:ascii="Times New Roman" w:hAnsi="Times New Roman" w:cs="Times New Roman" w:hint="eastAsia"/>
          <w:szCs w:val="21"/>
        </w:rPr>
      </w:pPr>
    </w:p>
    <w:p w:rsidR="00AC7FB8" w:rsidRDefault="00C57167" w:rsidP="00C90C3B">
      <w:pPr>
        <w:jc w:val="left"/>
        <w:rPr>
          <w:rFonts w:ascii="Times New Roman" w:hAnsi="Times New Roman" w:cs="Times New Roman" w:hint="eastAsia"/>
          <w:b/>
          <w:sz w:val="24"/>
          <w:szCs w:val="24"/>
        </w:rPr>
      </w:pPr>
      <w:r w:rsidRPr="00C57167">
        <w:rPr>
          <w:rFonts w:ascii="Times New Roman" w:hAnsi="Times New Roman" w:cs="Times New Roman"/>
          <w:b/>
          <w:sz w:val="24"/>
          <w:szCs w:val="24"/>
        </w:rPr>
        <w:t>References</w:t>
      </w:r>
    </w:p>
    <w:p w:rsidR="00A67CBF" w:rsidRDefault="00A67CBF" w:rsidP="00C90C3B">
      <w:pPr>
        <w:jc w:val="left"/>
        <w:rPr>
          <w:rFonts w:ascii="Times New Roman" w:hAnsi="Times New Roman" w:cs="Times New Roman" w:hint="eastAsia"/>
          <w:szCs w:val="21"/>
        </w:rPr>
      </w:pPr>
    </w:p>
    <w:p w:rsidR="006128FA" w:rsidRPr="006128FA" w:rsidRDefault="00AC6451" w:rsidP="0008114D">
      <w:pPr>
        <w:ind w:left="315" w:hangingChars="150" w:hanging="315"/>
        <w:jc w:val="left"/>
        <w:rPr>
          <w:rFonts w:ascii="Times New Roman" w:hAnsi="Times New Roman" w:cs="Times New Roman"/>
          <w:szCs w:val="21"/>
        </w:rPr>
      </w:pPr>
      <w:r>
        <w:rPr>
          <w:rFonts w:ascii="Times New Roman" w:hAnsi="Times New Roman" w:cs="Times New Roman" w:hint="eastAsia"/>
          <w:szCs w:val="21"/>
        </w:rPr>
        <w:t xml:space="preserve">[1] </w:t>
      </w:r>
      <w:r w:rsidR="006128FA" w:rsidRPr="006128FA">
        <w:rPr>
          <w:rFonts w:ascii="Times New Roman" w:hAnsi="Times New Roman" w:cs="Times New Roman"/>
          <w:szCs w:val="21"/>
        </w:rPr>
        <w:t>Bailey WR, Modeling domestic water tariffs</w:t>
      </w:r>
      <w:r w:rsidR="00444C17">
        <w:rPr>
          <w:rFonts w:ascii="Times New Roman" w:hAnsi="Times New Roman" w:cs="Times New Roman" w:hint="eastAsia"/>
          <w:szCs w:val="21"/>
        </w:rPr>
        <w:t>[R]</w:t>
      </w:r>
      <w:r w:rsidR="006128FA" w:rsidRPr="006128FA">
        <w:rPr>
          <w:rFonts w:ascii="Times New Roman" w:hAnsi="Times New Roman" w:cs="Times New Roman"/>
          <w:szCs w:val="21"/>
        </w:rPr>
        <w:t>, Proceedings of the 2004 Water Institute of Southern Africa (WISA) Biennial Conference</w:t>
      </w:r>
    </w:p>
    <w:p w:rsidR="006128FA" w:rsidRPr="006128FA" w:rsidRDefault="00667162" w:rsidP="0008114D">
      <w:pPr>
        <w:ind w:left="315" w:hangingChars="150" w:hanging="315"/>
        <w:jc w:val="left"/>
        <w:rPr>
          <w:rFonts w:ascii="Times New Roman" w:hAnsi="Times New Roman" w:cs="Times New Roman"/>
          <w:szCs w:val="21"/>
        </w:rPr>
      </w:pPr>
      <w:r>
        <w:rPr>
          <w:rFonts w:ascii="Times New Roman" w:hAnsi="Times New Roman" w:cs="Times New Roman" w:hint="eastAsia"/>
          <w:szCs w:val="21"/>
        </w:rPr>
        <w:t xml:space="preserve">[2] </w:t>
      </w:r>
      <w:r w:rsidR="006128FA" w:rsidRPr="006128FA">
        <w:rPr>
          <w:rFonts w:ascii="Times New Roman" w:hAnsi="Times New Roman" w:cs="Times New Roman"/>
          <w:szCs w:val="21"/>
        </w:rPr>
        <w:t xml:space="preserve">Boland JJ, Pricing urban water: Principles and </w:t>
      </w:r>
      <w:proofErr w:type="gramStart"/>
      <w:r w:rsidR="006128FA" w:rsidRPr="006128FA">
        <w:rPr>
          <w:rFonts w:ascii="Times New Roman" w:hAnsi="Times New Roman" w:cs="Times New Roman"/>
          <w:szCs w:val="21"/>
        </w:rPr>
        <w:t>compromises[</w:t>
      </w:r>
      <w:proofErr w:type="gramEnd"/>
      <w:r w:rsidR="006128FA" w:rsidRPr="006128FA">
        <w:rPr>
          <w:rFonts w:ascii="Times New Roman" w:hAnsi="Times New Roman" w:cs="Times New Roman"/>
          <w:szCs w:val="21"/>
        </w:rPr>
        <w:t>J], Water Resource Update, 1992, 11(2):7-10</w:t>
      </w:r>
    </w:p>
    <w:p w:rsidR="006128FA" w:rsidRPr="006128FA" w:rsidRDefault="0008114D" w:rsidP="00D01BE7">
      <w:pPr>
        <w:ind w:left="315" w:hangingChars="150" w:hanging="315"/>
        <w:jc w:val="left"/>
        <w:rPr>
          <w:rFonts w:ascii="Times New Roman" w:hAnsi="Times New Roman" w:cs="Times New Roman"/>
          <w:szCs w:val="21"/>
        </w:rPr>
      </w:pPr>
      <w:r>
        <w:rPr>
          <w:rFonts w:ascii="Times New Roman" w:hAnsi="Times New Roman" w:cs="Times New Roman" w:hint="eastAsia"/>
          <w:szCs w:val="21"/>
        </w:rPr>
        <w:t xml:space="preserve">[3] </w:t>
      </w:r>
      <w:r w:rsidR="006128FA" w:rsidRPr="006128FA">
        <w:rPr>
          <w:rFonts w:ascii="Times New Roman" w:hAnsi="Times New Roman" w:cs="Times New Roman"/>
          <w:szCs w:val="21"/>
        </w:rPr>
        <w:t>David Seckler, U</w:t>
      </w:r>
      <w:r w:rsidR="00624832">
        <w:rPr>
          <w:rFonts w:ascii="Times New Roman" w:hAnsi="Times New Roman" w:cs="Times New Roman"/>
          <w:szCs w:val="21"/>
        </w:rPr>
        <w:t>pali Amarasinghe, David Molden</w:t>
      </w:r>
      <w:r w:rsidR="00624832">
        <w:rPr>
          <w:rFonts w:ascii="Times New Roman" w:hAnsi="Times New Roman" w:cs="Times New Roman" w:hint="eastAsia"/>
          <w:szCs w:val="21"/>
        </w:rPr>
        <w:t xml:space="preserve"> , et al [</w:t>
      </w:r>
      <w:r w:rsidR="00B45929">
        <w:rPr>
          <w:rFonts w:ascii="Times New Roman" w:hAnsi="Times New Roman" w:cs="Times New Roman" w:hint="eastAsia"/>
          <w:szCs w:val="21"/>
        </w:rPr>
        <w:t>J</w:t>
      </w:r>
      <w:r w:rsidR="00624832">
        <w:rPr>
          <w:rFonts w:ascii="Times New Roman" w:hAnsi="Times New Roman" w:cs="Times New Roman" w:hint="eastAsia"/>
          <w:szCs w:val="21"/>
        </w:rPr>
        <w:t>]</w:t>
      </w:r>
      <w:r w:rsidR="00464BE8">
        <w:rPr>
          <w:rFonts w:ascii="Times New Roman" w:hAnsi="Times New Roman" w:cs="Times New Roman" w:hint="eastAsia"/>
          <w:szCs w:val="21"/>
        </w:rPr>
        <w:t xml:space="preserve">, </w:t>
      </w:r>
      <w:r w:rsidR="006128FA" w:rsidRPr="006128FA">
        <w:rPr>
          <w:rFonts w:ascii="Times New Roman" w:hAnsi="Times New Roman" w:cs="Times New Roman"/>
          <w:szCs w:val="21"/>
        </w:rPr>
        <w:t>World Water Demand and Supply, 1990 to 2025: Scenarios and Issues, International Water Management Institute, 1998</w:t>
      </w:r>
    </w:p>
    <w:p w:rsidR="006128FA" w:rsidRPr="006128FA" w:rsidRDefault="00A86034" w:rsidP="006128FA">
      <w:pPr>
        <w:jc w:val="left"/>
        <w:rPr>
          <w:rFonts w:ascii="Times New Roman" w:hAnsi="Times New Roman" w:cs="Times New Roman"/>
          <w:szCs w:val="21"/>
        </w:rPr>
      </w:pPr>
      <w:r>
        <w:rPr>
          <w:rFonts w:ascii="Times New Roman" w:hAnsi="Times New Roman" w:cs="Times New Roman" w:hint="eastAsia"/>
          <w:szCs w:val="21"/>
        </w:rPr>
        <w:t xml:space="preserve">[4] </w:t>
      </w:r>
      <w:r w:rsidR="006128FA" w:rsidRPr="006128FA">
        <w:rPr>
          <w:rFonts w:ascii="Times New Roman" w:hAnsi="Times New Roman" w:cs="Times New Roman"/>
          <w:szCs w:val="21"/>
        </w:rPr>
        <w:t xml:space="preserve">Deng J., Introduction to grey system </w:t>
      </w:r>
      <w:proofErr w:type="gramStart"/>
      <w:r w:rsidR="006128FA" w:rsidRPr="006128FA">
        <w:rPr>
          <w:rFonts w:ascii="Times New Roman" w:hAnsi="Times New Roman" w:cs="Times New Roman"/>
          <w:szCs w:val="21"/>
        </w:rPr>
        <w:t>theory[</w:t>
      </w:r>
      <w:proofErr w:type="gramEnd"/>
      <w:r w:rsidR="006128FA" w:rsidRPr="006128FA">
        <w:rPr>
          <w:rFonts w:ascii="Times New Roman" w:hAnsi="Times New Roman" w:cs="Times New Roman"/>
          <w:szCs w:val="21"/>
        </w:rPr>
        <w:t>J], The Journal of Grey System, 1989, 1:1-24</w:t>
      </w:r>
    </w:p>
    <w:p w:rsidR="006128FA" w:rsidRPr="006128FA" w:rsidRDefault="00CB3E73" w:rsidP="006128FA">
      <w:pPr>
        <w:jc w:val="left"/>
        <w:rPr>
          <w:rFonts w:ascii="Times New Roman" w:hAnsi="Times New Roman" w:cs="Times New Roman"/>
          <w:szCs w:val="21"/>
        </w:rPr>
      </w:pPr>
      <w:r>
        <w:rPr>
          <w:rFonts w:ascii="Times New Roman" w:hAnsi="Times New Roman" w:cs="Times New Roman" w:hint="eastAsia"/>
          <w:szCs w:val="21"/>
        </w:rPr>
        <w:t xml:space="preserve">[5] </w:t>
      </w:r>
      <w:r w:rsidR="006128FA" w:rsidRPr="006128FA">
        <w:rPr>
          <w:rFonts w:ascii="Times New Roman" w:hAnsi="Times New Roman" w:cs="Times New Roman"/>
          <w:szCs w:val="21"/>
        </w:rPr>
        <w:t>The Dow Chemical Company, China's Thirst for Water</w:t>
      </w:r>
      <w:r w:rsidR="0068791E">
        <w:rPr>
          <w:rFonts w:ascii="Times New Roman" w:hAnsi="Times New Roman" w:cs="Times New Roman" w:hint="eastAsia"/>
          <w:szCs w:val="21"/>
        </w:rPr>
        <w:t>[</w:t>
      </w:r>
      <w:r w:rsidR="00FB532D">
        <w:rPr>
          <w:rFonts w:ascii="Times New Roman" w:hAnsi="Times New Roman" w:cs="Times New Roman" w:hint="eastAsia"/>
          <w:szCs w:val="21"/>
        </w:rPr>
        <w:t>R</w:t>
      </w:r>
      <w:r w:rsidR="0068791E">
        <w:rPr>
          <w:rFonts w:ascii="Times New Roman" w:hAnsi="Times New Roman" w:cs="Times New Roman" w:hint="eastAsia"/>
          <w:szCs w:val="21"/>
        </w:rPr>
        <w:t>]</w:t>
      </w:r>
      <w:r w:rsidR="006128FA" w:rsidRPr="006128FA">
        <w:rPr>
          <w:rFonts w:ascii="Times New Roman" w:hAnsi="Times New Roman" w:cs="Times New Roman"/>
          <w:szCs w:val="21"/>
        </w:rPr>
        <w:t>, 2011</w:t>
      </w:r>
    </w:p>
    <w:p w:rsidR="006128FA" w:rsidRPr="006128FA" w:rsidRDefault="003A4968" w:rsidP="00041372">
      <w:pPr>
        <w:ind w:left="315" w:hangingChars="150" w:hanging="315"/>
        <w:jc w:val="left"/>
        <w:rPr>
          <w:rFonts w:ascii="Times New Roman" w:hAnsi="Times New Roman" w:cs="Times New Roman"/>
          <w:szCs w:val="21"/>
        </w:rPr>
      </w:pPr>
      <w:r>
        <w:rPr>
          <w:rFonts w:ascii="Times New Roman" w:hAnsi="Times New Roman" w:cs="Times New Roman" w:hint="eastAsia"/>
          <w:szCs w:val="21"/>
        </w:rPr>
        <w:t xml:space="preserve">[6] </w:t>
      </w:r>
      <w:r w:rsidR="006128FA" w:rsidRPr="006128FA">
        <w:rPr>
          <w:rFonts w:ascii="Times New Roman" w:hAnsi="Times New Roman" w:cs="Times New Roman"/>
          <w:szCs w:val="21"/>
        </w:rPr>
        <w:t xml:space="preserve">Henrique M and </w:t>
      </w:r>
      <w:proofErr w:type="spellStart"/>
      <w:r w:rsidR="006128FA" w:rsidRPr="006128FA">
        <w:rPr>
          <w:rFonts w:ascii="Times New Roman" w:hAnsi="Times New Roman" w:cs="Times New Roman"/>
          <w:szCs w:val="21"/>
        </w:rPr>
        <w:t>Catarina</w:t>
      </w:r>
      <w:proofErr w:type="spellEnd"/>
      <w:r w:rsidR="006128FA" w:rsidRPr="006128FA">
        <w:rPr>
          <w:rFonts w:ascii="Times New Roman" w:hAnsi="Times New Roman" w:cs="Times New Roman"/>
          <w:szCs w:val="21"/>
        </w:rPr>
        <w:t xml:space="preserve"> RP, Pricing for scarcity? An efficiency analysis of increasing block </w:t>
      </w:r>
      <w:proofErr w:type="gramStart"/>
      <w:r w:rsidR="006128FA" w:rsidRPr="006128FA">
        <w:rPr>
          <w:rFonts w:ascii="Times New Roman" w:hAnsi="Times New Roman" w:cs="Times New Roman"/>
          <w:szCs w:val="21"/>
        </w:rPr>
        <w:t>tariffs[</w:t>
      </w:r>
      <w:proofErr w:type="gramEnd"/>
      <w:r w:rsidR="006128FA" w:rsidRPr="006128FA">
        <w:rPr>
          <w:rFonts w:ascii="Times New Roman" w:hAnsi="Times New Roman" w:cs="Times New Roman"/>
          <w:szCs w:val="21"/>
        </w:rPr>
        <w:t>J], Water Resource Research, 2011,47:1-11</w:t>
      </w:r>
    </w:p>
    <w:p w:rsidR="006128FA" w:rsidRPr="006128FA" w:rsidRDefault="00E55F2E" w:rsidP="00186A59">
      <w:pPr>
        <w:ind w:left="315" w:hangingChars="150" w:hanging="315"/>
        <w:jc w:val="left"/>
        <w:rPr>
          <w:rFonts w:ascii="Times New Roman" w:hAnsi="Times New Roman" w:cs="Times New Roman"/>
          <w:szCs w:val="21"/>
        </w:rPr>
      </w:pPr>
      <w:r>
        <w:rPr>
          <w:rFonts w:ascii="Times New Roman" w:hAnsi="Times New Roman" w:cs="Times New Roman" w:hint="eastAsia"/>
          <w:szCs w:val="21"/>
        </w:rPr>
        <w:t xml:space="preserve">[7] </w:t>
      </w:r>
      <w:proofErr w:type="spellStart"/>
      <w:r w:rsidR="006128FA" w:rsidRPr="006128FA">
        <w:rPr>
          <w:rFonts w:ascii="Times New Roman" w:hAnsi="Times New Roman" w:cs="Times New Roman"/>
          <w:szCs w:val="21"/>
        </w:rPr>
        <w:t>Jia</w:t>
      </w:r>
      <w:proofErr w:type="spellEnd"/>
      <w:r w:rsidR="006128FA" w:rsidRPr="006128FA">
        <w:rPr>
          <w:rFonts w:ascii="Times New Roman" w:hAnsi="Times New Roman" w:cs="Times New Roman"/>
          <w:szCs w:val="21"/>
        </w:rPr>
        <w:t xml:space="preserve"> SF, Kang DY, Influence of water price rising on water demand in north </w:t>
      </w:r>
      <w:proofErr w:type="spellStart"/>
      <w:r w:rsidR="006128FA" w:rsidRPr="006128FA">
        <w:rPr>
          <w:rFonts w:ascii="Times New Roman" w:hAnsi="Times New Roman" w:cs="Times New Roman"/>
          <w:szCs w:val="21"/>
        </w:rPr>
        <w:t>Chian</w:t>
      </w:r>
      <w:proofErr w:type="spellEnd"/>
      <w:r w:rsidR="006128FA" w:rsidRPr="006128FA">
        <w:rPr>
          <w:rFonts w:ascii="Times New Roman" w:hAnsi="Times New Roman" w:cs="Times New Roman"/>
          <w:szCs w:val="21"/>
        </w:rPr>
        <w:t>[J], Advances in Water Science, 2000, 11(1):49-53</w:t>
      </w:r>
    </w:p>
    <w:p w:rsidR="006128FA" w:rsidRPr="006128FA" w:rsidRDefault="00186A59" w:rsidP="005945E6">
      <w:pPr>
        <w:ind w:left="315" w:hangingChars="150" w:hanging="315"/>
        <w:jc w:val="left"/>
        <w:rPr>
          <w:rFonts w:ascii="Times New Roman" w:hAnsi="Times New Roman" w:cs="Times New Roman"/>
          <w:szCs w:val="21"/>
        </w:rPr>
      </w:pPr>
      <w:r>
        <w:rPr>
          <w:rFonts w:ascii="Times New Roman" w:hAnsi="Times New Roman" w:cs="Times New Roman" w:hint="eastAsia"/>
          <w:szCs w:val="21"/>
        </w:rPr>
        <w:t xml:space="preserve">[8] </w:t>
      </w:r>
      <w:r w:rsidR="006128FA" w:rsidRPr="006128FA">
        <w:rPr>
          <w:rFonts w:ascii="Times New Roman" w:hAnsi="Times New Roman" w:cs="Times New Roman"/>
          <w:szCs w:val="21"/>
        </w:rPr>
        <w:t xml:space="preserve">Liu XJ, </w:t>
      </w:r>
      <w:proofErr w:type="spellStart"/>
      <w:r w:rsidR="006128FA" w:rsidRPr="006128FA">
        <w:rPr>
          <w:rFonts w:ascii="Times New Roman" w:hAnsi="Times New Roman" w:cs="Times New Roman"/>
          <w:szCs w:val="21"/>
        </w:rPr>
        <w:t>Gu</w:t>
      </w:r>
      <w:proofErr w:type="spellEnd"/>
      <w:r w:rsidR="006128FA" w:rsidRPr="006128FA">
        <w:rPr>
          <w:rFonts w:ascii="Times New Roman" w:hAnsi="Times New Roman" w:cs="Times New Roman"/>
          <w:szCs w:val="21"/>
        </w:rPr>
        <w:t xml:space="preserve"> </w:t>
      </w:r>
      <w:proofErr w:type="spellStart"/>
      <w:r w:rsidR="006128FA" w:rsidRPr="006128FA">
        <w:rPr>
          <w:rFonts w:ascii="Times New Roman" w:hAnsi="Times New Roman" w:cs="Times New Roman"/>
          <w:szCs w:val="21"/>
        </w:rPr>
        <w:t>Jinghua</w:t>
      </w:r>
      <w:proofErr w:type="spellEnd"/>
      <w:r w:rsidR="006128FA" w:rsidRPr="006128FA">
        <w:rPr>
          <w:rFonts w:ascii="Times New Roman" w:hAnsi="Times New Roman" w:cs="Times New Roman"/>
          <w:szCs w:val="21"/>
        </w:rPr>
        <w:t xml:space="preserve">, Research on increasing block tariffs: A case study of Shanxi </w:t>
      </w:r>
      <w:proofErr w:type="gramStart"/>
      <w:r w:rsidR="006128FA" w:rsidRPr="006128FA">
        <w:rPr>
          <w:rFonts w:ascii="Times New Roman" w:hAnsi="Times New Roman" w:cs="Times New Roman"/>
          <w:szCs w:val="21"/>
        </w:rPr>
        <w:t>province[</w:t>
      </w:r>
      <w:proofErr w:type="gramEnd"/>
      <w:r w:rsidR="006128FA" w:rsidRPr="006128FA">
        <w:rPr>
          <w:rFonts w:ascii="Times New Roman" w:hAnsi="Times New Roman" w:cs="Times New Roman"/>
          <w:szCs w:val="21"/>
        </w:rPr>
        <w:t>J]. Price: Theory and Practice, 2009, 2:22-23</w:t>
      </w:r>
    </w:p>
    <w:p w:rsidR="006128FA" w:rsidRPr="006128FA" w:rsidRDefault="00832854" w:rsidP="00D45BF1">
      <w:pPr>
        <w:ind w:left="315" w:hangingChars="150" w:hanging="315"/>
        <w:jc w:val="left"/>
        <w:rPr>
          <w:rFonts w:ascii="Times New Roman" w:hAnsi="Times New Roman" w:cs="Times New Roman"/>
          <w:szCs w:val="21"/>
        </w:rPr>
      </w:pPr>
      <w:r>
        <w:rPr>
          <w:rFonts w:ascii="Times New Roman" w:hAnsi="Times New Roman" w:cs="Times New Roman" w:hint="eastAsia"/>
          <w:szCs w:val="21"/>
        </w:rPr>
        <w:t xml:space="preserve">[9] </w:t>
      </w:r>
      <w:r w:rsidR="006128FA" w:rsidRPr="006128FA">
        <w:rPr>
          <w:rFonts w:ascii="Times New Roman" w:hAnsi="Times New Roman" w:cs="Times New Roman"/>
          <w:szCs w:val="21"/>
        </w:rPr>
        <w:t>Ma XW, Study on pricing strategy of increasing block tariffs[J], Science Technology and Engineering, 2008, 8(24): 1671-1819</w:t>
      </w:r>
    </w:p>
    <w:p w:rsidR="006128FA" w:rsidRPr="006128FA" w:rsidRDefault="00D45BF1" w:rsidP="00D45BF1">
      <w:pPr>
        <w:jc w:val="left"/>
        <w:rPr>
          <w:rFonts w:ascii="Times New Roman" w:hAnsi="Times New Roman" w:cs="Times New Roman"/>
          <w:szCs w:val="21"/>
        </w:rPr>
      </w:pPr>
      <w:r>
        <w:rPr>
          <w:rFonts w:ascii="Times New Roman" w:hAnsi="Times New Roman" w:cs="Times New Roman" w:hint="eastAsia"/>
          <w:szCs w:val="21"/>
        </w:rPr>
        <w:t xml:space="preserve">[10] </w:t>
      </w:r>
      <w:r w:rsidR="006128FA" w:rsidRPr="006128FA">
        <w:rPr>
          <w:rFonts w:ascii="Times New Roman" w:hAnsi="Times New Roman" w:cs="Times New Roman"/>
          <w:szCs w:val="21"/>
        </w:rPr>
        <w:t xml:space="preserve">The National Bureau of Statistics of China, Statistical Yearbook of </w:t>
      </w:r>
      <w:proofErr w:type="gramStart"/>
      <w:r w:rsidR="006128FA" w:rsidRPr="006128FA">
        <w:rPr>
          <w:rFonts w:ascii="Times New Roman" w:hAnsi="Times New Roman" w:cs="Times New Roman"/>
          <w:szCs w:val="21"/>
        </w:rPr>
        <w:t>China</w:t>
      </w:r>
      <w:r w:rsidR="00E34466">
        <w:rPr>
          <w:rFonts w:ascii="Times New Roman" w:hAnsi="Times New Roman" w:cs="Times New Roman" w:hint="eastAsia"/>
          <w:szCs w:val="21"/>
        </w:rPr>
        <w:t>[</w:t>
      </w:r>
      <w:proofErr w:type="gramEnd"/>
      <w:r w:rsidR="0040368A">
        <w:rPr>
          <w:rFonts w:ascii="Times New Roman" w:hAnsi="Times New Roman" w:cs="Times New Roman" w:hint="eastAsia"/>
          <w:szCs w:val="21"/>
        </w:rPr>
        <w:t>DB</w:t>
      </w:r>
      <w:r w:rsidR="00675ACD">
        <w:rPr>
          <w:rFonts w:ascii="Times New Roman" w:hAnsi="Times New Roman" w:cs="Times New Roman" w:hint="eastAsia"/>
          <w:szCs w:val="21"/>
        </w:rPr>
        <w:t>/</w:t>
      </w:r>
      <w:r w:rsidR="00256C40">
        <w:rPr>
          <w:rFonts w:ascii="Times New Roman" w:hAnsi="Times New Roman" w:cs="Times New Roman" w:hint="eastAsia"/>
          <w:szCs w:val="21"/>
        </w:rPr>
        <w:t>OL</w:t>
      </w:r>
      <w:r w:rsidR="00E34466">
        <w:rPr>
          <w:rFonts w:ascii="Times New Roman" w:hAnsi="Times New Roman" w:cs="Times New Roman" w:hint="eastAsia"/>
          <w:szCs w:val="21"/>
        </w:rPr>
        <w:t>]</w:t>
      </w:r>
      <w:r w:rsidR="006128FA" w:rsidRPr="006128FA">
        <w:rPr>
          <w:rFonts w:ascii="Times New Roman" w:hAnsi="Times New Roman" w:cs="Times New Roman"/>
          <w:szCs w:val="21"/>
        </w:rPr>
        <w:t>, 1999-2011</w:t>
      </w:r>
    </w:p>
    <w:p w:rsidR="006128FA" w:rsidRPr="006128FA" w:rsidRDefault="00DB15A3" w:rsidP="00290EFD">
      <w:pPr>
        <w:ind w:left="420" w:hangingChars="200" w:hanging="420"/>
        <w:jc w:val="left"/>
        <w:rPr>
          <w:rFonts w:ascii="Times New Roman" w:hAnsi="Times New Roman" w:cs="Times New Roman"/>
          <w:szCs w:val="21"/>
        </w:rPr>
      </w:pPr>
      <w:r>
        <w:rPr>
          <w:rFonts w:ascii="Times New Roman" w:hAnsi="Times New Roman" w:cs="Times New Roman" w:hint="eastAsia"/>
          <w:szCs w:val="21"/>
        </w:rPr>
        <w:t xml:space="preserve">[11] </w:t>
      </w:r>
      <w:r w:rsidR="006128FA" w:rsidRPr="006128FA">
        <w:rPr>
          <w:rFonts w:ascii="Times New Roman" w:hAnsi="Times New Roman" w:cs="Times New Roman"/>
          <w:szCs w:val="21"/>
        </w:rPr>
        <w:t xml:space="preserve">Oelkers2011 EH, </w:t>
      </w:r>
      <w:proofErr w:type="spellStart"/>
      <w:r w:rsidR="006128FA" w:rsidRPr="006128FA">
        <w:rPr>
          <w:rFonts w:ascii="Times New Roman" w:hAnsi="Times New Roman" w:cs="Times New Roman"/>
          <w:szCs w:val="21"/>
        </w:rPr>
        <w:t>Hering</w:t>
      </w:r>
      <w:proofErr w:type="spellEnd"/>
      <w:r w:rsidR="006128FA" w:rsidRPr="006128FA">
        <w:rPr>
          <w:rFonts w:ascii="Times New Roman" w:hAnsi="Times New Roman" w:cs="Times New Roman"/>
          <w:szCs w:val="21"/>
        </w:rPr>
        <w:t xml:space="preserve"> JG, Zhu C, Water: Is there a global crisis</w:t>
      </w:r>
      <w:proofErr w:type="gramStart"/>
      <w:r w:rsidR="006128FA" w:rsidRPr="006128FA">
        <w:rPr>
          <w:rFonts w:ascii="Times New Roman" w:hAnsi="Times New Roman" w:cs="Times New Roman"/>
          <w:szCs w:val="21"/>
        </w:rPr>
        <w:t>?[</w:t>
      </w:r>
      <w:proofErr w:type="gramEnd"/>
      <w:r w:rsidR="006128FA" w:rsidRPr="006128FA">
        <w:rPr>
          <w:rFonts w:ascii="Times New Roman" w:hAnsi="Times New Roman" w:cs="Times New Roman"/>
          <w:szCs w:val="21"/>
        </w:rPr>
        <w:t>J], Elements, 2011,7(3):157-162</w:t>
      </w:r>
    </w:p>
    <w:p w:rsidR="006128FA" w:rsidRPr="006128FA" w:rsidRDefault="00E8001E" w:rsidP="00B75D7C">
      <w:pPr>
        <w:ind w:left="420" w:hangingChars="200" w:hanging="420"/>
        <w:jc w:val="left"/>
        <w:rPr>
          <w:rFonts w:ascii="Times New Roman" w:hAnsi="Times New Roman" w:cs="Times New Roman"/>
          <w:szCs w:val="21"/>
        </w:rPr>
      </w:pPr>
      <w:r>
        <w:rPr>
          <w:rFonts w:ascii="Times New Roman" w:hAnsi="Times New Roman" w:cs="Times New Roman" w:hint="eastAsia"/>
          <w:szCs w:val="21"/>
        </w:rPr>
        <w:t xml:space="preserve">[12] </w:t>
      </w:r>
      <w:proofErr w:type="spellStart"/>
      <w:r w:rsidR="006128FA" w:rsidRPr="006128FA">
        <w:rPr>
          <w:rFonts w:ascii="Times New Roman" w:hAnsi="Times New Roman" w:cs="Times New Roman"/>
          <w:szCs w:val="21"/>
        </w:rPr>
        <w:t>Pushpangdadan</w:t>
      </w:r>
      <w:proofErr w:type="spellEnd"/>
      <w:r w:rsidR="006128FA" w:rsidRPr="006128FA">
        <w:rPr>
          <w:rFonts w:ascii="Times New Roman" w:hAnsi="Times New Roman" w:cs="Times New Roman"/>
          <w:szCs w:val="21"/>
        </w:rPr>
        <w:t xml:space="preserve"> K, </w:t>
      </w:r>
      <w:proofErr w:type="spellStart"/>
      <w:r w:rsidR="006128FA" w:rsidRPr="006128FA">
        <w:rPr>
          <w:rFonts w:ascii="Times New Roman" w:hAnsi="Times New Roman" w:cs="Times New Roman"/>
          <w:szCs w:val="21"/>
        </w:rPr>
        <w:t>Murugan</w:t>
      </w:r>
      <w:proofErr w:type="spellEnd"/>
      <w:r w:rsidR="006128FA" w:rsidRPr="006128FA">
        <w:rPr>
          <w:rFonts w:ascii="Times New Roman" w:hAnsi="Times New Roman" w:cs="Times New Roman"/>
          <w:szCs w:val="21"/>
        </w:rPr>
        <w:t xml:space="preserve"> G, Pricing with changing welfare criteria: An application of Ramsey-Wilson model to urban water </w:t>
      </w:r>
      <w:proofErr w:type="gramStart"/>
      <w:r w:rsidR="006128FA" w:rsidRPr="006128FA">
        <w:rPr>
          <w:rFonts w:ascii="Times New Roman" w:hAnsi="Times New Roman" w:cs="Times New Roman"/>
          <w:szCs w:val="21"/>
        </w:rPr>
        <w:t>supply</w:t>
      </w:r>
      <w:r w:rsidR="0033318A">
        <w:rPr>
          <w:rFonts w:ascii="Times New Roman" w:hAnsi="Times New Roman" w:cs="Times New Roman" w:hint="eastAsia"/>
          <w:szCs w:val="21"/>
        </w:rPr>
        <w:t>[</w:t>
      </w:r>
      <w:proofErr w:type="gramEnd"/>
      <w:r w:rsidR="0033318A">
        <w:rPr>
          <w:rFonts w:ascii="Times New Roman" w:hAnsi="Times New Roman" w:cs="Times New Roman" w:hint="eastAsia"/>
          <w:szCs w:val="21"/>
        </w:rPr>
        <w:t>J]</w:t>
      </w:r>
      <w:r w:rsidR="006128FA" w:rsidRPr="006128FA">
        <w:rPr>
          <w:rFonts w:ascii="Times New Roman" w:hAnsi="Times New Roman" w:cs="Times New Roman"/>
          <w:szCs w:val="21"/>
        </w:rPr>
        <w:t>, Working paper, 1998</w:t>
      </w:r>
    </w:p>
    <w:p w:rsidR="006128FA" w:rsidRPr="006128FA" w:rsidRDefault="0015350A" w:rsidP="00961332">
      <w:pPr>
        <w:ind w:left="420" w:hangingChars="200" w:hanging="420"/>
        <w:jc w:val="left"/>
        <w:rPr>
          <w:rFonts w:ascii="Times New Roman" w:hAnsi="Times New Roman" w:cs="Times New Roman"/>
          <w:szCs w:val="21"/>
        </w:rPr>
      </w:pPr>
      <w:r>
        <w:rPr>
          <w:rFonts w:ascii="Times New Roman" w:hAnsi="Times New Roman" w:cs="Times New Roman" w:hint="eastAsia"/>
          <w:szCs w:val="21"/>
        </w:rPr>
        <w:t>[13]</w:t>
      </w:r>
      <w:r w:rsidR="00961332">
        <w:rPr>
          <w:rFonts w:ascii="Times New Roman" w:hAnsi="Times New Roman" w:cs="Times New Roman" w:hint="eastAsia"/>
          <w:szCs w:val="21"/>
        </w:rPr>
        <w:t xml:space="preserve"> </w:t>
      </w:r>
      <w:r w:rsidR="006128FA" w:rsidRPr="006128FA">
        <w:rPr>
          <w:rFonts w:ascii="Times New Roman" w:hAnsi="Times New Roman" w:cs="Times New Roman"/>
          <w:szCs w:val="21"/>
        </w:rPr>
        <w:t xml:space="preserve">Ramsey FP, A contribution to the theory of </w:t>
      </w:r>
      <w:proofErr w:type="gramStart"/>
      <w:r w:rsidR="006128FA" w:rsidRPr="006128FA">
        <w:rPr>
          <w:rFonts w:ascii="Times New Roman" w:hAnsi="Times New Roman" w:cs="Times New Roman"/>
          <w:szCs w:val="21"/>
        </w:rPr>
        <w:t>taxation[</w:t>
      </w:r>
      <w:proofErr w:type="gramEnd"/>
      <w:r w:rsidR="006128FA" w:rsidRPr="006128FA">
        <w:rPr>
          <w:rFonts w:ascii="Times New Roman" w:hAnsi="Times New Roman" w:cs="Times New Roman"/>
          <w:szCs w:val="21"/>
        </w:rPr>
        <w:t>J], The Economic Journal, 1927, 37:47-61</w:t>
      </w:r>
    </w:p>
    <w:p w:rsidR="006128FA" w:rsidRPr="006128FA" w:rsidRDefault="00961332" w:rsidP="005801B3">
      <w:pPr>
        <w:ind w:left="420" w:hangingChars="200" w:hanging="420"/>
        <w:jc w:val="left"/>
        <w:rPr>
          <w:rFonts w:ascii="Times New Roman" w:hAnsi="Times New Roman" w:cs="Times New Roman"/>
          <w:szCs w:val="21"/>
        </w:rPr>
      </w:pPr>
      <w:r>
        <w:rPr>
          <w:rFonts w:ascii="Times New Roman" w:hAnsi="Times New Roman" w:cs="Times New Roman" w:hint="eastAsia"/>
          <w:szCs w:val="21"/>
        </w:rPr>
        <w:t xml:space="preserve">[14] </w:t>
      </w:r>
      <w:r w:rsidR="006128FA" w:rsidRPr="006128FA">
        <w:rPr>
          <w:rFonts w:ascii="Times New Roman" w:hAnsi="Times New Roman" w:cs="Times New Roman"/>
          <w:szCs w:val="21"/>
        </w:rPr>
        <w:t xml:space="preserve">Water resource agency of Taiwan, the prospectus for desalinization plant in </w:t>
      </w:r>
      <w:proofErr w:type="spellStart"/>
      <w:r w:rsidR="006128FA" w:rsidRPr="006128FA">
        <w:rPr>
          <w:rFonts w:ascii="Times New Roman" w:hAnsi="Times New Roman" w:cs="Times New Roman"/>
          <w:szCs w:val="21"/>
        </w:rPr>
        <w:t>Taoyuan</w:t>
      </w:r>
      <w:proofErr w:type="spellEnd"/>
      <w:r w:rsidR="006128FA" w:rsidRPr="006128FA">
        <w:rPr>
          <w:rFonts w:ascii="Times New Roman" w:hAnsi="Times New Roman" w:cs="Times New Roman"/>
          <w:szCs w:val="21"/>
        </w:rPr>
        <w:t>, Taiwan</w:t>
      </w:r>
      <w:r w:rsidR="003379DC">
        <w:rPr>
          <w:rFonts w:ascii="Times New Roman" w:hAnsi="Times New Roman" w:cs="Times New Roman" w:hint="eastAsia"/>
          <w:szCs w:val="21"/>
        </w:rPr>
        <w:t>[</w:t>
      </w:r>
      <w:r w:rsidR="005D266D">
        <w:rPr>
          <w:rFonts w:ascii="Times New Roman" w:hAnsi="Times New Roman" w:cs="Times New Roman" w:hint="eastAsia"/>
          <w:szCs w:val="21"/>
        </w:rPr>
        <w:t>R</w:t>
      </w:r>
      <w:r w:rsidR="003379DC">
        <w:rPr>
          <w:rFonts w:ascii="Times New Roman" w:hAnsi="Times New Roman" w:cs="Times New Roman" w:hint="eastAsia"/>
          <w:szCs w:val="21"/>
        </w:rPr>
        <w:t>]</w:t>
      </w:r>
      <w:r w:rsidR="006128FA" w:rsidRPr="006128FA">
        <w:rPr>
          <w:rFonts w:ascii="Times New Roman" w:hAnsi="Times New Roman" w:cs="Times New Roman"/>
          <w:szCs w:val="21"/>
        </w:rPr>
        <w:t>, 2008</w:t>
      </w:r>
    </w:p>
    <w:p w:rsidR="006128FA" w:rsidRPr="006128FA" w:rsidRDefault="00667D61" w:rsidP="006128FA">
      <w:pPr>
        <w:jc w:val="left"/>
        <w:rPr>
          <w:rFonts w:ascii="Times New Roman" w:hAnsi="Times New Roman" w:cs="Times New Roman"/>
          <w:szCs w:val="21"/>
        </w:rPr>
      </w:pPr>
      <w:r>
        <w:rPr>
          <w:rFonts w:ascii="Times New Roman" w:hAnsi="Times New Roman" w:cs="Times New Roman" w:hint="eastAsia"/>
          <w:szCs w:val="21"/>
        </w:rPr>
        <w:t xml:space="preserve">[15] </w:t>
      </w:r>
      <w:r w:rsidR="006128FA" w:rsidRPr="006128FA">
        <w:rPr>
          <w:rFonts w:ascii="Times New Roman" w:hAnsi="Times New Roman" w:cs="Times New Roman"/>
          <w:szCs w:val="21"/>
        </w:rPr>
        <w:t>Watts, Jonathan, Can the sea solve China’s water crisis</w:t>
      </w:r>
      <w:proofErr w:type="gramStart"/>
      <w:r w:rsidR="006128FA" w:rsidRPr="006128FA">
        <w:rPr>
          <w:rFonts w:ascii="Times New Roman" w:hAnsi="Times New Roman" w:cs="Times New Roman"/>
          <w:szCs w:val="21"/>
        </w:rPr>
        <w:t>?[</w:t>
      </w:r>
      <w:proofErr w:type="gramEnd"/>
      <w:r w:rsidR="006128FA" w:rsidRPr="006128FA">
        <w:rPr>
          <w:rFonts w:ascii="Times New Roman" w:hAnsi="Times New Roman" w:cs="Times New Roman"/>
          <w:szCs w:val="21"/>
        </w:rPr>
        <w:t>J], The Guardian, 2011</w:t>
      </w:r>
    </w:p>
    <w:p w:rsidR="006128FA" w:rsidRPr="006128FA" w:rsidRDefault="0003226D" w:rsidP="006128FA">
      <w:pPr>
        <w:jc w:val="left"/>
        <w:rPr>
          <w:rFonts w:ascii="Times New Roman" w:hAnsi="Times New Roman" w:cs="Times New Roman"/>
          <w:szCs w:val="21"/>
        </w:rPr>
      </w:pPr>
      <w:r>
        <w:rPr>
          <w:rFonts w:ascii="Times New Roman" w:hAnsi="Times New Roman" w:cs="Times New Roman" w:hint="eastAsia"/>
          <w:szCs w:val="21"/>
        </w:rPr>
        <w:t xml:space="preserve">[16] </w:t>
      </w:r>
      <w:r w:rsidR="006128FA" w:rsidRPr="006128FA">
        <w:rPr>
          <w:rFonts w:ascii="Times New Roman" w:hAnsi="Times New Roman" w:cs="Times New Roman"/>
          <w:szCs w:val="21"/>
        </w:rPr>
        <w:t xml:space="preserve">Wikipedia, </w:t>
      </w:r>
      <w:proofErr w:type="gramStart"/>
      <w:r w:rsidR="006128FA" w:rsidRPr="006128FA">
        <w:rPr>
          <w:rFonts w:ascii="Times New Roman" w:hAnsi="Times New Roman" w:cs="Times New Roman"/>
          <w:szCs w:val="21"/>
        </w:rPr>
        <w:t>Desalination</w:t>
      </w:r>
      <w:r w:rsidR="00256C40">
        <w:rPr>
          <w:rFonts w:ascii="Times New Roman" w:hAnsi="Times New Roman" w:cs="Times New Roman" w:hint="eastAsia"/>
          <w:szCs w:val="21"/>
        </w:rPr>
        <w:t>[</w:t>
      </w:r>
      <w:proofErr w:type="gramEnd"/>
      <w:r w:rsidR="00B978B5">
        <w:rPr>
          <w:rFonts w:ascii="Times New Roman" w:hAnsi="Times New Roman" w:cs="Times New Roman" w:hint="eastAsia"/>
          <w:szCs w:val="21"/>
        </w:rPr>
        <w:t>EB/OL</w:t>
      </w:r>
      <w:r w:rsidR="00256C40">
        <w:rPr>
          <w:rFonts w:ascii="Times New Roman" w:hAnsi="Times New Roman" w:cs="Times New Roman" w:hint="eastAsia"/>
          <w:szCs w:val="21"/>
        </w:rPr>
        <w:t>]</w:t>
      </w:r>
    </w:p>
    <w:p w:rsidR="006128FA" w:rsidRPr="006128FA" w:rsidRDefault="00B03678" w:rsidP="009400DD">
      <w:pPr>
        <w:ind w:left="420" w:hangingChars="200" w:hanging="420"/>
        <w:jc w:val="left"/>
        <w:rPr>
          <w:rFonts w:ascii="Times New Roman" w:hAnsi="Times New Roman" w:cs="Times New Roman"/>
          <w:szCs w:val="21"/>
        </w:rPr>
      </w:pPr>
      <w:r>
        <w:rPr>
          <w:rFonts w:ascii="Times New Roman" w:hAnsi="Times New Roman" w:cs="Times New Roman" w:hint="eastAsia"/>
          <w:szCs w:val="21"/>
        </w:rPr>
        <w:t xml:space="preserve">[17] </w:t>
      </w:r>
      <w:r w:rsidR="006128FA" w:rsidRPr="006128FA">
        <w:rPr>
          <w:rFonts w:ascii="Times New Roman" w:hAnsi="Times New Roman" w:cs="Times New Roman"/>
          <w:szCs w:val="21"/>
        </w:rPr>
        <w:t>Zhang YJ and Liu QS, Evaluation and preference for water demand prediction method</w:t>
      </w:r>
      <w:r w:rsidR="00527501">
        <w:rPr>
          <w:rFonts w:ascii="Times New Roman" w:hAnsi="Times New Roman" w:cs="Times New Roman" w:hint="eastAsia"/>
          <w:szCs w:val="21"/>
        </w:rPr>
        <w:t>[J]</w:t>
      </w:r>
      <w:r w:rsidR="006128FA" w:rsidRPr="006128FA">
        <w:rPr>
          <w:rFonts w:ascii="Times New Roman" w:hAnsi="Times New Roman" w:cs="Times New Roman"/>
          <w:szCs w:val="21"/>
        </w:rPr>
        <w:t>, China Water and Wastewater Journal, 2001, 1000-4602(2001)07-0027-03</w:t>
      </w:r>
    </w:p>
    <w:p w:rsidR="006128FA" w:rsidRPr="00A67CBF" w:rsidRDefault="00DC6840" w:rsidP="00364FE9">
      <w:pPr>
        <w:ind w:left="420" w:hangingChars="200" w:hanging="420"/>
        <w:jc w:val="left"/>
        <w:rPr>
          <w:rFonts w:ascii="Times New Roman" w:hAnsi="Times New Roman" w:cs="Times New Roman"/>
          <w:szCs w:val="21"/>
        </w:rPr>
      </w:pPr>
      <w:r>
        <w:rPr>
          <w:rFonts w:ascii="Times New Roman" w:hAnsi="Times New Roman" w:cs="Times New Roman" w:hint="eastAsia"/>
          <w:szCs w:val="21"/>
        </w:rPr>
        <w:t>[18]</w:t>
      </w:r>
      <w:r w:rsidR="00831895">
        <w:rPr>
          <w:rFonts w:ascii="Times New Roman" w:hAnsi="Times New Roman" w:cs="Times New Roman" w:hint="eastAsia"/>
          <w:szCs w:val="21"/>
        </w:rPr>
        <w:t xml:space="preserve"> </w:t>
      </w:r>
      <w:proofErr w:type="spellStart"/>
      <w:r w:rsidR="006128FA" w:rsidRPr="006128FA">
        <w:rPr>
          <w:rFonts w:ascii="Times New Roman" w:hAnsi="Times New Roman" w:cs="Times New Roman"/>
          <w:szCs w:val="21"/>
        </w:rPr>
        <w:t>Zhuo</w:t>
      </w:r>
      <w:proofErr w:type="spellEnd"/>
      <w:r w:rsidR="006128FA" w:rsidRPr="006128FA">
        <w:rPr>
          <w:rFonts w:ascii="Times New Roman" w:hAnsi="Times New Roman" w:cs="Times New Roman"/>
          <w:szCs w:val="21"/>
        </w:rPr>
        <w:t xml:space="preserve"> JW, Applications of MATLAB in mathematical </w:t>
      </w:r>
      <w:proofErr w:type="gramStart"/>
      <w:r w:rsidR="006128FA" w:rsidRPr="006128FA">
        <w:rPr>
          <w:rFonts w:ascii="Times New Roman" w:hAnsi="Times New Roman" w:cs="Times New Roman"/>
          <w:szCs w:val="21"/>
        </w:rPr>
        <w:t>modeling</w:t>
      </w:r>
      <w:r w:rsidR="006735BA">
        <w:rPr>
          <w:rFonts w:ascii="Times New Roman" w:hAnsi="Times New Roman" w:cs="Times New Roman" w:hint="eastAsia"/>
          <w:szCs w:val="21"/>
        </w:rPr>
        <w:t>[</w:t>
      </w:r>
      <w:proofErr w:type="gramEnd"/>
      <w:r w:rsidR="006735BA">
        <w:rPr>
          <w:rFonts w:ascii="Times New Roman" w:hAnsi="Times New Roman" w:cs="Times New Roman" w:hint="eastAsia"/>
          <w:szCs w:val="21"/>
        </w:rPr>
        <w:t>M]</w:t>
      </w:r>
      <w:r w:rsidR="006128FA" w:rsidRPr="006128FA">
        <w:rPr>
          <w:rFonts w:ascii="Times New Roman" w:hAnsi="Times New Roman" w:cs="Times New Roman"/>
          <w:szCs w:val="21"/>
        </w:rPr>
        <w:t xml:space="preserve">, </w:t>
      </w:r>
      <w:proofErr w:type="spellStart"/>
      <w:r w:rsidR="006128FA" w:rsidRPr="006128FA">
        <w:rPr>
          <w:rFonts w:ascii="Times New Roman" w:hAnsi="Times New Roman" w:cs="Times New Roman"/>
          <w:szCs w:val="21"/>
        </w:rPr>
        <w:t>Beihang</w:t>
      </w:r>
      <w:proofErr w:type="spellEnd"/>
      <w:r w:rsidR="006128FA" w:rsidRPr="006128FA">
        <w:rPr>
          <w:rFonts w:ascii="Times New Roman" w:hAnsi="Times New Roman" w:cs="Times New Roman"/>
          <w:szCs w:val="21"/>
        </w:rPr>
        <w:t xml:space="preserve"> University Press, 2011</w:t>
      </w:r>
      <w:bookmarkEnd w:id="0"/>
      <w:bookmarkEnd w:id="1"/>
      <w:bookmarkEnd w:id="2"/>
    </w:p>
    <w:sectPr w:rsidR="006128FA" w:rsidRPr="00A67CBF">
      <w:headerReference w:type="even" r:id="rId13"/>
      <w:headerReference w:type="default" r:id="rId14"/>
      <w:footerReference w:type="even" r:id="rId15"/>
      <w:footerReference w:type="default" r:id="rId16"/>
      <w:headerReference w:type="first" r:id="rId17"/>
      <w:footerReference w:type="first" r:id="rId1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B2C65" w:rsidRDefault="008B2C65" w:rsidP="008C6278">
      <w:r>
        <w:separator/>
      </w:r>
    </w:p>
  </w:endnote>
  <w:endnote w:type="continuationSeparator" w:id="0">
    <w:p w:rsidR="008B2C65" w:rsidRDefault="008B2C65" w:rsidP="008C62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0B9D" w:rsidRDefault="00420B9D">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0B9D" w:rsidRDefault="00420B9D">
    <w:pPr>
      <w:pStyle w:val="a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0B9D" w:rsidRDefault="00420B9D">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B2C65" w:rsidRDefault="008B2C65" w:rsidP="008C6278">
      <w:r>
        <w:separator/>
      </w:r>
    </w:p>
  </w:footnote>
  <w:footnote w:type="continuationSeparator" w:id="0">
    <w:p w:rsidR="008B2C65" w:rsidRDefault="008B2C65" w:rsidP="008C627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0B9D" w:rsidRDefault="00420B9D">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0B9D" w:rsidRDefault="00420B9D" w:rsidP="000C44EC">
    <w:pPr>
      <w:pStyle w:val="a3"/>
      <w:pBdr>
        <w:bottom w:val="none" w:sz="0" w:space="0" w:color="auto"/>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0B9D" w:rsidRDefault="00420B9D">
    <w:pPr>
      <w:pStyle w:val="a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4B1230"/>
    <w:multiLevelType w:val="hybridMultilevel"/>
    <w:tmpl w:val="B928AE3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18C73A1C"/>
    <w:multiLevelType w:val="hybridMultilevel"/>
    <w:tmpl w:val="E2CC4DE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300E38D3"/>
    <w:multiLevelType w:val="hybridMultilevel"/>
    <w:tmpl w:val="5F4C615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38DD3068"/>
    <w:multiLevelType w:val="hybridMultilevel"/>
    <w:tmpl w:val="7D96458E"/>
    <w:lvl w:ilvl="0" w:tplc="0409000F">
      <w:start w:val="1"/>
      <w:numFmt w:val="decimal"/>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4">
    <w:nsid w:val="40B760D9"/>
    <w:multiLevelType w:val="hybridMultilevel"/>
    <w:tmpl w:val="417CBB4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0"/>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0E35"/>
    <w:rsid w:val="00001313"/>
    <w:rsid w:val="00003124"/>
    <w:rsid w:val="0000337F"/>
    <w:rsid w:val="0001648E"/>
    <w:rsid w:val="00022F1A"/>
    <w:rsid w:val="0002333E"/>
    <w:rsid w:val="00025F7C"/>
    <w:rsid w:val="000261A1"/>
    <w:rsid w:val="000301E4"/>
    <w:rsid w:val="00031CDE"/>
    <w:rsid w:val="000320D8"/>
    <w:rsid w:val="0003226D"/>
    <w:rsid w:val="00035E7B"/>
    <w:rsid w:val="00041372"/>
    <w:rsid w:val="0004393F"/>
    <w:rsid w:val="00045677"/>
    <w:rsid w:val="000470B2"/>
    <w:rsid w:val="000505B9"/>
    <w:rsid w:val="0005235C"/>
    <w:rsid w:val="00054F8C"/>
    <w:rsid w:val="00060DA5"/>
    <w:rsid w:val="0006138B"/>
    <w:rsid w:val="000621BD"/>
    <w:rsid w:val="00065A39"/>
    <w:rsid w:val="0007078B"/>
    <w:rsid w:val="000719A1"/>
    <w:rsid w:val="00077C85"/>
    <w:rsid w:val="0008114D"/>
    <w:rsid w:val="0008301B"/>
    <w:rsid w:val="00083713"/>
    <w:rsid w:val="000859E5"/>
    <w:rsid w:val="000919C8"/>
    <w:rsid w:val="00093E47"/>
    <w:rsid w:val="00095024"/>
    <w:rsid w:val="00095405"/>
    <w:rsid w:val="0009752E"/>
    <w:rsid w:val="00097B7F"/>
    <w:rsid w:val="000A1136"/>
    <w:rsid w:val="000A13B0"/>
    <w:rsid w:val="000A265E"/>
    <w:rsid w:val="000A40F6"/>
    <w:rsid w:val="000A66F3"/>
    <w:rsid w:val="000A7A03"/>
    <w:rsid w:val="000B17F1"/>
    <w:rsid w:val="000B636A"/>
    <w:rsid w:val="000B6690"/>
    <w:rsid w:val="000C12B3"/>
    <w:rsid w:val="000C3F57"/>
    <w:rsid w:val="000C44EC"/>
    <w:rsid w:val="000C7446"/>
    <w:rsid w:val="000C75A0"/>
    <w:rsid w:val="000C7A3A"/>
    <w:rsid w:val="000D283C"/>
    <w:rsid w:val="000D6968"/>
    <w:rsid w:val="000F0436"/>
    <w:rsid w:val="000F587D"/>
    <w:rsid w:val="000F71CB"/>
    <w:rsid w:val="000F76E7"/>
    <w:rsid w:val="00101A7F"/>
    <w:rsid w:val="001020F2"/>
    <w:rsid w:val="0010463D"/>
    <w:rsid w:val="00107F48"/>
    <w:rsid w:val="00111532"/>
    <w:rsid w:val="00123862"/>
    <w:rsid w:val="00124271"/>
    <w:rsid w:val="00126C80"/>
    <w:rsid w:val="00132548"/>
    <w:rsid w:val="00132F78"/>
    <w:rsid w:val="00134054"/>
    <w:rsid w:val="001357E5"/>
    <w:rsid w:val="00136F35"/>
    <w:rsid w:val="0013756B"/>
    <w:rsid w:val="001419CF"/>
    <w:rsid w:val="00150C8E"/>
    <w:rsid w:val="0015350A"/>
    <w:rsid w:val="00153668"/>
    <w:rsid w:val="00153F30"/>
    <w:rsid w:val="00154FE1"/>
    <w:rsid w:val="001638A7"/>
    <w:rsid w:val="00166D4F"/>
    <w:rsid w:val="001765E5"/>
    <w:rsid w:val="001771A8"/>
    <w:rsid w:val="00181264"/>
    <w:rsid w:val="00182990"/>
    <w:rsid w:val="00182ED0"/>
    <w:rsid w:val="00183DB4"/>
    <w:rsid w:val="001844EA"/>
    <w:rsid w:val="00186A59"/>
    <w:rsid w:val="0019180F"/>
    <w:rsid w:val="00191C5F"/>
    <w:rsid w:val="001A06C5"/>
    <w:rsid w:val="001A46C8"/>
    <w:rsid w:val="001B56AC"/>
    <w:rsid w:val="001B5E0F"/>
    <w:rsid w:val="001B7CA8"/>
    <w:rsid w:val="001C419D"/>
    <w:rsid w:val="001C71EE"/>
    <w:rsid w:val="001D1DCA"/>
    <w:rsid w:val="001D2178"/>
    <w:rsid w:val="001D28BA"/>
    <w:rsid w:val="001D3993"/>
    <w:rsid w:val="001D57FC"/>
    <w:rsid w:val="001D5DB4"/>
    <w:rsid w:val="001E18C1"/>
    <w:rsid w:val="001E5616"/>
    <w:rsid w:val="001E5F12"/>
    <w:rsid w:val="001F5467"/>
    <w:rsid w:val="00201B46"/>
    <w:rsid w:val="00202306"/>
    <w:rsid w:val="002041A2"/>
    <w:rsid w:val="00205181"/>
    <w:rsid w:val="002155C2"/>
    <w:rsid w:val="002166B5"/>
    <w:rsid w:val="002221F2"/>
    <w:rsid w:val="00222C97"/>
    <w:rsid w:val="00230AD2"/>
    <w:rsid w:val="0023141B"/>
    <w:rsid w:val="0023207D"/>
    <w:rsid w:val="002333F4"/>
    <w:rsid w:val="00233BAD"/>
    <w:rsid w:val="00235220"/>
    <w:rsid w:val="002354F1"/>
    <w:rsid w:val="00236457"/>
    <w:rsid w:val="00243651"/>
    <w:rsid w:val="00246107"/>
    <w:rsid w:val="00251F06"/>
    <w:rsid w:val="002548D2"/>
    <w:rsid w:val="00256C40"/>
    <w:rsid w:val="00266A76"/>
    <w:rsid w:val="00271612"/>
    <w:rsid w:val="0027356E"/>
    <w:rsid w:val="0028146D"/>
    <w:rsid w:val="00283C33"/>
    <w:rsid w:val="00284027"/>
    <w:rsid w:val="0028408E"/>
    <w:rsid w:val="00286950"/>
    <w:rsid w:val="002901F0"/>
    <w:rsid w:val="00290EFD"/>
    <w:rsid w:val="0029606E"/>
    <w:rsid w:val="002A0C1D"/>
    <w:rsid w:val="002A491B"/>
    <w:rsid w:val="002A5C56"/>
    <w:rsid w:val="002B128C"/>
    <w:rsid w:val="002B2785"/>
    <w:rsid w:val="002B2D51"/>
    <w:rsid w:val="002C3171"/>
    <w:rsid w:val="002C6206"/>
    <w:rsid w:val="002D2D37"/>
    <w:rsid w:val="002D3679"/>
    <w:rsid w:val="002D6D1E"/>
    <w:rsid w:val="002D6E71"/>
    <w:rsid w:val="002E0E35"/>
    <w:rsid w:val="002E2BAA"/>
    <w:rsid w:val="002E39E6"/>
    <w:rsid w:val="002E3D13"/>
    <w:rsid w:val="002E620F"/>
    <w:rsid w:val="002F0590"/>
    <w:rsid w:val="002F09A9"/>
    <w:rsid w:val="002F2473"/>
    <w:rsid w:val="002F6EC8"/>
    <w:rsid w:val="00300B83"/>
    <w:rsid w:val="00301784"/>
    <w:rsid w:val="003158FB"/>
    <w:rsid w:val="00316F02"/>
    <w:rsid w:val="00317F57"/>
    <w:rsid w:val="0033184E"/>
    <w:rsid w:val="0033318A"/>
    <w:rsid w:val="003379DC"/>
    <w:rsid w:val="00342968"/>
    <w:rsid w:val="00344608"/>
    <w:rsid w:val="003455A8"/>
    <w:rsid w:val="00345E86"/>
    <w:rsid w:val="00354907"/>
    <w:rsid w:val="00356FDE"/>
    <w:rsid w:val="00364C48"/>
    <w:rsid w:val="00364FE9"/>
    <w:rsid w:val="00366E2A"/>
    <w:rsid w:val="00375BE9"/>
    <w:rsid w:val="00383261"/>
    <w:rsid w:val="003846FB"/>
    <w:rsid w:val="0038567D"/>
    <w:rsid w:val="00390046"/>
    <w:rsid w:val="0039072F"/>
    <w:rsid w:val="00390ECB"/>
    <w:rsid w:val="0039570B"/>
    <w:rsid w:val="0039576F"/>
    <w:rsid w:val="00395B49"/>
    <w:rsid w:val="00395E8C"/>
    <w:rsid w:val="003A1E24"/>
    <w:rsid w:val="003A4968"/>
    <w:rsid w:val="003B0FEC"/>
    <w:rsid w:val="003B79E8"/>
    <w:rsid w:val="003C6385"/>
    <w:rsid w:val="003C7D52"/>
    <w:rsid w:val="003D0EED"/>
    <w:rsid w:val="003D4FF1"/>
    <w:rsid w:val="003D6A35"/>
    <w:rsid w:val="003E285F"/>
    <w:rsid w:val="003E4846"/>
    <w:rsid w:val="003E4A5D"/>
    <w:rsid w:val="003E4B7A"/>
    <w:rsid w:val="003E5158"/>
    <w:rsid w:val="003F14B6"/>
    <w:rsid w:val="003F2CD9"/>
    <w:rsid w:val="003F345F"/>
    <w:rsid w:val="003F4CF8"/>
    <w:rsid w:val="003F57FB"/>
    <w:rsid w:val="003F787B"/>
    <w:rsid w:val="004009F4"/>
    <w:rsid w:val="00400D67"/>
    <w:rsid w:val="0040245F"/>
    <w:rsid w:val="0040313B"/>
    <w:rsid w:val="0040368A"/>
    <w:rsid w:val="00411A48"/>
    <w:rsid w:val="00412052"/>
    <w:rsid w:val="00420B5E"/>
    <w:rsid w:val="00420B9D"/>
    <w:rsid w:val="0042207B"/>
    <w:rsid w:val="004227E9"/>
    <w:rsid w:val="00426811"/>
    <w:rsid w:val="0043642A"/>
    <w:rsid w:val="00444041"/>
    <w:rsid w:val="00444425"/>
    <w:rsid w:val="00444C17"/>
    <w:rsid w:val="004456E8"/>
    <w:rsid w:val="0045264C"/>
    <w:rsid w:val="0045739D"/>
    <w:rsid w:val="00457B66"/>
    <w:rsid w:val="00464BE8"/>
    <w:rsid w:val="00476A33"/>
    <w:rsid w:val="00480032"/>
    <w:rsid w:val="00480A46"/>
    <w:rsid w:val="004836E3"/>
    <w:rsid w:val="00484538"/>
    <w:rsid w:val="00485CA7"/>
    <w:rsid w:val="00487D9E"/>
    <w:rsid w:val="00491693"/>
    <w:rsid w:val="0049252F"/>
    <w:rsid w:val="00497428"/>
    <w:rsid w:val="004A42C1"/>
    <w:rsid w:val="004A6556"/>
    <w:rsid w:val="004A7B6E"/>
    <w:rsid w:val="004B0773"/>
    <w:rsid w:val="004B0BF6"/>
    <w:rsid w:val="004B12E8"/>
    <w:rsid w:val="004B1CDC"/>
    <w:rsid w:val="004B66B3"/>
    <w:rsid w:val="004B68B2"/>
    <w:rsid w:val="004B68D9"/>
    <w:rsid w:val="004C255F"/>
    <w:rsid w:val="004C4AD8"/>
    <w:rsid w:val="004D6AD7"/>
    <w:rsid w:val="004D7C6F"/>
    <w:rsid w:val="004E0E38"/>
    <w:rsid w:val="004E1713"/>
    <w:rsid w:val="004E5FA4"/>
    <w:rsid w:val="004E7396"/>
    <w:rsid w:val="004F0947"/>
    <w:rsid w:val="004F2B80"/>
    <w:rsid w:val="004F756B"/>
    <w:rsid w:val="00500463"/>
    <w:rsid w:val="00502F0C"/>
    <w:rsid w:val="00505203"/>
    <w:rsid w:val="00507D7F"/>
    <w:rsid w:val="00516364"/>
    <w:rsid w:val="005229E8"/>
    <w:rsid w:val="00523F03"/>
    <w:rsid w:val="00525C4B"/>
    <w:rsid w:val="00527501"/>
    <w:rsid w:val="00534502"/>
    <w:rsid w:val="005370CB"/>
    <w:rsid w:val="0054110F"/>
    <w:rsid w:val="00555EF8"/>
    <w:rsid w:val="00556158"/>
    <w:rsid w:val="005571B9"/>
    <w:rsid w:val="00557450"/>
    <w:rsid w:val="00557AEA"/>
    <w:rsid w:val="00561DC6"/>
    <w:rsid w:val="0056513B"/>
    <w:rsid w:val="00566C5C"/>
    <w:rsid w:val="00566E32"/>
    <w:rsid w:val="00567E0F"/>
    <w:rsid w:val="00570E32"/>
    <w:rsid w:val="00571AA0"/>
    <w:rsid w:val="005801B3"/>
    <w:rsid w:val="00582F88"/>
    <w:rsid w:val="00584D4D"/>
    <w:rsid w:val="00585F88"/>
    <w:rsid w:val="0059345F"/>
    <w:rsid w:val="005945E6"/>
    <w:rsid w:val="00594B3B"/>
    <w:rsid w:val="0059546F"/>
    <w:rsid w:val="0059566B"/>
    <w:rsid w:val="00596C79"/>
    <w:rsid w:val="005A2E02"/>
    <w:rsid w:val="005A3D30"/>
    <w:rsid w:val="005B0A24"/>
    <w:rsid w:val="005B108B"/>
    <w:rsid w:val="005B1FAB"/>
    <w:rsid w:val="005B2F6E"/>
    <w:rsid w:val="005B791A"/>
    <w:rsid w:val="005C2217"/>
    <w:rsid w:val="005C4D72"/>
    <w:rsid w:val="005C4F44"/>
    <w:rsid w:val="005C553D"/>
    <w:rsid w:val="005D007D"/>
    <w:rsid w:val="005D0265"/>
    <w:rsid w:val="005D071D"/>
    <w:rsid w:val="005D14CB"/>
    <w:rsid w:val="005D266D"/>
    <w:rsid w:val="005D281D"/>
    <w:rsid w:val="005D3B84"/>
    <w:rsid w:val="005E0A52"/>
    <w:rsid w:val="005F3ADE"/>
    <w:rsid w:val="00600E31"/>
    <w:rsid w:val="0060142F"/>
    <w:rsid w:val="006039AC"/>
    <w:rsid w:val="006128FA"/>
    <w:rsid w:val="00614DC0"/>
    <w:rsid w:val="00616A55"/>
    <w:rsid w:val="00620A34"/>
    <w:rsid w:val="00623F16"/>
    <w:rsid w:val="00624804"/>
    <w:rsid w:val="00624832"/>
    <w:rsid w:val="006248AF"/>
    <w:rsid w:val="00624E7C"/>
    <w:rsid w:val="00627361"/>
    <w:rsid w:val="00633FDB"/>
    <w:rsid w:val="00634278"/>
    <w:rsid w:val="006436F5"/>
    <w:rsid w:val="006443D8"/>
    <w:rsid w:val="00646BD4"/>
    <w:rsid w:val="00653E53"/>
    <w:rsid w:val="006622F8"/>
    <w:rsid w:val="0066324F"/>
    <w:rsid w:val="0066460A"/>
    <w:rsid w:val="006652AE"/>
    <w:rsid w:val="00667162"/>
    <w:rsid w:val="00667D61"/>
    <w:rsid w:val="00667D6C"/>
    <w:rsid w:val="00673321"/>
    <w:rsid w:val="006735BA"/>
    <w:rsid w:val="00675ACD"/>
    <w:rsid w:val="006828E4"/>
    <w:rsid w:val="00683D21"/>
    <w:rsid w:val="0068791E"/>
    <w:rsid w:val="00690146"/>
    <w:rsid w:val="00695F9F"/>
    <w:rsid w:val="00696E24"/>
    <w:rsid w:val="006A0C21"/>
    <w:rsid w:val="006B08E9"/>
    <w:rsid w:val="006B761A"/>
    <w:rsid w:val="006C4AF6"/>
    <w:rsid w:val="006C6C1F"/>
    <w:rsid w:val="006D2984"/>
    <w:rsid w:val="006D42F2"/>
    <w:rsid w:val="006E1008"/>
    <w:rsid w:val="006E287F"/>
    <w:rsid w:val="006E7C6A"/>
    <w:rsid w:val="006F1E8D"/>
    <w:rsid w:val="006F3579"/>
    <w:rsid w:val="006F7E64"/>
    <w:rsid w:val="00701C45"/>
    <w:rsid w:val="00703151"/>
    <w:rsid w:val="0070366A"/>
    <w:rsid w:val="00703E00"/>
    <w:rsid w:val="00704F36"/>
    <w:rsid w:val="0070731F"/>
    <w:rsid w:val="00710A26"/>
    <w:rsid w:val="007126B7"/>
    <w:rsid w:val="00712891"/>
    <w:rsid w:val="00713EA1"/>
    <w:rsid w:val="00714B2E"/>
    <w:rsid w:val="00716E3D"/>
    <w:rsid w:val="00717164"/>
    <w:rsid w:val="00722119"/>
    <w:rsid w:val="0072349E"/>
    <w:rsid w:val="0072628B"/>
    <w:rsid w:val="00726614"/>
    <w:rsid w:val="00727413"/>
    <w:rsid w:val="007318AD"/>
    <w:rsid w:val="00734F7C"/>
    <w:rsid w:val="00736174"/>
    <w:rsid w:val="00736D7F"/>
    <w:rsid w:val="007450E2"/>
    <w:rsid w:val="00746A96"/>
    <w:rsid w:val="00751B06"/>
    <w:rsid w:val="0075254E"/>
    <w:rsid w:val="00753DF7"/>
    <w:rsid w:val="00754066"/>
    <w:rsid w:val="00757AF5"/>
    <w:rsid w:val="00760F65"/>
    <w:rsid w:val="00761F97"/>
    <w:rsid w:val="007623DE"/>
    <w:rsid w:val="0076276E"/>
    <w:rsid w:val="00764CD3"/>
    <w:rsid w:val="00766591"/>
    <w:rsid w:val="007709DE"/>
    <w:rsid w:val="00780334"/>
    <w:rsid w:val="00786E61"/>
    <w:rsid w:val="00790EF3"/>
    <w:rsid w:val="00791FC5"/>
    <w:rsid w:val="00794D1D"/>
    <w:rsid w:val="007977BE"/>
    <w:rsid w:val="007A2458"/>
    <w:rsid w:val="007A2B19"/>
    <w:rsid w:val="007A3964"/>
    <w:rsid w:val="007C2E53"/>
    <w:rsid w:val="007C4556"/>
    <w:rsid w:val="007C7AEB"/>
    <w:rsid w:val="007D1BC7"/>
    <w:rsid w:val="007D4208"/>
    <w:rsid w:val="007D5684"/>
    <w:rsid w:val="007F2DF6"/>
    <w:rsid w:val="00802FF5"/>
    <w:rsid w:val="00807437"/>
    <w:rsid w:val="0081045D"/>
    <w:rsid w:val="008110EA"/>
    <w:rsid w:val="00812BF9"/>
    <w:rsid w:val="008170EA"/>
    <w:rsid w:val="00822562"/>
    <w:rsid w:val="00831895"/>
    <w:rsid w:val="00832854"/>
    <w:rsid w:val="00834481"/>
    <w:rsid w:val="00837C4F"/>
    <w:rsid w:val="0084056A"/>
    <w:rsid w:val="00846550"/>
    <w:rsid w:val="008466F6"/>
    <w:rsid w:val="008503A9"/>
    <w:rsid w:val="0085329A"/>
    <w:rsid w:val="008562C8"/>
    <w:rsid w:val="00857B6C"/>
    <w:rsid w:val="0086075A"/>
    <w:rsid w:val="008615DE"/>
    <w:rsid w:val="00863D35"/>
    <w:rsid w:val="00866167"/>
    <w:rsid w:val="0086636D"/>
    <w:rsid w:val="0087465B"/>
    <w:rsid w:val="008771A4"/>
    <w:rsid w:val="00884440"/>
    <w:rsid w:val="00885F6A"/>
    <w:rsid w:val="0089441F"/>
    <w:rsid w:val="0089599B"/>
    <w:rsid w:val="008A0A7F"/>
    <w:rsid w:val="008A0B10"/>
    <w:rsid w:val="008A1E6D"/>
    <w:rsid w:val="008A2CA6"/>
    <w:rsid w:val="008A413C"/>
    <w:rsid w:val="008A465A"/>
    <w:rsid w:val="008A7EBB"/>
    <w:rsid w:val="008B11F0"/>
    <w:rsid w:val="008B2C12"/>
    <w:rsid w:val="008B2C65"/>
    <w:rsid w:val="008B4BD7"/>
    <w:rsid w:val="008B73E5"/>
    <w:rsid w:val="008C348B"/>
    <w:rsid w:val="008C403C"/>
    <w:rsid w:val="008C4726"/>
    <w:rsid w:val="008C51A8"/>
    <w:rsid w:val="008C6278"/>
    <w:rsid w:val="008C6684"/>
    <w:rsid w:val="008C7218"/>
    <w:rsid w:val="008C7E3A"/>
    <w:rsid w:val="008D2255"/>
    <w:rsid w:val="008E00CA"/>
    <w:rsid w:val="008E1080"/>
    <w:rsid w:val="008E26F9"/>
    <w:rsid w:val="008E2D76"/>
    <w:rsid w:val="008E37CA"/>
    <w:rsid w:val="00902C6A"/>
    <w:rsid w:val="00905038"/>
    <w:rsid w:val="009056EB"/>
    <w:rsid w:val="009143EC"/>
    <w:rsid w:val="00914E80"/>
    <w:rsid w:val="009218A2"/>
    <w:rsid w:val="009220BA"/>
    <w:rsid w:val="009346CF"/>
    <w:rsid w:val="00934D48"/>
    <w:rsid w:val="009400DD"/>
    <w:rsid w:val="00945DC4"/>
    <w:rsid w:val="00947EEE"/>
    <w:rsid w:val="009517AB"/>
    <w:rsid w:val="00953014"/>
    <w:rsid w:val="00953BCE"/>
    <w:rsid w:val="00955961"/>
    <w:rsid w:val="00961332"/>
    <w:rsid w:val="00962513"/>
    <w:rsid w:val="009748D8"/>
    <w:rsid w:val="0097537A"/>
    <w:rsid w:val="0098389F"/>
    <w:rsid w:val="00993352"/>
    <w:rsid w:val="00995984"/>
    <w:rsid w:val="00995B4E"/>
    <w:rsid w:val="009965C8"/>
    <w:rsid w:val="009967D8"/>
    <w:rsid w:val="00997A0B"/>
    <w:rsid w:val="009A656B"/>
    <w:rsid w:val="009B3967"/>
    <w:rsid w:val="009B523A"/>
    <w:rsid w:val="009C0041"/>
    <w:rsid w:val="009C13D9"/>
    <w:rsid w:val="009C3528"/>
    <w:rsid w:val="009C65B7"/>
    <w:rsid w:val="009D031B"/>
    <w:rsid w:val="009D3056"/>
    <w:rsid w:val="009D5832"/>
    <w:rsid w:val="009E351A"/>
    <w:rsid w:val="009E47F5"/>
    <w:rsid w:val="009F2134"/>
    <w:rsid w:val="009F3B15"/>
    <w:rsid w:val="00A00181"/>
    <w:rsid w:val="00A01C5B"/>
    <w:rsid w:val="00A03712"/>
    <w:rsid w:val="00A06495"/>
    <w:rsid w:val="00A1056D"/>
    <w:rsid w:val="00A112D9"/>
    <w:rsid w:val="00A21014"/>
    <w:rsid w:val="00A30609"/>
    <w:rsid w:val="00A32763"/>
    <w:rsid w:val="00A33AC1"/>
    <w:rsid w:val="00A37D4A"/>
    <w:rsid w:val="00A402F6"/>
    <w:rsid w:val="00A40718"/>
    <w:rsid w:val="00A45BB6"/>
    <w:rsid w:val="00A46A80"/>
    <w:rsid w:val="00A52E2F"/>
    <w:rsid w:val="00A5500C"/>
    <w:rsid w:val="00A5508E"/>
    <w:rsid w:val="00A55752"/>
    <w:rsid w:val="00A557E2"/>
    <w:rsid w:val="00A55A83"/>
    <w:rsid w:val="00A55C8F"/>
    <w:rsid w:val="00A60C62"/>
    <w:rsid w:val="00A62623"/>
    <w:rsid w:val="00A63152"/>
    <w:rsid w:val="00A646A6"/>
    <w:rsid w:val="00A6717D"/>
    <w:rsid w:val="00A675E8"/>
    <w:rsid w:val="00A67CBF"/>
    <w:rsid w:val="00A67E7B"/>
    <w:rsid w:val="00A728AC"/>
    <w:rsid w:val="00A72D5B"/>
    <w:rsid w:val="00A73BE3"/>
    <w:rsid w:val="00A81DC1"/>
    <w:rsid w:val="00A8400F"/>
    <w:rsid w:val="00A86034"/>
    <w:rsid w:val="00A864ED"/>
    <w:rsid w:val="00A90870"/>
    <w:rsid w:val="00A90FC4"/>
    <w:rsid w:val="00A918D9"/>
    <w:rsid w:val="00A96B2F"/>
    <w:rsid w:val="00A971CC"/>
    <w:rsid w:val="00AA6FC8"/>
    <w:rsid w:val="00AB01DD"/>
    <w:rsid w:val="00AB12CA"/>
    <w:rsid w:val="00AC3B05"/>
    <w:rsid w:val="00AC4FB7"/>
    <w:rsid w:val="00AC5F7D"/>
    <w:rsid w:val="00AC6451"/>
    <w:rsid w:val="00AC6C92"/>
    <w:rsid w:val="00AC6D4C"/>
    <w:rsid w:val="00AC6F42"/>
    <w:rsid w:val="00AC7BD0"/>
    <w:rsid w:val="00AC7FB8"/>
    <w:rsid w:val="00AD05F8"/>
    <w:rsid w:val="00AD32AA"/>
    <w:rsid w:val="00AD38BA"/>
    <w:rsid w:val="00AD3C88"/>
    <w:rsid w:val="00AE0F28"/>
    <w:rsid w:val="00AE23F9"/>
    <w:rsid w:val="00AE2CD8"/>
    <w:rsid w:val="00AE4B9F"/>
    <w:rsid w:val="00AE61EF"/>
    <w:rsid w:val="00AF02A8"/>
    <w:rsid w:val="00AF1C48"/>
    <w:rsid w:val="00AF38C1"/>
    <w:rsid w:val="00AF6590"/>
    <w:rsid w:val="00AF72DB"/>
    <w:rsid w:val="00AF7881"/>
    <w:rsid w:val="00AF7A1A"/>
    <w:rsid w:val="00B00AF8"/>
    <w:rsid w:val="00B0148B"/>
    <w:rsid w:val="00B03678"/>
    <w:rsid w:val="00B072EB"/>
    <w:rsid w:val="00B12035"/>
    <w:rsid w:val="00B12524"/>
    <w:rsid w:val="00B12DB0"/>
    <w:rsid w:val="00B15BAE"/>
    <w:rsid w:val="00B1707B"/>
    <w:rsid w:val="00B17245"/>
    <w:rsid w:val="00B17A23"/>
    <w:rsid w:val="00B17A59"/>
    <w:rsid w:val="00B218E2"/>
    <w:rsid w:val="00B2292D"/>
    <w:rsid w:val="00B23089"/>
    <w:rsid w:val="00B2586F"/>
    <w:rsid w:val="00B26270"/>
    <w:rsid w:val="00B3211A"/>
    <w:rsid w:val="00B3237B"/>
    <w:rsid w:val="00B353CB"/>
    <w:rsid w:val="00B37293"/>
    <w:rsid w:val="00B37DA2"/>
    <w:rsid w:val="00B44F11"/>
    <w:rsid w:val="00B45929"/>
    <w:rsid w:val="00B50244"/>
    <w:rsid w:val="00B531F3"/>
    <w:rsid w:val="00B5521B"/>
    <w:rsid w:val="00B56581"/>
    <w:rsid w:val="00B5753C"/>
    <w:rsid w:val="00B6577D"/>
    <w:rsid w:val="00B66D8C"/>
    <w:rsid w:val="00B71CA9"/>
    <w:rsid w:val="00B75D7C"/>
    <w:rsid w:val="00B80F69"/>
    <w:rsid w:val="00B84E13"/>
    <w:rsid w:val="00B85612"/>
    <w:rsid w:val="00B920B0"/>
    <w:rsid w:val="00B926DF"/>
    <w:rsid w:val="00B92AB5"/>
    <w:rsid w:val="00B93650"/>
    <w:rsid w:val="00B95C6F"/>
    <w:rsid w:val="00B978B5"/>
    <w:rsid w:val="00BA0328"/>
    <w:rsid w:val="00BA7901"/>
    <w:rsid w:val="00BB0626"/>
    <w:rsid w:val="00BB51D5"/>
    <w:rsid w:val="00BB5A78"/>
    <w:rsid w:val="00BC00F9"/>
    <w:rsid w:val="00BC3235"/>
    <w:rsid w:val="00BC7877"/>
    <w:rsid w:val="00BD63E3"/>
    <w:rsid w:val="00BD670C"/>
    <w:rsid w:val="00BD7918"/>
    <w:rsid w:val="00BD7CD6"/>
    <w:rsid w:val="00BE274F"/>
    <w:rsid w:val="00BE2FAA"/>
    <w:rsid w:val="00BF0422"/>
    <w:rsid w:val="00BF260C"/>
    <w:rsid w:val="00BF2847"/>
    <w:rsid w:val="00BF3C85"/>
    <w:rsid w:val="00BF6048"/>
    <w:rsid w:val="00C067D9"/>
    <w:rsid w:val="00C078C5"/>
    <w:rsid w:val="00C10FA4"/>
    <w:rsid w:val="00C23D44"/>
    <w:rsid w:val="00C24252"/>
    <w:rsid w:val="00C25949"/>
    <w:rsid w:val="00C27083"/>
    <w:rsid w:val="00C377C8"/>
    <w:rsid w:val="00C40D4F"/>
    <w:rsid w:val="00C43167"/>
    <w:rsid w:val="00C469FE"/>
    <w:rsid w:val="00C5552B"/>
    <w:rsid w:val="00C57167"/>
    <w:rsid w:val="00C5768A"/>
    <w:rsid w:val="00C62241"/>
    <w:rsid w:val="00C63395"/>
    <w:rsid w:val="00C63C21"/>
    <w:rsid w:val="00C64772"/>
    <w:rsid w:val="00C748A4"/>
    <w:rsid w:val="00C774BB"/>
    <w:rsid w:val="00C776BA"/>
    <w:rsid w:val="00C83142"/>
    <w:rsid w:val="00C84543"/>
    <w:rsid w:val="00C90C3B"/>
    <w:rsid w:val="00C911FC"/>
    <w:rsid w:val="00CA1DEB"/>
    <w:rsid w:val="00CB3E73"/>
    <w:rsid w:val="00CC0945"/>
    <w:rsid w:val="00CC54CD"/>
    <w:rsid w:val="00CC5D97"/>
    <w:rsid w:val="00CD2562"/>
    <w:rsid w:val="00CD40DB"/>
    <w:rsid w:val="00CD4AF7"/>
    <w:rsid w:val="00CE0F79"/>
    <w:rsid w:val="00CE2193"/>
    <w:rsid w:val="00CE744A"/>
    <w:rsid w:val="00CE7A4B"/>
    <w:rsid w:val="00CF0D83"/>
    <w:rsid w:val="00D01BE7"/>
    <w:rsid w:val="00D0242B"/>
    <w:rsid w:val="00D03204"/>
    <w:rsid w:val="00D040DE"/>
    <w:rsid w:val="00D04268"/>
    <w:rsid w:val="00D05058"/>
    <w:rsid w:val="00D0677B"/>
    <w:rsid w:val="00D113D5"/>
    <w:rsid w:val="00D1456B"/>
    <w:rsid w:val="00D200EA"/>
    <w:rsid w:val="00D213B9"/>
    <w:rsid w:val="00D2397B"/>
    <w:rsid w:val="00D264CA"/>
    <w:rsid w:val="00D273CA"/>
    <w:rsid w:val="00D30832"/>
    <w:rsid w:val="00D3502B"/>
    <w:rsid w:val="00D45BF1"/>
    <w:rsid w:val="00D4667E"/>
    <w:rsid w:val="00D51723"/>
    <w:rsid w:val="00D5184D"/>
    <w:rsid w:val="00D57A8D"/>
    <w:rsid w:val="00D57FB3"/>
    <w:rsid w:val="00D60D96"/>
    <w:rsid w:val="00D61FFD"/>
    <w:rsid w:val="00D63BCB"/>
    <w:rsid w:val="00D72CA2"/>
    <w:rsid w:val="00D81E26"/>
    <w:rsid w:val="00D83E44"/>
    <w:rsid w:val="00D84433"/>
    <w:rsid w:val="00D8780E"/>
    <w:rsid w:val="00D87D32"/>
    <w:rsid w:val="00D92F62"/>
    <w:rsid w:val="00D93F0D"/>
    <w:rsid w:val="00D955C4"/>
    <w:rsid w:val="00D968FE"/>
    <w:rsid w:val="00DA6DA4"/>
    <w:rsid w:val="00DB15A3"/>
    <w:rsid w:val="00DB1A25"/>
    <w:rsid w:val="00DC0763"/>
    <w:rsid w:val="00DC58BD"/>
    <w:rsid w:val="00DC6700"/>
    <w:rsid w:val="00DC6840"/>
    <w:rsid w:val="00DD25D7"/>
    <w:rsid w:val="00DD3621"/>
    <w:rsid w:val="00DD5B61"/>
    <w:rsid w:val="00DD7844"/>
    <w:rsid w:val="00DE0911"/>
    <w:rsid w:val="00DE2023"/>
    <w:rsid w:val="00DE4822"/>
    <w:rsid w:val="00DE4AB2"/>
    <w:rsid w:val="00DF0B3F"/>
    <w:rsid w:val="00DF4041"/>
    <w:rsid w:val="00DF7E9C"/>
    <w:rsid w:val="00E0023B"/>
    <w:rsid w:val="00E01680"/>
    <w:rsid w:val="00E0171E"/>
    <w:rsid w:val="00E052DE"/>
    <w:rsid w:val="00E0747D"/>
    <w:rsid w:val="00E1130C"/>
    <w:rsid w:val="00E12D4C"/>
    <w:rsid w:val="00E12E09"/>
    <w:rsid w:val="00E132CD"/>
    <w:rsid w:val="00E1707D"/>
    <w:rsid w:val="00E21B29"/>
    <w:rsid w:val="00E221A1"/>
    <w:rsid w:val="00E2634D"/>
    <w:rsid w:val="00E309DC"/>
    <w:rsid w:val="00E33644"/>
    <w:rsid w:val="00E34466"/>
    <w:rsid w:val="00E34C71"/>
    <w:rsid w:val="00E35D1D"/>
    <w:rsid w:val="00E36180"/>
    <w:rsid w:val="00E3644C"/>
    <w:rsid w:val="00E40106"/>
    <w:rsid w:val="00E4180F"/>
    <w:rsid w:val="00E43747"/>
    <w:rsid w:val="00E4701F"/>
    <w:rsid w:val="00E47953"/>
    <w:rsid w:val="00E509E8"/>
    <w:rsid w:val="00E54CF5"/>
    <w:rsid w:val="00E55F2E"/>
    <w:rsid w:val="00E63832"/>
    <w:rsid w:val="00E63A91"/>
    <w:rsid w:val="00E6494F"/>
    <w:rsid w:val="00E658B3"/>
    <w:rsid w:val="00E7190F"/>
    <w:rsid w:val="00E8001E"/>
    <w:rsid w:val="00E83065"/>
    <w:rsid w:val="00E84A89"/>
    <w:rsid w:val="00E8671C"/>
    <w:rsid w:val="00E86EC4"/>
    <w:rsid w:val="00E9268B"/>
    <w:rsid w:val="00E9442B"/>
    <w:rsid w:val="00E946E9"/>
    <w:rsid w:val="00E96092"/>
    <w:rsid w:val="00E96B78"/>
    <w:rsid w:val="00EA17EB"/>
    <w:rsid w:val="00EA31E1"/>
    <w:rsid w:val="00EA5765"/>
    <w:rsid w:val="00EA5890"/>
    <w:rsid w:val="00EA59F9"/>
    <w:rsid w:val="00EB282D"/>
    <w:rsid w:val="00EB2A49"/>
    <w:rsid w:val="00EB72D8"/>
    <w:rsid w:val="00EB7C19"/>
    <w:rsid w:val="00EC23D5"/>
    <w:rsid w:val="00EC287B"/>
    <w:rsid w:val="00EC3AC6"/>
    <w:rsid w:val="00ED1030"/>
    <w:rsid w:val="00ED1E01"/>
    <w:rsid w:val="00ED4B6B"/>
    <w:rsid w:val="00EE0A70"/>
    <w:rsid w:val="00EE0D82"/>
    <w:rsid w:val="00EE42B4"/>
    <w:rsid w:val="00EE621B"/>
    <w:rsid w:val="00EE7384"/>
    <w:rsid w:val="00EF5758"/>
    <w:rsid w:val="00EF6A70"/>
    <w:rsid w:val="00F07661"/>
    <w:rsid w:val="00F15131"/>
    <w:rsid w:val="00F154C4"/>
    <w:rsid w:val="00F16D6B"/>
    <w:rsid w:val="00F22619"/>
    <w:rsid w:val="00F31A4C"/>
    <w:rsid w:val="00F37B40"/>
    <w:rsid w:val="00F41839"/>
    <w:rsid w:val="00F43B9D"/>
    <w:rsid w:val="00F43DDF"/>
    <w:rsid w:val="00F44978"/>
    <w:rsid w:val="00F455BB"/>
    <w:rsid w:val="00F530C0"/>
    <w:rsid w:val="00F5436B"/>
    <w:rsid w:val="00F54496"/>
    <w:rsid w:val="00F5573C"/>
    <w:rsid w:val="00F55CE0"/>
    <w:rsid w:val="00F646CF"/>
    <w:rsid w:val="00F65693"/>
    <w:rsid w:val="00F65E22"/>
    <w:rsid w:val="00F7150B"/>
    <w:rsid w:val="00F743B8"/>
    <w:rsid w:val="00F74F2F"/>
    <w:rsid w:val="00F77271"/>
    <w:rsid w:val="00FA1A5C"/>
    <w:rsid w:val="00FA1C0B"/>
    <w:rsid w:val="00FA348E"/>
    <w:rsid w:val="00FA4E88"/>
    <w:rsid w:val="00FA7086"/>
    <w:rsid w:val="00FB241D"/>
    <w:rsid w:val="00FB31BE"/>
    <w:rsid w:val="00FB532D"/>
    <w:rsid w:val="00FB7D77"/>
    <w:rsid w:val="00FC5B36"/>
    <w:rsid w:val="00FC70E7"/>
    <w:rsid w:val="00FC739D"/>
    <w:rsid w:val="00FD5155"/>
    <w:rsid w:val="00FE443A"/>
    <w:rsid w:val="00FE46F7"/>
    <w:rsid w:val="00FE5803"/>
    <w:rsid w:val="00FF17F9"/>
    <w:rsid w:val="00FF23DF"/>
    <w:rsid w:val="00FF2F03"/>
    <w:rsid w:val="00FF488D"/>
    <w:rsid w:val="00FF6C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C627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C6278"/>
    <w:rPr>
      <w:sz w:val="18"/>
      <w:szCs w:val="18"/>
    </w:rPr>
  </w:style>
  <w:style w:type="paragraph" w:styleId="a4">
    <w:name w:val="footer"/>
    <w:basedOn w:val="a"/>
    <w:link w:val="Char0"/>
    <w:uiPriority w:val="99"/>
    <w:unhideWhenUsed/>
    <w:rsid w:val="008C6278"/>
    <w:pPr>
      <w:tabs>
        <w:tab w:val="center" w:pos="4153"/>
        <w:tab w:val="right" w:pos="8306"/>
      </w:tabs>
      <w:snapToGrid w:val="0"/>
      <w:jc w:val="left"/>
    </w:pPr>
    <w:rPr>
      <w:sz w:val="18"/>
      <w:szCs w:val="18"/>
    </w:rPr>
  </w:style>
  <w:style w:type="character" w:customStyle="1" w:styleId="Char0">
    <w:name w:val="页脚 Char"/>
    <w:basedOn w:val="a0"/>
    <w:link w:val="a4"/>
    <w:uiPriority w:val="99"/>
    <w:rsid w:val="008C6278"/>
    <w:rPr>
      <w:sz w:val="18"/>
      <w:szCs w:val="18"/>
    </w:rPr>
  </w:style>
  <w:style w:type="character" w:styleId="a5">
    <w:name w:val="Placeholder Text"/>
    <w:basedOn w:val="a0"/>
    <w:uiPriority w:val="99"/>
    <w:semiHidden/>
    <w:rsid w:val="008615DE"/>
    <w:rPr>
      <w:color w:val="808080"/>
    </w:rPr>
  </w:style>
  <w:style w:type="paragraph" w:styleId="a6">
    <w:name w:val="Balloon Text"/>
    <w:basedOn w:val="a"/>
    <w:link w:val="Char1"/>
    <w:uiPriority w:val="99"/>
    <w:semiHidden/>
    <w:unhideWhenUsed/>
    <w:rsid w:val="008615DE"/>
    <w:rPr>
      <w:sz w:val="18"/>
      <w:szCs w:val="18"/>
    </w:rPr>
  </w:style>
  <w:style w:type="character" w:customStyle="1" w:styleId="Char1">
    <w:name w:val="批注框文本 Char"/>
    <w:basedOn w:val="a0"/>
    <w:link w:val="a6"/>
    <w:uiPriority w:val="99"/>
    <w:semiHidden/>
    <w:rsid w:val="008615DE"/>
    <w:rPr>
      <w:sz w:val="18"/>
      <w:szCs w:val="18"/>
    </w:rPr>
  </w:style>
  <w:style w:type="paragraph" w:styleId="a7">
    <w:name w:val="List Paragraph"/>
    <w:basedOn w:val="a"/>
    <w:uiPriority w:val="34"/>
    <w:qFormat/>
    <w:rsid w:val="003E4846"/>
    <w:pPr>
      <w:ind w:firstLineChars="200" w:firstLine="420"/>
    </w:pPr>
  </w:style>
  <w:style w:type="table" w:styleId="a8">
    <w:name w:val="Table Grid"/>
    <w:basedOn w:val="a1"/>
    <w:uiPriority w:val="59"/>
    <w:rsid w:val="002155C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C627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C6278"/>
    <w:rPr>
      <w:sz w:val="18"/>
      <w:szCs w:val="18"/>
    </w:rPr>
  </w:style>
  <w:style w:type="paragraph" w:styleId="a4">
    <w:name w:val="footer"/>
    <w:basedOn w:val="a"/>
    <w:link w:val="Char0"/>
    <w:uiPriority w:val="99"/>
    <w:unhideWhenUsed/>
    <w:rsid w:val="008C6278"/>
    <w:pPr>
      <w:tabs>
        <w:tab w:val="center" w:pos="4153"/>
        <w:tab w:val="right" w:pos="8306"/>
      </w:tabs>
      <w:snapToGrid w:val="0"/>
      <w:jc w:val="left"/>
    </w:pPr>
    <w:rPr>
      <w:sz w:val="18"/>
      <w:szCs w:val="18"/>
    </w:rPr>
  </w:style>
  <w:style w:type="character" w:customStyle="1" w:styleId="Char0">
    <w:name w:val="页脚 Char"/>
    <w:basedOn w:val="a0"/>
    <w:link w:val="a4"/>
    <w:uiPriority w:val="99"/>
    <w:rsid w:val="008C6278"/>
    <w:rPr>
      <w:sz w:val="18"/>
      <w:szCs w:val="18"/>
    </w:rPr>
  </w:style>
  <w:style w:type="character" w:styleId="a5">
    <w:name w:val="Placeholder Text"/>
    <w:basedOn w:val="a0"/>
    <w:uiPriority w:val="99"/>
    <w:semiHidden/>
    <w:rsid w:val="008615DE"/>
    <w:rPr>
      <w:color w:val="808080"/>
    </w:rPr>
  </w:style>
  <w:style w:type="paragraph" w:styleId="a6">
    <w:name w:val="Balloon Text"/>
    <w:basedOn w:val="a"/>
    <w:link w:val="Char1"/>
    <w:uiPriority w:val="99"/>
    <w:semiHidden/>
    <w:unhideWhenUsed/>
    <w:rsid w:val="008615DE"/>
    <w:rPr>
      <w:sz w:val="18"/>
      <w:szCs w:val="18"/>
    </w:rPr>
  </w:style>
  <w:style w:type="character" w:customStyle="1" w:styleId="Char1">
    <w:name w:val="批注框文本 Char"/>
    <w:basedOn w:val="a0"/>
    <w:link w:val="a6"/>
    <w:uiPriority w:val="99"/>
    <w:semiHidden/>
    <w:rsid w:val="008615DE"/>
    <w:rPr>
      <w:sz w:val="18"/>
      <w:szCs w:val="18"/>
    </w:rPr>
  </w:style>
  <w:style w:type="paragraph" w:styleId="a7">
    <w:name w:val="List Paragraph"/>
    <w:basedOn w:val="a"/>
    <w:uiPriority w:val="34"/>
    <w:qFormat/>
    <w:rsid w:val="003E4846"/>
    <w:pPr>
      <w:ind w:firstLineChars="200" w:firstLine="420"/>
    </w:pPr>
  </w:style>
  <w:style w:type="table" w:styleId="a8">
    <w:name w:val="Table Grid"/>
    <w:basedOn w:val="a1"/>
    <w:uiPriority w:val="59"/>
    <w:rsid w:val="002155C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219</TotalTime>
  <Pages>1</Pages>
  <Words>3792</Words>
  <Characters>21618</Characters>
  <Application>Microsoft Office Word</Application>
  <DocSecurity>0</DocSecurity>
  <Lines>180</Lines>
  <Paragraphs>50</Paragraphs>
  <ScaleCrop>false</ScaleCrop>
  <Company>Www.DadiGhost.Com</Company>
  <LinksUpToDate>false</LinksUpToDate>
  <CharactersWithSpaces>25360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Skyfree</dc:creator>
  <cp:keywords/>
  <dc:description/>
  <cp:lastModifiedBy>Skyfree</cp:lastModifiedBy>
  <cp:revision>514</cp:revision>
  <dcterms:created xsi:type="dcterms:W3CDTF">2013-05-17T02:30:00Z</dcterms:created>
  <dcterms:modified xsi:type="dcterms:W3CDTF">2013-05-17T11:13:00Z</dcterms:modified>
</cp:coreProperties>
</file>