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258C" w14:textId="5E64D610" w:rsidR="00BF1EEF" w:rsidRDefault="00C86196" w:rsidP="00BF1E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861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3134C6" wp14:editId="0F254A6A">
                <wp:simplePos x="0" y="0"/>
                <wp:positionH relativeFrom="margin">
                  <wp:align>right</wp:align>
                </wp:positionH>
                <wp:positionV relativeFrom="paragraph">
                  <wp:posOffset>-633095</wp:posOffset>
                </wp:positionV>
                <wp:extent cx="1152525" cy="1404620"/>
                <wp:effectExtent l="0" t="0" r="28575" b="139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A87C1" w14:textId="7439297E" w:rsidR="00C86196" w:rsidRDefault="00C86196" w:rsidP="00C86196">
                            <w:pPr>
                              <w:jc w:val="center"/>
                            </w:pPr>
                            <w:r>
                              <w:t>Arthur Silva</w:t>
                            </w:r>
                          </w:p>
                          <w:p w14:paraId="4FF9B717" w14:textId="29C2D8F1" w:rsidR="00C86196" w:rsidRDefault="00C86196" w:rsidP="00C86196">
                            <w:pPr>
                              <w:jc w:val="center"/>
                            </w:pPr>
                            <w:r>
                              <w:t>Softex - Recife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3134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9.55pt;margin-top:-49.85pt;width:90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">
                <v:textbox style="mso-fit-shape-to-text:t">
                  <w:txbxContent>
                    <w:p w14:paraId="677A87C1" w14:textId="7439297E" w:rsidR="00C86196" w:rsidRDefault="00C86196" w:rsidP="00C86196">
                      <w:pPr>
                        <w:jc w:val="center"/>
                      </w:pPr>
                      <w:r>
                        <w:t>Arthur Silva</w:t>
                      </w:r>
                    </w:p>
                    <w:p w14:paraId="4FF9B717" w14:textId="29C2D8F1" w:rsidR="00C86196" w:rsidRDefault="00C86196" w:rsidP="00C86196">
                      <w:pPr>
                        <w:jc w:val="center"/>
                      </w:pPr>
                      <w:r>
                        <w:t>Softex - Recife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CD5983" w14:textId="426746AC" w:rsidR="00DA741F" w:rsidRDefault="00BF1EEF" w:rsidP="00BF1E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F1EEF">
        <w:rPr>
          <w:rFonts w:ascii="Arial" w:hAnsi="Arial" w:cs="Arial"/>
          <w:b/>
          <w:bCs/>
          <w:sz w:val="28"/>
          <w:szCs w:val="28"/>
        </w:rPr>
        <w:t>MÓDULO NOÇÕES UX/UI</w:t>
      </w:r>
    </w:p>
    <w:p w14:paraId="1DDA9A00" w14:textId="40453B18" w:rsidR="00BF1EEF" w:rsidRPr="00BF1EEF" w:rsidRDefault="00BF1EEF" w:rsidP="00BF1EEF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BF1EEF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  <w:lang w:eastAsia="pt-BR"/>
        </w:rPr>
        <w:t>Uma empresa quer lançar um produto em um formato escalável para uma grande quantidade de pessoas. Apresente uma proposta de como coletar dados com o usuário considerando as seguintes premissas:</w:t>
      </w:r>
    </w:p>
    <w:p w14:paraId="6652B13D" w14:textId="7BBA006A" w:rsidR="00BF1EEF" w:rsidRPr="00BF1EEF" w:rsidRDefault="00BF1EEF" w:rsidP="00BF1E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BF1EE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- </w:t>
      </w:r>
      <w:r w:rsidRPr="00BF1EE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Anteriormente</w:t>
      </w:r>
      <w:r w:rsidRPr="00BF1EE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, houve uma tentativa de lançamento deste produto, uma versão beta esteve disponível no mercado durante algum tempo e foi removida;</w:t>
      </w:r>
    </w:p>
    <w:p w14:paraId="2A187C80" w14:textId="269BB221" w:rsidR="00BF1EEF" w:rsidRPr="00BF1EEF" w:rsidRDefault="00BF1EEF" w:rsidP="00BF1E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BF1EE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- </w:t>
      </w:r>
      <w:r w:rsidRPr="00BF1EE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</w:t>
      </w:r>
      <w:r w:rsidRPr="00BF1EE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produto foi concebido sem pesquisa com o usuário.</w:t>
      </w:r>
    </w:p>
    <w:p w14:paraId="086CF6D2" w14:textId="101EADF8" w:rsidR="00BF1EEF" w:rsidRPr="00BF1EEF" w:rsidRDefault="00BF1EEF" w:rsidP="00BF1E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BF1EE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Indique o tipo de técnica que você sugere e justifique sua escolha.</w:t>
      </w:r>
    </w:p>
    <w:p w14:paraId="520E82BB" w14:textId="25383671" w:rsidR="00BF1EEF" w:rsidRDefault="00BF1EEF" w:rsidP="00BF1EEF">
      <w:pPr>
        <w:rPr>
          <w:rFonts w:ascii="Arial" w:hAnsi="Arial" w:cs="Arial"/>
          <w:sz w:val="28"/>
          <w:szCs w:val="28"/>
        </w:rPr>
      </w:pPr>
    </w:p>
    <w:p w14:paraId="43F382CF" w14:textId="0F620894" w:rsidR="00BF1EEF" w:rsidRDefault="00BF1EEF" w:rsidP="00C861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técnica que </w:t>
      </w:r>
      <w:r w:rsidR="00B5123C">
        <w:rPr>
          <w:rFonts w:ascii="Arial" w:hAnsi="Arial" w:cs="Arial"/>
          <w:sz w:val="24"/>
          <w:szCs w:val="24"/>
        </w:rPr>
        <w:t xml:space="preserve">proponho é uma combinação entre uma pesquisa qualitativa e quantitativa. </w:t>
      </w:r>
    </w:p>
    <w:p w14:paraId="3EEFC891" w14:textId="7E32670E" w:rsidR="00C86196" w:rsidRDefault="00C86196" w:rsidP="00C861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quantitativa proponho a utilização da ferramenta Google </w:t>
      </w:r>
      <w:proofErr w:type="spellStart"/>
      <w:r>
        <w:rPr>
          <w:rFonts w:ascii="Arial" w:hAnsi="Arial" w:cs="Arial"/>
          <w:sz w:val="24"/>
          <w:szCs w:val="24"/>
        </w:rPr>
        <w:t>Analytics</w:t>
      </w:r>
      <w:proofErr w:type="spellEnd"/>
      <w:r>
        <w:rPr>
          <w:rFonts w:ascii="Arial" w:hAnsi="Arial" w:cs="Arial"/>
          <w:sz w:val="24"/>
          <w:szCs w:val="24"/>
        </w:rPr>
        <w:t>. U</w:t>
      </w:r>
      <w:r w:rsidRPr="00B5123C">
        <w:rPr>
          <w:rFonts w:ascii="Arial" w:hAnsi="Arial" w:cs="Arial"/>
          <w:sz w:val="24"/>
          <w:szCs w:val="24"/>
        </w:rPr>
        <w:t xml:space="preserve">m mapeamento com o </w:t>
      </w:r>
      <w:r>
        <w:rPr>
          <w:rFonts w:ascii="Arial" w:hAnsi="Arial" w:cs="Arial"/>
          <w:sz w:val="24"/>
          <w:szCs w:val="24"/>
        </w:rPr>
        <w:t>G</w:t>
      </w:r>
      <w:r w:rsidRPr="00B5123C">
        <w:rPr>
          <w:rFonts w:ascii="Arial" w:hAnsi="Arial" w:cs="Arial"/>
          <w:sz w:val="24"/>
          <w:szCs w:val="24"/>
        </w:rPr>
        <w:t xml:space="preserve">oogle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B5123C">
        <w:rPr>
          <w:rFonts w:ascii="Arial" w:hAnsi="Arial" w:cs="Arial"/>
          <w:sz w:val="24"/>
          <w:szCs w:val="24"/>
        </w:rPr>
        <w:t>nalytics</w:t>
      </w:r>
      <w:proofErr w:type="spellEnd"/>
      <w:r>
        <w:rPr>
          <w:rFonts w:ascii="Arial" w:hAnsi="Arial" w:cs="Arial"/>
          <w:sz w:val="24"/>
          <w:szCs w:val="24"/>
        </w:rPr>
        <w:t xml:space="preserve"> de perfis de pessoas que possivelmente </w:t>
      </w:r>
      <w:r>
        <w:rPr>
          <w:rFonts w:ascii="Arial" w:hAnsi="Arial" w:cs="Arial"/>
          <w:sz w:val="24"/>
          <w:szCs w:val="24"/>
        </w:rPr>
        <w:t>terão, ou</w:t>
      </w:r>
      <w:r>
        <w:rPr>
          <w:rFonts w:ascii="Arial" w:hAnsi="Arial" w:cs="Arial"/>
          <w:sz w:val="24"/>
          <w:szCs w:val="24"/>
        </w:rPr>
        <w:t xml:space="preserve"> já tiveram, </w:t>
      </w:r>
      <w:r>
        <w:rPr>
          <w:rFonts w:ascii="Arial" w:hAnsi="Arial" w:cs="Arial"/>
          <w:sz w:val="24"/>
          <w:szCs w:val="24"/>
        </w:rPr>
        <w:t xml:space="preserve">interesse </w:t>
      </w:r>
      <w:r>
        <w:rPr>
          <w:rFonts w:ascii="Arial" w:hAnsi="Arial" w:cs="Arial"/>
          <w:sz w:val="24"/>
          <w:szCs w:val="24"/>
        </w:rPr>
        <w:t>no produto, além de coletar informações sobre quais sites são mais utilizados por estes perfis, afim de desenvolver um produto que traga certa “familiaridade”.</w:t>
      </w:r>
    </w:p>
    <w:p w14:paraId="769F3DEC" w14:textId="6EDE3A05" w:rsidR="00B5123C" w:rsidRDefault="00B5123C" w:rsidP="00B512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qualitativa proponho um grupo de discussão com pessoas de diferentes perfis </w:t>
      </w:r>
      <w:r w:rsidR="00C86196">
        <w:rPr>
          <w:rFonts w:ascii="Arial" w:hAnsi="Arial" w:cs="Arial"/>
          <w:sz w:val="24"/>
          <w:szCs w:val="24"/>
        </w:rPr>
        <w:t xml:space="preserve">que foram mapeados pelo </w:t>
      </w:r>
      <w:proofErr w:type="spellStart"/>
      <w:r w:rsidR="00C86196">
        <w:rPr>
          <w:rFonts w:ascii="Arial" w:hAnsi="Arial" w:cs="Arial"/>
          <w:sz w:val="24"/>
          <w:szCs w:val="24"/>
        </w:rPr>
        <w:t>Gloogle</w:t>
      </w:r>
      <w:proofErr w:type="spellEnd"/>
      <w:r w:rsidR="00C861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6196">
        <w:rPr>
          <w:rFonts w:ascii="Arial" w:hAnsi="Arial" w:cs="Arial"/>
          <w:sz w:val="24"/>
          <w:szCs w:val="24"/>
        </w:rPr>
        <w:t>Analytics</w:t>
      </w:r>
      <w:proofErr w:type="spellEnd"/>
      <w:r w:rsidR="00C861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que utilizaram o produto na versão beta para</w:t>
      </w:r>
      <w:r w:rsidR="00C861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coletar informações mais detalhadas de quais foram as experiências utilizando o produto.</w:t>
      </w:r>
    </w:p>
    <w:sectPr w:rsidR="00B51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359DE"/>
    <w:multiLevelType w:val="hybridMultilevel"/>
    <w:tmpl w:val="A2AC20B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7337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EF"/>
    <w:rsid w:val="00B5123C"/>
    <w:rsid w:val="00BF1EEF"/>
    <w:rsid w:val="00C86196"/>
    <w:rsid w:val="00DA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3B0B"/>
  <w15:chartTrackingRefBased/>
  <w15:docId w15:val="{F4C675A5-5F94-4925-82B4-54359546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1</cp:revision>
  <dcterms:created xsi:type="dcterms:W3CDTF">2022-12-19T16:38:00Z</dcterms:created>
  <dcterms:modified xsi:type="dcterms:W3CDTF">2022-12-19T17:09:00Z</dcterms:modified>
</cp:coreProperties>
</file>