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21BF" w14:textId="5AD94053" w:rsidR="00E01306" w:rsidRPr="00BE5E46" w:rsidRDefault="00BE5E46" w:rsidP="006E5182">
      <w:pPr>
        <w:jc w:val="center"/>
        <w:rPr>
          <w:b/>
          <w:bCs/>
          <w:sz w:val="24"/>
          <w:szCs w:val="24"/>
        </w:rPr>
      </w:pPr>
      <w:r w:rsidRPr="00BE5E46">
        <w:rPr>
          <w:b/>
          <w:bCs/>
          <w:sz w:val="24"/>
          <w:szCs w:val="24"/>
        </w:rPr>
        <w:t>QUESTIONÁRIO PARA RICARDO</w:t>
      </w:r>
    </w:p>
    <w:p w14:paraId="5D693ADF" w14:textId="77777777" w:rsidR="00BE5E46" w:rsidRDefault="00BE5E46" w:rsidP="008F5319">
      <w:pPr>
        <w:jc w:val="both"/>
      </w:pPr>
    </w:p>
    <w:p w14:paraId="26249A7D" w14:textId="77777777" w:rsidR="00BE5E46" w:rsidRPr="00A0661A" w:rsidRDefault="00BE5E46" w:rsidP="008F5319">
      <w:pPr>
        <w:jc w:val="both"/>
      </w:pPr>
      <w:r w:rsidRPr="00A0661A">
        <w:t>1) Como você descreveria a cultura da MLC Infra? O que é valorizado internamente, que tipo de profissional cresce na empresa? E o clima dentro do escritório, é mais formal/disciplinado ou mais descontraído?</w:t>
      </w:r>
    </w:p>
    <w:p w14:paraId="7668BB95" w14:textId="1884396F" w:rsidR="00160C4A" w:rsidRPr="00160C4A" w:rsidRDefault="00BE5E46" w:rsidP="00160C4A">
      <w:pPr>
        <w:jc w:val="both"/>
        <w:rPr>
          <w:b/>
          <w:bCs/>
        </w:rPr>
      </w:pPr>
      <w:r w:rsidRPr="006E5182">
        <w:rPr>
          <w:b/>
          <w:bCs/>
        </w:rPr>
        <w:t>R:</w:t>
      </w:r>
      <w:r w:rsidR="00160C4A">
        <w:rPr>
          <w:b/>
          <w:bCs/>
        </w:rPr>
        <w:t xml:space="preserve"> </w:t>
      </w:r>
      <w:r w:rsidR="00160C4A" w:rsidRPr="00160C4A">
        <w:rPr>
          <w:b/>
          <w:bCs/>
        </w:rPr>
        <w:t>A cultura da</w:t>
      </w:r>
      <w:r w:rsidR="00160C4A">
        <w:rPr>
          <w:b/>
          <w:bCs/>
        </w:rPr>
        <w:t xml:space="preserve"> MLC Infra </w:t>
      </w:r>
      <w:r w:rsidR="00160C4A" w:rsidRPr="00160C4A">
        <w:rPr>
          <w:b/>
          <w:bCs/>
        </w:rPr>
        <w:t>é fundamentada em tradição, eficiência operacional e foco no desenvolvimento sustentável. A construtora baseia suas operações e relações em pilares sólidos que orientam o comportamento de seus colaboradores e moldam a sua identidade no setor de engenharia pesada</w:t>
      </w:r>
      <w:r w:rsidR="00160C4A">
        <w:rPr>
          <w:b/>
          <w:bCs/>
        </w:rPr>
        <w:t xml:space="preserve">. O clima é mais formal, conservador e disciplinado, talvez pelo perfil analítico presente na maior parte dos colaboradores. </w:t>
      </w:r>
      <w:r w:rsidR="00160C4A" w:rsidRPr="00160C4A">
        <w:rPr>
          <w:b/>
          <w:bCs/>
        </w:rPr>
        <w:t>Os principais valores que descrevem o ambiente e a forma de trabalhar da empresa são:</w:t>
      </w:r>
    </w:p>
    <w:p w14:paraId="2AF149DB" w14:textId="2918E28F" w:rsidR="00160C4A" w:rsidRPr="00160C4A" w:rsidRDefault="00160C4A" w:rsidP="00160C4A">
      <w:pPr>
        <w:numPr>
          <w:ilvl w:val="0"/>
          <w:numId w:val="2"/>
        </w:numPr>
        <w:jc w:val="both"/>
        <w:rPr>
          <w:b/>
          <w:bCs/>
        </w:rPr>
      </w:pPr>
      <w:r w:rsidRPr="00160C4A">
        <w:rPr>
          <w:b/>
          <w:bCs/>
        </w:rPr>
        <w:t>Ética e Credibilidade: Foco na transparência para construir parcerias duradouras com clientes, fornecedores e colaboradores</w:t>
      </w:r>
      <w:r>
        <w:rPr>
          <w:b/>
          <w:bCs/>
        </w:rPr>
        <w:t>;</w:t>
      </w:r>
    </w:p>
    <w:p w14:paraId="05AB1162" w14:textId="6667FD53" w:rsidR="00160C4A" w:rsidRPr="00160C4A" w:rsidRDefault="00160C4A" w:rsidP="00160C4A">
      <w:pPr>
        <w:numPr>
          <w:ilvl w:val="0"/>
          <w:numId w:val="2"/>
        </w:numPr>
        <w:jc w:val="both"/>
        <w:rPr>
          <w:b/>
          <w:bCs/>
        </w:rPr>
      </w:pPr>
      <w:r w:rsidRPr="00160C4A">
        <w:rPr>
          <w:b/>
          <w:bCs/>
        </w:rPr>
        <w:t>Disciplina e Eficiência: A disciplina é considerada o veículo da eficácia, ajudando a garantir o cumprimento rigoroso dos prazos e a excelência operacional</w:t>
      </w:r>
      <w:r>
        <w:rPr>
          <w:b/>
          <w:bCs/>
        </w:rPr>
        <w:t>;</w:t>
      </w:r>
    </w:p>
    <w:p w14:paraId="0EC68045" w14:textId="4BB7D455" w:rsidR="00160C4A" w:rsidRPr="00160C4A" w:rsidRDefault="00160C4A" w:rsidP="00160C4A">
      <w:pPr>
        <w:numPr>
          <w:ilvl w:val="0"/>
          <w:numId w:val="2"/>
        </w:numPr>
        <w:jc w:val="both"/>
        <w:rPr>
          <w:b/>
          <w:bCs/>
        </w:rPr>
      </w:pPr>
      <w:r w:rsidRPr="00160C4A">
        <w:rPr>
          <w:b/>
          <w:bCs/>
        </w:rPr>
        <w:t>Qualidade e Orgulho: Busca contínua por superação de resultados, aliada à valorização da história da companhia e do companheirismo entre as equipes</w:t>
      </w:r>
      <w:r>
        <w:rPr>
          <w:b/>
          <w:bCs/>
        </w:rPr>
        <w:t>;</w:t>
      </w:r>
    </w:p>
    <w:p w14:paraId="70339C39" w14:textId="2E52DD1F" w:rsidR="00160C4A" w:rsidRPr="00160C4A" w:rsidRDefault="00160C4A" w:rsidP="00160C4A">
      <w:pPr>
        <w:numPr>
          <w:ilvl w:val="0"/>
          <w:numId w:val="2"/>
        </w:numPr>
        <w:jc w:val="both"/>
        <w:rPr>
          <w:b/>
          <w:bCs/>
        </w:rPr>
      </w:pPr>
      <w:r w:rsidRPr="00160C4A">
        <w:rPr>
          <w:b/>
          <w:bCs/>
        </w:rPr>
        <w:t>Sustentabilidade: Forte compromisso com o meio ambiente e segurança nos canteiros de obra, transformando infraestrutura em desenvolvimento a longo prazo.</w:t>
      </w:r>
    </w:p>
    <w:p w14:paraId="3767E8D7" w14:textId="77777777" w:rsidR="00160C4A" w:rsidRDefault="00160C4A" w:rsidP="008F5319">
      <w:pPr>
        <w:jc w:val="both"/>
      </w:pPr>
    </w:p>
    <w:p w14:paraId="015C339C" w14:textId="239C1F42" w:rsidR="00BE5E46" w:rsidRPr="006D13E7" w:rsidRDefault="00BE5E46" w:rsidP="008F5319">
      <w:pPr>
        <w:jc w:val="both"/>
      </w:pPr>
      <w:r w:rsidRPr="006D13E7">
        <w:t>2) Qual o perfil dos funcionários da MLC? A maioria é engenheiro formado? Tem distribuição entre pessoal corporativo (em Curitiba) e pessoal de obra/campo? Qual a média de tempo de casa?</w:t>
      </w:r>
    </w:p>
    <w:p w14:paraId="3BABE8F4" w14:textId="724CFC6E" w:rsidR="006E5182" w:rsidRPr="006E5182" w:rsidRDefault="006E5182" w:rsidP="006E5182">
      <w:pPr>
        <w:jc w:val="both"/>
        <w:rPr>
          <w:b/>
          <w:bCs/>
        </w:rPr>
      </w:pPr>
      <w:r w:rsidRPr="006E5182">
        <w:rPr>
          <w:b/>
          <w:bCs/>
        </w:rPr>
        <w:t>R:</w:t>
      </w:r>
      <w:r w:rsidR="000B727E">
        <w:rPr>
          <w:b/>
          <w:bCs/>
        </w:rPr>
        <w:t xml:space="preserve"> A MLC Infra possui uma sede corporativa localizada em Curitiba que chamamos de Escritório Central, onde as principais posições são ocupadas por engenheiros</w:t>
      </w:r>
      <w:r w:rsidR="00DF2424">
        <w:rPr>
          <w:b/>
          <w:bCs/>
        </w:rPr>
        <w:t xml:space="preserve"> civis, formados na academia e lapidados por longos anos de trecho. Nas obras, os principais cargos também são ocupados por engenheiros civis, geralmente na gerência, produção e planejamento. </w:t>
      </w:r>
      <w:r w:rsidR="00390D14">
        <w:rPr>
          <w:b/>
          <w:bCs/>
        </w:rPr>
        <w:t xml:space="preserve">Embora as obras sejam unidades temporárias, </w:t>
      </w:r>
      <w:r w:rsidR="006D13E7">
        <w:rPr>
          <w:b/>
          <w:bCs/>
        </w:rPr>
        <w:t xml:space="preserve">procuramos manter em nosso quadro </w:t>
      </w:r>
      <w:r w:rsidR="00390D14">
        <w:rPr>
          <w:b/>
          <w:bCs/>
        </w:rPr>
        <w:t xml:space="preserve">equipes </w:t>
      </w:r>
      <w:r w:rsidR="006D13E7">
        <w:rPr>
          <w:b/>
          <w:bCs/>
        </w:rPr>
        <w:t xml:space="preserve">administrativas e </w:t>
      </w:r>
      <w:r w:rsidR="00390D14">
        <w:rPr>
          <w:b/>
          <w:bCs/>
        </w:rPr>
        <w:t>técnicas e operadores de máquinas</w:t>
      </w:r>
      <w:r w:rsidR="006D13E7">
        <w:rPr>
          <w:b/>
          <w:bCs/>
        </w:rPr>
        <w:t xml:space="preserve"> que se destacam</w:t>
      </w:r>
      <w:r w:rsidR="00390D14">
        <w:rPr>
          <w:b/>
          <w:bCs/>
        </w:rPr>
        <w:t>, transferindo-os para novas obras. Já no corporativo, o turnover é baixíssimo</w:t>
      </w:r>
      <w:r w:rsidR="006D13E7">
        <w:rPr>
          <w:b/>
          <w:bCs/>
        </w:rPr>
        <w:t xml:space="preserve">, com </w:t>
      </w:r>
      <w:r w:rsidR="00DF2424">
        <w:rPr>
          <w:b/>
          <w:bCs/>
        </w:rPr>
        <w:t>tempo médio de casa de 1</w:t>
      </w:r>
      <w:r w:rsidR="006D13E7">
        <w:rPr>
          <w:b/>
          <w:bCs/>
        </w:rPr>
        <w:t>2</w:t>
      </w:r>
      <w:r w:rsidR="00DF2424">
        <w:rPr>
          <w:b/>
          <w:bCs/>
        </w:rPr>
        <w:t xml:space="preserve"> anos</w:t>
      </w:r>
      <w:r w:rsidR="006D13E7">
        <w:rPr>
          <w:b/>
          <w:bCs/>
        </w:rPr>
        <w:t>.</w:t>
      </w:r>
      <w:r w:rsidR="0011128C">
        <w:rPr>
          <w:b/>
          <w:bCs/>
        </w:rPr>
        <w:t xml:space="preserve"> Costumamos dizer que quem fica, veste a camisa, e quem sai, retorna em pouco tempo...</w:t>
      </w:r>
    </w:p>
    <w:p w14:paraId="69A5060F" w14:textId="77777777" w:rsidR="00BE5E46" w:rsidRDefault="00BE5E46" w:rsidP="008F5319">
      <w:pPr>
        <w:jc w:val="both"/>
      </w:pPr>
    </w:p>
    <w:p w14:paraId="03F41E2D" w14:textId="77777777" w:rsidR="00BE5E46" w:rsidRDefault="00BE5E46" w:rsidP="008F5319">
      <w:pPr>
        <w:jc w:val="both"/>
      </w:pPr>
      <w:r>
        <w:t>3) Além de clientes e fornecedores, quem mais é stakeholder crítico pra MLC Infra? Sindicato, comunidades onde fazem obra, governo (mesmo focando em obra privada), bancos financiadores?</w:t>
      </w:r>
    </w:p>
    <w:p w14:paraId="47366802" w14:textId="6AB38C33" w:rsidR="00BE5E46" w:rsidRPr="00082AAF" w:rsidRDefault="00BE5E46" w:rsidP="008F5319">
      <w:pPr>
        <w:jc w:val="both"/>
        <w:rPr>
          <w:b/>
          <w:bCs/>
        </w:rPr>
      </w:pPr>
      <w:r w:rsidRPr="00082AAF">
        <w:rPr>
          <w:b/>
          <w:bCs/>
        </w:rPr>
        <w:t>R:</w:t>
      </w:r>
      <w:r w:rsidR="00DD60B8" w:rsidRPr="00082AAF">
        <w:rPr>
          <w:b/>
          <w:bCs/>
        </w:rPr>
        <w:t xml:space="preserve"> Os principais </w:t>
      </w:r>
      <w:r w:rsidR="00DD60B8" w:rsidRPr="006E5182">
        <w:rPr>
          <w:b/>
          <w:bCs/>
          <w:i/>
          <w:iCs/>
        </w:rPr>
        <w:t>stakeholders</w:t>
      </w:r>
      <w:r w:rsidR="00DD60B8" w:rsidRPr="00082AAF">
        <w:rPr>
          <w:b/>
          <w:bCs/>
        </w:rPr>
        <w:t xml:space="preserve"> da MLC Infra são </w:t>
      </w:r>
      <w:r w:rsidR="008F5319" w:rsidRPr="00082AAF">
        <w:rPr>
          <w:b/>
          <w:bCs/>
        </w:rPr>
        <w:t>sócios/</w:t>
      </w:r>
      <w:r w:rsidR="00DD60B8" w:rsidRPr="00082AAF">
        <w:rPr>
          <w:b/>
          <w:bCs/>
        </w:rPr>
        <w:t xml:space="preserve">acionistas, </w:t>
      </w:r>
      <w:r w:rsidR="008F5319" w:rsidRPr="00082AAF">
        <w:rPr>
          <w:b/>
          <w:bCs/>
        </w:rPr>
        <w:t>clientes/contratantes, colaboradores, fornecedores, prestadores de serviço, órgãos regulamentadores, sindicatos patronais e laborais, usuários de rodovias e comunidades abrangidas pelas obras.</w:t>
      </w:r>
    </w:p>
    <w:p w14:paraId="7DEBE9AA" w14:textId="77777777" w:rsidR="00BE5E46" w:rsidRDefault="00BE5E46" w:rsidP="008F5319">
      <w:pPr>
        <w:jc w:val="both"/>
      </w:pPr>
    </w:p>
    <w:p w14:paraId="0D40EF65" w14:textId="77777777" w:rsidR="00BE5E46" w:rsidRDefault="00BE5E46" w:rsidP="008F5319">
      <w:pPr>
        <w:jc w:val="both"/>
      </w:pPr>
      <w:r>
        <w:t>4) Sobre ESG e responsabilidade social: além das certificações ISO 9001, a MLC tem programa social, segurança do trabalho como prioridade explícita, ou alguma iniciativa ambiental ligada às obras? Algum ODS que vocês considerem prioritário?</w:t>
      </w:r>
    </w:p>
    <w:p w14:paraId="0F2CA0EE" w14:textId="404C3360" w:rsidR="00BE5E46" w:rsidRPr="004846A6" w:rsidRDefault="00BE5E46" w:rsidP="008F5319">
      <w:pPr>
        <w:jc w:val="both"/>
        <w:rPr>
          <w:b/>
          <w:bCs/>
        </w:rPr>
      </w:pPr>
      <w:r w:rsidRPr="004846A6">
        <w:rPr>
          <w:b/>
          <w:bCs/>
        </w:rPr>
        <w:t>R:</w:t>
      </w:r>
      <w:r w:rsidR="00082AAF" w:rsidRPr="004846A6">
        <w:rPr>
          <w:b/>
          <w:bCs/>
        </w:rPr>
        <w:t xml:space="preserve"> </w:t>
      </w:r>
      <w:r w:rsidR="004846A6" w:rsidRPr="004846A6">
        <w:rPr>
          <w:b/>
          <w:bCs/>
        </w:rPr>
        <w:t>Embora a MLC Inf</w:t>
      </w:r>
      <w:r w:rsidR="004846A6">
        <w:rPr>
          <w:b/>
          <w:bCs/>
        </w:rPr>
        <w:t>r</w:t>
      </w:r>
      <w:r w:rsidR="004846A6" w:rsidRPr="004846A6">
        <w:rPr>
          <w:b/>
          <w:bCs/>
        </w:rPr>
        <w:t xml:space="preserve">a possua apenas certificações de qualidade </w:t>
      </w:r>
      <w:r w:rsidR="004846A6">
        <w:rPr>
          <w:b/>
          <w:bCs/>
        </w:rPr>
        <w:t>(</w:t>
      </w:r>
      <w:r w:rsidR="004846A6" w:rsidRPr="004846A6">
        <w:rPr>
          <w:b/>
          <w:bCs/>
        </w:rPr>
        <w:t>ISO 9.00</w:t>
      </w:r>
      <w:r w:rsidR="004846A6">
        <w:rPr>
          <w:b/>
          <w:bCs/>
        </w:rPr>
        <w:t>1 e PBQP-H), na prática implementamos o SGI em nossas obras, ou seja, além das premissas de Qualidade, aplicamos as premissas da ISO 14.001</w:t>
      </w:r>
      <w:r w:rsidR="0081520C">
        <w:rPr>
          <w:b/>
          <w:bCs/>
        </w:rPr>
        <w:t xml:space="preserve"> – Meio Ambiente</w:t>
      </w:r>
      <w:r w:rsidR="004846A6">
        <w:rPr>
          <w:b/>
          <w:bCs/>
        </w:rPr>
        <w:t xml:space="preserve"> e ISO 45.001 – Saúde e Segurança</w:t>
      </w:r>
      <w:r w:rsidR="0081520C">
        <w:rPr>
          <w:b/>
          <w:bCs/>
        </w:rPr>
        <w:t xml:space="preserve">, através de treinamentos e campanhas, registros e indicadores. No Social, contamos com apoio do Instituto Joel Malucelli em projetos culturais, esportivos, educacionais e assistenciais. </w:t>
      </w:r>
      <w:r w:rsidR="00DC03EB">
        <w:rPr>
          <w:b/>
          <w:bCs/>
        </w:rPr>
        <w:t xml:space="preserve">Temos orgulho em atuar num segmento que transforma positivamente toda uma sociedade, desde a geração de empregos e fomento da economia </w:t>
      </w:r>
      <w:r w:rsidR="00DC03EB">
        <w:rPr>
          <w:b/>
          <w:bCs/>
        </w:rPr>
        <w:lastRenderedPageBreak/>
        <w:t xml:space="preserve">local até os usuários beneficiados por nossas obras de infraestrutura. Não é </w:t>
      </w:r>
      <w:r w:rsidR="00FA5BD8">
        <w:rPr>
          <w:b/>
          <w:bCs/>
        </w:rPr>
        <w:t>à</w:t>
      </w:r>
      <w:r w:rsidR="00DC03EB">
        <w:rPr>
          <w:b/>
          <w:bCs/>
        </w:rPr>
        <w:t xml:space="preserve"> toa que consideramos os </w:t>
      </w:r>
      <w:proofErr w:type="spellStart"/>
      <w:r w:rsidR="00DC03EB">
        <w:rPr>
          <w:b/>
          <w:bCs/>
        </w:rPr>
        <w:t>ODSs</w:t>
      </w:r>
      <w:proofErr w:type="spellEnd"/>
      <w:r w:rsidR="00DC03EB">
        <w:rPr>
          <w:b/>
          <w:bCs/>
        </w:rPr>
        <w:t xml:space="preserve"> 8</w:t>
      </w:r>
      <w:r w:rsidR="00F93D50">
        <w:rPr>
          <w:b/>
          <w:bCs/>
        </w:rPr>
        <w:t xml:space="preserve">, 10 e 16 como </w:t>
      </w:r>
      <w:r w:rsidR="00DC03EB">
        <w:rPr>
          <w:b/>
          <w:bCs/>
        </w:rPr>
        <w:t>pilares do ESG</w:t>
      </w:r>
      <w:r w:rsidR="00F93D50">
        <w:rPr>
          <w:b/>
          <w:bCs/>
        </w:rPr>
        <w:t>-MLC.</w:t>
      </w:r>
      <w:r w:rsidR="00DC03EB">
        <w:rPr>
          <w:b/>
          <w:bCs/>
        </w:rPr>
        <w:t xml:space="preserve">   </w:t>
      </w:r>
    </w:p>
    <w:p w14:paraId="52B8A3F0" w14:textId="77777777" w:rsidR="00BE5E46" w:rsidRDefault="00BE5E46" w:rsidP="008F5319">
      <w:pPr>
        <w:jc w:val="both"/>
      </w:pPr>
    </w:p>
    <w:p w14:paraId="3E267685" w14:textId="77777777" w:rsidR="00BE5E46" w:rsidRDefault="00BE5E46" w:rsidP="008F5319">
      <w:pPr>
        <w:jc w:val="both"/>
      </w:pPr>
      <w:r>
        <w:t xml:space="preserve">5) </w:t>
      </w:r>
      <w:proofErr w:type="gramStart"/>
      <w:r>
        <w:t>Pra</w:t>
      </w:r>
      <w:proofErr w:type="gramEnd"/>
      <w:r>
        <w:t xml:space="preserve"> alguém de fora entender, descreve passo a passo o que acontece desde o momento em que a MLC ganha um contrato/obra até a entrega final </w:t>
      </w:r>
      <w:proofErr w:type="gramStart"/>
      <w:r>
        <w:t>pro</w:t>
      </w:r>
      <w:proofErr w:type="gramEnd"/>
      <w:r>
        <w:t xml:space="preserve"> cliente. Quais são as grandes etapas? (Mobilização, terraplanagem, </w:t>
      </w:r>
      <w:proofErr w:type="gramStart"/>
      <w:r>
        <w:t>pavimentação, etc.</w:t>
      </w:r>
      <w:proofErr w:type="gramEnd"/>
      <w:r>
        <w:t>)</w:t>
      </w:r>
    </w:p>
    <w:p w14:paraId="649D9EA9" w14:textId="05C0FB3A" w:rsidR="00BE5E46" w:rsidRDefault="00BE5E46" w:rsidP="008F5319">
      <w:pPr>
        <w:jc w:val="both"/>
        <w:rPr>
          <w:b/>
          <w:bCs/>
        </w:rPr>
      </w:pPr>
      <w:r w:rsidRPr="006E5182">
        <w:rPr>
          <w:b/>
          <w:bCs/>
        </w:rPr>
        <w:t>R:</w:t>
      </w:r>
      <w:r w:rsidR="00082AAF" w:rsidRPr="006E5182">
        <w:rPr>
          <w:b/>
          <w:bCs/>
        </w:rPr>
        <w:t xml:space="preserve"> </w:t>
      </w:r>
      <w:r w:rsidR="00713B78">
        <w:rPr>
          <w:b/>
          <w:bCs/>
        </w:rPr>
        <w:t>Ganhar uma nova obra desencadeia uma série de processos integrados e complexos, sob pressão do início imediato geralmente imposto pelo Cliente. As principais etapas são:</w:t>
      </w:r>
    </w:p>
    <w:p w14:paraId="488E2702" w14:textId="3DED9DBF" w:rsidR="00713B78" w:rsidRDefault="00713B78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Definir e convocar Gerente de Contrato, repassando as premissas comerciais e técnicas;</w:t>
      </w:r>
    </w:p>
    <w:p w14:paraId="4EC09759" w14:textId="4B3DF621" w:rsidR="00713B78" w:rsidRDefault="00713B78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Definir e convocar as principais posições da obra</w:t>
      </w:r>
      <w:r w:rsidR="009D08CF">
        <w:rPr>
          <w:b/>
          <w:bCs/>
        </w:rPr>
        <w:t xml:space="preserve"> (Engº Produção, Encarregado Geral, Engº Planejamento / Setor Técnico, Engº Segurança do Trabalho, Enc. Administrativo/RH, Enc. Almoxarifado e Enc. Manutenção);</w:t>
      </w:r>
    </w:p>
    <w:p w14:paraId="706882ED" w14:textId="74221BB5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Definir cidade para instalar o canteiro administrativo, locar imóvel e abrir filial da empresa;</w:t>
      </w:r>
    </w:p>
    <w:p w14:paraId="7CE220CA" w14:textId="0AAA8F04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Fazer pedido inicial de uniforme</w:t>
      </w:r>
      <w:r w:rsidR="000568AE">
        <w:rPr>
          <w:b/>
          <w:bCs/>
        </w:rPr>
        <w:t>s e placas de obra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cfme</w:t>
      </w:r>
      <w:proofErr w:type="spellEnd"/>
      <w:r>
        <w:rPr>
          <w:b/>
          <w:bCs/>
        </w:rPr>
        <w:t>. padrão definido pelo Cliente;</w:t>
      </w:r>
    </w:p>
    <w:p w14:paraId="2E909E15" w14:textId="5CE5837D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Avaliar se será instalado tanque de diesel ou utilizará posto de combustível local;</w:t>
      </w:r>
    </w:p>
    <w:p w14:paraId="2ED32423" w14:textId="7CD65D12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Prospectar e contratar clínica de saúde ocupacional para elaboração de PGR e PCMSO prévios;</w:t>
      </w:r>
    </w:p>
    <w:p w14:paraId="6B97B87E" w14:textId="564B7493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Locar imóvel para alojamento de trabalhadores vindos de outra cidade;</w:t>
      </w:r>
    </w:p>
    <w:p w14:paraId="5474ABE3" w14:textId="50223B21" w:rsidR="009D08CF" w:rsidRDefault="009D08CF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Prospectar</w:t>
      </w:r>
      <w:r w:rsidR="000568AE">
        <w:rPr>
          <w:b/>
          <w:bCs/>
        </w:rPr>
        <w:t xml:space="preserve"> e contratar fornecedor de refeições;</w:t>
      </w:r>
    </w:p>
    <w:p w14:paraId="4A0C6A7F" w14:textId="07D7F9D6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Prospectar e contratar locadores de ônibus para transporte de trabalhadores;</w:t>
      </w:r>
    </w:p>
    <w:p w14:paraId="7FB6C244" w14:textId="2EFDDB16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Solicitar à TI identificação de operadoras de telefonia e internet;</w:t>
      </w:r>
    </w:p>
    <w:p w14:paraId="0657F14B" w14:textId="38411247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Providenciar mobiliário para canteiro administrativo e alojamentos;</w:t>
      </w:r>
    </w:p>
    <w:p w14:paraId="668AB7DA" w14:textId="49050F73" w:rsidR="00806412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806412">
        <w:rPr>
          <w:b/>
          <w:bCs/>
        </w:rPr>
        <w:t>Assinar contrato com Cliente</w:t>
      </w:r>
      <w:r w:rsidR="00806412" w:rsidRPr="00806412">
        <w:rPr>
          <w:b/>
          <w:bCs/>
        </w:rPr>
        <w:t xml:space="preserve"> e realizar reunião de </w:t>
      </w:r>
      <w:proofErr w:type="spellStart"/>
      <w:r w:rsidR="00806412" w:rsidRPr="00806412">
        <w:rPr>
          <w:b/>
          <w:bCs/>
        </w:rPr>
        <w:t>kick</w:t>
      </w:r>
      <w:proofErr w:type="spellEnd"/>
      <w:r w:rsidR="00806412" w:rsidRPr="00806412">
        <w:rPr>
          <w:b/>
          <w:bCs/>
        </w:rPr>
        <w:t>-off com entrega de documentação inicial</w:t>
      </w:r>
      <w:r w:rsidR="007B4087">
        <w:rPr>
          <w:b/>
          <w:bCs/>
        </w:rPr>
        <w:t>;</w:t>
      </w:r>
    </w:p>
    <w:p w14:paraId="2C41FDD5" w14:textId="4D0C77D7" w:rsidR="007B4087" w:rsidRDefault="007B4087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Parametrizar ERP para receber dados da nova obra;</w:t>
      </w:r>
    </w:p>
    <w:p w14:paraId="565C05D2" w14:textId="317BB6AB" w:rsidR="007B4087" w:rsidRDefault="007B4087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Montar previsão do fluxo de caixa e avaliar período com saldo negativo;</w:t>
      </w:r>
    </w:p>
    <w:p w14:paraId="1A6CEF56" w14:textId="6C53D120" w:rsidR="000568AE" w:rsidRPr="00806412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806412">
        <w:rPr>
          <w:b/>
          <w:bCs/>
        </w:rPr>
        <w:t>Mobilizar equipamentos e barracão de oficina para manutenção;</w:t>
      </w:r>
    </w:p>
    <w:p w14:paraId="19C9D65E" w14:textId="765F26E1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Mobilizar mão-de-obra</w:t>
      </w:r>
      <w:r w:rsidR="00806412">
        <w:rPr>
          <w:b/>
          <w:bCs/>
        </w:rPr>
        <w:t>, realizar integração</w:t>
      </w:r>
      <w:r>
        <w:rPr>
          <w:b/>
          <w:bCs/>
        </w:rPr>
        <w:t xml:space="preserve"> e definir local para registro da jornada (ponto eletrônico);</w:t>
      </w:r>
    </w:p>
    <w:p w14:paraId="286FDFC8" w14:textId="03D7D8AD" w:rsidR="000568AE" w:rsidRDefault="00806412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Abrir solicitação de compra de materiais, tanto para estoque como para aplicação direta;</w:t>
      </w:r>
    </w:p>
    <w:p w14:paraId="52990F3F" w14:textId="02E3CF2E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Mobilizar subempreiteiros;</w:t>
      </w:r>
    </w:p>
    <w:p w14:paraId="41868A30" w14:textId="456C6A11" w:rsidR="000568AE" w:rsidRDefault="000568AE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Fazer a locação da obra pela equipe de topografia;</w:t>
      </w:r>
    </w:p>
    <w:p w14:paraId="5B4D3192" w14:textId="2D21F407" w:rsidR="000568AE" w:rsidRDefault="00806412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Executar a obra, iniciando pela terraplenagem e drenagem, seguida da pavimentação, obras complementares e sinalização;</w:t>
      </w:r>
    </w:p>
    <w:p w14:paraId="4401C92F" w14:textId="54749D86" w:rsidR="00806412" w:rsidRDefault="00806412" w:rsidP="00713B78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Realizar ensaios de qualidade ao término de cada etapa construtiva e submeter ao Cliente;</w:t>
      </w:r>
    </w:p>
    <w:p w14:paraId="31E5D769" w14:textId="40A528ED" w:rsidR="00806412" w:rsidRDefault="00806412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Realizar medições dos serviços realizados, tanto para receber do Cliente quanto para pagar aos subempreiteiros e locadores de equipamentos;</w:t>
      </w:r>
    </w:p>
    <w:p w14:paraId="2E835F5D" w14:textId="3C6C0392" w:rsidR="00806412" w:rsidRDefault="00806412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Apropriar produção, consumo e custos unitários dos principais insumos (equipamentos, mão-de-obra, materiais, terceiros e transporte) e comparar com a produção, consumo e custos unitários previstos na fase de licitação, de tal forma que o Gerente de Contrato consiga responder a uma simples pergunta do CEO: “nesta obra, qual serviço você mais ganha dinheiro e qual mais perde dinheiro ?”</w:t>
      </w:r>
    </w:p>
    <w:p w14:paraId="07A1B69E" w14:textId="10D1CFA8" w:rsidR="00806412" w:rsidRDefault="00806412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Realizar entrega do escopo contratual</w:t>
      </w:r>
      <w:r w:rsidR="007B4087">
        <w:rPr>
          <w:b/>
          <w:bCs/>
        </w:rPr>
        <w:t xml:space="preserve"> ao Cliente;</w:t>
      </w:r>
    </w:p>
    <w:p w14:paraId="7662EA72" w14:textId="565B02BC" w:rsidR="007B4087" w:rsidRDefault="007B4087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Realizar fechamento econômico do contrato e avaliar se a lucratividade prevista foi atingida;</w:t>
      </w:r>
    </w:p>
    <w:p w14:paraId="2660097B" w14:textId="4B749ECE" w:rsidR="007B4087" w:rsidRDefault="007B4087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Receber Termo Definitivo de Conclusão de Obra;</w:t>
      </w:r>
    </w:p>
    <w:p w14:paraId="327A2E68" w14:textId="42F4EBC0" w:rsidR="007B4087" w:rsidRPr="00806412" w:rsidRDefault="007B4087" w:rsidP="00806412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Formalizar o Acervo Técnico e Atestado de Obra junto ao CREA.</w:t>
      </w:r>
    </w:p>
    <w:p w14:paraId="46A0EB21" w14:textId="77777777" w:rsidR="00BE5E46" w:rsidRDefault="00BE5E46" w:rsidP="008F5319">
      <w:pPr>
        <w:jc w:val="both"/>
      </w:pPr>
    </w:p>
    <w:p w14:paraId="0DDCAB24" w14:textId="77777777" w:rsidR="00BE5E46" w:rsidRDefault="00BE5E46" w:rsidP="008F5319">
      <w:pPr>
        <w:jc w:val="both"/>
      </w:pPr>
      <w:r>
        <w:t>6) Quanto tempo dura uma obra média grande (rodovia, contorno, ampliação)? Quais etapas levam mais tempo? Onde o cronograma costuma travar?</w:t>
      </w:r>
    </w:p>
    <w:p w14:paraId="659E2D36" w14:textId="482F9025" w:rsidR="00BE5E46" w:rsidRPr="006E5182" w:rsidRDefault="00BE5E46" w:rsidP="008F5319">
      <w:pPr>
        <w:jc w:val="both"/>
        <w:rPr>
          <w:b/>
          <w:bCs/>
        </w:rPr>
      </w:pPr>
      <w:r w:rsidRPr="006E5182">
        <w:rPr>
          <w:b/>
          <w:bCs/>
        </w:rPr>
        <w:lastRenderedPageBreak/>
        <w:t>R:</w:t>
      </w:r>
      <w:r w:rsidR="006A7D64" w:rsidRPr="006E5182">
        <w:rPr>
          <w:b/>
          <w:bCs/>
        </w:rPr>
        <w:t xml:space="preserve"> Uma obra de médio/grande porte dura em geral de 2 a 5 anos. Quando o escopo contratual é de implantação (de rodovia, de hidrelétrica, de indústria), significa que </w:t>
      </w:r>
      <w:r w:rsidR="00FA5BD8" w:rsidRPr="006E5182">
        <w:rPr>
          <w:b/>
          <w:bCs/>
        </w:rPr>
        <w:t xml:space="preserve">exigirá movimentação de terra </w:t>
      </w:r>
      <w:r w:rsidR="006A7D64" w:rsidRPr="006E5182">
        <w:rPr>
          <w:b/>
          <w:bCs/>
        </w:rPr>
        <w:t>e, para atender o projeto e cumprir o prazo do cliente, dependeremos totalmente da condição do solo local, da pluviometria da região e do tempo de recorrência (quando envolve barramento de um rio, por exemplo).</w:t>
      </w:r>
      <w:r w:rsidR="00FA5BD8" w:rsidRPr="006E5182">
        <w:rPr>
          <w:b/>
          <w:bCs/>
        </w:rPr>
        <w:t xml:space="preserve"> Além da etapa de terraplenagem, existem fatores externos que trazem alta probabilidade de atraso: </w:t>
      </w:r>
      <w:r w:rsidR="006E5182" w:rsidRPr="006E5182">
        <w:rPr>
          <w:b/>
          <w:bCs/>
        </w:rPr>
        <w:t xml:space="preserve">obtenção de licenças ambientais, </w:t>
      </w:r>
      <w:r w:rsidR="00FA5BD8" w:rsidRPr="006E5182">
        <w:rPr>
          <w:b/>
          <w:bCs/>
        </w:rPr>
        <w:t>desapropriação de áreas</w:t>
      </w:r>
      <w:r w:rsidR="006E5182" w:rsidRPr="006E5182">
        <w:rPr>
          <w:b/>
          <w:bCs/>
        </w:rPr>
        <w:t xml:space="preserve"> dentro da faixa de domínio ou DUP (declaração de utilidade pública)</w:t>
      </w:r>
      <w:r w:rsidR="00FA5BD8" w:rsidRPr="006E5182">
        <w:rPr>
          <w:b/>
          <w:bCs/>
        </w:rPr>
        <w:t>, remanejamento de</w:t>
      </w:r>
      <w:r w:rsidR="006E5182" w:rsidRPr="006E5182">
        <w:rPr>
          <w:b/>
          <w:bCs/>
        </w:rPr>
        <w:t xml:space="preserve"> redes (água, esgoto, energia, fibra, gás), </w:t>
      </w:r>
      <w:r w:rsidR="00FA5BD8" w:rsidRPr="006E5182">
        <w:rPr>
          <w:b/>
          <w:bCs/>
        </w:rPr>
        <w:t>interface de etapa construtiva envolvendo outro Contratado do mesmo Cliente</w:t>
      </w:r>
      <w:r w:rsidR="006E5182" w:rsidRPr="006E5182">
        <w:rPr>
          <w:b/>
          <w:bCs/>
        </w:rPr>
        <w:t xml:space="preserve"> que nos contratou.</w:t>
      </w:r>
    </w:p>
    <w:p w14:paraId="6169F836" w14:textId="77777777" w:rsidR="00BE5E46" w:rsidRDefault="00BE5E46" w:rsidP="008F5319">
      <w:pPr>
        <w:jc w:val="both"/>
      </w:pPr>
    </w:p>
    <w:p w14:paraId="0039661C" w14:textId="77777777" w:rsidR="00BE5E46" w:rsidRDefault="00BE5E46" w:rsidP="008F5319">
      <w:pPr>
        <w:jc w:val="both"/>
      </w:pPr>
      <w:r>
        <w:t xml:space="preserve">7) O que é "obra de qualidade" pra MLC e </w:t>
      </w:r>
      <w:proofErr w:type="gramStart"/>
      <w:r>
        <w:t>pro</w:t>
      </w:r>
      <w:proofErr w:type="gramEnd"/>
      <w:r>
        <w:t xml:space="preserve"> cliente? Como vocês medem qualidade durante a execução? Tem auditoria interna, ensaios técnicos, indicador formal?</w:t>
      </w:r>
    </w:p>
    <w:p w14:paraId="350EEC75" w14:textId="6F1CDE7B" w:rsidR="00BE5E46" w:rsidRPr="000B727E" w:rsidRDefault="00BE5E46" w:rsidP="008F5319">
      <w:pPr>
        <w:jc w:val="both"/>
        <w:rPr>
          <w:b/>
          <w:bCs/>
        </w:rPr>
      </w:pPr>
      <w:r w:rsidRPr="000B727E">
        <w:rPr>
          <w:b/>
          <w:bCs/>
        </w:rPr>
        <w:t>R:</w:t>
      </w:r>
      <w:r w:rsidR="001250BF">
        <w:rPr>
          <w:b/>
          <w:bCs/>
        </w:rPr>
        <w:t xml:space="preserve"> Para nossos Clientes, </w:t>
      </w:r>
      <w:r w:rsidR="00E112EC">
        <w:rPr>
          <w:b/>
          <w:bCs/>
        </w:rPr>
        <w:t>“</w:t>
      </w:r>
      <w:r w:rsidR="001250BF">
        <w:rPr>
          <w:b/>
          <w:bCs/>
        </w:rPr>
        <w:t>obra de qualidade</w:t>
      </w:r>
      <w:r w:rsidR="00E112EC">
        <w:rPr>
          <w:b/>
          <w:bCs/>
        </w:rPr>
        <w:t>”</w:t>
      </w:r>
      <w:r w:rsidR="001250BF">
        <w:rPr>
          <w:b/>
          <w:bCs/>
        </w:rPr>
        <w:t xml:space="preserve"> </w:t>
      </w:r>
      <w:r w:rsidR="00E112EC">
        <w:rPr>
          <w:b/>
          <w:bCs/>
        </w:rPr>
        <w:t xml:space="preserve">significa atender requisitos de projeto, premissas contratuais e legislação vigente e aplicável. Para a MLC Infra, vai muito além disso: significa concluir antes do prazo contratual, sem refazimento de serviços, sem acidentes graves, sem passivos judiciais e com retorno ao acionista acima do projetado. Costumamos dizer que o </w:t>
      </w:r>
      <w:proofErr w:type="gramStart"/>
      <w:r w:rsidR="00E112EC">
        <w:rPr>
          <w:b/>
          <w:bCs/>
        </w:rPr>
        <w:t>resultado final</w:t>
      </w:r>
      <w:proofErr w:type="gramEnd"/>
      <w:r w:rsidR="00E112EC">
        <w:rPr>
          <w:b/>
          <w:bCs/>
        </w:rPr>
        <w:t xml:space="preserve"> é a soma dos resultados parciais aferidos e recalibrados mensalmente, através de ensaios de laboratório, auditorias interna e externa, pesquisa de satisfação d</w:t>
      </w:r>
      <w:r w:rsidR="00A0661A">
        <w:rPr>
          <w:b/>
          <w:bCs/>
        </w:rPr>
        <w:t>e partes interessadas</w:t>
      </w:r>
      <w:r w:rsidR="00E112EC">
        <w:rPr>
          <w:b/>
          <w:bCs/>
        </w:rPr>
        <w:t>, relatório executiv</w:t>
      </w:r>
      <w:r w:rsidR="00A0661A">
        <w:rPr>
          <w:b/>
          <w:bCs/>
        </w:rPr>
        <w:t>o e reunião de alinhamento entre times comercial e técnico. Em função do SGQ implementado, os objetivos desdobrados da Política da Qualidade, Segurança e Meio Ambiente da MLC Infra apresentam indicadores e metas para: satisfação de clientes, autuações por órgãos fiscalizadores, taxa de frequência e gravidade de acidentes, emissão de partículas de poluentes na atmosfera, atendimento ao cronograma físico, rentabilidade dos principais serviços contratuais, entre outros.</w:t>
      </w:r>
    </w:p>
    <w:p w14:paraId="0E33AD9E" w14:textId="77777777" w:rsidR="00BE5E46" w:rsidRDefault="00BE5E46" w:rsidP="008F5319">
      <w:pPr>
        <w:jc w:val="both"/>
      </w:pPr>
    </w:p>
    <w:p w14:paraId="18920565" w14:textId="77777777" w:rsidR="00BE5E46" w:rsidRPr="00202AAF" w:rsidRDefault="00BE5E46" w:rsidP="008F5319">
      <w:pPr>
        <w:jc w:val="both"/>
      </w:pPr>
      <w:r w:rsidRPr="00202AAF">
        <w:t>8) De cada 10 obras, em quantas vocês entregam no prazo planejado originalmente? Quando atrasa, qual a causa principal? (clima, fornecedor, mudança de escopo do cliente, mão de obra)</w:t>
      </w:r>
    </w:p>
    <w:p w14:paraId="4D149B40" w14:textId="0C630BBC" w:rsidR="006E5182" w:rsidRPr="006E5182" w:rsidRDefault="006E5182" w:rsidP="006E5182">
      <w:pPr>
        <w:jc w:val="both"/>
        <w:rPr>
          <w:b/>
          <w:bCs/>
        </w:rPr>
      </w:pPr>
      <w:r w:rsidRPr="006E5182">
        <w:rPr>
          <w:b/>
          <w:bCs/>
        </w:rPr>
        <w:t>R:</w:t>
      </w:r>
      <w:r w:rsidR="00202AAF">
        <w:rPr>
          <w:b/>
          <w:bCs/>
        </w:rPr>
        <w:t xml:space="preserve"> </w:t>
      </w:r>
      <w:r w:rsidR="00202AAF" w:rsidRPr="00202AAF">
        <w:rPr>
          <w:b/>
          <w:bCs/>
        </w:rPr>
        <w:t>Considerando os prazos acordados e sem fatores externos</w:t>
      </w:r>
      <w:r w:rsidR="00202AAF">
        <w:rPr>
          <w:b/>
          <w:bCs/>
        </w:rPr>
        <w:t>,</w:t>
      </w:r>
      <w:r w:rsidR="00202AAF" w:rsidRPr="00202AAF">
        <w:rPr>
          <w:b/>
          <w:bCs/>
        </w:rPr>
        <w:t xml:space="preserve"> </w:t>
      </w:r>
      <w:r w:rsidR="00202AAF">
        <w:rPr>
          <w:b/>
          <w:bCs/>
        </w:rPr>
        <w:t xml:space="preserve">entregamos </w:t>
      </w:r>
      <w:r w:rsidR="00202AAF" w:rsidRPr="00202AAF">
        <w:rPr>
          <w:b/>
          <w:bCs/>
        </w:rPr>
        <w:t>100%</w:t>
      </w:r>
      <w:r w:rsidR="00202AAF">
        <w:rPr>
          <w:b/>
          <w:bCs/>
        </w:rPr>
        <w:t xml:space="preserve"> no prazo</w:t>
      </w:r>
      <w:r w:rsidR="00202AAF" w:rsidRPr="00202AAF">
        <w:rPr>
          <w:b/>
          <w:bCs/>
        </w:rPr>
        <w:t>. O que geralmente ocorre são aumentos de escopo, mudança de projeto e/ou influências externas</w:t>
      </w:r>
      <w:r w:rsidR="00202AAF">
        <w:rPr>
          <w:b/>
          <w:bCs/>
        </w:rPr>
        <w:t>,</w:t>
      </w:r>
      <w:r w:rsidR="00202AAF" w:rsidRPr="00202AAF">
        <w:rPr>
          <w:b/>
          <w:bCs/>
        </w:rPr>
        <w:t xml:space="preserve"> como interferências ou liberações de áreas (exemplo: desapropriações)</w:t>
      </w:r>
      <w:r w:rsidR="00202AAF">
        <w:rPr>
          <w:b/>
          <w:bCs/>
        </w:rPr>
        <w:t>, m</w:t>
      </w:r>
      <w:r w:rsidR="00202AAF" w:rsidRPr="00202AAF">
        <w:rPr>
          <w:b/>
          <w:bCs/>
        </w:rPr>
        <w:t>as neste</w:t>
      </w:r>
      <w:r w:rsidR="00202AAF">
        <w:rPr>
          <w:b/>
          <w:bCs/>
        </w:rPr>
        <w:t>s</w:t>
      </w:r>
      <w:r w:rsidR="00202AAF" w:rsidRPr="00202AAF">
        <w:rPr>
          <w:b/>
          <w:bCs/>
        </w:rPr>
        <w:t xml:space="preserve"> caso</w:t>
      </w:r>
      <w:r w:rsidR="00202AAF">
        <w:rPr>
          <w:b/>
          <w:bCs/>
        </w:rPr>
        <w:t>s</w:t>
      </w:r>
      <w:r w:rsidR="00202AAF" w:rsidRPr="00202AAF">
        <w:rPr>
          <w:b/>
          <w:bCs/>
        </w:rPr>
        <w:t xml:space="preserve"> sempre efetuamos aditivos em acordo com o cliente</w:t>
      </w:r>
      <w:r w:rsidR="00202AAF">
        <w:rPr>
          <w:b/>
          <w:bCs/>
        </w:rPr>
        <w:t xml:space="preserve"> aditivando o novo prazo de entrega</w:t>
      </w:r>
      <w:r w:rsidR="00202AAF" w:rsidRPr="00202AAF">
        <w:rPr>
          <w:b/>
          <w:bCs/>
        </w:rPr>
        <w:t>.</w:t>
      </w:r>
    </w:p>
    <w:p w14:paraId="45F87F01" w14:textId="77777777" w:rsidR="00BE5E46" w:rsidRPr="00DD60B8" w:rsidRDefault="00BE5E46" w:rsidP="008F5319">
      <w:pPr>
        <w:jc w:val="both"/>
        <w:rPr>
          <w:highlight w:val="yellow"/>
        </w:rPr>
      </w:pPr>
    </w:p>
    <w:p w14:paraId="6D2D818B" w14:textId="77777777" w:rsidR="00BE5E46" w:rsidRPr="00D149E6" w:rsidRDefault="00BE5E46" w:rsidP="008F5319">
      <w:pPr>
        <w:jc w:val="both"/>
      </w:pPr>
      <w:r w:rsidRPr="00D149E6">
        <w:t>9) Se o cliente pede mudança de escopo no meio da obra (mais pista, mudança de traçado, prazo apertado), como vocês respondem? É comum, é raro, exige aditivo contratual?</w:t>
      </w:r>
    </w:p>
    <w:p w14:paraId="39E5CE04" w14:textId="62D9DA11" w:rsidR="00BE5E46" w:rsidRDefault="00BE5E46" w:rsidP="008F5319">
      <w:pPr>
        <w:jc w:val="both"/>
        <w:rPr>
          <w:b/>
          <w:bCs/>
        </w:rPr>
      </w:pPr>
      <w:r w:rsidRPr="00D149E6">
        <w:rPr>
          <w:b/>
          <w:bCs/>
        </w:rPr>
        <w:t>R:</w:t>
      </w:r>
      <w:r w:rsidR="00DD60B8" w:rsidRPr="00D149E6">
        <w:rPr>
          <w:b/>
          <w:bCs/>
        </w:rPr>
        <w:t xml:space="preserve"> </w:t>
      </w:r>
      <w:r w:rsidR="00D149E6" w:rsidRPr="00D149E6">
        <w:rPr>
          <w:b/>
          <w:bCs/>
        </w:rPr>
        <w:t xml:space="preserve">A mudança de escopo, principalmente as advindas de mudanças de projeto, é comum </w:t>
      </w:r>
      <w:r w:rsidR="00D149E6">
        <w:rPr>
          <w:b/>
          <w:bCs/>
        </w:rPr>
        <w:t xml:space="preserve">em nosso segmento </w:t>
      </w:r>
      <w:r w:rsidR="00D149E6" w:rsidRPr="00D149E6">
        <w:rPr>
          <w:b/>
          <w:bCs/>
        </w:rPr>
        <w:t xml:space="preserve">e requer aditivo contratual. Normalmente o cliente nos encaminha o pedido de alteração e nos concede um prazo para estudo dos impactos no preço e prazo. A MLC </w:t>
      </w:r>
      <w:r w:rsidR="00D149E6">
        <w:rPr>
          <w:b/>
          <w:bCs/>
        </w:rPr>
        <w:t xml:space="preserve">Infra </w:t>
      </w:r>
      <w:r w:rsidR="00D149E6" w:rsidRPr="00D149E6">
        <w:rPr>
          <w:b/>
          <w:bCs/>
        </w:rPr>
        <w:t>encaminha uma proposta considerando preço e prazo, com base nos preços previstos na PQ</w:t>
      </w:r>
      <w:r w:rsidR="00D149E6">
        <w:rPr>
          <w:b/>
          <w:bCs/>
        </w:rPr>
        <w:t xml:space="preserve"> (planilha de quantidades)</w:t>
      </w:r>
      <w:r w:rsidR="00D149E6" w:rsidRPr="00D149E6">
        <w:rPr>
          <w:b/>
          <w:bCs/>
        </w:rPr>
        <w:t xml:space="preserve"> para itens de serviços já contemplados e apresenta preço novo para itens fora da PQ. A validação acontece de comum acordo com o Cliente e, consequentemente, é realizado o aditivo contratual.</w:t>
      </w:r>
    </w:p>
    <w:p w14:paraId="61A5C025" w14:textId="77777777" w:rsidR="00D149E6" w:rsidRPr="00D149E6" w:rsidRDefault="00D149E6" w:rsidP="008F5319">
      <w:pPr>
        <w:jc w:val="both"/>
        <w:rPr>
          <w:b/>
          <w:bCs/>
        </w:rPr>
      </w:pPr>
    </w:p>
    <w:p w14:paraId="2ADA48F3" w14:textId="0AD87DAD" w:rsidR="00BE5E46" w:rsidRPr="000B727E" w:rsidRDefault="00BE5E46" w:rsidP="008F5319">
      <w:pPr>
        <w:jc w:val="both"/>
      </w:pPr>
      <w:r w:rsidRPr="000B727E">
        <w:t>10) Comparando com outras construtoras do mesmo porte no Brasil (sem precisar citar nome), em que aspectos a MLC se destaca e em que aspectos vocês acham que ficam atrás? (Qualidade, velocidade, custo, capacidade técnica, gestão)</w:t>
      </w:r>
    </w:p>
    <w:p w14:paraId="3C780C1A" w14:textId="7495EFDD" w:rsidR="00BE5E46" w:rsidRDefault="006E5182" w:rsidP="006E5182">
      <w:pPr>
        <w:jc w:val="both"/>
        <w:rPr>
          <w:b/>
          <w:bCs/>
        </w:rPr>
      </w:pPr>
      <w:r w:rsidRPr="006E5182">
        <w:rPr>
          <w:b/>
          <w:bCs/>
        </w:rPr>
        <w:t>R:</w:t>
      </w:r>
      <w:r w:rsidR="00AD0BBB">
        <w:rPr>
          <w:b/>
          <w:bCs/>
        </w:rPr>
        <w:t xml:space="preserve"> Na minha visão, a MLC, se destaca na agilidade nas tomadas de decisões, credibilidade</w:t>
      </w:r>
      <w:r w:rsidR="000B289C">
        <w:rPr>
          <w:b/>
          <w:bCs/>
        </w:rPr>
        <w:t xml:space="preserve">, confiabilidade, tradição e o mais importante, todos sabem que a MLC é uma empresa do grupo JMalucelli e esse grupo tem </w:t>
      </w:r>
      <w:r w:rsidR="00D74F78">
        <w:rPr>
          <w:b/>
          <w:bCs/>
        </w:rPr>
        <w:t>uma solidez muto grande e anos de tradição.</w:t>
      </w:r>
    </w:p>
    <w:p w14:paraId="5C443F67" w14:textId="4A5A2A70" w:rsidR="00D74F78" w:rsidRPr="006E5182" w:rsidRDefault="00D74F78" w:rsidP="006E5182">
      <w:pPr>
        <w:jc w:val="both"/>
        <w:rPr>
          <w:b/>
          <w:bCs/>
        </w:rPr>
      </w:pPr>
      <w:r>
        <w:rPr>
          <w:b/>
          <w:bCs/>
        </w:rPr>
        <w:t>Ficamos para traz na minha visão, busca por novas tecnologia e novos procedimentos operacionais.</w:t>
      </w:r>
    </w:p>
    <w:sectPr w:rsidR="00D74F78" w:rsidRPr="006E5182" w:rsidSect="00BE5E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243"/>
    <w:multiLevelType w:val="hybridMultilevel"/>
    <w:tmpl w:val="A080C2F6"/>
    <w:lvl w:ilvl="0" w:tplc="320EB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3780"/>
    <w:multiLevelType w:val="multilevel"/>
    <w:tmpl w:val="EA1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86914">
    <w:abstractNumId w:val="0"/>
  </w:num>
  <w:num w:numId="2" w16cid:durableId="295261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46"/>
    <w:rsid w:val="000568AE"/>
    <w:rsid w:val="00082AAF"/>
    <w:rsid w:val="000B289C"/>
    <w:rsid w:val="000B727E"/>
    <w:rsid w:val="0011128C"/>
    <w:rsid w:val="001250BF"/>
    <w:rsid w:val="00160C4A"/>
    <w:rsid w:val="00175840"/>
    <w:rsid w:val="00202AAF"/>
    <w:rsid w:val="00390D14"/>
    <w:rsid w:val="004846A6"/>
    <w:rsid w:val="006A7D64"/>
    <w:rsid w:val="006D13E7"/>
    <w:rsid w:val="006E5182"/>
    <w:rsid w:val="00713B78"/>
    <w:rsid w:val="00726E7B"/>
    <w:rsid w:val="00746134"/>
    <w:rsid w:val="007B4087"/>
    <w:rsid w:val="00806412"/>
    <w:rsid w:val="0081520C"/>
    <w:rsid w:val="008F5319"/>
    <w:rsid w:val="0092768C"/>
    <w:rsid w:val="0097338F"/>
    <w:rsid w:val="009D08CF"/>
    <w:rsid w:val="00A0661A"/>
    <w:rsid w:val="00A64732"/>
    <w:rsid w:val="00AD0BBB"/>
    <w:rsid w:val="00BE5E46"/>
    <w:rsid w:val="00BF0CB7"/>
    <w:rsid w:val="00D149E6"/>
    <w:rsid w:val="00D74F78"/>
    <w:rsid w:val="00DC03EB"/>
    <w:rsid w:val="00DD60B8"/>
    <w:rsid w:val="00DF2424"/>
    <w:rsid w:val="00E01306"/>
    <w:rsid w:val="00E112EC"/>
    <w:rsid w:val="00F93D50"/>
    <w:rsid w:val="00FA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66EA"/>
  <w15:chartTrackingRefBased/>
  <w15:docId w15:val="{35061B19-AE66-4E4D-B243-2B0D2579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E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E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E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E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E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E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E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0C4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1573</Words>
  <Characters>8999</Characters>
  <Application>Microsoft Office Word</Application>
  <DocSecurity>0</DocSecurity>
  <Lines>138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Assad Silva</dc:creator>
  <cp:keywords/>
  <dc:description/>
  <cp:lastModifiedBy>Ricardo Mello Malucelli</cp:lastModifiedBy>
  <cp:revision>2</cp:revision>
  <dcterms:created xsi:type="dcterms:W3CDTF">2026-05-22T16:11:00Z</dcterms:created>
  <dcterms:modified xsi:type="dcterms:W3CDTF">2026-05-22T16:11:00Z</dcterms:modified>
</cp:coreProperties>
</file>