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7F8E" w14:textId="77777777" w:rsidR="004C0441" w:rsidRDefault="004C0441">
      <w:pPr>
        <w:pStyle w:val="Ttulo"/>
        <w:spacing w:before="0" w:after="240"/>
        <w:outlineLvl w:val="0"/>
        <w:rPr>
          <w:rFonts w:ascii="Arial" w:hAnsi="Arial"/>
          <w:smallCaps/>
          <w:sz w:val="48"/>
        </w:rPr>
      </w:pPr>
      <w:r>
        <w:rPr>
          <w:rFonts w:ascii="Arial" w:hAnsi="Arial"/>
          <w:smallCaps/>
          <w:sz w:val="48"/>
        </w:rPr>
        <w:t xml:space="preserve">Agenda de Leituras e Exercícios </w:t>
      </w:r>
    </w:p>
    <w:p w14:paraId="29AB288E" w14:textId="7D8A329B" w:rsidR="004C0441" w:rsidRDefault="00682AF3">
      <w:pPr>
        <w:pStyle w:val="Subttulo"/>
        <w:outlineLvl w:val="0"/>
        <w:rPr>
          <w:rFonts w:ascii="Arial" w:hAnsi="Arial"/>
          <w:sz w:val="32"/>
        </w:rPr>
      </w:pPr>
      <w:r>
        <w:rPr>
          <w:rFonts w:ascii="Arial" w:hAnsi="Arial"/>
          <w:sz w:val="32"/>
        </w:rPr>
        <w:t>FGV-</w:t>
      </w:r>
      <w:r w:rsidRPr="00CC7B48">
        <w:rPr>
          <w:rFonts w:ascii="Arial" w:hAnsi="Arial"/>
          <w:sz w:val="32"/>
        </w:rPr>
        <w:t xml:space="preserve">EAESP  </w:t>
      </w:r>
      <w:r w:rsidR="004C0441" w:rsidRPr="00CC7B48">
        <w:rPr>
          <w:rFonts w:ascii="Arial" w:hAnsi="Arial"/>
          <w:sz w:val="32"/>
        </w:rPr>
        <w:t>-</w:t>
      </w:r>
      <w:r w:rsidR="004C0441">
        <w:rPr>
          <w:rFonts w:ascii="Arial" w:hAnsi="Arial"/>
          <w:sz w:val="32"/>
        </w:rPr>
        <w:t xml:space="preserve">   Estatística I   -  </w:t>
      </w:r>
      <w:r w:rsidR="00F217AA">
        <w:rPr>
          <w:rFonts w:ascii="Arial" w:hAnsi="Arial"/>
          <w:sz w:val="32"/>
        </w:rPr>
        <w:t>1</w:t>
      </w:r>
      <w:r w:rsidR="00343BF4">
        <w:rPr>
          <w:rFonts w:ascii="Arial" w:hAnsi="Arial"/>
          <w:sz w:val="32"/>
        </w:rPr>
        <w:t>o</w:t>
      </w:r>
      <w:r w:rsidR="004C0441">
        <w:rPr>
          <w:rFonts w:ascii="Arial" w:hAnsi="Arial"/>
          <w:sz w:val="32"/>
        </w:rPr>
        <w:t>/</w:t>
      </w:r>
      <w:r w:rsidR="004B1E1E">
        <w:rPr>
          <w:rFonts w:ascii="Arial" w:hAnsi="Arial"/>
          <w:sz w:val="32"/>
        </w:rPr>
        <w:t>202</w:t>
      </w:r>
      <w:r w:rsidR="00F217AA">
        <w:rPr>
          <w:rFonts w:ascii="Arial" w:hAnsi="Arial"/>
          <w:sz w:val="32"/>
        </w:rPr>
        <w:t>6</w:t>
      </w:r>
    </w:p>
    <w:p w14:paraId="263F8B61" w14:textId="77777777" w:rsidR="004C0441" w:rsidRDefault="004C0441">
      <w:pPr>
        <w:pStyle w:val="Subttulo"/>
        <w:rPr>
          <w:rFonts w:ascii="Arial" w:hAnsi="Arial"/>
          <w:sz w:val="32"/>
        </w:rPr>
      </w:pPr>
    </w:p>
    <w:p w14:paraId="6ED2E020" w14:textId="77777777" w:rsidR="004C0441" w:rsidRPr="00AE1F37" w:rsidRDefault="004C0441">
      <w:pPr>
        <w:pStyle w:val="Subttulo"/>
        <w:outlineLvl w:val="0"/>
        <w:rPr>
          <w:rFonts w:ascii="Arial" w:hAnsi="Arial"/>
          <w:sz w:val="24"/>
          <w:lang w:val="en-US"/>
        </w:rPr>
      </w:pPr>
      <w:r w:rsidRPr="00AE1F37">
        <w:rPr>
          <w:rFonts w:ascii="Arial" w:hAnsi="Arial"/>
          <w:sz w:val="24"/>
          <w:lang w:val="en-US"/>
        </w:rPr>
        <w:t xml:space="preserve">Prof. </w:t>
      </w:r>
      <w:r w:rsidR="00133E09" w:rsidRPr="00AE1F37">
        <w:rPr>
          <w:rFonts w:ascii="Arial" w:hAnsi="Arial"/>
          <w:sz w:val="24"/>
          <w:lang w:val="en-US"/>
        </w:rPr>
        <w:t xml:space="preserve">Nelson </w:t>
      </w:r>
      <w:r w:rsidR="00B65B94" w:rsidRPr="00AE1F37">
        <w:rPr>
          <w:rFonts w:ascii="Arial" w:hAnsi="Arial"/>
          <w:sz w:val="24"/>
          <w:lang w:val="en-US"/>
        </w:rPr>
        <w:t xml:space="preserve">Lerner </w:t>
      </w:r>
      <w:r w:rsidR="00133E09" w:rsidRPr="00AE1F37">
        <w:rPr>
          <w:rFonts w:ascii="Arial" w:hAnsi="Arial"/>
          <w:sz w:val="24"/>
          <w:lang w:val="en-US"/>
        </w:rPr>
        <w:t>Barth</w:t>
      </w:r>
    </w:p>
    <w:p w14:paraId="2AED2E4D" w14:textId="77777777" w:rsidR="004C0441" w:rsidRPr="00E0251D" w:rsidRDefault="004C0441">
      <w:pPr>
        <w:pStyle w:val="Subttulo"/>
        <w:outlineLvl w:val="0"/>
        <w:rPr>
          <w:rFonts w:ascii="Arial" w:hAnsi="Arial"/>
          <w:b w:val="0"/>
          <w:lang w:val="en-US"/>
        </w:rPr>
      </w:pPr>
      <w:r w:rsidRPr="00E0251D">
        <w:rPr>
          <w:rFonts w:ascii="Arial" w:hAnsi="Arial"/>
          <w:b w:val="0"/>
          <w:lang w:val="en-US"/>
        </w:rPr>
        <w:t>______________________________________________________________</w:t>
      </w:r>
    </w:p>
    <w:p w14:paraId="6816116B" w14:textId="3068CD23" w:rsidR="00AE1F37" w:rsidRDefault="004C0441" w:rsidP="003D6DCB">
      <w:pPr>
        <w:pStyle w:val="Corpodetexto2"/>
        <w:spacing w:before="240" w:line="240" w:lineRule="auto"/>
        <w:ind w:left="1701" w:hanging="1701"/>
        <w:rPr>
          <w:rFonts w:ascii="Comic Sans MS" w:hAnsi="Comic Sans MS"/>
          <w:b/>
          <w:lang w:val="pt-BR"/>
        </w:rPr>
      </w:pPr>
      <w:proofErr w:type="spellStart"/>
      <w:r w:rsidRPr="00F41349">
        <w:rPr>
          <w:rFonts w:ascii="Comic Sans MS" w:hAnsi="Comic Sans MS"/>
          <w:lang w:val="en-US"/>
        </w:rPr>
        <w:t>Livro</w:t>
      </w:r>
      <w:proofErr w:type="spellEnd"/>
      <w:r w:rsidRPr="00F41349">
        <w:rPr>
          <w:rFonts w:ascii="Comic Sans MS" w:hAnsi="Comic Sans MS"/>
          <w:lang w:val="en-US"/>
        </w:rPr>
        <w:t xml:space="preserve"> </w:t>
      </w:r>
      <w:proofErr w:type="spellStart"/>
      <w:r w:rsidRPr="00F41349">
        <w:rPr>
          <w:rFonts w:ascii="Comic Sans MS" w:hAnsi="Comic Sans MS"/>
          <w:lang w:val="en-US"/>
        </w:rPr>
        <w:t>texto</w:t>
      </w:r>
      <w:proofErr w:type="spellEnd"/>
      <w:proofErr w:type="gramStart"/>
      <w:r w:rsidRPr="00F41349">
        <w:rPr>
          <w:rFonts w:ascii="Comic Sans MS" w:hAnsi="Comic Sans MS"/>
          <w:lang w:val="en-US"/>
        </w:rPr>
        <w:t xml:space="preserve">:  </w:t>
      </w:r>
      <w:r w:rsidRPr="00F41349">
        <w:rPr>
          <w:rFonts w:ascii="Comic Sans MS" w:hAnsi="Comic Sans MS"/>
          <w:lang w:val="en-US"/>
        </w:rPr>
        <w:tab/>
      </w:r>
      <w:proofErr w:type="gramEnd"/>
      <w:r w:rsidR="00AE1F37" w:rsidRPr="00F41349">
        <w:rPr>
          <w:rFonts w:ascii="Comic Sans MS" w:hAnsi="Comic Sans MS"/>
          <w:lang w:val="en-US"/>
        </w:rPr>
        <w:t>Anderson, Sweeney</w:t>
      </w:r>
      <w:r w:rsidR="00AE1F37">
        <w:rPr>
          <w:rFonts w:ascii="Comic Sans MS" w:hAnsi="Comic Sans MS"/>
          <w:lang w:val="en-US"/>
        </w:rPr>
        <w:t>,</w:t>
      </w:r>
      <w:r w:rsidR="00AE1F37" w:rsidRPr="00F41349">
        <w:rPr>
          <w:rFonts w:ascii="Comic Sans MS" w:hAnsi="Comic Sans MS"/>
          <w:lang w:val="en-US"/>
        </w:rPr>
        <w:t xml:space="preserve"> Williams</w:t>
      </w:r>
      <w:r w:rsidR="00AE1F37">
        <w:rPr>
          <w:rFonts w:ascii="Comic Sans MS" w:hAnsi="Comic Sans MS"/>
          <w:lang w:val="en-US"/>
        </w:rPr>
        <w:t>, Camm e Cochran</w:t>
      </w:r>
      <w:r w:rsidR="00AE1F37" w:rsidRPr="00F41349">
        <w:rPr>
          <w:rFonts w:ascii="Comic Sans MS" w:hAnsi="Comic Sans MS"/>
          <w:lang w:val="en-US"/>
        </w:rPr>
        <w:t xml:space="preserve">. </w:t>
      </w:r>
      <w:r w:rsidR="00AE1F37" w:rsidRPr="00F41349">
        <w:rPr>
          <w:rFonts w:ascii="Comic Sans MS" w:hAnsi="Comic Sans MS"/>
          <w:i/>
        </w:rPr>
        <w:t>Estatística Aplicada à Administração e Economia</w:t>
      </w:r>
      <w:r w:rsidR="00AE1F37" w:rsidRPr="00F41349">
        <w:rPr>
          <w:rFonts w:ascii="Comic Sans MS" w:hAnsi="Comic Sans MS"/>
        </w:rPr>
        <w:t xml:space="preserve">. </w:t>
      </w:r>
      <w:r w:rsidR="00CF58EB" w:rsidRPr="00CF58EB">
        <w:rPr>
          <w:rFonts w:ascii="Comic Sans MS" w:hAnsi="Comic Sans MS"/>
          <w:bCs/>
          <w:lang w:val="pt-BR"/>
        </w:rPr>
        <w:t>5</w:t>
      </w:r>
      <w:r w:rsidR="00AE1F37" w:rsidRPr="00CF58EB">
        <w:rPr>
          <w:rFonts w:ascii="Comic Sans MS" w:hAnsi="Comic Sans MS"/>
          <w:bCs/>
        </w:rPr>
        <w:t>ª ed</w:t>
      </w:r>
      <w:r w:rsidR="00CF58EB">
        <w:rPr>
          <w:rFonts w:ascii="Comic Sans MS" w:hAnsi="Comic Sans MS"/>
          <w:bCs/>
          <w:lang w:val="pt-BR"/>
        </w:rPr>
        <w:t xml:space="preserve">ição. </w:t>
      </w:r>
      <w:proofErr w:type="spellStart"/>
      <w:r w:rsidR="00CF58EB" w:rsidRPr="00CF58EB">
        <w:rPr>
          <w:rFonts w:ascii="Comic Sans MS" w:hAnsi="Comic Sans MS"/>
          <w:bCs/>
          <w:lang w:val="pt-BR"/>
        </w:rPr>
        <w:t>Cengage</w:t>
      </w:r>
      <w:proofErr w:type="spellEnd"/>
      <w:r w:rsidR="00CF58EB" w:rsidRPr="00CF58EB">
        <w:rPr>
          <w:rFonts w:ascii="Comic Sans MS" w:hAnsi="Comic Sans MS"/>
          <w:lang w:val="pt-BR"/>
        </w:rPr>
        <w:t xml:space="preserve"> </w:t>
      </w:r>
      <w:r w:rsidR="00CF58EB">
        <w:rPr>
          <w:rFonts w:ascii="Comic Sans MS" w:hAnsi="Comic Sans MS"/>
          <w:lang w:val="pt-BR"/>
        </w:rPr>
        <w:t>Learning</w:t>
      </w:r>
      <w:r w:rsidR="00AE1F37" w:rsidRPr="00F41349">
        <w:rPr>
          <w:rFonts w:ascii="Comic Sans MS" w:hAnsi="Comic Sans MS"/>
        </w:rPr>
        <w:t>, 20</w:t>
      </w:r>
      <w:r w:rsidR="00CF58EB">
        <w:rPr>
          <w:rFonts w:ascii="Comic Sans MS" w:hAnsi="Comic Sans MS"/>
          <w:lang w:val="pt-BR"/>
        </w:rPr>
        <w:t>21</w:t>
      </w:r>
      <w:r w:rsidR="00AE1F37">
        <w:rPr>
          <w:rFonts w:ascii="Comic Sans MS" w:hAnsi="Comic Sans MS"/>
          <w:lang w:val="pt-BR"/>
        </w:rPr>
        <w:t xml:space="preserve"> </w:t>
      </w:r>
    </w:p>
    <w:p w14:paraId="31A720B8" w14:textId="06F80D0F" w:rsidR="00281BA7" w:rsidRPr="00281BA7" w:rsidRDefault="00281BA7" w:rsidP="00023DD5">
      <w:pPr>
        <w:pStyle w:val="Corpodetexto2"/>
        <w:spacing w:before="240" w:line="240" w:lineRule="auto"/>
        <w:ind w:left="1701" w:hanging="1701"/>
        <w:rPr>
          <w:rFonts w:ascii="Comic Sans MS" w:hAnsi="Comic Sans MS"/>
          <w:bCs/>
          <w:color w:val="C00000"/>
          <w:lang w:val="pt-BR"/>
        </w:rPr>
      </w:pPr>
      <w:r>
        <w:rPr>
          <w:rFonts w:ascii="Comic Sans MS" w:hAnsi="Comic Sans MS"/>
          <w:b/>
          <w:lang w:val="pt-BR"/>
        </w:rPr>
        <w:tab/>
      </w:r>
      <w:r w:rsidRPr="00281BA7">
        <w:rPr>
          <w:rFonts w:ascii="Comic Sans MS" w:hAnsi="Comic Sans MS"/>
          <w:bCs/>
          <w:color w:val="C00000"/>
          <w:lang w:val="pt-BR"/>
        </w:rPr>
        <w:t>Vocês encontram es</w:t>
      </w:r>
      <w:r w:rsidR="00917ED7">
        <w:rPr>
          <w:rFonts w:ascii="Comic Sans MS" w:hAnsi="Comic Sans MS"/>
          <w:bCs/>
          <w:color w:val="C00000"/>
          <w:lang w:val="pt-BR"/>
        </w:rPr>
        <w:t>t</w:t>
      </w:r>
      <w:r w:rsidRPr="00281BA7">
        <w:rPr>
          <w:rFonts w:ascii="Comic Sans MS" w:hAnsi="Comic Sans MS"/>
          <w:bCs/>
          <w:color w:val="C00000"/>
          <w:lang w:val="pt-BR"/>
        </w:rPr>
        <w:t xml:space="preserve">e livro no </w:t>
      </w:r>
      <w:proofErr w:type="spellStart"/>
      <w:r w:rsidRPr="00281BA7">
        <w:rPr>
          <w:rFonts w:ascii="Comic Sans MS" w:hAnsi="Comic Sans MS"/>
          <w:bCs/>
          <w:color w:val="C00000"/>
          <w:lang w:val="pt-BR"/>
        </w:rPr>
        <w:t>eClass</w:t>
      </w:r>
      <w:proofErr w:type="spellEnd"/>
      <w:r w:rsidRPr="00281BA7">
        <w:rPr>
          <w:rFonts w:ascii="Comic Sans MS" w:hAnsi="Comic Sans MS"/>
          <w:bCs/>
          <w:color w:val="C00000"/>
          <w:lang w:val="pt-BR"/>
        </w:rPr>
        <w:t xml:space="preserve"> (Biblioteca Virtual -&gt; </w:t>
      </w:r>
      <w:proofErr w:type="spellStart"/>
      <w:r w:rsidRPr="00281BA7">
        <w:rPr>
          <w:rFonts w:ascii="Comic Sans MS" w:hAnsi="Comic Sans MS"/>
          <w:bCs/>
          <w:color w:val="C00000"/>
          <w:lang w:val="pt-BR"/>
        </w:rPr>
        <w:t>MinhaBiblioteca</w:t>
      </w:r>
      <w:proofErr w:type="spellEnd"/>
      <w:r>
        <w:rPr>
          <w:rFonts w:ascii="Comic Sans MS" w:hAnsi="Comic Sans MS"/>
          <w:bCs/>
          <w:color w:val="C00000"/>
          <w:lang w:val="pt-BR"/>
        </w:rPr>
        <w:t xml:space="preserve"> -&gt;</w:t>
      </w:r>
      <w:r w:rsidRPr="00281BA7">
        <w:rPr>
          <w:rFonts w:ascii="Comic Sans MS" w:hAnsi="Comic Sans MS"/>
          <w:bCs/>
          <w:color w:val="C00000"/>
          <w:lang w:val="pt-BR"/>
        </w:rPr>
        <w:t xml:space="preserve"> pes</w:t>
      </w:r>
      <w:r w:rsidR="00DB3B7F">
        <w:rPr>
          <w:rFonts w:ascii="Comic Sans MS" w:hAnsi="Comic Sans MS"/>
          <w:bCs/>
          <w:color w:val="C00000"/>
          <w:lang w:val="pt-BR"/>
        </w:rPr>
        <w:t>q</w:t>
      </w:r>
      <w:r w:rsidRPr="00281BA7">
        <w:rPr>
          <w:rFonts w:ascii="Comic Sans MS" w:hAnsi="Comic Sans MS"/>
          <w:bCs/>
          <w:color w:val="C00000"/>
          <w:lang w:val="pt-BR"/>
        </w:rPr>
        <w:t>uisar “Anderson”).</w:t>
      </w:r>
    </w:p>
    <w:p w14:paraId="739F0D6E" w14:textId="77777777" w:rsidR="004C0441" w:rsidRDefault="004C0441">
      <w:pPr>
        <w:pStyle w:val="Subttulo"/>
        <w:outlineLvl w:val="0"/>
        <w:rPr>
          <w:rFonts w:ascii="Arial" w:hAnsi="Arial"/>
          <w:b w:val="0"/>
        </w:rPr>
      </w:pPr>
      <w:r>
        <w:rPr>
          <w:rFonts w:ascii="Arial" w:hAnsi="Arial"/>
          <w:b w:val="0"/>
        </w:rPr>
        <w:t>______________________________________________________________</w:t>
      </w:r>
    </w:p>
    <w:p w14:paraId="37D325F4" w14:textId="77777777" w:rsidR="004C0441" w:rsidRDefault="004C0441">
      <w:pPr>
        <w:pStyle w:val="Corpodetexto2"/>
        <w:spacing w:before="120" w:line="24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Embora a leitura integral dos capítulos </w:t>
      </w:r>
      <w:smartTag w:uri="urn:schemas-microsoft-com:office:smarttags" w:element="metricconverter">
        <w:smartTagPr>
          <w:attr w:name="ProductID" w:val="1 a"/>
        </w:smartTagPr>
        <w:r>
          <w:rPr>
            <w:rFonts w:ascii="Comic Sans MS" w:hAnsi="Comic Sans MS"/>
          </w:rPr>
          <w:t>1 a</w:t>
        </w:r>
      </w:smartTag>
      <w:r>
        <w:rPr>
          <w:rFonts w:ascii="Comic Sans MS" w:hAnsi="Comic Sans MS"/>
        </w:rPr>
        <w:t xml:space="preserve"> </w:t>
      </w:r>
      <w:r w:rsidR="00F34AF9">
        <w:rPr>
          <w:rFonts w:ascii="Comic Sans MS" w:hAnsi="Comic Sans MS"/>
        </w:rPr>
        <w:t>8</w:t>
      </w:r>
      <w:r>
        <w:rPr>
          <w:rFonts w:ascii="Comic Sans MS" w:hAnsi="Comic Sans MS"/>
        </w:rPr>
        <w:t xml:space="preserve"> seja desejável, sugerimos concentrar o foco da leitura sobre os tópicos abaixo.</w:t>
      </w:r>
    </w:p>
    <w:p w14:paraId="2369550C" w14:textId="1816C472" w:rsidR="004C0441" w:rsidRDefault="004C0441" w:rsidP="00BC28AF">
      <w:pPr>
        <w:pStyle w:val="Corpodetexto2"/>
        <w:spacing w:before="120" w:line="240" w:lineRule="auto"/>
        <w:jc w:val="left"/>
        <w:rPr>
          <w:rFonts w:ascii="Arial" w:hAnsi="Arial"/>
          <w:b/>
        </w:rPr>
      </w:pPr>
      <w:r>
        <w:rPr>
          <w:rFonts w:ascii="Comic Sans MS" w:hAnsi="Comic Sans MS"/>
        </w:rPr>
        <w:t>Além da leitura do texto, recomendam-se</w:t>
      </w:r>
      <w:r w:rsidR="00162F2C">
        <w:rPr>
          <w:rFonts w:ascii="Comic Sans MS" w:hAnsi="Comic Sans MS"/>
          <w:lang w:val="pt-BR"/>
        </w:rPr>
        <w:t xml:space="preserve">, abaixo, </w:t>
      </w:r>
      <w:r>
        <w:rPr>
          <w:rFonts w:ascii="Comic Sans MS" w:hAnsi="Comic Sans MS"/>
        </w:rPr>
        <w:t>alguns exercícios</w:t>
      </w:r>
      <w:r w:rsidR="00162F2C">
        <w:rPr>
          <w:rFonts w:ascii="Comic Sans MS" w:hAnsi="Comic Sans MS"/>
          <w:lang w:val="pt-BR"/>
        </w:rPr>
        <w:t>.</w:t>
      </w:r>
      <w:r>
        <w:rPr>
          <w:rFonts w:ascii="Comic Sans MS" w:hAnsi="Comic Sans MS"/>
        </w:rPr>
        <w:t xml:space="preserve"> </w:t>
      </w:r>
      <w:r>
        <w:rPr>
          <w:rFonts w:ascii="Arial" w:hAnsi="Arial"/>
          <w:b/>
        </w:rPr>
        <w:t>________________________________________________________</w:t>
      </w:r>
      <w:r w:rsidR="00162F2C">
        <w:rPr>
          <w:rFonts w:ascii="Arial" w:hAnsi="Arial"/>
          <w:b/>
          <w:lang w:val="pt-BR"/>
        </w:rPr>
        <w:t>_________________</w:t>
      </w:r>
      <w:r>
        <w:rPr>
          <w:rFonts w:ascii="Arial" w:hAnsi="Arial"/>
          <w:b/>
        </w:rPr>
        <w:t>______</w:t>
      </w:r>
    </w:p>
    <w:p w14:paraId="16DBD415" w14:textId="62CFF9CB" w:rsidR="004C0441" w:rsidRPr="00C53E18" w:rsidRDefault="00DE198C" w:rsidP="00BC28AF">
      <w:pPr>
        <w:pStyle w:val="Corpodetexto2"/>
        <w:spacing w:before="120" w:line="240" w:lineRule="auto"/>
        <w:rPr>
          <w:rFonts w:ascii="Comic Sans MS" w:hAnsi="Comic Sans MS"/>
          <w:b/>
          <w:lang w:val="pt-BR"/>
        </w:rPr>
      </w:pPr>
      <w:r>
        <w:rPr>
          <w:rFonts w:ascii="Comic Sans MS" w:hAnsi="Comic Sans MS"/>
          <w:b/>
        </w:rPr>
        <w:t>Após</w:t>
      </w:r>
      <w:r w:rsidR="004C0441">
        <w:rPr>
          <w:rFonts w:ascii="Comic Sans MS" w:hAnsi="Comic Sans MS"/>
          <w:b/>
        </w:rPr>
        <w:t xml:space="preserve"> a aula </w:t>
      </w:r>
      <w:r w:rsidR="0085044D">
        <w:rPr>
          <w:rFonts w:ascii="Comic Sans MS" w:hAnsi="Comic Sans MS"/>
          <w:b/>
          <w:lang w:val="pt-BR"/>
        </w:rPr>
        <w:t xml:space="preserve">de </w:t>
      </w:r>
      <w:r w:rsidR="00376648">
        <w:rPr>
          <w:rFonts w:ascii="Comic Sans MS" w:hAnsi="Comic Sans MS"/>
          <w:b/>
          <w:lang w:val="pt-BR"/>
        </w:rPr>
        <w:t>9</w:t>
      </w:r>
      <w:r w:rsidR="00C712C0">
        <w:rPr>
          <w:rFonts w:ascii="Comic Sans MS" w:hAnsi="Comic Sans MS"/>
          <w:b/>
          <w:lang w:val="pt-BR"/>
        </w:rPr>
        <w:t>/</w:t>
      </w:r>
      <w:proofErr w:type="spellStart"/>
      <w:r w:rsidR="00376648" w:rsidRPr="00376648">
        <w:rPr>
          <w:rFonts w:ascii="Comic Sans MS" w:hAnsi="Comic Sans MS"/>
          <w:b/>
          <w:lang w:val="pt-BR"/>
        </w:rPr>
        <w:t>fev</w:t>
      </w:r>
      <w:proofErr w:type="spellEnd"/>
      <w:r w:rsidR="00C712C0">
        <w:rPr>
          <w:rFonts w:ascii="Comic Sans MS" w:hAnsi="Comic Sans MS"/>
          <w:b/>
          <w:lang w:val="pt-BR"/>
        </w:rPr>
        <w:t xml:space="preserve"> (Turmas 5 e 6) ou </w:t>
      </w:r>
      <w:r w:rsidR="00376648">
        <w:rPr>
          <w:rFonts w:ascii="Comic Sans MS" w:hAnsi="Comic Sans MS"/>
          <w:b/>
          <w:lang w:val="pt-BR"/>
        </w:rPr>
        <w:t>10/</w:t>
      </w:r>
      <w:proofErr w:type="spellStart"/>
      <w:r w:rsidR="00376648">
        <w:rPr>
          <w:rFonts w:ascii="Comic Sans MS" w:hAnsi="Comic Sans MS"/>
          <w:b/>
          <w:lang w:val="pt-BR"/>
        </w:rPr>
        <w:t>fev</w:t>
      </w:r>
      <w:proofErr w:type="spellEnd"/>
      <w:r w:rsidR="00C712C0">
        <w:rPr>
          <w:rFonts w:ascii="Comic Sans MS" w:hAnsi="Comic Sans MS"/>
          <w:b/>
          <w:lang w:val="pt-BR"/>
        </w:rPr>
        <w:t xml:space="preserve"> (Turma 1) - Variáveis</w:t>
      </w:r>
    </w:p>
    <w:p w14:paraId="5A3608B4" w14:textId="14AEDB87" w:rsidR="00C53E18" w:rsidRDefault="00C53E18" w:rsidP="00C53E18">
      <w:pPr>
        <w:pStyle w:val="Corpodetexto2"/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Revisar a aula (saber classificar variáveis).</w:t>
      </w:r>
    </w:p>
    <w:p w14:paraId="1328870A" w14:textId="7F49ABFA" w:rsidR="00C53E18" w:rsidRDefault="00C53E18" w:rsidP="00C53E18">
      <w:pPr>
        <w:pStyle w:val="Corpodetexto2"/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Achar o livro texto no </w:t>
      </w:r>
      <w:proofErr w:type="spellStart"/>
      <w:r>
        <w:rPr>
          <w:rFonts w:ascii="Comic Sans MS" w:hAnsi="Comic Sans MS"/>
          <w:lang w:val="pt-BR"/>
        </w:rPr>
        <w:t>eClass</w:t>
      </w:r>
      <w:proofErr w:type="spellEnd"/>
      <w:r>
        <w:rPr>
          <w:rFonts w:ascii="Comic Sans MS" w:hAnsi="Comic Sans MS"/>
          <w:lang w:val="pt-BR"/>
        </w:rPr>
        <w:t xml:space="preserve">. </w:t>
      </w:r>
    </w:p>
    <w:p w14:paraId="55C7AE60" w14:textId="77777777" w:rsidR="00EE1E6B" w:rsidRDefault="00EE1E6B" w:rsidP="0085044D">
      <w:pPr>
        <w:pStyle w:val="Corpodetexto2"/>
        <w:spacing w:line="240" w:lineRule="auto"/>
        <w:rPr>
          <w:rFonts w:ascii="Comic Sans MS" w:hAnsi="Comic Sans MS"/>
          <w:b/>
        </w:rPr>
      </w:pPr>
    </w:p>
    <w:p w14:paraId="59F822BC" w14:textId="24DBE201" w:rsidR="0085044D" w:rsidRPr="00C53E18" w:rsidRDefault="0085044D" w:rsidP="0085044D">
      <w:pPr>
        <w:pStyle w:val="Corpodetexto2"/>
        <w:spacing w:line="240" w:lineRule="auto"/>
        <w:rPr>
          <w:rFonts w:ascii="Comic Sans MS" w:hAnsi="Comic Sans MS"/>
          <w:b/>
          <w:lang w:val="pt-BR"/>
        </w:rPr>
      </w:pPr>
      <w:r>
        <w:rPr>
          <w:rFonts w:ascii="Comic Sans MS" w:hAnsi="Comic Sans MS"/>
          <w:b/>
        </w:rPr>
        <w:t xml:space="preserve">Após a aula </w:t>
      </w:r>
      <w:r>
        <w:rPr>
          <w:rFonts w:ascii="Comic Sans MS" w:hAnsi="Comic Sans MS"/>
          <w:b/>
          <w:lang w:val="pt-BR"/>
        </w:rPr>
        <w:t xml:space="preserve">de </w:t>
      </w:r>
      <w:r w:rsidR="00376648">
        <w:rPr>
          <w:rFonts w:ascii="Comic Sans MS" w:hAnsi="Comic Sans MS"/>
          <w:b/>
          <w:lang w:val="pt-BR"/>
        </w:rPr>
        <w:t>11/</w:t>
      </w:r>
      <w:proofErr w:type="spellStart"/>
      <w:r w:rsidR="00376648" w:rsidRPr="00376648">
        <w:rPr>
          <w:rFonts w:ascii="Comic Sans MS" w:hAnsi="Comic Sans MS"/>
          <w:b/>
          <w:lang w:val="pt-BR"/>
        </w:rPr>
        <w:t>fev</w:t>
      </w:r>
      <w:proofErr w:type="spellEnd"/>
      <w:r w:rsidR="00376648">
        <w:rPr>
          <w:rFonts w:ascii="Comic Sans MS" w:hAnsi="Comic Sans MS"/>
          <w:b/>
          <w:lang w:val="pt-BR"/>
        </w:rPr>
        <w:t xml:space="preserve"> (Turmas 5 e 6) ou 12/</w:t>
      </w:r>
      <w:proofErr w:type="spellStart"/>
      <w:r w:rsidR="00376648">
        <w:rPr>
          <w:rFonts w:ascii="Comic Sans MS" w:hAnsi="Comic Sans MS"/>
          <w:b/>
          <w:lang w:val="pt-BR"/>
        </w:rPr>
        <w:t>fev</w:t>
      </w:r>
      <w:proofErr w:type="spellEnd"/>
      <w:r w:rsidR="00376648">
        <w:rPr>
          <w:rFonts w:ascii="Comic Sans MS" w:hAnsi="Comic Sans MS"/>
          <w:b/>
          <w:lang w:val="pt-BR"/>
        </w:rPr>
        <w:t xml:space="preserve"> (Turma 1) </w:t>
      </w:r>
      <w:r w:rsidR="004A13E7">
        <w:rPr>
          <w:rFonts w:ascii="Comic Sans MS" w:hAnsi="Comic Sans MS"/>
          <w:b/>
          <w:lang w:val="pt-BR"/>
        </w:rPr>
        <w:t>– Tabelas, frequências e gráficos</w:t>
      </w:r>
    </w:p>
    <w:p w14:paraId="677FD0BC" w14:textId="77777777" w:rsidR="0085044D" w:rsidRDefault="0085044D" w:rsidP="005851F2">
      <w:pPr>
        <w:pStyle w:val="Corpodetexto2"/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Leitura no livro-texto (cap. 2):</w:t>
      </w:r>
    </w:p>
    <w:p w14:paraId="2D77A3C6" w14:textId="77777777" w:rsidR="0085044D" w:rsidRDefault="0085044D" w:rsidP="0085044D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>Item 2.1 – Sintetizando dados para uma variável categorizada</w:t>
      </w:r>
    </w:p>
    <w:p w14:paraId="61D2B6D9" w14:textId="77777777" w:rsidR="0085044D" w:rsidRPr="00FD693D" w:rsidRDefault="0085044D" w:rsidP="0085044D">
      <w:pPr>
        <w:pStyle w:val="Corpodetexto2"/>
        <w:spacing w:line="240" w:lineRule="auto"/>
        <w:ind w:left="709" w:firstLine="709"/>
        <w:rPr>
          <w:rFonts w:ascii="Comic Sans MS" w:hAnsi="Comic Sans MS"/>
          <w:sz w:val="18"/>
          <w:szCs w:val="18"/>
          <w:lang w:val="pt-BR"/>
        </w:rPr>
      </w:pPr>
      <w:r>
        <w:rPr>
          <w:rFonts w:ascii="Comic Sans MS" w:hAnsi="Comic Sans MS"/>
          <w:sz w:val="18"/>
          <w:szCs w:val="18"/>
          <w:lang w:val="pt-BR"/>
        </w:rPr>
        <w:t xml:space="preserve">Observação: dados categorizados é o mesmo que variáveis qualitativas. </w:t>
      </w:r>
    </w:p>
    <w:p w14:paraId="6BBD8D74" w14:textId="2853221D" w:rsidR="0085044D" w:rsidRPr="0085044D" w:rsidRDefault="0085044D" w:rsidP="0085044D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sz w:val="18"/>
          <w:szCs w:val="18"/>
          <w:lang w:val="pt-BR"/>
        </w:rPr>
      </w:pPr>
      <w:r w:rsidRPr="00B50FF1">
        <w:rPr>
          <w:rFonts w:ascii="Comic Sans MS" w:hAnsi="Comic Sans MS"/>
          <w:lang w:val="pt-BR"/>
        </w:rPr>
        <w:t xml:space="preserve">Item 2.2 – Sintetizando dados para uma variável quantitativa </w:t>
      </w:r>
      <w:r w:rsidRPr="0085044D">
        <w:rPr>
          <w:rFonts w:ascii="Comic Sans MS" w:hAnsi="Comic Sans MS"/>
          <w:sz w:val="18"/>
          <w:szCs w:val="18"/>
          <w:lang w:val="pt-BR"/>
        </w:rPr>
        <w:t>(não ler “ramos e folhas”)</w:t>
      </w:r>
    </w:p>
    <w:p w14:paraId="61E8872F" w14:textId="77777777" w:rsidR="0085044D" w:rsidRPr="00B916F8" w:rsidRDefault="0085044D" w:rsidP="005851F2">
      <w:pPr>
        <w:pStyle w:val="Corpodetexto2"/>
        <w:spacing w:line="240" w:lineRule="auto"/>
        <w:rPr>
          <w:rFonts w:ascii="Comic Sans MS" w:hAnsi="Comic Sans MS"/>
          <w:sz w:val="18"/>
          <w:szCs w:val="18"/>
          <w:lang w:val="pt-BR"/>
        </w:rPr>
      </w:pPr>
      <w:r>
        <w:rPr>
          <w:rFonts w:ascii="Comic Sans MS" w:hAnsi="Comic Sans MS"/>
          <w:lang w:val="pt-BR"/>
        </w:rPr>
        <w:t xml:space="preserve">Exercícios do livro-texto (cap. 2):       </w:t>
      </w:r>
      <w:r w:rsidRPr="00971469">
        <w:rPr>
          <w:rFonts w:ascii="Comic Sans MS" w:hAnsi="Comic Sans MS"/>
          <w:sz w:val="18"/>
          <w:szCs w:val="18"/>
          <w:lang w:val="pt-BR"/>
        </w:rPr>
        <w:t xml:space="preserve">- </w:t>
      </w:r>
      <w:r>
        <w:rPr>
          <w:rFonts w:ascii="Comic Sans MS" w:hAnsi="Comic Sans MS"/>
          <w:sz w:val="18"/>
          <w:szCs w:val="18"/>
          <w:lang w:val="pt-BR"/>
        </w:rPr>
        <w:t xml:space="preserve"> </w:t>
      </w:r>
      <w:r w:rsidRPr="00971469">
        <w:rPr>
          <w:rFonts w:ascii="Comic Sans MS" w:hAnsi="Comic Sans MS"/>
          <w:sz w:val="18"/>
          <w:szCs w:val="18"/>
          <w:lang w:val="pt-BR"/>
        </w:rPr>
        <w:t>as soluções estão no apêndice D do livro-texto</w:t>
      </w:r>
      <w:r>
        <w:rPr>
          <w:rFonts w:ascii="Comic Sans MS" w:hAnsi="Comic Sans MS"/>
          <w:sz w:val="18"/>
          <w:szCs w:val="18"/>
          <w:lang w:val="pt-BR"/>
        </w:rPr>
        <w:t xml:space="preserve"> </w:t>
      </w:r>
      <w:r w:rsidRPr="00971469">
        <w:rPr>
          <w:rFonts w:ascii="Comic Sans MS" w:hAnsi="Comic Sans MS"/>
          <w:sz w:val="18"/>
          <w:szCs w:val="18"/>
          <w:lang w:val="pt-BR"/>
        </w:rPr>
        <w:t>-</w:t>
      </w:r>
      <w:r>
        <w:rPr>
          <w:rFonts w:ascii="Comic Sans MS" w:hAnsi="Comic Sans MS"/>
          <w:lang w:val="pt-BR"/>
        </w:rPr>
        <w:t xml:space="preserve"> </w:t>
      </w:r>
    </w:p>
    <w:p w14:paraId="30971395" w14:textId="77777777" w:rsidR="0085044D" w:rsidRDefault="0085044D" w:rsidP="0085044D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lang w:val="pt-BR"/>
        </w:rPr>
      </w:pPr>
      <w:r w:rsidRPr="00AD34F4">
        <w:rPr>
          <w:rFonts w:ascii="Comic Sans MS" w:hAnsi="Comic Sans MS"/>
          <w:lang w:val="pt-BR"/>
        </w:rPr>
        <w:t xml:space="preserve">3 (fazer em </w:t>
      </w:r>
      <w:proofErr w:type="spellStart"/>
      <w:r w:rsidRPr="00AD34F4">
        <w:rPr>
          <w:rFonts w:ascii="Comic Sans MS" w:hAnsi="Comic Sans MS"/>
          <w:lang w:val="pt-BR"/>
        </w:rPr>
        <w:t>papel</w:t>
      </w:r>
      <w:r>
        <w:rPr>
          <w:rFonts w:ascii="Comic Sans MS" w:hAnsi="Comic Sans MS"/>
          <w:lang w:val="pt-BR"/>
        </w:rPr>
        <w:t>+lápis</w:t>
      </w:r>
      <w:proofErr w:type="spellEnd"/>
      <w:r w:rsidRPr="00AD34F4">
        <w:rPr>
          <w:rFonts w:ascii="Comic Sans MS" w:hAnsi="Comic Sans MS"/>
          <w:lang w:val="pt-BR"/>
        </w:rPr>
        <w:t>, sem Excel)</w:t>
      </w:r>
    </w:p>
    <w:p w14:paraId="2ED6F81F" w14:textId="77777777" w:rsidR="0085044D" w:rsidRDefault="0085044D" w:rsidP="0085044D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lang w:val="pt-BR"/>
        </w:rPr>
      </w:pPr>
      <w:r w:rsidRPr="00B916F8">
        <w:rPr>
          <w:rFonts w:ascii="Comic Sans MS" w:hAnsi="Comic Sans MS"/>
          <w:lang w:val="pt-BR"/>
        </w:rPr>
        <w:t xml:space="preserve">4 </w:t>
      </w:r>
      <w:r w:rsidRPr="00AD34F4">
        <w:rPr>
          <w:rFonts w:ascii="Comic Sans MS" w:hAnsi="Comic Sans MS"/>
          <w:lang w:val="pt-BR"/>
        </w:rPr>
        <w:t xml:space="preserve">(fazer em </w:t>
      </w:r>
      <w:proofErr w:type="spellStart"/>
      <w:r w:rsidRPr="00AD34F4">
        <w:rPr>
          <w:rFonts w:ascii="Comic Sans MS" w:hAnsi="Comic Sans MS"/>
          <w:lang w:val="pt-BR"/>
        </w:rPr>
        <w:t>papel</w:t>
      </w:r>
      <w:r>
        <w:rPr>
          <w:rFonts w:ascii="Comic Sans MS" w:hAnsi="Comic Sans MS"/>
          <w:lang w:val="pt-BR"/>
        </w:rPr>
        <w:t>+lápis</w:t>
      </w:r>
      <w:proofErr w:type="spellEnd"/>
      <w:r w:rsidRPr="00AD34F4">
        <w:rPr>
          <w:rFonts w:ascii="Comic Sans MS" w:hAnsi="Comic Sans MS"/>
          <w:lang w:val="pt-BR"/>
        </w:rPr>
        <w:t>, sem Excel)</w:t>
      </w:r>
    </w:p>
    <w:p w14:paraId="4FBDAB17" w14:textId="77777777" w:rsidR="00A615EB" w:rsidRDefault="00A615EB" w:rsidP="00A615EB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12 </w:t>
      </w:r>
      <w:r w:rsidRPr="00AD34F4">
        <w:rPr>
          <w:rFonts w:ascii="Comic Sans MS" w:hAnsi="Comic Sans MS"/>
          <w:lang w:val="pt-BR"/>
        </w:rPr>
        <w:t xml:space="preserve">(fazer em </w:t>
      </w:r>
      <w:proofErr w:type="spellStart"/>
      <w:r w:rsidRPr="00AD34F4">
        <w:rPr>
          <w:rFonts w:ascii="Comic Sans MS" w:hAnsi="Comic Sans MS"/>
          <w:lang w:val="pt-BR"/>
        </w:rPr>
        <w:t>papel</w:t>
      </w:r>
      <w:r>
        <w:rPr>
          <w:rFonts w:ascii="Comic Sans MS" w:hAnsi="Comic Sans MS"/>
          <w:lang w:val="pt-BR"/>
        </w:rPr>
        <w:t>+lápis</w:t>
      </w:r>
      <w:proofErr w:type="spellEnd"/>
      <w:r w:rsidRPr="00AD34F4">
        <w:rPr>
          <w:rFonts w:ascii="Comic Sans MS" w:hAnsi="Comic Sans MS"/>
          <w:lang w:val="pt-BR"/>
        </w:rPr>
        <w:t>, sem Excel)</w:t>
      </w:r>
    </w:p>
    <w:p w14:paraId="07F9918F" w14:textId="77777777" w:rsidR="0085044D" w:rsidRDefault="0085044D" w:rsidP="0085044D">
      <w:pPr>
        <w:pStyle w:val="Corpodetexto2"/>
        <w:numPr>
          <w:ilvl w:val="1"/>
          <w:numId w:val="1"/>
        </w:numPr>
        <w:spacing w:line="240" w:lineRule="auto"/>
        <w:rPr>
          <w:rFonts w:ascii="Comic Sans MS" w:hAnsi="Comic Sans MS"/>
          <w:lang w:val="pt-BR"/>
        </w:rPr>
      </w:pPr>
      <w:r w:rsidRPr="00B916F8">
        <w:rPr>
          <w:rFonts w:ascii="Comic Sans MS" w:hAnsi="Comic Sans MS"/>
          <w:lang w:val="pt-BR"/>
        </w:rPr>
        <w:t>2</w:t>
      </w:r>
      <w:r>
        <w:rPr>
          <w:rFonts w:ascii="Comic Sans MS" w:hAnsi="Comic Sans MS"/>
          <w:lang w:val="pt-BR"/>
        </w:rPr>
        <w:t>2</w:t>
      </w:r>
      <w:r w:rsidRPr="00B916F8">
        <w:rPr>
          <w:rFonts w:ascii="Comic Sans MS" w:hAnsi="Comic Sans MS"/>
          <w:lang w:val="pt-BR"/>
        </w:rPr>
        <w:t xml:space="preserve"> </w:t>
      </w:r>
      <w:r w:rsidRPr="00AD34F4">
        <w:rPr>
          <w:rFonts w:ascii="Comic Sans MS" w:hAnsi="Comic Sans MS"/>
          <w:lang w:val="pt-BR"/>
        </w:rPr>
        <w:t xml:space="preserve">(fazer em </w:t>
      </w:r>
      <w:proofErr w:type="spellStart"/>
      <w:r w:rsidRPr="00AD34F4">
        <w:rPr>
          <w:rFonts w:ascii="Comic Sans MS" w:hAnsi="Comic Sans MS"/>
          <w:lang w:val="pt-BR"/>
        </w:rPr>
        <w:t>papel</w:t>
      </w:r>
      <w:r>
        <w:rPr>
          <w:rFonts w:ascii="Comic Sans MS" w:hAnsi="Comic Sans MS"/>
          <w:lang w:val="pt-BR"/>
        </w:rPr>
        <w:t>+lápis</w:t>
      </w:r>
      <w:proofErr w:type="spellEnd"/>
      <w:r w:rsidRPr="00AD34F4">
        <w:rPr>
          <w:rFonts w:ascii="Comic Sans MS" w:hAnsi="Comic Sans MS"/>
          <w:lang w:val="pt-BR"/>
        </w:rPr>
        <w:t>, sem Excel)</w:t>
      </w:r>
    </w:p>
    <w:p w14:paraId="49DB34EE" w14:textId="77777777" w:rsidR="00B53AE2" w:rsidRDefault="00B53AE2" w:rsidP="00B53AE2">
      <w:pPr>
        <w:pStyle w:val="Corpodetexto2"/>
        <w:rPr>
          <w:rFonts w:ascii="Comic Sans MS" w:hAnsi="Comic Sans MS"/>
          <w:b/>
          <w:bCs/>
        </w:rPr>
      </w:pPr>
    </w:p>
    <w:p w14:paraId="2AFAA417" w14:textId="0E36C44E" w:rsidR="00B53AE2" w:rsidRPr="00B53AE2" w:rsidRDefault="00B53AE2" w:rsidP="00B53AE2">
      <w:pPr>
        <w:pStyle w:val="Corpodetexto2"/>
        <w:spacing w:line="240" w:lineRule="auto"/>
        <w:rPr>
          <w:rFonts w:ascii="Comic Sans MS" w:hAnsi="Comic Sans MS"/>
          <w:b/>
          <w:bCs/>
        </w:rPr>
      </w:pPr>
      <w:r w:rsidRPr="00B53AE2">
        <w:rPr>
          <w:rFonts w:ascii="Comic Sans MS" w:hAnsi="Comic Sans MS"/>
          <w:b/>
          <w:bCs/>
        </w:rPr>
        <w:t xml:space="preserve">Após a aula de </w:t>
      </w:r>
      <w:r>
        <w:rPr>
          <w:rFonts w:ascii="Comic Sans MS" w:hAnsi="Comic Sans MS"/>
          <w:b/>
          <w:bCs/>
        </w:rPr>
        <w:t>23/</w:t>
      </w:r>
      <w:proofErr w:type="spellStart"/>
      <w:r>
        <w:rPr>
          <w:rFonts w:ascii="Comic Sans MS" w:hAnsi="Comic Sans MS"/>
          <w:b/>
          <w:bCs/>
        </w:rPr>
        <w:t>fev</w:t>
      </w:r>
      <w:proofErr w:type="spellEnd"/>
      <w:r w:rsidRPr="00B53AE2">
        <w:rPr>
          <w:rFonts w:ascii="Comic Sans MS" w:hAnsi="Comic Sans MS"/>
          <w:b/>
          <w:bCs/>
        </w:rPr>
        <w:t xml:space="preserve"> </w:t>
      </w:r>
      <w:r w:rsidRPr="00B53AE2">
        <w:rPr>
          <w:rFonts w:ascii="Comic Sans MS" w:hAnsi="Comic Sans MS"/>
          <w:b/>
        </w:rPr>
        <w:t>(Turmas 5 e 6) ou 19/</w:t>
      </w:r>
      <w:proofErr w:type="spellStart"/>
      <w:r>
        <w:rPr>
          <w:rFonts w:ascii="Comic Sans MS" w:hAnsi="Comic Sans MS"/>
          <w:b/>
        </w:rPr>
        <w:t>fev</w:t>
      </w:r>
      <w:proofErr w:type="spellEnd"/>
      <w:r w:rsidRPr="00B53AE2">
        <w:rPr>
          <w:rFonts w:ascii="Comic Sans MS" w:hAnsi="Comic Sans MS"/>
          <w:b/>
        </w:rPr>
        <w:t xml:space="preserve"> (Turma 1) </w:t>
      </w:r>
      <w:r w:rsidRPr="00B53AE2">
        <w:rPr>
          <w:rFonts w:ascii="Comic Sans MS" w:hAnsi="Comic Sans MS"/>
          <w:b/>
          <w:bCs/>
        </w:rPr>
        <w:t>- Medidas de posição</w:t>
      </w:r>
    </w:p>
    <w:p w14:paraId="6C75DB2C" w14:textId="77777777" w:rsidR="00B53AE2" w:rsidRPr="00B53AE2" w:rsidRDefault="00B53AE2" w:rsidP="00B53AE2">
      <w:pPr>
        <w:pStyle w:val="Corpodetexto2"/>
        <w:spacing w:line="240" w:lineRule="auto"/>
        <w:rPr>
          <w:rFonts w:ascii="Comic Sans MS" w:hAnsi="Comic Sans MS"/>
        </w:rPr>
      </w:pPr>
      <w:r w:rsidRPr="00B53AE2">
        <w:rPr>
          <w:rFonts w:ascii="Comic Sans MS" w:hAnsi="Comic Sans MS"/>
        </w:rPr>
        <w:t>Leitura no livro-texto (cap. 3), caso necessário:</w:t>
      </w:r>
    </w:p>
    <w:p w14:paraId="00661881" w14:textId="77777777" w:rsidR="00B53AE2" w:rsidRPr="00B53AE2" w:rsidRDefault="00B53AE2" w:rsidP="00B53AE2">
      <w:pPr>
        <w:pStyle w:val="Corpodetexto2"/>
        <w:numPr>
          <w:ilvl w:val="1"/>
          <w:numId w:val="40"/>
        </w:numPr>
        <w:spacing w:line="240" w:lineRule="auto"/>
        <w:rPr>
          <w:rFonts w:ascii="Comic Sans MS" w:hAnsi="Comic Sans MS"/>
          <w:sz w:val="20"/>
        </w:rPr>
      </w:pPr>
      <w:r w:rsidRPr="00B53AE2">
        <w:rPr>
          <w:rFonts w:ascii="Comic Sans MS" w:hAnsi="Comic Sans MS"/>
          <w:sz w:val="20"/>
        </w:rPr>
        <w:t>Item 3.1 – Medidas de posição (</w:t>
      </w:r>
      <w:r w:rsidRPr="00B53AE2">
        <w:rPr>
          <w:rFonts w:ascii="Comic Sans MS" w:hAnsi="Comic Sans MS"/>
          <w:b/>
          <w:bCs/>
          <w:sz w:val="20"/>
          <w:u w:val="single"/>
        </w:rPr>
        <w:t>não ler</w:t>
      </w:r>
      <w:r w:rsidRPr="00B53AE2">
        <w:rPr>
          <w:rFonts w:ascii="Comic Sans MS" w:hAnsi="Comic Sans MS"/>
          <w:sz w:val="20"/>
        </w:rPr>
        <w:t xml:space="preserve"> Média  Geométrica e Percentis)</w:t>
      </w:r>
    </w:p>
    <w:p w14:paraId="67C6C788" w14:textId="77777777" w:rsidR="00B53AE2" w:rsidRPr="00B53AE2" w:rsidRDefault="00B53AE2" w:rsidP="00B53AE2">
      <w:pPr>
        <w:pStyle w:val="Corpodetexto2"/>
        <w:numPr>
          <w:ilvl w:val="1"/>
          <w:numId w:val="40"/>
        </w:numPr>
        <w:spacing w:line="240" w:lineRule="auto"/>
        <w:rPr>
          <w:rFonts w:ascii="Comic Sans MS" w:hAnsi="Comic Sans MS"/>
          <w:sz w:val="20"/>
        </w:rPr>
      </w:pPr>
      <w:r w:rsidRPr="00B53AE2">
        <w:rPr>
          <w:rFonts w:ascii="Comic Sans MS" w:hAnsi="Comic Sans MS"/>
          <w:sz w:val="20"/>
        </w:rPr>
        <w:t>Item 3.4 – Regra dos cinco itens e diagramas em caixa (</w:t>
      </w:r>
      <w:proofErr w:type="spellStart"/>
      <w:r w:rsidRPr="00B53AE2">
        <w:rPr>
          <w:rFonts w:ascii="Comic Sans MS" w:hAnsi="Comic Sans MS"/>
          <w:sz w:val="20"/>
        </w:rPr>
        <w:t>boxplot</w:t>
      </w:r>
      <w:proofErr w:type="spellEnd"/>
      <w:r w:rsidRPr="00B53AE2">
        <w:rPr>
          <w:rFonts w:ascii="Comic Sans MS" w:hAnsi="Comic Sans MS"/>
          <w:sz w:val="20"/>
        </w:rPr>
        <w:t>)</w:t>
      </w:r>
    </w:p>
    <w:p w14:paraId="670BC59C" w14:textId="77777777" w:rsidR="00B53AE2" w:rsidRDefault="00B53AE2" w:rsidP="00B53AE2">
      <w:pPr>
        <w:pStyle w:val="Corpodetexto2"/>
        <w:spacing w:before="120" w:line="240" w:lineRule="auto"/>
        <w:rPr>
          <w:rFonts w:ascii="Comic Sans MS" w:hAnsi="Comic Sans MS"/>
        </w:rPr>
      </w:pPr>
      <w:r w:rsidRPr="00B53AE2">
        <w:rPr>
          <w:rFonts w:ascii="Comic Sans MS" w:hAnsi="Comic Sans MS"/>
        </w:rPr>
        <w:t>Exercício 10 do livro-texto (cap. 3)</w:t>
      </w:r>
    </w:p>
    <w:p w14:paraId="4FE18EDD" w14:textId="7E4FAB82" w:rsidR="00B53AE2" w:rsidRPr="00B53AE2" w:rsidRDefault="00B53AE2" w:rsidP="00B53AE2">
      <w:pPr>
        <w:pStyle w:val="Corpodetexto2"/>
        <w:rPr>
          <w:rFonts w:ascii="Comic Sans MS" w:hAnsi="Comic Sans MS"/>
          <w:sz w:val="20"/>
        </w:rPr>
      </w:pPr>
      <w:r w:rsidRPr="00B53AE2">
        <w:rPr>
          <w:rFonts w:ascii="Comic Sans MS" w:hAnsi="Comic Sans MS"/>
          <w:sz w:val="20"/>
        </w:rPr>
        <w:t xml:space="preserve">(calcule com Excel e </w:t>
      </w:r>
      <w:r w:rsidRPr="00B53AE2">
        <w:rPr>
          <w:rFonts w:ascii="Comic Sans MS" w:hAnsi="Comic Sans MS"/>
          <w:sz w:val="20"/>
          <w:u w:val="single"/>
        </w:rPr>
        <w:t>não se preocupe</w:t>
      </w:r>
      <w:r w:rsidRPr="00B53AE2">
        <w:rPr>
          <w:rFonts w:ascii="Comic Sans MS" w:hAnsi="Comic Sans MS"/>
          <w:sz w:val="20"/>
        </w:rPr>
        <w:t xml:space="preserve"> com a resposta presente no Apêndice D do livro)</w:t>
      </w:r>
    </w:p>
    <w:p w14:paraId="1B329013" w14:textId="77777777" w:rsidR="00B53AE2" w:rsidRPr="00B53AE2" w:rsidRDefault="00B53AE2" w:rsidP="00B53AE2">
      <w:pPr>
        <w:pStyle w:val="Corpodetexto2"/>
        <w:spacing w:line="240" w:lineRule="auto"/>
        <w:rPr>
          <w:rFonts w:ascii="Comic Sans MS" w:hAnsi="Comic Sans MS"/>
          <w:bCs/>
        </w:rPr>
      </w:pPr>
      <w:r w:rsidRPr="00B53AE2">
        <w:rPr>
          <w:rFonts w:ascii="Comic Sans MS" w:hAnsi="Comic Sans MS"/>
          <w:bCs/>
        </w:rPr>
        <w:t>Exercício:</w:t>
      </w:r>
    </w:p>
    <w:p w14:paraId="14FB497C" w14:textId="7670177E" w:rsidR="001E6AE3" w:rsidRDefault="00B53AE2" w:rsidP="00832A6E">
      <w:pPr>
        <w:pStyle w:val="Corpodetexto2"/>
        <w:spacing w:line="240" w:lineRule="auto"/>
        <w:rPr>
          <w:rFonts w:ascii="Comic Sans MS" w:hAnsi="Comic Sans MS"/>
        </w:rPr>
      </w:pPr>
      <w:r w:rsidRPr="00B53AE2">
        <w:rPr>
          <w:rFonts w:ascii="Comic Sans MS" w:hAnsi="Comic Sans MS"/>
        </w:rPr>
        <w:t xml:space="preserve">Faça o exercício “Transporte” que consta da área de Conteúdo no </w:t>
      </w:r>
      <w:proofErr w:type="spellStart"/>
      <w:r w:rsidRPr="00B53AE2">
        <w:rPr>
          <w:rFonts w:ascii="Comic Sans MS" w:hAnsi="Comic Sans MS"/>
        </w:rPr>
        <w:t>e-class</w:t>
      </w:r>
      <w:proofErr w:type="spellEnd"/>
      <w:r w:rsidRPr="00B53AE2">
        <w:rPr>
          <w:rFonts w:ascii="Comic Sans MS" w:hAnsi="Comic Sans MS"/>
        </w:rPr>
        <w:t xml:space="preserve"> (nesta aula). </w:t>
      </w:r>
    </w:p>
    <w:p w14:paraId="74D2DD8D" w14:textId="77777777" w:rsidR="001E6AE3" w:rsidRPr="001E6AE3" w:rsidRDefault="001E6AE3" w:rsidP="001E6AE3">
      <w:pPr>
        <w:pStyle w:val="Corpodetexto2"/>
        <w:spacing w:line="240" w:lineRule="auto"/>
        <w:rPr>
          <w:rFonts w:ascii="Comic Sans MS" w:hAnsi="Comic Sans MS"/>
          <w:b/>
          <w:bCs/>
          <w:color w:val="00B050"/>
        </w:rPr>
      </w:pPr>
      <w:r>
        <w:rPr>
          <w:rFonts w:ascii="Comic Sans MS" w:hAnsi="Comic Sans MS"/>
        </w:rPr>
        <w:br w:type="column"/>
      </w:r>
      <w:r w:rsidRPr="001E6AE3">
        <w:rPr>
          <w:rFonts w:ascii="Comic Sans MS" w:hAnsi="Comic Sans MS"/>
          <w:b/>
          <w:bCs/>
          <w:color w:val="00B050"/>
        </w:rPr>
        <w:lastRenderedPageBreak/>
        <w:t>Após a aula de 25/</w:t>
      </w:r>
      <w:proofErr w:type="spellStart"/>
      <w:r w:rsidRPr="001E6AE3">
        <w:rPr>
          <w:rFonts w:ascii="Comic Sans MS" w:hAnsi="Comic Sans MS"/>
          <w:b/>
          <w:bCs/>
          <w:color w:val="00B050"/>
        </w:rPr>
        <w:t>fev</w:t>
      </w:r>
      <w:proofErr w:type="spellEnd"/>
      <w:r w:rsidRPr="001E6AE3">
        <w:rPr>
          <w:rFonts w:ascii="Comic Sans MS" w:hAnsi="Comic Sans MS"/>
          <w:b/>
          <w:bCs/>
          <w:color w:val="00B050"/>
        </w:rPr>
        <w:t xml:space="preserve"> </w:t>
      </w:r>
      <w:r w:rsidRPr="001E6AE3">
        <w:rPr>
          <w:rFonts w:ascii="Comic Sans MS" w:hAnsi="Comic Sans MS"/>
          <w:b/>
          <w:color w:val="00B050"/>
        </w:rPr>
        <w:t>(Turmas 5 e 6) ou 24/</w:t>
      </w:r>
      <w:proofErr w:type="spellStart"/>
      <w:r w:rsidRPr="001E6AE3">
        <w:rPr>
          <w:rFonts w:ascii="Comic Sans MS" w:hAnsi="Comic Sans MS"/>
          <w:b/>
          <w:color w:val="00B050"/>
        </w:rPr>
        <w:t>fev</w:t>
      </w:r>
      <w:proofErr w:type="spellEnd"/>
      <w:r w:rsidRPr="001E6AE3">
        <w:rPr>
          <w:rFonts w:ascii="Comic Sans MS" w:hAnsi="Comic Sans MS"/>
          <w:b/>
          <w:color w:val="00B050"/>
        </w:rPr>
        <w:t xml:space="preserve"> (Turma 1) </w:t>
      </w:r>
      <w:r w:rsidRPr="001E6AE3">
        <w:rPr>
          <w:rFonts w:ascii="Comic Sans MS" w:hAnsi="Comic Sans MS"/>
          <w:b/>
          <w:bCs/>
          <w:color w:val="00B050"/>
        </w:rPr>
        <w:t>– Instruções sobre a pesquisa em grupo</w:t>
      </w:r>
    </w:p>
    <w:p w14:paraId="4A28AA92" w14:textId="77777777" w:rsidR="001E6AE3" w:rsidRDefault="001E6AE3" w:rsidP="001E6AE3">
      <w:pPr>
        <w:pStyle w:val="Corpodetexto2"/>
        <w:spacing w:line="240" w:lineRule="auto"/>
        <w:rPr>
          <w:rFonts w:ascii="Comic Sans MS" w:hAnsi="Comic Sans MS"/>
          <w:color w:val="00B050"/>
          <w:szCs w:val="22"/>
          <w:lang w:val="pt-BR"/>
        </w:rPr>
      </w:pPr>
      <w:r w:rsidRPr="001E6AE3">
        <w:rPr>
          <w:rFonts w:ascii="Comic Sans MS" w:hAnsi="Comic Sans MS"/>
          <w:color w:val="00B050"/>
        </w:rPr>
        <w:t xml:space="preserve">Preparar, em grupo, o planejamento da pesquisa, com entrega do relatório, pelo </w:t>
      </w:r>
      <w:proofErr w:type="spellStart"/>
      <w:r w:rsidRPr="001E6AE3">
        <w:rPr>
          <w:rFonts w:ascii="Comic Sans MS" w:hAnsi="Comic Sans MS"/>
          <w:color w:val="00B050"/>
        </w:rPr>
        <w:t>e-class</w:t>
      </w:r>
      <w:proofErr w:type="spellEnd"/>
      <w:r w:rsidRPr="001E6AE3">
        <w:rPr>
          <w:rFonts w:ascii="Comic Sans MS" w:hAnsi="Comic Sans MS"/>
          <w:color w:val="00B050"/>
        </w:rPr>
        <w:t xml:space="preserve"> (Entrega de Atividades) até 4/março</w:t>
      </w:r>
      <w:r>
        <w:rPr>
          <w:rFonts w:ascii="Comic Sans MS" w:hAnsi="Comic Sans MS"/>
          <w:color w:val="00B050"/>
        </w:rPr>
        <w:t>, às 23h58</w:t>
      </w:r>
      <w:r w:rsidRPr="001E6AE3">
        <w:rPr>
          <w:rFonts w:ascii="Comic Sans MS" w:hAnsi="Comic Sans MS"/>
          <w:color w:val="00B050"/>
        </w:rPr>
        <w:t xml:space="preserve">. O nome do arquivo, no formato </w:t>
      </w:r>
      <w:proofErr w:type="spellStart"/>
      <w:r w:rsidRPr="001E6AE3">
        <w:rPr>
          <w:rFonts w:ascii="Comic Sans MS" w:hAnsi="Comic Sans MS"/>
          <w:color w:val="00B050"/>
        </w:rPr>
        <w:t>pdf</w:t>
      </w:r>
      <w:proofErr w:type="spellEnd"/>
      <w:r w:rsidRPr="001E6AE3">
        <w:rPr>
          <w:rFonts w:ascii="Comic Sans MS" w:hAnsi="Comic Sans MS"/>
          <w:color w:val="00B050"/>
        </w:rPr>
        <w:t xml:space="preserve">, deve ser A,B, C, etc. conforme a letra da equipe. </w:t>
      </w:r>
      <w:r>
        <w:rPr>
          <w:rFonts w:ascii="Comic Sans MS" w:hAnsi="Comic Sans MS"/>
          <w:color w:val="00B050"/>
          <w:szCs w:val="22"/>
          <w:lang w:val="pt-BR"/>
        </w:rPr>
        <w:t>Somente um membro da equipe faz a entrega.</w:t>
      </w:r>
    </w:p>
    <w:p w14:paraId="06D20E1A" w14:textId="152480C7" w:rsidR="001E6AE3" w:rsidRPr="001E6AE3" w:rsidRDefault="001E6AE3" w:rsidP="001E6AE3">
      <w:pPr>
        <w:pStyle w:val="Corpodetexto2"/>
        <w:spacing w:line="240" w:lineRule="auto"/>
        <w:rPr>
          <w:rFonts w:ascii="Comic Sans MS" w:hAnsi="Comic Sans MS"/>
          <w:color w:val="00B050"/>
        </w:rPr>
      </w:pPr>
    </w:p>
    <w:p w14:paraId="492F9837" w14:textId="77777777" w:rsidR="001E6AE3" w:rsidRDefault="001E6AE3" w:rsidP="001E6AE3">
      <w:pPr>
        <w:pStyle w:val="Corpodetexto2"/>
        <w:spacing w:line="240" w:lineRule="auto"/>
        <w:rPr>
          <w:rFonts w:ascii="Comic Sans MS" w:hAnsi="Comic Sans MS"/>
          <w:b/>
          <w:bCs/>
        </w:rPr>
      </w:pPr>
    </w:p>
    <w:p w14:paraId="2F490BB7" w14:textId="49EFB2CF" w:rsidR="001E6AE3" w:rsidRDefault="001E6AE3" w:rsidP="001E6AE3">
      <w:pPr>
        <w:pStyle w:val="Corpodetexto2"/>
        <w:spacing w:line="240" w:lineRule="auto"/>
        <w:rPr>
          <w:rFonts w:ascii="Comic Sans MS" w:hAnsi="Comic Sans MS"/>
          <w:lang w:val="pt-BR"/>
        </w:rPr>
      </w:pPr>
      <w:r w:rsidRPr="00B53AE2">
        <w:rPr>
          <w:rFonts w:ascii="Comic Sans MS" w:hAnsi="Comic Sans MS"/>
          <w:b/>
          <w:bCs/>
        </w:rPr>
        <w:t xml:space="preserve">Após a aula de </w:t>
      </w:r>
      <w:r>
        <w:rPr>
          <w:rFonts w:ascii="Comic Sans MS" w:hAnsi="Comic Sans MS"/>
          <w:b/>
          <w:bCs/>
        </w:rPr>
        <w:t>2/mar</w:t>
      </w:r>
      <w:r w:rsidRPr="00B53AE2">
        <w:rPr>
          <w:rFonts w:ascii="Comic Sans MS" w:hAnsi="Comic Sans MS"/>
          <w:b/>
          <w:bCs/>
        </w:rPr>
        <w:t xml:space="preserve"> </w:t>
      </w:r>
      <w:r w:rsidRPr="00B53AE2">
        <w:rPr>
          <w:rFonts w:ascii="Comic Sans MS" w:hAnsi="Comic Sans MS"/>
          <w:b/>
        </w:rPr>
        <w:t xml:space="preserve">(Turmas 5 e 6) ou </w:t>
      </w:r>
      <w:r>
        <w:rPr>
          <w:rFonts w:ascii="Comic Sans MS" w:hAnsi="Comic Sans MS"/>
          <w:b/>
        </w:rPr>
        <w:t>26</w:t>
      </w:r>
      <w:r w:rsidRPr="00B53AE2">
        <w:rPr>
          <w:rFonts w:ascii="Comic Sans MS" w:hAnsi="Comic Sans MS"/>
          <w:b/>
        </w:rPr>
        <w:t>/</w:t>
      </w:r>
      <w:proofErr w:type="spellStart"/>
      <w:r>
        <w:rPr>
          <w:rFonts w:ascii="Comic Sans MS" w:hAnsi="Comic Sans MS"/>
          <w:b/>
        </w:rPr>
        <w:t>fev</w:t>
      </w:r>
      <w:proofErr w:type="spellEnd"/>
      <w:r w:rsidRPr="00B53AE2">
        <w:rPr>
          <w:rFonts w:ascii="Comic Sans MS" w:hAnsi="Comic Sans MS"/>
          <w:b/>
        </w:rPr>
        <w:t xml:space="preserve"> (Turma 1) </w:t>
      </w:r>
      <w:r w:rsidRPr="00B53AE2">
        <w:rPr>
          <w:rFonts w:ascii="Comic Sans MS" w:hAnsi="Comic Sans MS"/>
          <w:b/>
          <w:bCs/>
        </w:rPr>
        <w:t xml:space="preserve">- Medidas de </w:t>
      </w:r>
      <w:r>
        <w:rPr>
          <w:rFonts w:ascii="Comic Sans MS" w:hAnsi="Comic Sans MS"/>
          <w:b/>
          <w:bCs/>
        </w:rPr>
        <w:t>dispersão</w:t>
      </w:r>
      <w:r>
        <w:rPr>
          <w:rFonts w:ascii="Comic Sans MS" w:hAnsi="Comic Sans MS"/>
          <w:b/>
          <w:bCs/>
        </w:rPr>
        <w:br/>
      </w:r>
      <w:r>
        <w:rPr>
          <w:rFonts w:ascii="Comic Sans MS" w:hAnsi="Comic Sans MS"/>
          <w:lang w:val="pt-BR"/>
        </w:rPr>
        <w:t>Leitura no livro-texto (cap. 3):</w:t>
      </w:r>
    </w:p>
    <w:p w14:paraId="20534386" w14:textId="77777777" w:rsidR="001E6AE3" w:rsidRDefault="001E6AE3" w:rsidP="001E6AE3">
      <w:pPr>
        <w:pStyle w:val="Corpodetexto2"/>
        <w:numPr>
          <w:ilvl w:val="0"/>
          <w:numId w:val="33"/>
        </w:numPr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Item 3.2 (Medidas de Variabilidade) </w:t>
      </w:r>
    </w:p>
    <w:p w14:paraId="35522F91" w14:textId="77777777" w:rsidR="001E6AE3" w:rsidRDefault="001E6AE3" w:rsidP="001E6AE3">
      <w:pPr>
        <w:pStyle w:val="Corpodetexto2"/>
        <w:numPr>
          <w:ilvl w:val="0"/>
          <w:numId w:val="33"/>
        </w:numPr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Item 3.3 – ler </w:t>
      </w:r>
      <w:r>
        <w:rPr>
          <w:rFonts w:ascii="Comic Sans MS" w:hAnsi="Comic Sans MS"/>
          <w:color w:val="FF0000"/>
          <w:u w:val="single"/>
          <w:lang w:val="pt-BR"/>
        </w:rPr>
        <w:t>apenas</w:t>
      </w:r>
      <w:r>
        <w:rPr>
          <w:rFonts w:ascii="Comic Sans MS" w:hAnsi="Comic Sans MS"/>
          <w:lang w:val="pt-BR"/>
        </w:rPr>
        <w:t xml:space="preserve"> Regra Empírica </w:t>
      </w:r>
    </w:p>
    <w:p w14:paraId="2CF796E2" w14:textId="77777777" w:rsidR="001E6AE3" w:rsidRDefault="001E6AE3" w:rsidP="001E6AE3">
      <w:pPr>
        <w:pStyle w:val="Corpodetexto2"/>
        <w:spacing w:line="240" w:lineRule="auto"/>
        <w:rPr>
          <w:rFonts w:ascii="Comic Sans MS" w:hAnsi="Comic Sans MS"/>
          <w:sz w:val="18"/>
          <w:szCs w:val="18"/>
          <w:lang w:val="pt-BR"/>
        </w:rPr>
      </w:pPr>
      <w:r>
        <w:rPr>
          <w:rFonts w:ascii="Comic Sans MS" w:hAnsi="Comic Sans MS"/>
          <w:lang w:val="pt-BR"/>
        </w:rPr>
        <w:t xml:space="preserve">Exercícios do livro-texto (cap. 3):  38 e 44         </w:t>
      </w:r>
      <w:r>
        <w:rPr>
          <w:rFonts w:ascii="Comic Sans MS" w:hAnsi="Comic Sans MS"/>
          <w:sz w:val="18"/>
          <w:szCs w:val="18"/>
          <w:lang w:val="pt-BR"/>
        </w:rPr>
        <w:t>-  as soluções estão no apêndice D do livro-texto –</w:t>
      </w:r>
    </w:p>
    <w:p w14:paraId="49F2A7EF" w14:textId="31642156" w:rsidR="001E6AE3" w:rsidRDefault="001E6AE3" w:rsidP="001E6AE3">
      <w:pPr>
        <w:pStyle w:val="Corpodetexto2"/>
        <w:spacing w:line="240" w:lineRule="auto"/>
        <w:rPr>
          <w:rFonts w:ascii="Comic Sans MS" w:hAnsi="Comic Sans MS"/>
          <w:b/>
          <w:bCs/>
        </w:rPr>
      </w:pPr>
    </w:p>
    <w:p w14:paraId="6143337A" w14:textId="17C0A1F7" w:rsidR="001E6AE3" w:rsidRPr="000B0FC6" w:rsidRDefault="001E6AE3" w:rsidP="001E6AE3">
      <w:pPr>
        <w:pStyle w:val="Corpodetexto2"/>
        <w:spacing w:line="240" w:lineRule="auto"/>
        <w:jc w:val="left"/>
        <w:rPr>
          <w:rFonts w:ascii="Comic Sans MS" w:hAnsi="Comic Sans MS"/>
          <w:szCs w:val="22"/>
        </w:rPr>
      </w:pPr>
      <w:r w:rsidRPr="001E6AE3">
        <w:rPr>
          <w:rFonts w:ascii="Comic Sans MS" w:hAnsi="Comic Sans MS"/>
        </w:rPr>
        <w:t xml:space="preserve">Exercício sobre </w:t>
      </w:r>
      <w:proofErr w:type="spellStart"/>
      <w:r w:rsidRPr="001E6AE3">
        <w:rPr>
          <w:rFonts w:ascii="Comic Sans MS" w:hAnsi="Comic Sans MS"/>
        </w:rPr>
        <w:t>boxplot</w:t>
      </w:r>
      <w:proofErr w:type="spellEnd"/>
      <w:r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br/>
        <w:t>F</w:t>
      </w:r>
      <w:r w:rsidRPr="000B0FC6">
        <w:rPr>
          <w:rFonts w:ascii="Comic Sans MS" w:hAnsi="Comic Sans MS"/>
          <w:szCs w:val="22"/>
        </w:rPr>
        <w:t xml:space="preserve">oram construídos </w:t>
      </w:r>
      <w:proofErr w:type="spellStart"/>
      <w:r w:rsidRPr="000B0FC6">
        <w:rPr>
          <w:rFonts w:ascii="Comic Sans MS" w:hAnsi="Comic Sans MS"/>
          <w:szCs w:val="22"/>
        </w:rPr>
        <w:t>boxplots</w:t>
      </w:r>
      <w:proofErr w:type="spellEnd"/>
      <w:r w:rsidRPr="000B0FC6">
        <w:rPr>
          <w:rFonts w:ascii="Comic Sans MS" w:hAnsi="Comic Sans MS"/>
          <w:szCs w:val="22"/>
        </w:rPr>
        <w:t xml:space="preserve"> para 3 variáveis. </w:t>
      </w:r>
      <w:r>
        <w:rPr>
          <w:rFonts w:ascii="Comic Sans MS" w:hAnsi="Comic Sans MS"/>
          <w:szCs w:val="22"/>
        </w:rPr>
        <w:br/>
      </w:r>
      <w:r w:rsidRPr="000B0FC6">
        <w:rPr>
          <w:rFonts w:ascii="Comic Sans MS" w:hAnsi="Comic Sans MS"/>
          <w:szCs w:val="22"/>
        </w:rPr>
        <w:t>Em quais deles há erro aparente?</w:t>
      </w:r>
    </w:p>
    <w:p w14:paraId="6A1ABA51" w14:textId="77777777" w:rsidR="001E6AE3" w:rsidRPr="000B0FC6" w:rsidRDefault="001E6AE3" w:rsidP="001E6AE3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35DD22" wp14:editId="15711A13">
            <wp:simplePos x="0" y="0"/>
            <wp:positionH relativeFrom="margin">
              <wp:align>left</wp:align>
            </wp:positionH>
            <wp:positionV relativeFrom="paragraph">
              <wp:posOffset>78836</wp:posOffset>
            </wp:positionV>
            <wp:extent cx="4636471" cy="2359939"/>
            <wp:effectExtent l="19050" t="19050" r="12065" b="21590"/>
            <wp:wrapNone/>
            <wp:docPr id="2" name="Imagem 2" descr="Diagrama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a, Gráfico de caixa estrei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71" cy="2359939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A9DF4" w14:textId="77777777" w:rsidR="001E6AE3" w:rsidRDefault="001E6AE3" w:rsidP="001E6AE3">
      <w:pPr>
        <w:jc w:val="both"/>
      </w:pPr>
    </w:p>
    <w:p w14:paraId="7B3A5C06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08E94FD7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79A88FBE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529F6568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48022A83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1625B45E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3F852648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721A7178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7B7FF636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77156BED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0BDA5C1C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530C5F22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1CAA87B3" w14:textId="77777777" w:rsidR="001E6AE3" w:rsidRDefault="001E6AE3" w:rsidP="001E6AE3">
      <w:pPr>
        <w:rPr>
          <w:rFonts w:ascii="Comic Sans MS" w:hAnsi="Comic Sans MS"/>
          <w:color w:val="FF0000"/>
        </w:rPr>
      </w:pPr>
    </w:p>
    <w:p w14:paraId="5524AA87" w14:textId="77777777" w:rsidR="001E6AE3" w:rsidRDefault="001E6AE3" w:rsidP="001E6AE3">
      <w:pPr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 xml:space="preserve">Apenas no </w:t>
      </w:r>
      <w:proofErr w:type="spellStart"/>
      <w:r>
        <w:rPr>
          <w:rFonts w:ascii="Comic Sans MS" w:hAnsi="Comic Sans MS"/>
          <w:color w:val="FF0000"/>
        </w:rPr>
        <w:t>boxplot</w:t>
      </w:r>
      <w:proofErr w:type="spellEnd"/>
      <w:r>
        <w:rPr>
          <w:rFonts w:ascii="Comic Sans MS" w:hAnsi="Comic Sans MS"/>
          <w:color w:val="FF0000"/>
        </w:rPr>
        <w:t xml:space="preserve"> I.</w:t>
      </w:r>
    </w:p>
    <w:p w14:paraId="7AAEE856" w14:textId="77777777" w:rsidR="001E6AE3" w:rsidRDefault="001E6AE3" w:rsidP="001E6AE3">
      <w:pPr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 xml:space="preserve">I) 810 e 900 não são outliers. O IIQ é (570-140)=430. Limite superior do </w:t>
      </w:r>
      <w:proofErr w:type="spellStart"/>
      <w:r>
        <w:rPr>
          <w:rFonts w:ascii="Comic Sans MS" w:hAnsi="Comic Sans MS"/>
          <w:color w:val="FF0000"/>
        </w:rPr>
        <w:t>boxplot</w:t>
      </w:r>
      <w:proofErr w:type="spellEnd"/>
      <w:r>
        <w:rPr>
          <w:rFonts w:ascii="Comic Sans MS" w:hAnsi="Comic Sans MS"/>
          <w:color w:val="FF0000"/>
        </w:rPr>
        <w:t xml:space="preserve"> = 570+1,5*430=1215.</w:t>
      </w:r>
    </w:p>
    <w:p w14:paraId="23142FA4" w14:textId="77777777" w:rsidR="001E6AE3" w:rsidRDefault="001E6AE3" w:rsidP="001E6AE3">
      <w:pPr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II) Ok. O primeiro quartil e a mediana são idênticos. Isto ocorre quando há muitos dados repetidos.</w:t>
      </w:r>
    </w:p>
    <w:p w14:paraId="58747EEB" w14:textId="77777777" w:rsidR="001E6AE3" w:rsidRDefault="001E6AE3" w:rsidP="001E6AE3">
      <w:pPr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III) Ok. Primeiro quartil e mínimo são idênticos. Ocorre quando há muitos dados repetidos.</w:t>
      </w:r>
    </w:p>
    <w:p w14:paraId="3E36E801" w14:textId="77777777" w:rsidR="00E85D0F" w:rsidRDefault="00E85D0F" w:rsidP="001E6AE3">
      <w:pPr>
        <w:rPr>
          <w:rFonts w:ascii="Comic Sans MS" w:hAnsi="Comic Sans MS"/>
          <w:color w:val="FF0000"/>
        </w:rPr>
      </w:pPr>
    </w:p>
    <w:p w14:paraId="300C9D7F" w14:textId="77777777" w:rsidR="00E85D0F" w:rsidRPr="00A14CB0" w:rsidRDefault="00E85D0F" w:rsidP="00E85D0F">
      <w:pPr>
        <w:rPr>
          <w:rFonts w:ascii="Comic Sans MS" w:hAnsi="Comic Sans MS"/>
          <w:b/>
          <w:bCs/>
          <w:sz w:val="22"/>
          <w:szCs w:val="22"/>
        </w:rPr>
      </w:pPr>
      <w:r w:rsidRPr="00A14CB0">
        <w:rPr>
          <w:rFonts w:ascii="Comic Sans MS" w:hAnsi="Comic Sans MS"/>
          <w:b/>
          <w:bCs/>
          <w:sz w:val="22"/>
          <w:szCs w:val="22"/>
        </w:rPr>
        <w:t>Após a aula de 1</w:t>
      </w:r>
      <w:r>
        <w:rPr>
          <w:rFonts w:ascii="Comic Sans MS" w:hAnsi="Comic Sans MS"/>
          <w:b/>
          <w:bCs/>
          <w:sz w:val="22"/>
          <w:szCs w:val="22"/>
        </w:rPr>
        <w:t>/set</w:t>
      </w:r>
      <w:r w:rsidRPr="00A14CB0">
        <w:rPr>
          <w:rFonts w:ascii="Comic Sans MS" w:hAnsi="Comic Sans MS"/>
          <w:b/>
          <w:bCs/>
          <w:sz w:val="22"/>
          <w:szCs w:val="22"/>
        </w:rPr>
        <w:t xml:space="preserve"> </w:t>
      </w:r>
      <w:r w:rsidRPr="00A14CB0">
        <w:rPr>
          <w:rFonts w:ascii="Comic Sans MS" w:hAnsi="Comic Sans MS"/>
          <w:b/>
          <w:sz w:val="22"/>
          <w:szCs w:val="22"/>
        </w:rPr>
        <w:t xml:space="preserve">(Turmas 5 e 6) ou </w:t>
      </w:r>
      <w:r>
        <w:rPr>
          <w:rFonts w:ascii="Comic Sans MS" w:hAnsi="Comic Sans MS"/>
          <w:b/>
          <w:sz w:val="22"/>
          <w:szCs w:val="22"/>
        </w:rPr>
        <w:t>2/set</w:t>
      </w:r>
      <w:r w:rsidRPr="00A14CB0">
        <w:rPr>
          <w:rFonts w:ascii="Comic Sans MS" w:hAnsi="Comic Sans MS"/>
          <w:b/>
          <w:sz w:val="22"/>
          <w:szCs w:val="22"/>
        </w:rPr>
        <w:t xml:space="preserve"> (Turma 1) </w:t>
      </w:r>
      <w:r w:rsidRPr="00A14CB0">
        <w:rPr>
          <w:rFonts w:ascii="Comic Sans MS" w:hAnsi="Comic Sans MS"/>
          <w:b/>
          <w:bCs/>
          <w:sz w:val="22"/>
          <w:szCs w:val="22"/>
        </w:rPr>
        <w:t>– Padronização de variáveis e propriedades</w:t>
      </w:r>
    </w:p>
    <w:p w14:paraId="6F02CB51" w14:textId="77777777" w:rsidR="00E85D0F" w:rsidRPr="00A14CB0" w:rsidRDefault="00E85D0F" w:rsidP="00E85D0F">
      <w:pPr>
        <w:pStyle w:val="Corpodetexto2"/>
        <w:spacing w:line="240" w:lineRule="auto"/>
        <w:rPr>
          <w:rFonts w:ascii="Comic Sans MS" w:hAnsi="Comic Sans MS"/>
          <w:szCs w:val="22"/>
          <w:lang w:val="pt-BR"/>
        </w:rPr>
      </w:pPr>
      <w:r w:rsidRPr="00A14CB0">
        <w:rPr>
          <w:rFonts w:ascii="Comic Sans MS" w:hAnsi="Comic Sans MS"/>
          <w:szCs w:val="22"/>
          <w:lang w:val="pt-BR"/>
        </w:rPr>
        <w:t xml:space="preserve">Leitura no livro-texto (cap. 3): item 3.3 – ler </w:t>
      </w:r>
      <w:r w:rsidRPr="00A14CB0">
        <w:rPr>
          <w:rFonts w:ascii="Comic Sans MS" w:hAnsi="Comic Sans MS"/>
          <w:color w:val="FF0000"/>
          <w:szCs w:val="22"/>
          <w:u w:val="single"/>
          <w:lang w:val="pt-BR"/>
        </w:rPr>
        <w:t>apenas</w:t>
      </w:r>
      <w:r w:rsidRPr="00A14CB0">
        <w:rPr>
          <w:rFonts w:ascii="Comic Sans MS" w:hAnsi="Comic Sans MS"/>
          <w:szCs w:val="22"/>
          <w:lang w:val="pt-BR"/>
        </w:rPr>
        <w:t xml:space="preserve"> Forma de Distribuição (sem se preocupar com a fórmula) e ler Scores-z.</w:t>
      </w:r>
    </w:p>
    <w:p w14:paraId="593ED122" w14:textId="77777777" w:rsidR="00E85D0F" w:rsidRDefault="00E85D0F" w:rsidP="00E85D0F">
      <w:pPr>
        <w:pStyle w:val="Corpodetexto2"/>
        <w:spacing w:line="240" w:lineRule="auto"/>
        <w:rPr>
          <w:rFonts w:ascii="Comic Sans MS" w:hAnsi="Comic Sans MS"/>
          <w:lang w:val="pt-BR"/>
        </w:rPr>
      </w:pPr>
    </w:p>
    <w:p w14:paraId="59E9DA65" w14:textId="77777777" w:rsidR="00E85D0F" w:rsidRDefault="00E85D0F" w:rsidP="00E85D0F">
      <w:pPr>
        <w:pStyle w:val="Corpodetexto2"/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lang w:val="pt-BR"/>
        </w:rPr>
        <w:t xml:space="preserve">Exercícios: </w:t>
      </w:r>
    </w:p>
    <w:p w14:paraId="7B6C34BF" w14:textId="77777777" w:rsidR="00E85D0F" w:rsidRDefault="00E85D0F" w:rsidP="00E85D0F">
      <w:pPr>
        <w:numPr>
          <w:ilvl w:val="0"/>
          <w:numId w:val="9"/>
        </w:numPr>
        <w:jc w:val="both"/>
        <w:rPr>
          <w:rFonts w:ascii="Comic Sans MS" w:hAnsi="Comic Sans MS"/>
        </w:rPr>
      </w:pPr>
      <w:r>
        <w:rPr>
          <w:rFonts w:ascii="Comic Sans MS" w:hAnsi="Comic Sans MS"/>
          <w:sz w:val="16"/>
          <w:szCs w:val="16"/>
        </w:rPr>
        <w:t>(Adaptado de Larson e Farber, 2009 – 4ª edição).</w:t>
      </w:r>
    </w:p>
    <w:p w14:paraId="01307E59" w14:textId="77777777" w:rsidR="00E85D0F" w:rsidRDefault="00E85D0F" w:rsidP="00E85D0F">
      <w:pPr>
        <w:ind w:left="426" w:hanging="66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A premiação do Oscar existe há muito tempo! Em 2007, o ator Forest Whitaker ganhou o Oscar de melhor ator, aos 45 anos de idade, por sua atuação no filme </w:t>
      </w:r>
      <w:r>
        <w:rPr>
          <w:rFonts w:ascii="Comic Sans MS" w:hAnsi="Comic Sans MS"/>
          <w:i/>
        </w:rPr>
        <w:t>O Último Rei da Escócia</w:t>
      </w:r>
      <w:r>
        <w:rPr>
          <w:rFonts w:ascii="Comic Sans MS" w:hAnsi="Comic Sans MS"/>
        </w:rPr>
        <w:t xml:space="preserve">. A atriz Helen Mirren ganhou o prêmio de melhor atriz aos 61 anos por seu papel em </w:t>
      </w:r>
      <w:r>
        <w:rPr>
          <w:rFonts w:ascii="Comic Sans MS" w:hAnsi="Comic Sans MS"/>
          <w:i/>
        </w:rPr>
        <w:t>A Rainha</w:t>
      </w:r>
      <w:r>
        <w:rPr>
          <w:rFonts w:ascii="Comic Sans MS" w:hAnsi="Comic Sans MS"/>
        </w:rPr>
        <w:t xml:space="preserve">. A idade média para </w:t>
      </w:r>
      <w:r>
        <w:rPr>
          <w:rFonts w:ascii="Comic Sans MS" w:hAnsi="Comic Sans MS"/>
        </w:rPr>
        <w:lastRenderedPageBreak/>
        <w:t>todos os vencedores do prêmio de melhor ator é 41,7 anos, com desvio padrão de 6,8 anos. A idade média para as vencedoras do prêmio de melhor atriz é 36 anos, com desvio padrão de 11,5 anos. Assinale a afirmação correta:</w:t>
      </w:r>
    </w:p>
    <w:p w14:paraId="3C6BD2A8" w14:textId="77777777" w:rsidR="00E85D0F" w:rsidRDefault="00E85D0F" w:rsidP="00E85D0F">
      <w:pPr>
        <w:pStyle w:val="PargrafodaLista"/>
        <w:numPr>
          <w:ilvl w:val="0"/>
          <w:numId w:val="10"/>
        </w:numPr>
        <w:ind w:left="1077" w:hanging="357"/>
        <w:jc w:val="both"/>
        <w:rPr>
          <w:rFonts w:ascii="Comic Sans MS" w:hAnsi="Comic Sans MS"/>
          <w:color w:val="000000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>A idade da atriz Helen Mirren está 2,84 desvios padrão acima da média das atrizes vencedoras do prêmio.</w:t>
      </w:r>
    </w:p>
    <w:p w14:paraId="0F7D44F6" w14:textId="77777777" w:rsidR="00E85D0F" w:rsidRDefault="00E85D0F" w:rsidP="00E85D0F">
      <w:pPr>
        <w:pStyle w:val="PargrafodaLista"/>
        <w:numPr>
          <w:ilvl w:val="0"/>
          <w:numId w:val="10"/>
        </w:numPr>
        <w:ind w:left="1077" w:hanging="357"/>
        <w:jc w:val="both"/>
        <w:rPr>
          <w:rFonts w:ascii="Comic Sans MS" w:hAnsi="Comic Sans MS"/>
          <w:color w:val="000000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>A idade da atriz Helen Mirren está 2,17 desvios padrão abaixo da média das atrizes vencedoras do prêmio.</w:t>
      </w:r>
    </w:p>
    <w:p w14:paraId="53CB4CB6" w14:textId="77777777" w:rsidR="00E85D0F" w:rsidRDefault="00E85D0F" w:rsidP="00E85D0F">
      <w:pPr>
        <w:pStyle w:val="PargrafodaLista"/>
        <w:numPr>
          <w:ilvl w:val="0"/>
          <w:numId w:val="10"/>
        </w:numPr>
        <w:ind w:left="1077" w:hanging="357"/>
        <w:jc w:val="both"/>
        <w:rPr>
          <w:rFonts w:ascii="Comic Sans MS" w:hAnsi="Comic Sans MS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 xml:space="preserve">Não podemos calcular o </w:t>
      </w:r>
      <w:proofErr w:type="spellStart"/>
      <w:r>
        <w:rPr>
          <w:rFonts w:ascii="Comic Sans MS" w:hAnsi="Comic Sans MS"/>
          <w:color w:val="000000"/>
          <w:sz w:val="20"/>
          <w:szCs w:val="20"/>
          <w:lang w:val="pt-BR"/>
        </w:rPr>
        <w:t>escore-z</w:t>
      </w:r>
      <w:proofErr w:type="spellEnd"/>
      <w:r>
        <w:rPr>
          <w:rFonts w:ascii="Comic Sans MS" w:hAnsi="Comic Sans MS"/>
          <w:color w:val="000000"/>
          <w:sz w:val="20"/>
          <w:szCs w:val="20"/>
          <w:lang w:val="pt-BR"/>
        </w:rPr>
        <w:t xml:space="preserve"> da idade da atriz Helen Mirren, pois a distribuição das idades de todas as atrizes vencedoras do prêmio não é simétrica.</w:t>
      </w:r>
    </w:p>
    <w:p w14:paraId="394AB690" w14:textId="77777777" w:rsidR="00E85D0F" w:rsidRDefault="00E85D0F" w:rsidP="00E85D0F">
      <w:pPr>
        <w:pStyle w:val="PargrafodaLista"/>
        <w:numPr>
          <w:ilvl w:val="0"/>
          <w:numId w:val="10"/>
        </w:numPr>
        <w:ind w:left="1077" w:hanging="357"/>
        <w:jc w:val="both"/>
        <w:rPr>
          <w:rFonts w:ascii="Comic Sans MS" w:hAnsi="Comic Sans MS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 xml:space="preserve">Considerando o critério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z</m:t>
            </m:r>
          </m:e>
        </m:d>
        <m:r>
          <w:rPr>
            <w:rFonts w:ascii="Cambria Math" w:hAnsi="Cambria Math"/>
            <w:color w:val="000000"/>
            <w:lang w:val="pt-BR"/>
          </w:rPr>
          <m:t>≥3</m:t>
        </m:r>
      </m:oMath>
      <w:r>
        <w:rPr>
          <w:rFonts w:ascii="Comic Sans MS" w:hAnsi="Comic Sans MS"/>
          <w:color w:val="000000"/>
          <w:sz w:val="20"/>
          <w:szCs w:val="20"/>
          <w:lang w:val="pt-BR"/>
        </w:rPr>
        <w:t xml:space="preserve">, a idade da atriz Helen Mirren é um </w:t>
      </w:r>
      <w:r>
        <w:rPr>
          <w:rFonts w:ascii="Comic Sans MS" w:hAnsi="Comic Sans MS"/>
          <w:i/>
          <w:color w:val="000000"/>
          <w:sz w:val="20"/>
          <w:szCs w:val="20"/>
          <w:lang w:val="pt-BR"/>
        </w:rPr>
        <w:t>outlier</w:t>
      </w:r>
      <w:r>
        <w:rPr>
          <w:rFonts w:ascii="Comic Sans MS" w:hAnsi="Comic Sans MS"/>
          <w:color w:val="000000"/>
          <w:sz w:val="20"/>
          <w:szCs w:val="20"/>
          <w:lang w:val="pt-BR"/>
        </w:rPr>
        <w:t>.</w:t>
      </w:r>
    </w:p>
    <w:p w14:paraId="024A80FE" w14:textId="77777777" w:rsidR="00E85D0F" w:rsidRDefault="00E85D0F" w:rsidP="00E85D0F">
      <w:pPr>
        <w:pStyle w:val="PargrafodaLista"/>
        <w:numPr>
          <w:ilvl w:val="0"/>
          <w:numId w:val="10"/>
        </w:numPr>
        <w:ind w:left="1077" w:hanging="357"/>
        <w:jc w:val="both"/>
        <w:rPr>
          <w:rFonts w:ascii="Comic Sans MS" w:hAnsi="Comic Sans MS"/>
          <w:color w:val="FF0000"/>
          <w:sz w:val="20"/>
          <w:szCs w:val="20"/>
          <w:lang w:val="pt-BR"/>
        </w:rPr>
      </w:pPr>
      <w:r>
        <w:rPr>
          <w:rFonts w:ascii="Comic Sans MS" w:hAnsi="Comic Sans MS"/>
          <w:color w:val="FF0000"/>
          <w:sz w:val="20"/>
          <w:szCs w:val="20"/>
          <w:lang w:val="pt-BR"/>
        </w:rPr>
        <w:t>Comparado a outras vencedoras do prêmio de melhor atriz, Helen Mirren é relativamente elevada, enquanto a idade de Forest Whitaker é pouco acima da média dos ganhadores do prêmio de melhor ator.</w:t>
      </w:r>
    </w:p>
    <w:p w14:paraId="7F43391B" w14:textId="77777777" w:rsidR="00E85D0F" w:rsidRDefault="00E85D0F" w:rsidP="00E85D0F">
      <w:pPr>
        <w:rPr>
          <w:rFonts w:ascii="Comic Sans MS" w:hAnsi="Comic Sans MS"/>
          <w:color w:val="FF0000"/>
        </w:rPr>
      </w:pPr>
    </w:p>
    <w:p w14:paraId="50F2C0CA" w14:textId="77777777" w:rsidR="00E85D0F" w:rsidRDefault="00E85D0F" w:rsidP="00E85D0F">
      <w:pPr>
        <w:pStyle w:val="PargrafodaLista"/>
        <w:numPr>
          <w:ilvl w:val="0"/>
          <w:numId w:val="9"/>
        </w:numPr>
        <w:jc w:val="both"/>
        <w:rPr>
          <w:rFonts w:ascii="Comic Sans MS" w:hAnsi="Comic Sans MS"/>
          <w:color w:val="000000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>Mathews (2017) comparou testes de aptidão física e conhecimento desportivo de um grupo de estudantes por meio de seus desempenhos relativos.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outset" w:sz="6" w:space="0" w:color="auto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739"/>
        <w:gridCol w:w="533"/>
        <w:gridCol w:w="452"/>
        <w:gridCol w:w="603"/>
        <w:gridCol w:w="615"/>
        <w:gridCol w:w="921"/>
        <w:gridCol w:w="962"/>
      </w:tblGrid>
      <w:tr w:rsidR="00E85D0F" w14:paraId="24B39043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AD93B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bookmarkStart w:id="0" w:name="1599"/>
            <w:bookmarkEnd w:id="0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Teste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69B9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noProof/>
                <w:sz w:val="18"/>
                <w:szCs w:val="18"/>
              </w:rPr>
              <w:drawing>
                <wp:inline distT="0" distB="0" distL="0" distR="0" wp14:anchorId="4AE5DA63" wp14:editId="6EF7D9C9">
                  <wp:extent cx="123825" cy="152400"/>
                  <wp:effectExtent l="0" t="0" r="9525" b="0"/>
                  <wp:docPr id="1" name="Imagem 1" descr="$\bar{x}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$\bar{x}$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0CE5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  <w:lang w:val="en-US" w:eastAsia="en-US"/>
                  </w:rPr>
                  <m:t>dp</m:t>
                </m:r>
              </m:oMath>
            </m:oMathPara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0F7E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X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  <w:hideMark/>
          </w:tcPr>
          <w:p w14:paraId="27312DB7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Desempenho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relativo</w:t>
            </w:r>
            <w:proofErr w:type="spellEnd"/>
          </w:p>
        </w:tc>
      </w:tr>
      <w:tr w:rsidR="00E85D0F" w14:paraId="36DFC3EE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1875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0A3C" w14:textId="77777777" w:rsidR="00E85D0F" w:rsidRPr="0019333A" w:rsidRDefault="00E85D0F" w:rsidP="00B80E6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6F71" w14:textId="77777777" w:rsidR="00E85D0F" w:rsidRPr="0019333A" w:rsidRDefault="00E85D0F" w:rsidP="00B80E6F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4579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Maria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23E1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Joana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1806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Maria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  <w:hideMark/>
          </w:tcPr>
          <w:p w14:paraId="03177B3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Joana</w:t>
            </w:r>
          </w:p>
        </w:tc>
      </w:tr>
      <w:tr w:rsidR="00E85D0F" w14:paraId="0F3C9D5A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431A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Abdominais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em 2 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0B6B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F2F2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F71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E2580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4CA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6F579D5B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</w:tr>
      <w:tr w:rsidR="00E85D0F" w14:paraId="44A000CB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D51C0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Salto em </w:t>
            </w: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extensão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(cm)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F43D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79890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7BF8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A0A6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EC0E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6639034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</w:tr>
      <w:tr w:rsidR="00E85D0F" w14:paraId="1990FB7C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B46C9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Suspensão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braços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flexionados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(seg)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75B18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8BE6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CAC7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EE10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DB75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CF0B65D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</w:tr>
      <w:tr w:rsidR="00E85D0F" w14:paraId="6B0907B6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C7486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eastAsia="en-US"/>
              </w:rPr>
              <w:t>Correr/andar em 12 min (m)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F2685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1829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C775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274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B92E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2149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0634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1554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CF9B2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50D3DE6E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</w:tr>
      <w:tr w:rsidR="00E85D0F" w14:paraId="4D32925C" w14:textId="77777777" w:rsidTr="00B80E6F">
        <w:trPr>
          <w:tblCellSpacing w:w="15" w:type="dxa"/>
          <w:jc w:val="center"/>
        </w:trPr>
        <w:tc>
          <w:tcPr>
            <w:tcW w:w="4694" w:type="dxa"/>
            <w:tcBorders>
              <w:top w:val="single" w:sz="4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C495" w14:textId="77777777" w:rsidR="00E85D0F" w:rsidRPr="0019333A" w:rsidRDefault="00E85D0F" w:rsidP="00B80E6F">
            <w:pPr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Conhecimento</w:t>
            </w:r>
            <w:proofErr w:type="spellEnd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desportivo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5E85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FEB7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899F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D7C1E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sz w:val="18"/>
                <w:szCs w:val="18"/>
                <w:lang w:val="en-US" w:eastAsia="en-US"/>
              </w:rPr>
            </w:pPr>
            <w:r w:rsidRPr="0019333A">
              <w:rPr>
                <w:rFonts w:ascii="Comic Sans MS" w:hAnsi="Comic Sans MS"/>
                <w:sz w:val="18"/>
                <w:szCs w:val="18"/>
                <w:lang w:val="en-US" w:eastAsia="en-US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F5F32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outset" w:sz="6" w:space="0" w:color="auto"/>
            </w:tcBorders>
            <w:vAlign w:val="center"/>
          </w:tcPr>
          <w:p w14:paraId="0A03C1E8" w14:textId="77777777" w:rsidR="00E85D0F" w:rsidRPr="0019333A" w:rsidRDefault="00E85D0F" w:rsidP="00B80E6F">
            <w:pPr>
              <w:jc w:val="center"/>
              <w:rPr>
                <w:rFonts w:ascii="Comic Sans MS" w:hAnsi="Comic Sans MS"/>
                <w:color w:val="FF0000"/>
                <w:sz w:val="18"/>
                <w:szCs w:val="18"/>
                <w:lang w:val="en-US" w:eastAsia="en-US"/>
              </w:rPr>
            </w:pPr>
          </w:p>
        </w:tc>
      </w:tr>
    </w:tbl>
    <w:p w14:paraId="2825AC4A" w14:textId="77777777" w:rsidR="00E85D0F" w:rsidRDefault="00E85D0F" w:rsidP="00E85D0F">
      <w:pPr>
        <w:ind w:left="284"/>
        <w:rPr>
          <w:rFonts w:ascii="Comic Sans MS" w:hAnsi="Comic Sans MS"/>
          <w:lang w:eastAsia="en-US"/>
        </w:rPr>
      </w:pPr>
      <w:r>
        <w:rPr>
          <w:rFonts w:ascii="Comic Sans MS" w:hAnsi="Comic Sans MS"/>
          <w:b/>
          <w:bCs/>
          <w:lang w:eastAsia="en-US"/>
        </w:rPr>
        <w:t xml:space="preserve">Tabela 1: </w:t>
      </w:r>
      <w:r>
        <w:rPr>
          <w:rFonts w:ascii="Comic Sans MS" w:hAnsi="Comic Sans MS"/>
          <w:lang w:eastAsia="en-US"/>
        </w:rPr>
        <w:t>Resultados obtidos por duas alunas do curso secundário, média e desvio padrão da turma em teste de aptidão física e conhecimento desportivo.</w:t>
      </w:r>
    </w:p>
    <w:p w14:paraId="484F56B1" w14:textId="77777777" w:rsidR="00E85D0F" w:rsidRDefault="00E85D0F" w:rsidP="00E85D0F">
      <w:pPr>
        <w:pStyle w:val="PargrafodaLista"/>
        <w:numPr>
          <w:ilvl w:val="0"/>
          <w:numId w:val="11"/>
        </w:numPr>
        <w:ind w:left="709" w:hanging="426"/>
        <w:jc w:val="both"/>
        <w:rPr>
          <w:rFonts w:ascii="Comic Sans MS" w:hAnsi="Comic Sans MS"/>
          <w:color w:val="000000"/>
          <w:sz w:val="20"/>
          <w:szCs w:val="20"/>
          <w:lang w:val="pt-BR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>Em 2018, Maria e Joana foram submetidas a uma nova bateria de testes com um novo grupo de estudantes. A média do teste de conhecimento desportivo foi 77 e o desvio padrão foi 14. Considerando que Maria teve o mesmo desempenho relativo de 2017, qual foi o desempenho dela em 2018? Justifique sua resposta com os cálculos necessários.</w:t>
      </w:r>
    </w:p>
    <w:p w14:paraId="26BDACE7" w14:textId="77777777" w:rsidR="00E85D0F" w:rsidRDefault="00E85D0F" w:rsidP="00E85D0F">
      <w:pPr>
        <w:pStyle w:val="PargrafodaLista"/>
        <w:numPr>
          <w:ilvl w:val="0"/>
          <w:numId w:val="11"/>
        </w:numPr>
        <w:ind w:left="709" w:hanging="426"/>
        <w:jc w:val="both"/>
        <w:rPr>
          <w:rFonts w:ascii="Comic Sans MS" w:hAnsi="Comic Sans MS"/>
          <w:color w:val="000000"/>
          <w:sz w:val="20"/>
          <w:szCs w:val="20"/>
        </w:rPr>
      </w:pPr>
      <w:r>
        <w:rPr>
          <w:rFonts w:ascii="Comic Sans MS" w:hAnsi="Comic Sans MS"/>
          <w:color w:val="000000"/>
          <w:sz w:val="20"/>
          <w:szCs w:val="20"/>
          <w:lang w:val="pt-BR"/>
        </w:rPr>
        <w:t xml:space="preserve">Com relação ao teste de aptidão física “abdominais em 2 min” quem teve melhor desempenho relativo: Maria ou Joana?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Justifique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sua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resposta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 xml:space="preserve"> com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os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cálculos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color w:val="000000"/>
          <w:sz w:val="20"/>
          <w:szCs w:val="20"/>
        </w:rPr>
        <w:t>necessários</w:t>
      </w:r>
      <w:proofErr w:type="spellEnd"/>
      <w:r>
        <w:rPr>
          <w:rFonts w:ascii="Comic Sans MS" w:hAnsi="Comic Sans MS"/>
          <w:color w:val="000000"/>
          <w:sz w:val="20"/>
          <w:szCs w:val="20"/>
        </w:rPr>
        <w:t>.</w:t>
      </w:r>
    </w:p>
    <w:p w14:paraId="559EE346" w14:textId="77777777" w:rsidR="00E85D0F" w:rsidRDefault="00E85D0F" w:rsidP="00E85D0F">
      <w:pPr>
        <w:numPr>
          <w:ilvl w:val="0"/>
          <w:numId w:val="12"/>
        </w:numPr>
        <w:ind w:left="1419"/>
        <w:jc w:val="both"/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z-escore de Maria em 2017 = 1,83</w:t>
      </w:r>
    </w:p>
    <w:p w14:paraId="4B81C79A" w14:textId="77777777" w:rsidR="00E85D0F" w:rsidRDefault="00E85D0F" w:rsidP="00E85D0F">
      <w:pPr>
        <w:ind w:left="1408"/>
        <w:jc w:val="both"/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z-escore de Maria em 2018 = 1,83 = (x – 77)/14</w:t>
      </w:r>
    </w:p>
    <w:p w14:paraId="4CD32A3F" w14:textId="77777777" w:rsidR="00E85D0F" w:rsidRDefault="00E85D0F" w:rsidP="00E85D0F">
      <w:pPr>
        <w:ind w:left="1408"/>
        <w:jc w:val="both"/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Portanto, x = 102,62 é o desempenho da Maria em 2018.</w:t>
      </w:r>
    </w:p>
    <w:p w14:paraId="5C08A1C7" w14:textId="77777777" w:rsidR="00E85D0F" w:rsidRDefault="00E85D0F" w:rsidP="00E85D0F">
      <w:pPr>
        <w:numPr>
          <w:ilvl w:val="0"/>
          <w:numId w:val="12"/>
        </w:numPr>
        <w:ind w:left="1419"/>
        <w:jc w:val="both"/>
        <w:rPr>
          <w:rFonts w:ascii="Comic Sans MS" w:hAnsi="Comic Sans MS"/>
          <w:color w:val="FF0000"/>
        </w:rPr>
      </w:pPr>
      <w:r>
        <w:rPr>
          <w:rFonts w:ascii="Comic Sans MS" w:hAnsi="Comic Sans MS"/>
          <w:color w:val="FF0000"/>
        </w:rPr>
        <w:t>Maria teve melhor desempenho relativo pois seu z-escore é maior que o da Joana.</w:t>
      </w:r>
    </w:p>
    <w:p w14:paraId="523348E7" w14:textId="77777777" w:rsidR="00E85D0F" w:rsidRDefault="00E85D0F" w:rsidP="00E85D0F">
      <w:pPr>
        <w:rPr>
          <w:rFonts w:ascii="Comic Sans MS" w:hAnsi="Comic Sans MS"/>
          <w:color w:val="FF0000"/>
        </w:rPr>
      </w:pPr>
    </w:p>
    <w:p w14:paraId="14809831" w14:textId="77777777" w:rsidR="00E85D0F" w:rsidRDefault="00E85D0F" w:rsidP="00E85D0F">
      <w:pPr>
        <w:pStyle w:val="Corpodetexto2"/>
        <w:numPr>
          <w:ilvl w:val="0"/>
          <w:numId w:val="9"/>
        </w:numPr>
        <w:spacing w:line="240" w:lineRule="auto"/>
        <w:rPr>
          <w:rFonts w:ascii="Comic Sans MS" w:hAnsi="Comic Sans MS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>Imagine uma variável quantitativa qualquer.  Imagine os valores dessa variável para 10 observações.</w:t>
      </w:r>
    </w:p>
    <w:p w14:paraId="245B5436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color w:val="000000"/>
          <w:sz w:val="20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 xml:space="preserve">Calcule e média e o desvio-padrão (admita que essas 10 observações constituem toda a população). </w:t>
      </w:r>
    </w:p>
    <w:p w14:paraId="5EBA6F3C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sz w:val="20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 xml:space="preserve">Padronize essa variável (para cada observação, subtraia a média e </w:t>
      </w:r>
      <w:proofErr w:type="spellStart"/>
      <w:r>
        <w:rPr>
          <w:rFonts w:ascii="Comic Sans MS" w:hAnsi="Comic Sans MS"/>
          <w:color w:val="000000"/>
          <w:sz w:val="20"/>
          <w:lang w:val="pt-BR"/>
        </w:rPr>
        <w:t>divida</w:t>
      </w:r>
      <w:proofErr w:type="spellEnd"/>
      <w:r>
        <w:rPr>
          <w:rFonts w:ascii="Comic Sans MS" w:hAnsi="Comic Sans MS"/>
          <w:color w:val="000000"/>
          <w:sz w:val="20"/>
          <w:lang w:val="pt-BR"/>
        </w:rPr>
        <w:t xml:space="preserve"> pelo desvio-padrão)</w:t>
      </w:r>
    </w:p>
    <w:p w14:paraId="314A45E9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b/>
          <w:bCs/>
          <w:sz w:val="20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 xml:space="preserve">Calcule a média e o desvio-padrão </w:t>
      </w:r>
      <w:r>
        <w:rPr>
          <w:rFonts w:ascii="Comic Sans MS" w:hAnsi="Comic Sans MS"/>
          <w:b/>
          <w:bCs/>
          <w:color w:val="000000"/>
          <w:sz w:val="20"/>
          <w:lang w:val="pt-BR"/>
        </w:rPr>
        <w:t xml:space="preserve">da variável padronizada. </w:t>
      </w:r>
    </w:p>
    <w:p w14:paraId="0968D1D1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sz w:val="20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>Altere os valares da variável original e recalcule o item “c”.</w:t>
      </w:r>
    </w:p>
    <w:p w14:paraId="1545EE0F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sz w:val="20"/>
          <w:lang w:val="pt-BR"/>
        </w:rPr>
      </w:pPr>
      <w:r>
        <w:rPr>
          <w:rFonts w:ascii="Comic Sans MS" w:hAnsi="Comic Sans MS"/>
          <w:color w:val="000000"/>
          <w:sz w:val="20"/>
          <w:lang w:val="pt-BR"/>
        </w:rPr>
        <w:t>Altere NOVAMENTE os valares da variável original e recalcule o item “c”.</w:t>
      </w:r>
    </w:p>
    <w:p w14:paraId="36CA7297" w14:textId="77777777" w:rsidR="00E85D0F" w:rsidRDefault="00E85D0F" w:rsidP="00E85D0F">
      <w:pPr>
        <w:pStyle w:val="Corpodetexto2"/>
        <w:numPr>
          <w:ilvl w:val="0"/>
          <w:numId w:val="13"/>
        </w:numPr>
        <w:spacing w:line="240" w:lineRule="auto"/>
        <w:ind w:left="709"/>
        <w:rPr>
          <w:rFonts w:ascii="Comic Sans MS" w:hAnsi="Comic Sans MS"/>
          <w:sz w:val="20"/>
          <w:lang w:val="pt-BR"/>
        </w:rPr>
      </w:pPr>
      <w:r>
        <w:rPr>
          <w:rFonts w:ascii="Comic Sans MS" w:hAnsi="Comic Sans MS"/>
          <w:sz w:val="20"/>
          <w:lang w:val="pt-BR"/>
        </w:rPr>
        <w:t>O que você conclui?</w:t>
      </w:r>
    </w:p>
    <w:p w14:paraId="0F9AED17" w14:textId="77777777" w:rsidR="00E85D0F" w:rsidRDefault="00E85D0F" w:rsidP="00E85D0F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</w:rPr>
      </w:pPr>
    </w:p>
    <w:p w14:paraId="22461A6A" w14:textId="5BC36C0C" w:rsidR="00B06017" w:rsidRDefault="00E85D0F" w:rsidP="002D280C">
      <w:pPr>
        <w:pStyle w:val="Corpodetexto2"/>
        <w:numPr>
          <w:ilvl w:val="0"/>
          <w:numId w:val="9"/>
        </w:numPr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E85D0F">
        <w:rPr>
          <w:rFonts w:ascii="Comic Sans MS" w:hAnsi="Comic Sans MS"/>
          <w:bCs/>
          <w:sz w:val="20"/>
          <w:lang w:val="pt-BR"/>
        </w:rPr>
        <w:t xml:space="preserve">Fazer o exercício do penúltimo slide da aula (“Exercício Conceitual”). </w:t>
      </w:r>
    </w:p>
    <w:p w14:paraId="6F459AD2" w14:textId="0BB4FD28" w:rsidR="00B06017" w:rsidRPr="00A14CB0" w:rsidRDefault="00B06017" w:rsidP="00B06017">
      <w:pPr>
        <w:rPr>
          <w:rFonts w:ascii="Comic Sans MS" w:hAnsi="Comic Sans MS"/>
          <w:b/>
          <w:bCs/>
          <w:sz w:val="22"/>
          <w:szCs w:val="22"/>
        </w:rPr>
      </w:pPr>
      <w:r>
        <w:rPr>
          <w:rFonts w:ascii="Comic Sans MS" w:hAnsi="Comic Sans MS"/>
          <w:bCs/>
        </w:rPr>
        <w:br w:type="column"/>
      </w:r>
      <w:r w:rsidRPr="00A14CB0">
        <w:rPr>
          <w:rFonts w:ascii="Comic Sans MS" w:hAnsi="Comic Sans MS"/>
          <w:b/>
          <w:bCs/>
          <w:sz w:val="22"/>
          <w:szCs w:val="22"/>
        </w:rPr>
        <w:lastRenderedPageBreak/>
        <w:t xml:space="preserve">Após a aula de </w:t>
      </w:r>
      <w:r>
        <w:rPr>
          <w:rFonts w:ascii="Comic Sans MS" w:hAnsi="Comic Sans MS"/>
          <w:b/>
          <w:bCs/>
          <w:sz w:val="22"/>
          <w:szCs w:val="22"/>
        </w:rPr>
        <w:t>9/mar</w:t>
      </w:r>
      <w:r w:rsidRPr="00A14CB0">
        <w:rPr>
          <w:rFonts w:ascii="Comic Sans MS" w:hAnsi="Comic Sans MS"/>
          <w:b/>
          <w:bCs/>
          <w:sz w:val="22"/>
          <w:szCs w:val="22"/>
        </w:rPr>
        <w:t xml:space="preserve"> </w:t>
      </w:r>
      <w:r w:rsidRPr="00A14CB0">
        <w:rPr>
          <w:rFonts w:ascii="Comic Sans MS" w:hAnsi="Comic Sans MS"/>
          <w:b/>
          <w:sz w:val="22"/>
          <w:szCs w:val="22"/>
        </w:rPr>
        <w:t xml:space="preserve">(Turmas 5 e 6) ou </w:t>
      </w:r>
      <w:r>
        <w:rPr>
          <w:rFonts w:ascii="Comic Sans MS" w:hAnsi="Comic Sans MS"/>
          <w:b/>
          <w:sz w:val="22"/>
          <w:szCs w:val="22"/>
        </w:rPr>
        <w:t>10/set</w:t>
      </w:r>
      <w:r w:rsidRPr="00A14CB0">
        <w:rPr>
          <w:rFonts w:ascii="Comic Sans MS" w:hAnsi="Comic Sans MS"/>
          <w:b/>
          <w:sz w:val="22"/>
          <w:szCs w:val="22"/>
        </w:rPr>
        <w:t xml:space="preserve"> (Turma 1) </w:t>
      </w:r>
      <w:r w:rsidRPr="00A14CB0">
        <w:rPr>
          <w:rFonts w:ascii="Comic Sans MS" w:hAnsi="Comic Sans MS"/>
          <w:b/>
          <w:bCs/>
          <w:sz w:val="22"/>
          <w:szCs w:val="22"/>
        </w:rPr>
        <w:t xml:space="preserve">– </w:t>
      </w:r>
      <w:r>
        <w:rPr>
          <w:rFonts w:ascii="Comic Sans MS" w:hAnsi="Comic Sans MS"/>
          <w:b/>
          <w:bCs/>
          <w:sz w:val="22"/>
          <w:szCs w:val="22"/>
        </w:rPr>
        <w:t>Coeficiente de variação + Exercícios</w:t>
      </w:r>
    </w:p>
    <w:p w14:paraId="5C514C85" w14:textId="77777777" w:rsidR="00B06017" w:rsidRDefault="00B06017" w:rsidP="00B06017">
      <w:pPr>
        <w:pStyle w:val="Corpodetexto2"/>
        <w:spacing w:line="240" w:lineRule="auto"/>
        <w:rPr>
          <w:rFonts w:ascii="Comic Sans MS" w:hAnsi="Comic Sans MS"/>
          <w:szCs w:val="22"/>
          <w:lang w:val="pt-BR"/>
        </w:rPr>
      </w:pPr>
      <w:r>
        <w:rPr>
          <w:rFonts w:ascii="Comic Sans MS" w:hAnsi="Comic Sans MS"/>
          <w:szCs w:val="22"/>
          <w:lang w:val="pt-BR"/>
        </w:rPr>
        <w:t xml:space="preserve">Fazer os 16 exercícios da “Lista 1 - </w:t>
      </w:r>
      <w:r w:rsidRPr="00F73582">
        <w:rPr>
          <w:rFonts w:ascii="Comic Sans MS" w:hAnsi="Comic Sans MS"/>
          <w:szCs w:val="22"/>
          <w:lang w:val="pt-BR"/>
        </w:rPr>
        <w:t xml:space="preserve">Estatística descritiva </w:t>
      </w:r>
      <w:proofErr w:type="spellStart"/>
      <w:r w:rsidRPr="00F73582">
        <w:rPr>
          <w:rFonts w:ascii="Comic Sans MS" w:hAnsi="Comic Sans MS"/>
          <w:szCs w:val="22"/>
          <w:lang w:val="pt-BR"/>
        </w:rPr>
        <w:t>univariada</w:t>
      </w:r>
      <w:proofErr w:type="spellEnd"/>
      <w:r>
        <w:rPr>
          <w:rFonts w:ascii="Comic Sans MS" w:hAnsi="Comic Sans MS"/>
          <w:szCs w:val="22"/>
          <w:lang w:val="pt-BR"/>
        </w:rPr>
        <w:t xml:space="preserve">” (consta como questionário no </w:t>
      </w:r>
      <w:proofErr w:type="spellStart"/>
      <w:r>
        <w:rPr>
          <w:rFonts w:ascii="Comic Sans MS" w:hAnsi="Comic Sans MS"/>
          <w:szCs w:val="22"/>
          <w:lang w:val="pt-BR"/>
        </w:rPr>
        <w:t>eClass</w:t>
      </w:r>
      <w:proofErr w:type="spellEnd"/>
      <w:r>
        <w:rPr>
          <w:rFonts w:ascii="Comic Sans MS" w:hAnsi="Comic Sans MS"/>
          <w:szCs w:val="22"/>
          <w:lang w:val="pt-BR"/>
        </w:rPr>
        <w:t>).</w:t>
      </w:r>
    </w:p>
    <w:p w14:paraId="74C2CCEA" w14:textId="77777777" w:rsidR="00A53B03" w:rsidRDefault="00A53B03" w:rsidP="00B06017">
      <w:pPr>
        <w:pStyle w:val="Corpodetexto2"/>
        <w:spacing w:line="240" w:lineRule="auto"/>
        <w:rPr>
          <w:rFonts w:ascii="Comic Sans MS" w:hAnsi="Comic Sans MS"/>
          <w:szCs w:val="22"/>
          <w:lang w:val="pt-BR"/>
        </w:rPr>
      </w:pPr>
    </w:p>
    <w:p w14:paraId="0CCEBCC7" w14:textId="77777777" w:rsidR="00A53B03" w:rsidRDefault="00A53B03" w:rsidP="00A53B03">
      <w:pPr>
        <w:pStyle w:val="Corpodetexto2"/>
        <w:spacing w:line="240" w:lineRule="auto"/>
        <w:rPr>
          <w:rFonts w:ascii="Comic Sans MS" w:hAnsi="Comic Sans MS"/>
          <w:szCs w:val="22"/>
          <w:lang w:val="pt-BR"/>
        </w:rPr>
      </w:pPr>
    </w:p>
    <w:p w14:paraId="722CE1E0" w14:textId="23DD0E69" w:rsidR="00A53B03" w:rsidRPr="00A14CB0" w:rsidRDefault="00A53B03" w:rsidP="00A53B03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/>
          <w:bCs/>
          <w:lang w:val="pt-BR"/>
        </w:rPr>
      </w:pPr>
      <w:r w:rsidRPr="00A14CB0">
        <w:rPr>
          <w:rFonts w:ascii="Comic Sans MS" w:hAnsi="Comic Sans MS"/>
          <w:b/>
          <w:bCs/>
          <w:lang w:val="pt-BR"/>
        </w:rPr>
        <w:t xml:space="preserve">Após a aula de </w:t>
      </w:r>
      <w:r>
        <w:rPr>
          <w:rFonts w:ascii="Comic Sans MS" w:hAnsi="Comic Sans MS"/>
          <w:b/>
          <w:bCs/>
          <w:szCs w:val="22"/>
        </w:rPr>
        <w:t>16/mar</w:t>
      </w:r>
      <w:r w:rsidRPr="00A14CB0">
        <w:rPr>
          <w:rFonts w:ascii="Comic Sans MS" w:hAnsi="Comic Sans MS"/>
          <w:b/>
          <w:bCs/>
          <w:szCs w:val="22"/>
        </w:rPr>
        <w:t xml:space="preserve"> </w:t>
      </w:r>
      <w:r w:rsidRPr="00A14CB0">
        <w:rPr>
          <w:rFonts w:ascii="Comic Sans MS" w:hAnsi="Comic Sans MS"/>
          <w:b/>
          <w:szCs w:val="22"/>
        </w:rPr>
        <w:t xml:space="preserve">(Turmas 5 e 6) ou </w:t>
      </w:r>
      <w:r>
        <w:rPr>
          <w:rFonts w:ascii="Comic Sans MS" w:hAnsi="Comic Sans MS"/>
          <w:b/>
          <w:szCs w:val="22"/>
        </w:rPr>
        <w:t>17/mar</w:t>
      </w:r>
      <w:r w:rsidRPr="00A14CB0">
        <w:rPr>
          <w:rFonts w:ascii="Comic Sans MS" w:hAnsi="Comic Sans MS"/>
          <w:b/>
          <w:szCs w:val="22"/>
        </w:rPr>
        <w:t xml:space="preserve"> (Turma 1)</w:t>
      </w:r>
      <w:r>
        <w:rPr>
          <w:rFonts w:ascii="Comic Sans MS" w:hAnsi="Comic Sans MS"/>
          <w:b/>
          <w:szCs w:val="22"/>
        </w:rPr>
        <w:br/>
      </w:r>
      <w:r w:rsidRPr="00A14CB0">
        <w:rPr>
          <w:rFonts w:ascii="Comic Sans MS" w:hAnsi="Comic Sans MS"/>
          <w:b/>
          <w:bCs/>
          <w:lang w:val="pt-BR"/>
        </w:rPr>
        <w:t>Análise Bivariada – quanti-quanti</w:t>
      </w:r>
    </w:p>
    <w:p w14:paraId="3EE2486F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Leitura no livro-texto (cap. 3): item 3.5 (exceto Notas &amp; Comentários) e Apêndice 3.2 (Como utilizar funções do Excel).</w:t>
      </w:r>
    </w:p>
    <w:p w14:paraId="0A01A01F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Revisão cuidadosa dos slides da aula, até o entendimento completo.</w:t>
      </w:r>
    </w:p>
    <w:p w14:paraId="7B6877E9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71CD1DC0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Exercícios: </w:t>
      </w:r>
    </w:p>
    <w:p w14:paraId="64FB558B" w14:textId="77777777" w:rsidR="00A53B03" w:rsidRDefault="00A53B03" w:rsidP="00A53B03">
      <w:pPr>
        <w:pStyle w:val="Corpodetexto2"/>
        <w:numPr>
          <w:ilvl w:val="0"/>
          <w:numId w:val="14"/>
        </w:numPr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O diagrama de dispersão abaixo representa as variáveis Renda (em milhares de reais anuais) e Educação (em anos completos de educação formal) de 10 funcionários selecionados aleatoriamente dentre os funcionários de uma empresa. O número ao lado de cada ponto do gráfico identifica a observação.</w:t>
      </w:r>
    </w:p>
    <w:p w14:paraId="2B6CDC6B" w14:textId="362DCD6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2FD5322B" wp14:editId="7FA769DA">
            <wp:simplePos x="0" y="0"/>
            <wp:positionH relativeFrom="column">
              <wp:posOffset>708660</wp:posOffset>
            </wp:positionH>
            <wp:positionV relativeFrom="paragraph">
              <wp:posOffset>157480</wp:posOffset>
            </wp:positionV>
            <wp:extent cx="3553200" cy="2361600"/>
            <wp:effectExtent l="0" t="0" r="9525" b="635"/>
            <wp:wrapNone/>
            <wp:docPr id="13884270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00" cy="23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2EFCD" w14:textId="3861F57B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FDB0FD4" w14:textId="41E1B3B9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69E3F1B" w14:textId="1B3E71B0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0640BC91" w14:textId="48BDDF32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0A433EF2" w14:textId="161B7A95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3968913D" w14:textId="125C0B95" w:rsidR="005A6630" w:rsidRPr="00A14CB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90DAD02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lang w:val="pt-BR"/>
        </w:rPr>
      </w:pPr>
    </w:p>
    <w:p w14:paraId="3CB2F4B4" w14:textId="1F26FFBE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lang w:val="pt-BR"/>
        </w:rPr>
      </w:pPr>
    </w:p>
    <w:p w14:paraId="74839F8B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43BE8A1F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5A6943A3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F93D885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79F675B4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3862621A" w14:textId="55E62A6D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A eliminação de qual observação reduz o coeficiente de correlação entre as variáveis? </w:t>
      </w:r>
      <w:proofErr w:type="gramStart"/>
      <w:r w:rsidRPr="00A14CB0">
        <w:rPr>
          <w:rFonts w:ascii="Comic Sans MS" w:hAnsi="Comic Sans MS"/>
          <w:b/>
          <w:bCs/>
          <w:sz w:val="20"/>
          <w:lang w:val="pt-BR"/>
        </w:rPr>
        <w:t>Por que</w:t>
      </w:r>
      <w:proofErr w:type="gramEnd"/>
      <w:r w:rsidRPr="00A14CB0">
        <w:rPr>
          <w:rFonts w:ascii="Comic Sans MS" w:hAnsi="Comic Sans MS"/>
          <w:b/>
          <w:bCs/>
          <w:sz w:val="20"/>
          <w:lang w:val="pt-BR"/>
        </w:rPr>
        <w:t>?</w:t>
      </w:r>
    </w:p>
    <w:p w14:paraId="315A4894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a) Observação 3</w:t>
      </w:r>
    </w:p>
    <w:p w14:paraId="6F9F1407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b) Observação 5</w:t>
      </w:r>
    </w:p>
    <w:p w14:paraId="44D04E93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c) Observação 6</w:t>
      </w:r>
    </w:p>
    <w:p w14:paraId="066324F6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d) Observação 9</w:t>
      </w:r>
    </w:p>
    <w:p w14:paraId="248DB6C1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e) 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>Observação 10</w:t>
      </w:r>
    </w:p>
    <w:p w14:paraId="6BA8C53B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</w:p>
    <w:p w14:paraId="44A34E56" w14:textId="77777777" w:rsidR="00A53B03" w:rsidRDefault="00A53B03" w:rsidP="00A53B03">
      <w:pPr>
        <w:pStyle w:val="Corpodetexto2"/>
        <w:numPr>
          <w:ilvl w:val="0"/>
          <w:numId w:val="15"/>
        </w:numPr>
        <w:autoSpaceDE w:val="0"/>
        <w:autoSpaceDN w:val="0"/>
        <w:spacing w:line="240" w:lineRule="auto"/>
        <w:ind w:left="425" w:hanging="425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Considerando-se o gráfico a seguir, em que todos os pontos são observações de uma mesma variável, pode-se afirmar que a correlação entre as variáveis nele representadas é (analise todas as alternativas!):</w:t>
      </w:r>
    </w:p>
    <w:p w14:paraId="2A140EAE" w14:textId="7777777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0511EDF7" w14:textId="7777777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74BF392" w14:textId="7777777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B7623A0" w14:textId="7777777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4E44538A" w14:textId="3866BE0C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noProof/>
          <w:lang w:val="pt-BR"/>
        </w:rPr>
        <w:lastRenderedPageBreak/>
        <w:drawing>
          <wp:anchor distT="0" distB="0" distL="114300" distR="114300" simplePos="0" relativeHeight="251661312" behindDoc="0" locked="0" layoutInCell="1" allowOverlap="1" wp14:anchorId="0FE4894D" wp14:editId="518FF662">
            <wp:simplePos x="0" y="0"/>
            <wp:positionH relativeFrom="column">
              <wp:posOffset>609600</wp:posOffset>
            </wp:positionH>
            <wp:positionV relativeFrom="paragraph">
              <wp:posOffset>-179070</wp:posOffset>
            </wp:positionV>
            <wp:extent cx="4597200" cy="2876400"/>
            <wp:effectExtent l="0" t="0" r="0" b="635"/>
            <wp:wrapNone/>
            <wp:docPr id="313630294" name="Imagem 16" descr="Gráfico, Gráfico de dispersão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Gráfico, Gráfico de dispersão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200" cy="28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D3C23" w14:textId="5E2D98E8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B39782E" w14:textId="77777777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4239B36D" w14:textId="2B21391A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D406E37" w14:textId="41717372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7EDDD984" w14:textId="368342EC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0E76FA8" w14:textId="4391D875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C7DE05F" w14:textId="3EC5C293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5141BC1" w14:textId="137F9ACB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0AC3933B" w14:textId="4B900AE5" w:rsidR="005A663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BC78476" w14:textId="79CE5746" w:rsidR="005A6630" w:rsidRPr="00A14CB0" w:rsidRDefault="005A6630" w:rsidP="005A6630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48011448" w14:textId="41362BCD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lang w:val="pt-BR"/>
        </w:rPr>
      </w:pPr>
    </w:p>
    <w:p w14:paraId="7F21A789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317ABF24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E22B4A9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31C09647" w14:textId="77777777" w:rsidR="005A6630" w:rsidRDefault="005A6630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C73DC3B" w14:textId="34796FBE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a) +1</w:t>
      </w:r>
    </w:p>
    <w:p w14:paraId="33D4A79D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b) -1</w:t>
      </w:r>
    </w:p>
    <w:p w14:paraId="002F0655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c) 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>0</w:t>
      </w:r>
    </w:p>
    <w:p w14:paraId="2712AB9E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d) +0,5 </w:t>
      </w:r>
    </w:p>
    <w:p w14:paraId="124EA3D8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e) simultaneamente -1 e +1</w:t>
      </w:r>
    </w:p>
    <w:p w14:paraId="6DF0565B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382DC670" w14:textId="77777777" w:rsidR="00A53B03" w:rsidRPr="00A14CB0" w:rsidRDefault="00A53B03" w:rsidP="00A53B03">
      <w:pPr>
        <w:pStyle w:val="Corpodetexto2"/>
        <w:numPr>
          <w:ilvl w:val="0"/>
          <w:numId w:val="15"/>
        </w:numPr>
        <w:autoSpaceDE w:val="0"/>
        <w:autoSpaceDN w:val="0"/>
        <w:spacing w:line="240" w:lineRule="auto"/>
        <w:ind w:left="426" w:hanging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A Tabela 1 a seguir apresenta os dados de reclamações (número de reclamações realizadas no último mês) e nota de satisfação (na escala de 0 a 10) de uma amostra de 10 clientes de uma empresa de telefonia celular em São Paulo. A Tabela 2 traz algumas medidas descritivas dos dados e o gráfico abaixo apresenta o diagrama de dispersão correspondente às duas variáveis.</w:t>
      </w:r>
    </w:p>
    <w:p w14:paraId="4F228762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tbl>
      <w:tblPr>
        <w:tblpPr w:leftFromText="141" w:rightFromText="141" w:vertAnchor="text" w:horzAnchor="page" w:tblpX="1996" w:tblpY="332"/>
        <w:tblW w:w="64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 w:rsidR="00A53B03" w:rsidRPr="00A14CB0" w14:paraId="1CBA4841" w14:textId="77777777" w:rsidTr="004E217A">
        <w:trPr>
          <w:trHeight w:val="330"/>
        </w:trPr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0AC7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Cliente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D63B3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AA4D9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EDAC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3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CB6D4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2C92D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5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0B002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129AA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7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4225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8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665D1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0E896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10</w:t>
            </w:r>
          </w:p>
        </w:tc>
      </w:tr>
      <w:tr w:rsidR="00A53B03" w:rsidRPr="00A14CB0" w14:paraId="644509E3" w14:textId="77777777" w:rsidTr="004E217A">
        <w:trPr>
          <w:trHeight w:val="330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172A78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Reclamações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92A01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138FD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1A83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DE9B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9B043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E896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9135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71CC4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3734D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F3DBD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4</w:t>
            </w:r>
          </w:p>
        </w:tc>
      </w:tr>
      <w:tr w:rsidR="00A53B03" w:rsidRPr="00A14CB0" w14:paraId="21F81C07" w14:textId="77777777" w:rsidTr="004E217A">
        <w:trPr>
          <w:trHeight w:val="330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993A4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Satisfação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5EB14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C4D78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8E0A6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30C9A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5287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F4A4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31843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95C6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4B17B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98CB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7</w:t>
            </w:r>
          </w:p>
        </w:tc>
      </w:tr>
    </w:tbl>
    <w:p w14:paraId="46580053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lang w:val="pt-BR"/>
        </w:rPr>
        <w:t xml:space="preserve">   </w:t>
      </w:r>
      <w:r>
        <w:rPr>
          <w:rFonts w:ascii="Comic Sans MS" w:hAnsi="Comic Sans MS"/>
          <w:bCs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>Tabela 1</w:t>
      </w:r>
    </w:p>
    <w:p w14:paraId="39114A71" w14:textId="77777777" w:rsidR="00A53B03" w:rsidRPr="00A629EE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</w:p>
    <w:p w14:paraId="6761A62B" w14:textId="77777777" w:rsidR="00A53B03" w:rsidRPr="00A629EE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</w:p>
    <w:p w14:paraId="2830A6A6" w14:textId="77777777" w:rsidR="00A53B03" w:rsidRPr="00A629EE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</w:p>
    <w:p w14:paraId="6D75FEC6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</w:p>
    <w:tbl>
      <w:tblPr>
        <w:tblW w:w="6600" w:type="dxa"/>
        <w:tblInd w:w="6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5"/>
        <w:gridCol w:w="940"/>
        <w:gridCol w:w="1180"/>
        <w:gridCol w:w="1700"/>
        <w:gridCol w:w="1355"/>
      </w:tblGrid>
      <w:tr w:rsidR="00A53B03" w:rsidRPr="00A14CB0" w14:paraId="67AFE7EB" w14:textId="77777777" w:rsidTr="004E217A">
        <w:trPr>
          <w:trHeight w:val="330"/>
        </w:trPr>
        <w:tc>
          <w:tcPr>
            <w:tcW w:w="1425" w:type="dxa"/>
            <w:noWrap/>
            <w:vAlign w:val="bottom"/>
            <w:hideMark/>
          </w:tcPr>
          <w:p w14:paraId="62BBF54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 xml:space="preserve">   Tabela 2</w:t>
            </w:r>
          </w:p>
        </w:tc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BD8EA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Média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1702D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Variância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D518A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Desvio Padrão</w:t>
            </w:r>
          </w:p>
        </w:tc>
        <w:tc>
          <w:tcPr>
            <w:tcW w:w="13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20502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Covariância</w:t>
            </w:r>
          </w:p>
        </w:tc>
      </w:tr>
      <w:tr w:rsidR="00A53B03" w:rsidRPr="00A14CB0" w14:paraId="0C12AB82" w14:textId="77777777" w:rsidTr="004E217A">
        <w:trPr>
          <w:trHeight w:val="330"/>
        </w:trPr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261170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Reclamações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1BD86F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2,2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EF0862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2,4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56814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1,549</w:t>
            </w:r>
          </w:p>
        </w:tc>
        <w:tc>
          <w:tcPr>
            <w:tcW w:w="135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DA91EE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-2,222</w:t>
            </w:r>
          </w:p>
        </w:tc>
      </w:tr>
      <w:tr w:rsidR="00A53B03" w:rsidRPr="00A14CB0" w14:paraId="19D920D1" w14:textId="77777777" w:rsidTr="004E217A">
        <w:trPr>
          <w:trHeight w:val="330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34A40D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Satisfação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2A55A4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6,5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C864E0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3,833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76B7D3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1,958</w:t>
            </w:r>
          </w:p>
        </w:tc>
        <w:tc>
          <w:tcPr>
            <w:tcW w:w="135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B0772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</w:tr>
    </w:tbl>
    <w:p w14:paraId="39CCA434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7AC43428" w14:textId="77777777" w:rsidR="00A53B03" w:rsidRPr="00A14CB0" w:rsidRDefault="00A53B03" w:rsidP="00A53B03">
      <w:pPr>
        <w:pStyle w:val="Corpodetexto2"/>
        <w:autoSpaceDE w:val="0"/>
        <w:autoSpaceDN w:val="0"/>
        <w:ind w:left="709"/>
        <w:rPr>
          <w:rFonts w:ascii="Comic Sans MS" w:hAnsi="Comic Sans MS"/>
          <w:bCs/>
          <w:lang w:val="pt-BR"/>
        </w:rPr>
      </w:pPr>
      <w:r w:rsidRPr="00A14CB0">
        <w:rPr>
          <w:rFonts w:ascii="Comic Sans MS" w:hAnsi="Comic Sans MS"/>
          <w:bCs/>
          <w:lang w:val="pt-BR"/>
        </w:rPr>
        <w:object w:dxaOrig="5385" w:dyaOrig="3225" w14:anchorId="319A70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2pt;height:223.15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8" ShapeID="_x0000_i1025" DrawAspect="Content" ObjectID="_1837761272" r:id="rId11"/>
        </w:object>
      </w:r>
    </w:p>
    <w:p w14:paraId="5411D77E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lang w:val="pt-BR"/>
        </w:rPr>
        <w:t xml:space="preserve">        </w:t>
      </w:r>
      <w:r>
        <w:rPr>
          <w:rFonts w:ascii="Comic Sans MS" w:hAnsi="Comic Sans MS"/>
          <w:bCs/>
          <w:lang w:val="pt-BR"/>
        </w:rPr>
        <w:t xml:space="preserve">    </w:t>
      </w:r>
      <w:r w:rsidRPr="00A14CB0">
        <w:rPr>
          <w:rFonts w:ascii="Comic Sans MS" w:hAnsi="Comic Sans MS"/>
          <w:bCs/>
          <w:sz w:val="20"/>
          <w:lang w:val="pt-BR"/>
        </w:rPr>
        <w:t xml:space="preserve">Diagrama de Dispersão: Reclamações </w:t>
      </w:r>
      <w:r w:rsidRPr="00A14CB0">
        <w:rPr>
          <w:rFonts w:ascii="Comic Sans MS" w:hAnsi="Comic Sans MS"/>
          <w:bCs/>
          <w:i/>
          <w:sz w:val="20"/>
          <w:lang w:val="pt-BR"/>
        </w:rPr>
        <w:t>versus</w:t>
      </w:r>
      <w:r w:rsidRPr="00A14CB0">
        <w:rPr>
          <w:rFonts w:ascii="Comic Sans MS" w:hAnsi="Comic Sans MS"/>
          <w:bCs/>
          <w:sz w:val="20"/>
          <w:lang w:val="pt-BR"/>
        </w:rPr>
        <w:t xml:space="preserve"> Satisfação.</w:t>
      </w:r>
    </w:p>
    <w:p w14:paraId="4B84EB71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lang w:val="pt-BR"/>
        </w:rPr>
      </w:pPr>
    </w:p>
    <w:p w14:paraId="454932C1" w14:textId="77777777" w:rsidR="00A53B03" w:rsidRPr="00A14CB0" w:rsidRDefault="00A53B03" w:rsidP="00A53B03">
      <w:pPr>
        <w:pStyle w:val="Corpodetexto2"/>
        <w:numPr>
          <w:ilvl w:val="0"/>
          <w:numId w:val="16"/>
        </w:numPr>
        <w:spacing w:line="240" w:lineRule="auto"/>
        <w:ind w:left="714" w:hanging="357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Calcule a correlação linear entre Reclamações e Satisfação dos clientes.</w:t>
      </w:r>
    </w:p>
    <w:p w14:paraId="242CF4C0" w14:textId="77777777" w:rsidR="00A53B03" w:rsidRPr="00A14CB0" w:rsidRDefault="00A53B03" w:rsidP="00A53B03">
      <w:pPr>
        <w:pStyle w:val="Corpodetexto2"/>
        <w:numPr>
          <w:ilvl w:val="0"/>
          <w:numId w:val="16"/>
        </w:numPr>
        <w:spacing w:line="240" w:lineRule="auto"/>
        <w:ind w:left="714" w:hanging="357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Para atender a requisitos internacionais, a satisfação passará a ser medida em uma escala de </w:t>
      </w:r>
      <w:smartTag w:uri="urn:schemas-microsoft-com:office:smarttags" w:element="metricconverter">
        <w:smartTagPr>
          <w:attr w:name="ProductID" w:val="0 a"/>
        </w:smartTagPr>
        <w:r w:rsidRPr="00A14CB0">
          <w:rPr>
            <w:rFonts w:ascii="Comic Sans MS" w:hAnsi="Comic Sans MS"/>
            <w:bCs/>
            <w:sz w:val="20"/>
            <w:lang w:val="pt-BR"/>
          </w:rPr>
          <w:t>0 a</w:t>
        </w:r>
      </w:smartTag>
      <w:r w:rsidRPr="00A14CB0">
        <w:rPr>
          <w:rFonts w:ascii="Comic Sans MS" w:hAnsi="Comic Sans MS"/>
          <w:bCs/>
          <w:sz w:val="20"/>
          <w:lang w:val="pt-BR"/>
        </w:rPr>
        <w:t xml:space="preserve"> 100. Para tal, os números de satisfação anteriormente apurados serão multiplicados por 10. Isso afeta o valor da correlação? Justifique suas respostas.</w:t>
      </w:r>
    </w:p>
    <w:p w14:paraId="6BB62D09" w14:textId="77777777" w:rsidR="00A53B03" w:rsidRPr="00A14CB0" w:rsidRDefault="00A53B03" w:rsidP="00A53B03">
      <w:pPr>
        <w:pStyle w:val="Corpodetexto2"/>
        <w:numPr>
          <w:ilvl w:val="0"/>
          <w:numId w:val="16"/>
        </w:numPr>
        <w:spacing w:line="240" w:lineRule="auto"/>
        <w:ind w:left="714" w:hanging="357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Descobriu-se posteriormente um erro de digitação na base de dados: a satisfação do cliente 9 é 80, e não 20. Avalie, sem fazer novas contas, se haverá variação na correlação entre as variáveis e se isso tornará a associação entre elas maior ou menor. Depois calcule a nova correlação e explique seus resultados.</w:t>
      </w:r>
    </w:p>
    <w:p w14:paraId="46EA9074" w14:textId="77777777" w:rsidR="00A53B03" w:rsidRPr="00A14CB0" w:rsidRDefault="00A53B03" w:rsidP="00A53B03">
      <w:pPr>
        <w:pStyle w:val="Corpodetexto2"/>
        <w:rPr>
          <w:rFonts w:ascii="Comic Sans MS" w:hAnsi="Comic Sans MS"/>
          <w:bCs/>
          <w:lang w:val="pt-BR"/>
        </w:rPr>
      </w:pPr>
    </w:p>
    <w:p w14:paraId="2FB4986B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firstLine="284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Sejam as variáveis X: Reclamações e Y: Satisfação.</w:t>
      </w:r>
    </w:p>
    <w:p w14:paraId="3E481863" w14:textId="77777777" w:rsidR="00A53B03" w:rsidRPr="00A14CB0" w:rsidRDefault="00A53B03" w:rsidP="00A53B03">
      <w:pPr>
        <w:pStyle w:val="Corpodetexto2"/>
        <w:numPr>
          <w:ilvl w:val="0"/>
          <w:numId w:val="17"/>
        </w:numPr>
        <w:spacing w:line="240" w:lineRule="auto"/>
        <w:ind w:left="709" w:hanging="425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Utilizando a covariância entre X e Y informada na Tabela 2, e os desvios padrão, chegamos a:</w:t>
      </w:r>
    </w:p>
    <w:p w14:paraId="6EDC6DCC" w14:textId="77777777" w:rsidR="00A53B03" w:rsidRPr="00A14CB0" w:rsidRDefault="006D7CAB" w:rsidP="00A53B03">
      <w:pPr>
        <w:pStyle w:val="Corpodetexto2"/>
        <w:autoSpaceDE w:val="0"/>
        <w:autoSpaceDN w:val="0"/>
        <w:spacing w:line="240" w:lineRule="auto"/>
        <w:ind w:left="709" w:hanging="425"/>
        <w:rPr>
          <w:rFonts w:ascii="Comic Sans MS" w:hAnsi="Comic Sans MS"/>
          <w:bCs/>
          <w:color w:val="FF0000"/>
          <w:sz w:val="20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FF0000"/>
                  <w:sz w:val="20"/>
                  <w:lang w:val="pt-BR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0"/>
                  <w:lang w:val="pt-BR"/>
                </w:rPr>
                <m:t>r</m:t>
              </m:r>
            </m:e>
            <m:sub>
              <m:r>
                <w:rPr>
                  <w:rFonts w:ascii="Cambria Math" w:hAnsi="Cambria Math"/>
                  <w:color w:val="FF0000"/>
                  <w:sz w:val="20"/>
                  <w:lang w:val="pt-BR"/>
                </w:rPr>
                <m:t>XY</m:t>
              </m:r>
            </m:sub>
          </m:sSub>
          <m:r>
            <w:rPr>
              <w:rFonts w:ascii="Cambria Math" w:hAnsi="Cambria Math"/>
              <w:color w:val="FF0000"/>
              <w:sz w:val="20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FF0000"/>
                  <w:sz w:val="20"/>
                  <w:lang w:val="pt-B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F0000"/>
                      <w:sz w:val="20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F0000"/>
                      <w:sz w:val="20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color w:val="FF0000"/>
                  <w:sz w:val="20"/>
                  <w:lang w:val="pt-BR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FF0000"/>
                      <w:sz w:val="20"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0"/>
                      <w:lang w:val="pt-BR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color w:val="FF0000"/>
              <w:sz w:val="20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FF0000"/>
                  <w:sz w:val="20"/>
                  <w:lang w:val="pt-BR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0"/>
                  <w:lang w:val="pt-BR"/>
                </w:rPr>
                <m:t>-2,222</m:t>
              </m:r>
            </m:num>
            <m:den>
              <m:r>
                <w:rPr>
                  <w:rFonts w:ascii="Cambria Math" w:hAnsi="Cambria Math"/>
                  <w:color w:val="FF0000"/>
                  <w:sz w:val="20"/>
                  <w:lang w:val="pt-BR"/>
                </w:rPr>
                <m:t>1,549⋅1,958</m:t>
              </m:r>
            </m:den>
          </m:f>
          <m:r>
            <w:rPr>
              <w:rFonts w:ascii="Cambria Math" w:hAnsi="Cambria Math"/>
              <w:color w:val="FF0000"/>
              <w:sz w:val="20"/>
              <w:lang w:val="pt-BR"/>
            </w:rPr>
            <m:t>=-0,7326</m:t>
          </m:r>
        </m:oMath>
      </m:oMathPara>
    </w:p>
    <w:p w14:paraId="196D112A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Utilizando o Excel para calcular a correlação (função CORREL) diretamente a partir das observações da Tabela 1, chegamos a -0,7326.</w:t>
      </w:r>
    </w:p>
    <w:p w14:paraId="08383B06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Trata-se de uma forte correlação negativa entre reclamações e satisfação.</w:t>
      </w:r>
    </w:p>
    <w:p w14:paraId="703D0295" w14:textId="77777777" w:rsidR="00A53B03" w:rsidRPr="00A14CB0" w:rsidRDefault="00A53B03" w:rsidP="00A53B03">
      <w:pPr>
        <w:pStyle w:val="Corpodetexto2"/>
        <w:numPr>
          <w:ilvl w:val="0"/>
          <w:numId w:val="17"/>
        </w:numPr>
        <w:spacing w:line="240" w:lineRule="auto"/>
        <w:ind w:left="709" w:hanging="425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 xml:space="preserve">Mudanças de escala nas variáveis </w:t>
      </w:r>
      <w:r w:rsidRPr="00A14CB0">
        <w:rPr>
          <w:rFonts w:ascii="Comic Sans MS" w:hAnsi="Comic Sans MS"/>
          <w:b/>
          <w:bCs/>
          <w:color w:val="FF0000"/>
          <w:sz w:val="20"/>
          <w:lang w:val="pt-BR"/>
        </w:rPr>
        <w:t>não afetam a correlação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>, que continuará sendo a mesma. Multiplicarmos os dados por 10 causa o mesmo efeito na covariância e no desvio padrão da satisfação. Logo, esses efeitos se compensam e a correlação é a mesma.</w:t>
      </w:r>
    </w:p>
    <w:p w14:paraId="6F99112D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 w:hanging="425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c)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ab/>
        <w:t>A aproximação dos pontos a uma reta de forte inclinação negativa diminuirá significativamente com a mudança do cliente 9 da posição (5;20) para (5;80), o que diminuirá a força de associação entre os pontos. Note que os valores de satisfação já estão multiplicados por 10 com relação à Tabela 1, conforme item (b).</w:t>
      </w:r>
    </w:p>
    <w:p w14:paraId="5E34DFB6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Assim, o valor absoluto da correlação diminuirá. A correlação (fortemente negativa) aumentará (se aproximará de zero), mas continuará negativa.</w:t>
      </w:r>
    </w:p>
    <w:p w14:paraId="2D772668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Utilizando o Excel (função CORREL) chegamos à nova correlação de -19,17%.</w:t>
      </w:r>
    </w:p>
    <w:p w14:paraId="4F091CBA" w14:textId="77777777" w:rsidR="00A53B03" w:rsidRPr="00A14CB0" w:rsidRDefault="00A53B03" w:rsidP="00A53B03">
      <w:pPr>
        <w:pStyle w:val="Corpodetexto2"/>
        <w:autoSpaceDE w:val="0"/>
        <w:autoSpaceDN w:val="0"/>
        <w:rPr>
          <w:rFonts w:ascii="Comic Sans MS" w:hAnsi="Comic Sans MS"/>
          <w:bCs/>
          <w:lang w:val="pt-BR"/>
        </w:rPr>
      </w:pPr>
    </w:p>
    <w:p w14:paraId="2B9FE736" w14:textId="625B8B1B" w:rsidR="00A53B03" w:rsidRPr="00A14CB0" w:rsidRDefault="00A53B03" w:rsidP="00A53B03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/>
          <w:bCs/>
          <w:lang w:val="pt-BR"/>
        </w:rPr>
      </w:pPr>
      <w:r w:rsidRPr="00A14CB0">
        <w:rPr>
          <w:rFonts w:ascii="Comic Sans MS" w:hAnsi="Comic Sans MS"/>
          <w:b/>
          <w:bCs/>
          <w:lang w:val="pt-BR"/>
        </w:rPr>
        <w:lastRenderedPageBreak/>
        <w:t xml:space="preserve">Após a aula de </w:t>
      </w:r>
      <w:r>
        <w:rPr>
          <w:rFonts w:ascii="Comic Sans MS" w:hAnsi="Comic Sans MS"/>
          <w:b/>
          <w:bCs/>
          <w:szCs w:val="22"/>
        </w:rPr>
        <w:t>18/mar</w:t>
      </w:r>
      <w:r w:rsidRPr="00A14CB0">
        <w:rPr>
          <w:rFonts w:ascii="Comic Sans MS" w:hAnsi="Comic Sans MS"/>
          <w:b/>
          <w:bCs/>
          <w:szCs w:val="22"/>
        </w:rPr>
        <w:t xml:space="preserve"> </w:t>
      </w:r>
      <w:r w:rsidRPr="00A14CB0">
        <w:rPr>
          <w:rFonts w:ascii="Comic Sans MS" w:hAnsi="Comic Sans MS"/>
          <w:b/>
          <w:szCs w:val="22"/>
        </w:rPr>
        <w:t xml:space="preserve">(Turmas 5 e 6) ou </w:t>
      </w:r>
      <w:r>
        <w:rPr>
          <w:rFonts w:ascii="Comic Sans MS" w:hAnsi="Comic Sans MS"/>
          <w:b/>
          <w:szCs w:val="22"/>
        </w:rPr>
        <w:t>19/mar</w:t>
      </w:r>
      <w:r w:rsidRPr="00A14CB0">
        <w:rPr>
          <w:rFonts w:ascii="Comic Sans MS" w:hAnsi="Comic Sans MS"/>
          <w:b/>
          <w:szCs w:val="22"/>
        </w:rPr>
        <w:t xml:space="preserve"> (Turma 1) </w:t>
      </w:r>
      <w:r>
        <w:rPr>
          <w:rFonts w:ascii="Comic Sans MS" w:hAnsi="Comic Sans MS"/>
          <w:b/>
          <w:szCs w:val="22"/>
        </w:rPr>
        <w:br/>
      </w:r>
      <w:r w:rsidRPr="00A14CB0">
        <w:rPr>
          <w:rFonts w:ascii="Comic Sans MS" w:hAnsi="Comic Sans MS"/>
          <w:b/>
          <w:bCs/>
          <w:lang w:val="pt-BR"/>
        </w:rPr>
        <w:t xml:space="preserve">Análise Bivariada - </w:t>
      </w:r>
      <w:proofErr w:type="spellStart"/>
      <w:r w:rsidRPr="00A14CB0">
        <w:rPr>
          <w:rFonts w:ascii="Comic Sans MS" w:hAnsi="Comic Sans MS"/>
          <w:b/>
          <w:bCs/>
          <w:lang w:val="pt-BR"/>
        </w:rPr>
        <w:t>quali-quali</w:t>
      </w:r>
      <w:proofErr w:type="spellEnd"/>
      <w:r w:rsidRPr="00A14CB0">
        <w:rPr>
          <w:rFonts w:ascii="Comic Sans MS" w:hAnsi="Comic Sans MS"/>
          <w:b/>
          <w:bCs/>
          <w:lang w:val="pt-BR"/>
        </w:rPr>
        <w:t>, quanti-</w:t>
      </w:r>
      <w:proofErr w:type="spellStart"/>
      <w:r w:rsidRPr="00A14CB0">
        <w:rPr>
          <w:rFonts w:ascii="Comic Sans MS" w:hAnsi="Comic Sans MS"/>
          <w:b/>
          <w:bCs/>
          <w:lang w:val="pt-BR"/>
        </w:rPr>
        <w:t>quali</w:t>
      </w:r>
      <w:proofErr w:type="spellEnd"/>
      <w:r w:rsidRPr="00A14CB0">
        <w:rPr>
          <w:rFonts w:ascii="Comic Sans MS" w:hAnsi="Comic Sans MS"/>
          <w:b/>
          <w:bCs/>
          <w:lang w:val="pt-BR"/>
        </w:rPr>
        <w:t xml:space="preserve"> </w:t>
      </w:r>
    </w:p>
    <w:p w14:paraId="3075BBB7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Exercícios:</w:t>
      </w:r>
    </w:p>
    <w:p w14:paraId="2FAF1EB1" w14:textId="77777777" w:rsidR="00A53B03" w:rsidRDefault="00A53B03" w:rsidP="005A6630">
      <w:pPr>
        <w:pStyle w:val="Corpodetexto2"/>
        <w:numPr>
          <w:ilvl w:val="0"/>
          <w:numId w:val="35"/>
        </w:numPr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Em uma pesquisa com 200 residentes de uma cidade, foi perguntado se o entrevistado era a favor ou não de ter um único órgão de polícia para o município. O município é composto por uma cidade grande e vários subúrbios pequenos no entorno. O cruzamento entre o local de residência (na cidade grande ou fora dela) e a opinião dos residentes está resumido na tabela a seguir:</w:t>
      </w:r>
    </w:p>
    <w:p w14:paraId="6C394384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20"/>
        <w:rPr>
          <w:rFonts w:ascii="Comic Sans MS" w:hAnsi="Comic Sans MS"/>
          <w:bCs/>
          <w:sz w:val="20"/>
          <w:lang w:val="pt-BR"/>
        </w:rPr>
      </w:pPr>
    </w:p>
    <w:tbl>
      <w:tblPr>
        <w:tblW w:w="5884" w:type="dxa"/>
        <w:jc w:val="center"/>
        <w:tblLook w:val="04A0" w:firstRow="1" w:lastRow="0" w:firstColumn="1" w:lastColumn="0" w:noHBand="0" w:noVBand="1"/>
      </w:tblPr>
      <w:tblGrid>
        <w:gridCol w:w="2720"/>
        <w:gridCol w:w="1244"/>
        <w:gridCol w:w="960"/>
        <w:gridCol w:w="960"/>
      </w:tblGrid>
      <w:tr w:rsidR="00A53B03" w:rsidRPr="00A14CB0" w14:paraId="431AE5EF" w14:textId="77777777" w:rsidTr="004E217A">
        <w:trPr>
          <w:trHeight w:val="300"/>
          <w:jc w:val="center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0094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2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B90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proofErr w:type="spellStart"/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Opinião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7A32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</w:p>
        </w:tc>
      </w:tr>
      <w:tr w:rsidR="00A53B03" w:rsidRPr="00A14CB0" w14:paraId="095E6CB2" w14:textId="77777777" w:rsidTr="004E217A">
        <w:trPr>
          <w:trHeight w:val="300"/>
          <w:jc w:val="center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3E8B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 xml:space="preserve">Local de </w:t>
            </w:r>
            <w:proofErr w:type="spellStart"/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residência</w:t>
            </w:r>
            <w:proofErr w:type="spellEnd"/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303E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A favor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805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Contra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D93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Total</w:t>
            </w:r>
          </w:p>
        </w:tc>
      </w:tr>
      <w:tr w:rsidR="00A53B03" w:rsidRPr="00A14CB0" w14:paraId="747438A4" w14:textId="77777777" w:rsidTr="004E217A">
        <w:trPr>
          <w:trHeight w:val="300"/>
          <w:jc w:val="center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A33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 xml:space="preserve">Na </w:t>
            </w:r>
            <w:proofErr w:type="spellStart"/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cidade</w:t>
            </w:r>
            <w:proofErr w:type="spellEnd"/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 xml:space="preserve"> grande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169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89AD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DB7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100</w:t>
            </w:r>
          </w:p>
        </w:tc>
      </w:tr>
      <w:tr w:rsidR="00A53B03" w:rsidRPr="00A14CB0" w14:paraId="534E174D" w14:textId="77777777" w:rsidTr="004E217A">
        <w:trPr>
          <w:trHeight w:val="300"/>
          <w:jc w:val="center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DED6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Fora da cidade grande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669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D4E5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64D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100</w:t>
            </w:r>
          </w:p>
        </w:tc>
      </w:tr>
      <w:tr w:rsidR="00A53B03" w:rsidRPr="00A14CB0" w14:paraId="62B0301B" w14:textId="77777777" w:rsidTr="004E217A">
        <w:trPr>
          <w:trHeight w:val="300"/>
          <w:jc w:val="center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0B49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Total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E14D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1AD3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E99D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en-US"/>
              </w:rPr>
            </w:pPr>
            <w:r w:rsidRPr="00A14CB0">
              <w:rPr>
                <w:rFonts w:ascii="Comic Sans MS" w:hAnsi="Comic Sans MS"/>
                <w:bCs/>
                <w:sz w:val="20"/>
                <w:lang w:val="en-US"/>
              </w:rPr>
              <w:t>200</w:t>
            </w:r>
          </w:p>
        </w:tc>
      </w:tr>
    </w:tbl>
    <w:p w14:paraId="1C3270C6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en-US"/>
        </w:rPr>
      </w:pPr>
    </w:p>
    <w:p w14:paraId="561D2429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Baseado nesta tabela há associação entre estas variáveis?</w:t>
      </w:r>
    </w:p>
    <w:p w14:paraId="370116A1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a) Não, porque há 100 residentes na cidade grande e 100 residentes fora na pesquisa;</w:t>
      </w:r>
    </w:p>
    <w:p w14:paraId="3FCE013E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b) Sim, porque há mais moradores favoráveis a ter um único órgão policial para o município;</w:t>
      </w:r>
    </w:p>
    <w:p w14:paraId="5D1290CC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c) Não, porque há mais moradores favoráveis a ter um único órgão policial para o município;</w:t>
      </w:r>
    </w:p>
    <w:p w14:paraId="2C49C3D1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d) Sim, porque se não houvesse associação observaríamos 50 residentes em cada uma das quatro células da tabela;</w:t>
      </w:r>
    </w:p>
    <w:p w14:paraId="24E9FD5F" w14:textId="77777777" w:rsidR="00A53B03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e) 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>Não, porque as porcentagens de residentes a favor são as mesmas para os dois locais de residência.</w:t>
      </w:r>
    </w:p>
    <w:p w14:paraId="3FA9F430" w14:textId="77777777" w:rsidR="00A53B03" w:rsidRDefault="00A53B03" w:rsidP="00A53B03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</w:p>
    <w:p w14:paraId="7609A4A2" w14:textId="0A1A6843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 w:hanging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2. </w:t>
      </w:r>
      <w:r w:rsidR="005A6630">
        <w:rPr>
          <w:rFonts w:ascii="Comic Sans MS" w:hAnsi="Comic Sans MS"/>
          <w:bCs/>
          <w:sz w:val="20"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>Um banco está fazendo uma análise de risco de crédito e deseja verificar o perfil dos clientes inadimplentes. Um banco de dados com 2000 clientes selecionados aleatoriamente foi utilizado na análise. A variável “está empregado há mais de 2 anos?” foi analisada. O cruzamento entre as variáveis é dado na tabela seguinte:</w:t>
      </w:r>
    </w:p>
    <w:p w14:paraId="6AFDDAD4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tbl>
      <w:tblPr>
        <w:tblW w:w="612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60"/>
        <w:gridCol w:w="1860"/>
        <w:gridCol w:w="1360"/>
        <w:gridCol w:w="1340"/>
      </w:tblGrid>
      <w:tr w:rsidR="00A53B03" w:rsidRPr="00A14CB0" w14:paraId="2FDAAAEA" w14:textId="77777777" w:rsidTr="004E217A">
        <w:trPr>
          <w:trHeight w:val="300"/>
          <w:jc w:val="center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0DA2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3220" w:type="dxa"/>
            <w:gridSpan w:val="2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DA34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Está empregado há mais de 2 anos?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D622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</w:tr>
      <w:tr w:rsidR="00A53B03" w:rsidRPr="00A14CB0" w14:paraId="5E5C993F" w14:textId="77777777" w:rsidTr="004E217A">
        <w:trPr>
          <w:trHeight w:val="315"/>
          <w:jc w:val="center"/>
        </w:trPr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DB908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44436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Sim</w:t>
            </w:r>
          </w:p>
        </w:tc>
        <w:tc>
          <w:tcPr>
            <w:tcW w:w="13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A1D9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Não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ADB744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Total</w:t>
            </w:r>
          </w:p>
        </w:tc>
      </w:tr>
      <w:tr w:rsidR="00A53B03" w:rsidRPr="00A14CB0" w14:paraId="28E015D2" w14:textId="77777777" w:rsidTr="004E217A">
        <w:trPr>
          <w:trHeight w:val="300"/>
          <w:jc w:val="center"/>
        </w:trPr>
        <w:tc>
          <w:tcPr>
            <w:tcW w:w="15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6FF54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Adimplentes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228EF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920</w:t>
            </w:r>
          </w:p>
        </w:tc>
        <w:tc>
          <w:tcPr>
            <w:tcW w:w="13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4A86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580</w:t>
            </w:r>
          </w:p>
        </w:tc>
        <w:tc>
          <w:tcPr>
            <w:tcW w:w="134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E24A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1500</w:t>
            </w:r>
          </w:p>
        </w:tc>
      </w:tr>
      <w:tr w:rsidR="00A53B03" w:rsidRPr="00A14CB0" w14:paraId="18590B6B" w14:textId="77777777" w:rsidTr="004E217A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1F14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Inadimplentes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12DE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280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A778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220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7EE2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500</w:t>
            </w:r>
          </w:p>
        </w:tc>
      </w:tr>
      <w:tr w:rsidR="00A53B03" w:rsidRPr="00A14CB0" w14:paraId="2C11ABE8" w14:textId="77777777" w:rsidTr="004E217A">
        <w:trPr>
          <w:trHeight w:val="315"/>
          <w:jc w:val="center"/>
        </w:trPr>
        <w:tc>
          <w:tcPr>
            <w:tcW w:w="15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17BDE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Total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CD29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1200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86B0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800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F133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2000</w:t>
            </w:r>
          </w:p>
        </w:tc>
      </w:tr>
    </w:tbl>
    <w:p w14:paraId="3CFCA538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435B2930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a) Existe associação entre estar empregado há mais de 2 anos e ser ou não inadimplente? Você considera esta relação fraca ou forte? Justifique.</w:t>
      </w:r>
    </w:p>
    <w:p w14:paraId="1B47FA18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b) Qual é a probabilidade de um cliente estar empregado há mais de 2 anos dado que é inadimplente? Apresente seus cálculos.</w:t>
      </w:r>
    </w:p>
    <w:p w14:paraId="33523486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Sim, há relação, pois a probabilidade de inadimplência entre os dois grupos (de empregados há mais de 2 anos ou não) é diferente.</w:t>
      </w:r>
    </w:p>
    <w:p w14:paraId="73B5CF4B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Pela tabela, a probabilidade de uma pessoa ser inadimplente dado que ela está empregada há mais de 2 anos é 280/1200=23,33% e a probabilidade de uma pessoa ser inadimplente dado que NÃO está empregada há mais de 2 anos é 220/800=27,5%.</w:t>
      </w:r>
    </w:p>
    <w:p w14:paraId="20DE6F8D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 relação entre as variáveis é fraca, pois o fato de a pessoa estar ou não empregada há mais de 2 anos muda pouco a probabilidade de inadimplência.</w:t>
      </w:r>
    </w:p>
    <w:p w14:paraId="106A3F14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FF0000"/>
          <w:sz w:val="20"/>
          <w:lang w:val="pt-BR"/>
        </w:rPr>
      </w:pPr>
    </w:p>
    <w:p w14:paraId="5702A759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lastRenderedPageBreak/>
        <w:t>Probabilidade de um cliente estar empregado dado que é inadimplente: entre os inadimplentes (500), temos 280 que estão empregados há mais de 2 anos. Logo, a probabilidade é 280/500 = 56%.</w:t>
      </w:r>
    </w:p>
    <w:p w14:paraId="1BDAED4E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/>
          <w:bCs/>
          <w:sz w:val="20"/>
          <w:lang w:val="pt-BR"/>
        </w:rPr>
      </w:pPr>
    </w:p>
    <w:p w14:paraId="38CE995C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8DE37F6" w14:textId="642D3A97" w:rsidR="00A53B03" w:rsidRPr="00A14CB0" w:rsidRDefault="00A53B03" w:rsidP="005A6630">
      <w:pPr>
        <w:pStyle w:val="Corpodetexto2"/>
        <w:spacing w:line="240" w:lineRule="auto"/>
        <w:ind w:left="426" w:hanging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3. </w:t>
      </w:r>
      <w:r w:rsidR="005A6630">
        <w:rPr>
          <w:rFonts w:ascii="Comic Sans MS" w:hAnsi="Comic Sans MS"/>
          <w:bCs/>
          <w:sz w:val="20"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>Uma pesquisa encomendada por diversos fabricantes de cerveja teve como objetivo estudar a preferência dos consumidores pelo tipo de cerveja (normal ou escura) de acordo o sexo biológico. Uma amostra de 270 consumidores entrevistados revelou uma distribuição das preferências do acordo os dados da tabela abaixo:</w:t>
      </w:r>
    </w:p>
    <w:p w14:paraId="3015B488" w14:textId="77777777" w:rsidR="00A53B03" w:rsidRPr="00A14CB0" w:rsidRDefault="00A53B03" w:rsidP="00A53B03">
      <w:pPr>
        <w:pStyle w:val="Corpodetexto2"/>
        <w:spacing w:line="240" w:lineRule="auto"/>
        <w:rPr>
          <w:rFonts w:ascii="Comic Sans MS" w:hAnsi="Comic Sans MS"/>
          <w:bCs/>
          <w:sz w:val="20"/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418"/>
        <w:gridCol w:w="1559"/>
        <w:gridCol w:w="1842"/>
      </w:tblGrid>
      <w:tr w:rsidR="00A53B03" w:rsidRPr="00A14CB0" w14:paraId="7DBFD4EB" w14:textId="77777777" w:rsidTr="004E217A">
        <w:trPr>
          <w:cantSplit/>
          <w:jc w:val="center"/>
        </w:trPr>
        <w:tc>
          <w:tcPr>
            <w:tcW w:w="2410" w:type="dxa"/>
            <w:vMerge w:val="restart"/>
            <w:tcBorders>
              <w:left w:val="nil"/>
            </w:tcBorders>
            <w:vAlign w:val="center"/>
            <w:hideMark/>
          </w:tcPr>
          <w:p w14:paraId="4BBB88E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Preferência por cerveja</w:t>
            </w:r>
          </w:p>
        </w:tc>
        <w:tc>
          <w:tcPr>
            <w:tcW w:w="4819" w:type="dxa"/>
            <w:gridSpan w:val="3"/>
            <w:tcBorders>
              <w:right w:val="nil"/>
            </w:tcBorders>
            <w:vAlign w:val="center"/>
            <w:hideMark/>
          </w:tcPr>
          <w:p w14:paraId="74806C1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Sexo</w:t>
            </w:r>
          </w:p>
        </w:tc>
      </w:tr>
      <w:tr w:rsidR="00A53B03" w:rsidRPr="00A14CB0" w14:paraId="56A68B0F" w14:textId="77777777" w:rsidTr="004E217A">
        <w:trPr>
          <w:cantSplit/>
          <w:jc w:val="center"/>
        </w:trPr>
        <w:tc>
          <w:tcPr>
            <w:tcW w:w="2410" w:type="dxa"/>
            <w:vMerge/>
            <w:tcBorders>
              <w:left w:val="nil"/>
            </w:tcBorders>
            <w:vAlign w:val="center"/>
            <w:hideMark/>
          </w:tcPr>
          <w:p w14:paraId="4358337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1418" w:type="dxa"/>
            <w:vAlign w:val="center"/>
            <w:hideMark/>
          </w:tcPr>
          <w:p w14:paraId="29BBD61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Masculino</w:t>
            </w:r>
          </w:p>
        </w:tc>
        <w:tc>
          <w:tcPr>
            <w:tcW w:w="1559" w:type="dxa"/>
            <w:hideMark/>
          </w:tcPr>
          <w:p w14:paraId="26120DF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Feminino</w:t>
            </w:r>
          </w:p>
        </w:tc>
        <w:tc>
          <w:tcPr>
            <w:tcW w:w="1842" w:type="dxa"/>
            <w:tcBorders>
              <w:right w:val="nil"/>
            </w:tcBorders>
            <w:hideMark/>
          </w:tcPr>
          <w:p w14:paraId="1DAED17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Total</w:t>
            </w:r>
          </w:p>
        </w:tc>
      </w:tr>
      <w:tr w:rsidR="00A53B03" w:rsidRPr="00A14CB0" w14:paraId="63C655E8" w14:textId="77777777" w:rsidTr="004E217A">
        <w:trPr>
          <w:jc w:val="center"/>
        </w:trPr>
        <w:tc>
          <w:tcPr>
            <w:tcW w:w="2410" w:type="dxa"/>
            <w:tcBorders>
              <w:left w:val="nil"/>
            </w:tcBorders>
            <w:vAlign w:val="center"/>
            <w:hideMark/>
          </w:tcPr>
          <w:p w14:paraId="4E31AD9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Normal</w:t>
            </w:r>
          </w:p>
        </w:tc>
        <w:tc>
          <w:tcPr>
            <w:tcW w:w="1418" w:type="dxa"/>
            <w:vAlign w:val="center"/>
            <w:hideMark/>
          </w:tcPr>
          <w:p w14:paraId="62DC7BD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129</w:t>
            </w:r>
          </w:p>
        </w:tc>
        <w:tc>
          <w:tcPr>
            <w:tcW w:w="1559" w:type="dxa"/>
            <w:hideMark/>
          </w:tcPr>
          <w:p w14:paraId="3F8739E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106</w:t>
            </w:r>
          </w:p>
        </w:tc>
        <w:tc>
          <w:tcPr>
            <w:tcW w:w="1842" w:type="dxa"/>
            <w:tcBorders>
              <w:right w:val="nil"/>
            </w:tcBorders>
            <w:hideMark/>
          </w:tcPr>
          <w:p w14:paraId="41C5FEA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235</w:t>
            </w:r>
          </w:p>
        </w:tc>
      </w:tr>
      <w:tr w:rsidR="00A53B03" w:rsidRPr="00A14CB0" w14:paraId="534677D3" w14:textId="77777777" w:rsidTr="004E217A">
        <w:trPr>
          <w:jc w:val="center"/>
        </w:trPr>
        <w:tc>
          <w:tcPr>
            <w:tcW w:w="2410" w:type="dxa"/>
            <w:tcBorders>
              <w:left w:val="nil"/>
            </w:tcBorders>
            <w:vAlign w:val="center"/>
            <w:hideMark/>
          </w:tcPr>
          <w:p w14:paraId="4ADA82F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Escura</w:t>
            </w:r>
          </w:p>
        </w:tc>
        <w:tc>
          <w:tcPr>
            <w:tcW w:w="1418" w:type="dxa"/>
            <w:vAlign w:val="center"/>
            <w:hideMark/>
          </w:tcPr>
          <w:p w14:paraId="3BDE335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21</w:t>
            </w:r>
          </w:p>
        </w:tc>
        <w:tc>
          <w:tcPr>
            <w:tcW w:w="1559" w:type="dxa"/>
            <w:hideMark/>
          </w:tcPr>
          <w:p w14:paraId="566457A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19</w:t>
            </w:r>
          </w:p>
        </w:tc>
        <w:tc>
          <w:tcPr>
            <w:tcW w:w="1842" w:type="dxa"/>
            <w:tcBorders>
              <w:right w:val="nil"/>
            </w:tcBorders>
            <w:hideMark/>
          </w:tcPr>
          <w:p w14:paraId="6282E98B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40</w:t>
            </w:r>
          </w:p>
        </w:tc>
      </w:tr>
      <w:tr w:rsidR="00A53B03" w:rsidRPr="00A14CB0" w14:paraId="4FA78B0F" w14:textId="77777777" w:rsidTr="004E217A">
        <w:trPr>
          <w:jc w:val="center"/>
        </w:trPr>
        <w:tc>
          <w:tcPr>
            <w:tcW w:w="2410" w:type="dxa"/>
            <w:tcBorders>
              <w:left w:val="nil"/>
            </w:tcBorders>
            <w:vAlign w:val="center"/>
            <w:hideMark/>
          </w:tcPr>
          <w:p w14:paraId="516FBCE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Total</w:t>
            </w:r>
          </w:p>
        </w:tc>
        <w:tc>
          <w:tcPr>
            <w:tcW w:w="1418" w:type="dxa"/>
            <w:vAlign w:val="center"/>
            <w:hideMark/>
          </w:tcPr>
          <w:p w14:paraId="46AFEA2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150</w:t>
            </w:r>
          </w:p>
        </w:tc>
        <w:tc>
          <w:tcPr>
            <w:tcW w:w="1559" w:type="dxa"/>
            <w:hideMark/>
          </w:tcPr>
          <w:p w14:paraId="65B69F0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125</w:t>
            </w:r>
          </w:p>
        </w:tc>
        <w:tc>
          <w:tcPr>
            <w:tcW w:w="1842" w:type="dxa"/>
            <w:tcBorders>
              <w:right w:val="nil"/>
            </w:tcBorders>
            <w:hideMark/>
          </w:tcPr>
          <w:p w14:paraId="29FFA69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275</w:t>
            </w:r>
          </w:p>
        </w:tc>
      </w:tr>
    </w:tbl>
    <w:p w14:paraId="698E96DD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1E3E8304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De acordo a opinião dos entrevistados podemos afirmar que a preferência pela cerveja está associada ao sexo biológico do consumidor? Justifique sua resposta com cálculos.</w:t>
      </w:r>
    </w:p>
    <w:p w14:paraId="5F34E50D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De acordo a tabela, temos:</w:t>
      </w:r>
    </w:p>
    <w:p w14:paraId="0B441132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 preferência por cerveja normal no grupo masculino é de 0,86.</w:t>
      </w:r>
    </w:p>
    <w:p w14:paraId="4D546D1A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 preferência por cerveja escura no grupo masculino é de 0,14.</w:t>
      </w:r>
    </w:p>
    <w:p w14:paraId="3AEA524A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 preferência por cerveja normal no grupo feminino é de 0,848.</w:t>
      </w:r>
    </w:p>
    <w:p w14:paraId="4A63C48A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A preferência por cerveja escura no grupo feminino é de 0,152.</w:t>
      </w:r>
    </w:p>
    <w:p w14:paraId="7077ABEF" w14:textId="77777777" w:rsidR="00A53B03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 xml:space="preserve">Observamos, portanto, uma pequena diferença nas </w:t>
      </w:r>
      <w:r w:rsidRPr="00A14CB0">
        <w:rPr>
          <w:rFonts w:ascii="Comic Sans MS" w:hAnsi="Comic Sans MS"/>
          <w:bCs/>
          <w:color w:val="FF0000"/>
          <w:sz w:val="20"/>
          <w:u w:val="single"/>
          <w:lang w:val="pt-BR"/>
        </w:rPr>
        <w:t>proporções condicionais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>, o que não indica associação entre a preferência por cerveja e o sexo biológico do consumidor.</w:t>
      </w:r>
    </w:p>
    <w:p w14:paraId="3A0BECCE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FF0000"/>
          <w:sz w:val="20"/>
          <w:lang w:val="pt-BR"/>
        </w:rPr>
      </w:pPr>
    </w:p>
    <w:p w14:paraId="768873C6" w14:textId="0EDF05AD" w:rsidR="00A53B03" w:rsidRPr="00A14CB0" w:rsidRDefault="00A53B03" w:rsidP="005A6630">
      <w:pPr>
        <w:pStyle w:val="Corpodetexto2"/>
        <w:spacing w:line="240" w:lineRule="auto"/>
        <w:ind w:left="426" w:hanging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4. </w:t>
      </w:r>
      <w:r w:rsidR="005A6630">
        <w:rPr>
          <w:rFonts w:ascii="Comic Sans MS" w:hAnsi="Comic Sans MS"/>
          <w:bCs/>
          <w:sz w:val="20"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 xml:space="preserve">Um pesquisador selecionou aleatoriamente 20 pessoas e, através de um sorteio, criou 2 grupos denominados experimental e de controle. O grupo experimental assistiu a uma propaganda com efeitos especiais sobre certo automóvel. O grupo de controle assistiu à mesma propaganda sem os efeitos especiais. O objetivo é verificar se o uso de efeitos especiais (ou não) está associado com a propensão à compra. Após o filme, os entrevistados atribuíram nota ao veículo (variando de </w:t>
      </w:r>
      <w:smartTag w:uri="urn:schemas-microsoft-com:office:smarttags" w:element="metricconverter">
        <w:smartTagPr>
          <w:attr w:name="ProductID" w:val="0 a"/>
        </w:smartTagPr>
        <w:r w:rsidRPr="00A14CB0">
          <w:rPr>
            <w:rFonts w:ascii="Comic Sans MS" w:hAnsi="Comic Sans MS"/>
            <w:bCs/>
            <w:sz w:val="20"/>
            <w:lang w:val="pt-BR"/>
          </w:rPr>
          <w:t>0 a</w:t>
        </w:r>
      </w:smartTag>
      <w:r w:rsidRPr="00A14CB0">
        <w:rPr>
          <w:rFonts w:ascii="Comic Sans MS" w:hAnsi="Comic Sans MS"/>
          <w:bCs/>
          <w:sz w:val="20"/>
          <w:lang w:val="pt-BR"/>
        </w:rPr>
        <w:t xml:space="preserve"> 30, sendo </w:t>
      </w:r>
      <w:smartTag w:uri="urn:schemas-microsoft-com:office:smarttags" w:element="metricconverter">
        <w:smartTagPr>
          <w:attr w:name="ProductID" w:val="30 a"/>
        </w:smartTagPr>
        <w:r w:rsidRPr="00A14CB0">
          <w:rPr>
            <w:rFonts w:ascii="Comic Sans MS" w:hAnsi="Comic Sans MS"/>
            <w:bCs/>
            <w:sz w:val="20"/>
            <w:lang w:val="pt-BR"/>
          </w:rPr>
          <w:t>30 a</w:t>
        </w:r>
      </w:smartTag>
      <w:r w:rsidRPr="00A14CB0">
        <w:rPr>
          <w:rFonts w:ascii="Comic Sans MS" w:hAnsi="Comic Sans MS"/>
          <w:bCs/>
          <w:sz w:val="20"/>
          <w:lang w:val="pt-BR"/>
        </w:rPr>
        <w:t xml:space="preserve"> maior propensão à compra). As Tabelas 1 e 2 apresentam os resultados desse experimento.</w:t>
      </w:r>
    </w:p>
    <w:p w14:paraId="6BCE6412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14"/>
        <w:gridCol w:w="1914"/>
        <w:gridCol w:w="162"/>
        <w:gridCol w:w="2014"/>
        <w:gridCol w:w="2015"/>
      </w:tblGrid>
      <w:tr w:rsidR="00A53B03" w:rsidRPr="00A14CB0" w14:paraId="4D574492" w14:textId="77777777" w:rsidTr="004E217A">
        <w:trPr>
          <w:jc w:val="center"/>
        </w:trPr>
        <w:tc>
          <w:tcPr>
            <w:tcW w:w="1914" w:type="dxa"/>
            <w:hideMark/>
          </w:tcPr>
          <w:p w14:paraId="67E1EB2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bookmarkStart w:id="1" w:name="_Hlk75157306"/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Grupo Experimental</w:t>
            </w:r>
          </w:p>
        </w:tc>
        <w:tc>
          <w:tcPr>
            <w:tcW w:w="1914" w:type="dxa"/>
            <w:hideMark/>
          </w:tcPr>
          <w:p w14:paraId="6107A85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Grupo de controle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7DD2C628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1A08EC96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Grupo Experimental</w:t>
            </w:r>
          </w:p>
        </w:tc>
        <w:tc>
          <w:tcPr>
            <w:tcW w:w="2015" w:type="dxa"/>
            <w:hideMark/>
          </w:tcPr>
          <w:p w14:paraId="6368FA4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Grupo de controle</w:t>
            </w:r>
          </w:p>
        </w:tc>
      </w:tr>
      <w:tr w:rsidR="00A53B03" w:rsidRPr="00A14CB0" w14:paraId="011827FE" w14:textId="77777777" w:rsidTr="004E217A">
        <w:trPr>
          <w:jc w:val="center"/>
        </w:trPr>
        <w:tc>
          <w:tcPr>
            <w:tcW w:w="1914" w:type="dxa"/>
            <w:hideMark/>
          </w:tcPr>
          <w:p w14:paraId="27EE84C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13</w:t>
            </w:r>
          </w:p>
        </w:tc>
        <w:tc>
          <w:tcPr>
            <w:tcW w:w="1914" w:type="dxa"/>
            <w:hideMark/>
          </w:tcPr>
          <w:p w14:paraId="0467D9A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1F15809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16F3A93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20</w:t>
            </w:r>
          </w:p>
        </w:tc>
        <w:tc>
          <w:tcPr>
            <w:tcW w:w="2015" w:type="dxa"/>
            <w:hideMark/>
          </w:tcPr>
          <w:p w14:paraId="1CAF032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13</w:t>
            </w:r>
          </w:p>
        </w:tc>
      </w:tr>
      <w:tr w:rsidR="00A53B03" w:rsidRPr="00A14CB0" w14:paraId="2CCE8996" w14:textId="77777777" w:rsidTr="004E217A">
        <w:trPr>
          <w:jc w:val="center"/>
        </w:trPr>
        <w:tc>
          <w:tcPr>
            <w:tcW w:w="1914" w:type="dxa"/>
            <w:hideMark/>
          </w:tcPr>
          <w:p w14:paraId="16C2D95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14</w:t>
            </w:r>
          </w:p>
        </w:tc>
        <w:tc>
          <w:tcPr>
            <w:tcW w:w="1914" w:type="dxa"/>
            <w:hideMark/>
          </w:tcPr>
          <w:p w14:paraId="4C17F26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13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4DBB806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2D39878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20</w:t>
            </w:r>
          </w:p>
        </w:tc>
        <w:tc>
          <w:tcPr>
            <w:tcW w:w="2015" w:type="dxa"/>
            <w:hideMark/>
          </w:tcPr>
          <w:p w14:paraId="1311CC1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17</w:t>
            </w:r>
          </w:p>
        </w:tc>
      </w:tr>
      <w:tr w:rsidR="00A53B03" w:rsidRPr="00A14CB0" w14:paraId="20E4CA3D" w14:textId="77777777" w:rsidTr="004E217A">
        <w:trPr>
          <w:jc w:val="center"/>
        </w:trPr>
        <w:tc>
          <w:tcPr>
            <w:tcW w:w="1914" w:type="dxa"/>
            <w:hideMark/>
          </w:tcPr>
          <w:p w14:paraId="0A80F81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15</w:t>
            </w:r>
          </w:p>
        </w:tc>
        <w:tc>
          <w:tcPr>
            <w:tcW w:w="1914" w:type="dxa"/>
            <w:hideMark/>
          </w:tcPr>
          <w:p w14:paraId="10B95CF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10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32308A2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0B31083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22</w:t>
            </w:r>
          </w:p>
        </w:tc>
        <w:tc>
          <w:tcPr>
            <w:tcW w:w="2015" w:type="dxa"/>
            <w:hideMark/>
          </w:tcPr>
          <w:p w14:paraId="7315A84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15</w:t>
            </w:r>
          </w:p>
        </w:tc>
      </w:tr>
      <w:tr w:rsidR="00A53B03" w:rsidRPr="00A14CB0" w14:paraId="030DF896" w14:textId="77777777" w:rsidTr="004E217A">
        <w:trPr>
          <w:jc w:val="center"/>
        </w:trPr>
        <w:tc>
          <w:tcPr>
            <w:tcW w:w="1914" w:type="dxa"/>
            <w:hideMark/>
          </w:tcPr>
          <w:p w14:paraId="042F4D1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16</w:t>
            </w:r>
          </w:p>
        </w:tc>
        <w:tc>
          <w:tcPr>
            <w:tcW w:w="1914" w:type="dxa"/>
            <w:hideMark/>
          </w:tcPr>
          <w:p w14:paraId="25AE5244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2B96B06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4EFB2881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24</w:t>
            </w:r>
          </w:p>
        </w:tc>
        <w:tc>
          <w:tcPr>
            <w:tcW w:w="2015" w:type="dxa"/>
            <w:hideMark/>
          </w:tcPr>
          <w:p w14:paraId="144DADB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15</w:t>
            </w:r>
          </w:p>
        </w:tc>
      </w:tr>
      <w:tr w:rsidR="00A53B03" w:rsidRPr="00A14CB0" w14:paraId="4F6C894D" w14:textId="77777777" w:rsidTr="004E217A">
        <w:trPr>
          <w:jc w:val="center"/>
        </w:trPr>
        <w:tc>
          <w:tcPr>
            <w:tcW w:w="1914" w:type="dxa"/>
            <w:hideMark/>
          </w:tcPr>
          <w:p w14:paraId="4A06415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18</w:t>
            </w:r>
          </w:p>
        </w:tc>
        <w:tc>
          <w:tcPr>
            <w:tcW w:w="1914" w:type="dxa"/>
            <w:hideMark/>
          </w:tcPr>
          <w:p w14:paraId="6D04D4C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12</w:t>
            </w:r>
          </w:p>
        </w:tc>
        <w:tc>
          <w:tcPr>
            <w:tcW w:w="162" w:type="dxa"/>
            <w:tcBorders>
              <w:top w:val="nil"/>
              <w:bottom w:val="nil"/>
            </w:tcBorders>
          </w:tcPr>
          <w:p w14:paraId="6D64065F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2014" w:type="dxa"/>
            <w:hideMark/>
          </w:tcPr>
          <w:p w14:paraId="3155655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28</w:t>
            </w:r>
          </w:p>
        </w:tc>
        <w:tc>
          <w:tcPr>
            <w:tcW w:w="2015" w:type="dxa"/>
            <w:hideMark/>
          </w:tcPr>
          <w:p w14:paraId="341CC98A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21</w:t>
            </w:r>
          </w:p>
        </w:tc>
      </w:tr>
    </w:tbl>
    <w:bookmarkEnd w:id="1"/>
    <w:p w14:paraId="11DC2478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   </w:t>
      </w:r>
      <w:r>
        <w:rPr>
          <w:rFonts w:ascii="Comic Sans MS" w:hAnsi="Comic Sans MS"/>
          <w:bCs/>
          <w:sz w:val="20"/>
          <w:lang w:val="pt-BR"/>
        </w:rPr>
        <w:tab/>
      </w:r>
      <w:r>
        <w:rPr>
          <w:rFonts w:ascii="Comic Sans MS" w:hAnsi="Comic Sans MS"/>
          <w:bCs/>
          <w:sz w:val="20"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>Tabela 1: notas dos 20 entrevistados para a propaganda.</w:t>
      </w:r>
    </w:p>
    <w:p w14:paraId="456FCCBC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A0" w:firstRow="1" w:lastRow="0" w:firstColumn="1" w:lastColumn="0" w:noHBand="0" w:noVBand="0"/>
      </w:tblPr>
      <w:tblGrid>
        <w:gridCol w:w="2976"/>
        <w:gridCol w:w="1812"/>
        <w:gridCol w:w="1732"/>
        <w:gridCol w:w="1732"/>
      </w:tblGrid>
      <w:tr w:rsidR="00A53B03" w:rsidRPr="00A14CB0" w14:paraId="39654F62" w14:textId="77777777" w:rsidTr="004E217A">
        <w:trPr>
          <w:trHeight w:val="247"/>
          <w:jc w:val="center"/>
        </w:trPr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E2A8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25BE7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Experimental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0C8542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Controle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114BC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Total</w:t>
            </w:r>
          </w:p>
        </w:tc>
      </w:tr>
      <w:tr w:rsidR="00A53B03" w:rsidRPr="00A14CB0" w14:paraId="639A00BF" w14:textId="77777777" w:rsidTr="004E217A">
        <w:trPr>
          <w:trHeight w:val="247"/>
          <w:jc w:val="center"/>
        </w:trPr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A3295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Tamanho da amostra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58DB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10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C9F48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10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7ADF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20</w:t>
            </w:r>
          </w:p>
        </w:tc>
      </w:tr>
      <w:tr w:rsidR="00A53B03" w:rsidRPr="00A14CB0" w14:paraId="196FEF9F" w14:textId="77777777" w:rsidTr="004E217A">
        <w:trPr>
          <w:trHeight w:val="247"/>
          <w:jc w:val="center"/>
        </w:trPr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B90AE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Média amostral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8A2F44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19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4053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14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7F933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</w:tr>
      <w:tr w:rsidR="00A53B03" w:rsidRPr="00A14CB0" w14:paraId="32EAA399" w14:textId="77777777" w:rsidTr="004E217A">
        <w:trPr>
          <w:trHeight w:val="247"/>
          <w:jc w:val="center"/>
        </w:trPr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87549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/>
                <w:bCs/>
                <w:sz w:val="20"/>
                <w:lang w:val="pt-BR"/>
              </w:rPr>
              <w:t>Desvio padrão amostral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85925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4,76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0C260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  <w:r w:rsidRPr="00A14CB0">
              <w:rPr>
                <w:rFonts w:ascii="Comic Sans MS" w:hAnsi="Comic Sans MS"/>
                <w:bCs/>
                <w:sz w:val="20"/>
                <w:lang w:val="pt-BR"/>
              </w:rPr>
              <w:t>3,16</w:t>
            </w:r>
          </w:p>
        </w:tc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D9FDD" w14:textId="77777777" w:rsidR="00A53B03" w:rsidRPr="00A14CB0" w:rsidRDefault="00A53B03" w:rsidP="004E217A">
            <w:pPr>
              <w:pStyle w:val="Corpodetexto2"/>
              <w:autoSpaceDE w:val="0"/>
              <w:autoSpaceDN w:val="0"/>
              <w:spacing w:line="240" w:lineRule="auto"/>
              <w:jc w:val="center"/>
              <w:rPr>
                <w:rFonts w:ascii="Comic Sans MS" w:hAnsi="Comic Sans MS"/>
                <w:bCs/>
                <w:sz w:val="20"/>
                <w:lang w:val="pt-BR"/>
              </w:rPr>
            </w:pPr>
          </w:p>
        </w:tc>
      </w:tr>
    </w:tbl>
    <w:p w14:paraId="6E92F4E7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 </w:t>
      </w:r>
      <w:r>
        <w:rPr>
          <w:rFonts w:ascii="Comic Sans MS" w:hAnsi="Comic Sans MS"/>
          <w:bCs/>
          <w:sz w:val="20"/>
          <w:lang w:val="pt-BR"/>
        </w:rPr>
        <w:tab/>
      </w:r>
      <w:r>
        <w:rPr>
          <w:rFonts w:ascii="Comic Sans MS" w:hAnsi="Comic Sans MS"/>
          <w:bCs/>
          <w:sz w:val="20"/>
          <w:lang w:val="pt-BR"/>
        </w:rPr>
        <w:tab/>
      </w:r>
      <w:r w:rsidRPr="00A14CB0">
        <w:rPr>
          <w:rFonts w:ascii="Comic Sans MS" w:hAnsi="Comic Sans MS"/>
          <w:bCs/>
          <w:sz w:val="20"/>
          <w:lang w:val="pt-BR"/>
        </w:rPr>
        <w:t>Tabela 2: Estatísticas descritivas das notas.</w:t>
      </w:r>
    </w:p>
    <w:p w14:paraId="16CA3755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6B983A1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/>
        <w:rPr>
          <w:rFonts w:ascii="Comic Sans MS" w:hAnsi="Comic Sans MS"/>
          <w:bCs/>
          <w:sz w:val="20"/>
          <w:lang w:val="pt-BR"/>
        </w:rPr>
      </w:pPr>
      <w:r w:rsidRPr="00A629EE">
        <w:rPr>
          <w:rFonts w:ascii="Comic Sans MS" w:hAnsi="Comic Sans MS"/>
          <w:bCs/>
          <w:noProof/>
          <w:sz w:val="20"/>
          <w:lang w:val="pt-BR"/>
        </w:rPr>
        <w:lastRenderedPageBreak/>
        <w:drawing>
          <wp:inline distT="0" distB="0" distL="0" distR="0" wp14:anchorId="790CEABC" wp14:editId="7F9633E4">
            <wp:extent cx="4581525" cy="3062718"/>
            <wp:effectExtent l="0" t="0" r="0" b="4445"/>
            <wp:docPr id="65527053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29866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35" cy="306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A9D3" w14:textId="77777777" w:rsidR="00A53B03" w:rsidRPr="00A14CB0" w:rsidRDefault="00A53B03" w:rsidP="00A53B03">
      <w:pPr>
        <w:pStyle w:val="Corpodetexto2"/>
        <w:autoSpaceDE w:val="0"/>
        <w:autoSpaceDN w:val="0"/>
        <w:spacing w:line="240" w:lineRule="auto"/>
        <w:ind w:left="709" w:firstLine="709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 xml:space="preserve">Figura 1: </w:t>
      </w:r>
      <w:proofErr w:type="spellStart"/>
      <w:r w:rsidRPr="00A14CB0">
        <w:rPr>
          <w:rFonts w:ascii="Comic Sans MS" w:hAnsi="Comic Sans MS"/>
          <w:bCs/>
          <w:sz w:val="20"/>
          <w:lang w:val="pt-BR"/>
        </w:rPr>
        <w:t>Boxplot</w:t>
      </w:r>
      <w:proofErr w:type="spellEnd"/>
      <w:r w:rsidRPr="00A14CB0">
        <w:rPr>
          <w:rFonts w:ascii="Comic Sans MS" w:hAnsi="Comic Sans MS"/>
          <w:bCs/>
          <w:sz w:val="20"/>
          <w:lang w:val="pt-BR"/>
        </w:rPr>
        <w:t xml:space="preserve"> da nota por grupo e total.</w:t>
      </w:r>
    </w:p>
    <w:p w14:paraId="52AF0AE6" w14:textId="77777777" w:rsidR="00A53B03" w:rsidRPr="00A14CB0" w:rsidRDefault="00A53B03" w:rsidP="00A53B03">
      <w:pPr>
        <w:pStyle w:val="Corpodetexto2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041EE27" w14:textId="77777777" w:rsidR="00A53B03" w:rsidRDefault="00A53B03" w:rsidP="005A6630">
      <w:pPr>
        <w:pStyle w:val="Corpodetexto2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  <w:r w:rsidRPr="00A14CB0">
        <w:rPr>
          <w:rFonts w:ascii="Comic Sans MS" w:hAnsi="Comic Sans MS"/>
          <w:bCs/>
          <w:sz w:val="20"/>
          <w:lang w:val="pt-BR"/>
        </w:rPr>
        <w:t>Com base nos dados e resultados apresentados, existe associação entre a propensão à compra e o uso (ou não) de efeitos especiais? Justifique sua resposta realizando os cálculos necessários.</w:t>
      </w:r>
    </w:p>
    <w:p w14:paraId="1C5A046B" w14:textId="77777777" w:rsidR="00A53B03" w:rsidRDefault="00A53B03" w:rsidP="005A6630">
      <w:pPr>
        <w:pStyle w:val="Corpodetexto2"/>
        <w:spacing w:line="240" w:lineRule="auto"/>
        <w:ind w:left="426"/>
        <w:rPr>
          <w:rFonts w:ascii="Comic Sans MS" w:hAnsi="Comic Sans MS"/>
          <w:bCs/>
          <w:sz w:val="20"/>
          <w:lang w:val="pt-BR"/>
        </w:rPr>
      </w:pPr>
    </w:p>
    <w:p w14:paraId="446843D4" w14:textId="77777777" w:rsidR="00A53B03" w:rsidRPr="00A14CB0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>Possível resposta:</w:t>
      </w:r>
    </w:p>
    <w:p w14:paraId="6EFEF660" w14:textId="77777777" w:rsidR="00A53B03" w:rsidRDefault="00A53B03" w:rsidP="005A6630">
      <w:pPr>
        <w:pStyle w:val="Corpodetexto2"/>
        <w:autoSpaceDE w:val="0"/>
        <w:autoSpaceDN w:val="0"/>
        <w:spacing w:line="240" w:lineRule="auto"/>
        <w:ind w:left="426"/>
        <w:rPr>
          <w:rFonts w:ascii="Comic Sans MS" w:hAnsi="Comic Sans MS"/>
          <w:bCs/>
          <w:color w:val="FF0000"/>
          <w:sz w:val="20"/>
          <w:lang w:val="pt-BR"/>
        </w:rPr>
      </w:pPr>
      <w:r w:rsidRPr="00A14CB0">
        <w:rPr>
          <w:rFonts w:ascii="Comic Sans MS" w:hAnsi="Comic Sans MS"/>
          <w:bCs/>
          <w:color w:val="FF0000"/>
          <w:sz w:val="20"/>
          <w:lang w:val="pt-BR"/>
        </w:rPr>
        <w:t xml:space="preserve">Existe </w:t>
      </w:r>
      <w:r w:rsidRPr="00A14CB0">
        <w:rPr>
          <w:rFonts w:ascii="Comic Sans MS" w:hAnsi="Comic Sans MS"/>
          <w:bCs/>
          <w:color w:val="FF0000"/>
          <w:sz w:val="20"/>
          <w:u w:val="single"/>
          <w:lang w:val="pt-BR"/>
        </w:rPr>
        <w:t>diferença importante entre as médias</w:t>
      </w:r>
      <w:r w:rsidRPr="00A14CB0">
        <w:rPr>
          <w:rFonts w:ascii="Comic Sans MS" w:hAnsi="Comic Sans MS"/>
          <w:bCs/>
          <w:color w:val="FF0000"/>
          <w:sz w:val="20"/>
          <w:lang w:val="pt-BR"/>
        </w:rPr>
        <w:t xml:space="preserve"> condicionais (média no grupo de controle é 14 e média no grupo experimental é 19). Podemos dizer que há associação entre propensão à compra e o uso (ou não) de efeitos especiais na propaganda.</w:t>
      </w:r>
    </w:p>
    <w:p w14:paraId="463EC353" w14:textId="77777777" w:rsidR="00A53B03" w:rsidRDefault="00A53B03" w:rsidP="00A53B0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FF0000"/>
          <w:sz w:val="20"/>
          <w:lang w:val="pt-BR"/>
        </w:rPr>
      </w:pPr>
    </w:p>
    <w:p w14:paraId="70D82A21" w14:textId="77777777" w:rsidR="00A53B03" w:rsidRDefault="00A53B03" w:rsidP="005A6630">
      <w:pPr>
        <w:pStyle w:val="Corpodetexto2"/>
        <w:numPr>
          <w:ilvl w:val="0"/>
          <w:numId w:val="41"/>
        </w:numPr>
        <w:spacing w:line="240" w:lineRule="auto"/>
        <w:ind w:left="426" w:hanging="426"/>
        <w:rPr>
          <w:rFonts w:ascii="Comic Sans MS" w:hAnsi="Comic Sans MS"/>
          <w:bCs/>
          <w:sz w:val="20"/>
          <w:lang w:val="pt-BR"/>
        </w:rPr>
      </w:pPr>
      <w:r>
        <w:rPr>
          <w:rFonts w:ascii="Comic Sans MS" w:hAnsi="Comic Sans MS"/>
          <w:bCs/>
          <w:sz w:val="20"/>
          <w:lang w:val="pt-BR"/>
        </w:rPr>
        <w:t xml:space="preserve">Você encontra 12 exercícios sobre os três tipos de Análise Bivariada na Lista 2 (veja Questionários, no </w:t>
      </w:r>
      <w:proofErr w:type="spellStart"/>
      <w:r>
        <w:rPr>
          <w:rFonts w:ascii="Comic Sans MS" w:hAnsi="Comic Sans MS"/>
          <w:bCs/>
          <w:sz w:val="20"/>
          <w:lang w:val="pt-BR"/>
        </w:rPr>
        <w:t>eClass</w:t>
      </w:r>
      <w:proofErr w:type="spellEnd"/>
      <w:r>
        <w:rPr>
          <w:rFonts w:ascii="Comic Sans MS" w:hAnsi="Comic Sans MS"/>
          <w:bCs/>
          <w:sz w:val="20"/>
          <w:lang w:val="pt-BR"/>
        </w:rPr>
        <w:t xml:space="preserve">). Todos com respostas e comentários. Mas não estrague os exercícios! Tente resolver, </w:t>
      </w:r>
      <w:r w:rsidRPr="008D10F5">
        <w:rPr>
          <w:rFonts w:ascii="Comic Sans MS" w:hAnsi="Comic Sans MS"/>
          <w:b/>
          <w:sz w:val="20"/>
          <w:lang w:val="pt-BR"/>
        </w:rPr>
        <w:t>pense bastante</w:t>
      </w:r>
      <w:r>
        <w:rPr>
          <w:rFonts w:ascii="Comic Sans MS" w:hAnsi="Comic Sans MS"/>
          <w:bCs/>
          <w:sz w:val="20"/>
          <w:lang w:val="pt-BR"/>
        </w:rPr>
        <w:t xml:space="preserve"> - e não olhe a resposta rapidamente!</w:t>
      </w:r>
    </w:p>
    <w:p w14:paraId="7D7A5D24" w14:textId="77777777" w:rsidR="00084BB2" w:rsidRDefault="00084BB2" w:rsidP="00084BB2">
      <w:pPr>
        <w:pStyle w:val="Corpodetexto2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6C325E73" w14:textId="77777777" w:rsidR="00084BB2" w:rsidRDefault="00084BB2" w:rsidP="00084BB2">
      <w:pPr>
        <w:pStyle w:val="Corpodetexto2"/>
        <w:spacing w:line="240" w:lineRule="auto"/>
        <w:rPr>
          <w:rFonts w:ascii="Comic Sans MS" w:hAnsi="Comic Sans MS"/>
          <w:bCs/>
          <w:sz w:val="20"/>
          <w:lang w:val="pt-BR"/>
        </w:rPr>
      </w:pPr>
    </w:p>
    <w:p w14:paraId="2F3F7AFC" w14:textId="1E14412E" w:rsidR="00084BB2" w:rsidRPr="0042549A" w:rsidRDefault="00084BB2" w:rsidP="00084BB2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  <w:szCs w:val="22"/>
        </w:rPr>
        <w:t xml:space="preserve">Após </w:t>
      </w:r>
      <w:r w:rsidRPr="00A14CB0">
        <w:rPr>
          <w:rFonts w:ascii="Comic Sans MS" w:hAnsi="Comic Sans MS"/>
          <w:b/>
          <w:bCs/>
          <w:szCs w:val="22"/>
        </w:rPr>
        <w:t xml:space="preserve">a aula de </w:t>
      </w:r>
      <w:r>
        <w:rPr>
          <w:rFonts w:ascii="Comic Sans MS" w:hAnsi="Comic Sans MS"/>
          <w:b/>
          <w:bCs/>
          <w:szCs w:val="22"/>
        </w:rPr>
        <w:t>8/</w:t>
      </w:r>
      <w:proofErr w:type="spellStart"/>
      <w:r>
        <w:rPr>
          <w:rFonts w:ascii="Comic Sans MS" w:hAnsi="Comic Sans MS"/>
          <w:b/>
          <w:bCs/>
          <w:szCs w:val="22"/>
        </w:rPr>
        <w:t>abr</w:t>
      </w:r>
      <w:proofErr w:type="spellEnd"/>
      <w:r w:rsidRPr="00A14CB0">
        <w:rPr>
          <w:rFonts w:ascii="Comic Sans MS" w:hAnsi="Comic Sans MS"/>
          <w:b/>
          <w:bCs/>
          <w:szCs w:val="22"/>
        </w:rPr>
        <w:t xml:space="preserve"> </w:t>
      </w:r>
      <w:r w:rsidRPr="00A14CB0">
        <w:rPr>
          <w:rFonts w:ascii="Comic Sans MS" w:hAnsi="Comic Sans MS"/>
          <w:b/>
          <w:szCs w:val="22"/>
        </w:rPr>
        <w:t xml:space="preserve">(Turmas 5 e 6) ou </w:t>
      </w:r>
      <w:r>
        <w:rPr>
          <w:rFonts w:ascii="Comic Sans MS" w:hAnsi="Comic Sans MS"/>
          <w:b/>
          <w:szCs w:val="22"/>
        </w:rPr>
        <w:t>9/abr</w:t>
      </w:r>
      <w:r w:rsidRPr="00A14CB0">
        <w:rPr>
          <w:rFonts w:ascii="Comic Sans MS" w:hAnsi="Comic Sans MS"/>
          <w:b/>
          <w:szCs w:val="22"/>
        </w:rPr>
        <w:t xml:space="preserve"> (Turma 1)</w:t>
      </w:r>
      <w:r>
        <w:rPr>
          <w:rFonts w:ascii="Comic Sans MS" w:hAnsi="Comic Sans MS"/>
          <w:b/>
          <w:szCs w:val="22"/>
        </w:rPr>
        <w:br/>
      </w:r>
      <w:r w:rsidRPr="0042549A">
        <w:rPr>
          <w:rFonts w:ascii="Comic Sans MS" w:hAnsi="Comic Sans MS"/>
          <w:b/>
          <w:bCs/>
        </w:rPr>
        <w:t>Distribuições discretas de probabilidade</w:t>
      </w:r>
    </w:p>
    <w:p w14:paraId="315DE07A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Leitura de: itens 5.1 a 5.3 (atenção especial aos gráficos e ao conceito de variância).</w:t>
      </w:r>
    </w:p>
    <w:p w14:paraId="7979745F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 xml:space="preserve">Fazer e compreender o exercício dos </w:t>
      </w:r>
      <w:r w:rsidRPr="0042549A">
        <w:rPr>
          <w:rFonts w:ascii="Comic Sans MS" w:hAnsi="Comic Sans MS"/>
          <w:bCs/>
          <w:i/>
          <w:iCs/>
        </w:rPr>
        <w:t>jeans</w:t>
      </w:r>
      <w:r w:rsidRPr="0042549A">
        <w:rPr>
          <w:rFonts w:ascii="Comic Sans MS" w:hAnsi="Comic Sans MS"/>
          <w:bCs/>
        </w:rPr>
        <w:t xml:space="preserve"> (no final dos slides da aula). </w:t>
      </w:r>
    </w:p>
    <w:p w14:paraId="4372485D" w14:textId="77777777" w:rsidR="00084BB2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124EE856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 xml:space="preserve">Exercício 1: </w:t>
      </w:r>
      <w:r w:rsidR="006D7CAB">
        <w:rPr>
          <w:rFonts w:ascii="Comic Sans MS" w:hAnsi="Comic Sans MS"/>
          <w:bCs/>
        </w:rPr>
        <w:object w:dxaOrig="1440" w:dyaOrig="1440" w14:anchorId="5A2A7858">
          <v:shape id="Object 17" o:spid="_x0000_s1031" type="#_x0000_t75" style="position:absolute;left:0;text-align:left;margin-left:-83.2pt;margin-top:-711.1pt;width:53.35pt;height:69.4pt;z-index:251663360;mso-position-horizontal-relative:text;mso-position-vertical-relative:text" o:userdrawn="t" fillcolor="#4f81bd" strokecolor="white">
            <v:fill color2="#1f497d"/>
            <v:imagedata r:id="rId13" o:title=""/>
            <v:shadow color="black"/>
          </v:shape>
          <o:OLEObject Type="Embed" ProgID="Word.Document.8" ShapeID="Object 17" DrawAspect="Content" ObjectID="_1837761273" r:id="rId14">
            <o:FieldCodes>\s</o:FieldCodes>
          </o:OLEObject>
        </w:object>
      </w:r>
    </w:p>
    <w:p w14:paraId="7833E8D5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  <w:lang w:val="es-ES"/>
        </w:rPr>
        <w:t xml:space="preserve">[adaptado de Anderson et al.] </w:t>
      </w:r>
      <w:r w:rsidRPr="0042549A">
        <w:rPr>
          <w:rFonts w:ascii="Comic Sans MS" w:hAnsi="Comic Sans MS"/>
          <w:bCs/>
        </w:rPr>
        <w:t xml:space="preserve">Um dentista determinou que o número de sessões necessárias para determinado tratamento bucal pode ser 1, 2, 3 ou 4. O dentista cobra R$ 100,00 por sessão. Entretanto, se forem necessárias 3 ou mais sessões, o dentista concede um desconto de 20% </w:t>
      </w:r>
      <w:r w:rsidRPr="0042549A">
        <w:rPr>
          <w:rFonts w:ascii="Comic Sans MS" w:hAnsi="Comic Sans MS"/>
          <w:bCs/>
          <w:u w:val="single"/>
        </w:rPr>
        <w:t>sobre o preço total</w:t>
      </w:r>
      <w:r w:rsidRPr="0042549A">
        <w:rPr>
          <w:rFonts w:ascii="Comic Sans MS" w:hAnsi="Comic Sans MS"/>
          <w:bCs/>
        </w:rPr>
        <w:t>. Seja W uma variável aleatória que indica o número de sessões necessárias para o tratamento. A seguinte função de probabilidade foi proposta: f(w) = w/10, para w = 1, 2, 3 ou 4.</w:t>
      </w:r>
    </w:p>
    <w:p w14:paraId="7A78190E" w14:textId="77777777" w:rsidR="00084BB2" w:rsidRPr="0042549A" w:rsidRDefault="00084BB2" w:rsidP="00084BB2">
      <w:pPr>
        <w:pStyle w:val="Corpodetexto2"/>
        <w:numPr>
          <w:ilvl w:val="0"/>
          <w:numId w:val="19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João vai fazer o referido tratamento a partir do próximo mês. Qual é a probabilidade de que sejam necessárias no mínimo duas sessões?</w:t>
      </w:r>
    </w:p>
    <w:p w14:paraId="6C661AA8" w14:textId="77777777" w:rsidR="00084BB2" w:rsidRPr="0042549A" w:rsidRDefault="00084BB2" w:rsidP="00084BB2">
      <w:pPr>
        <w:pStyle w:val="Corpodetexto2"/>
        <w:numPr>
          <w:ilvl w:val="0"/>
          <w:numId w:val="19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lastRenderedPageBreak/>
        <w:t>Qual é o preço esperado por João?</w:t>
      </w:r>
    </w:p>
    <w:p w14:paraId="24198084" w14:textId="77777777" w:rsidR="00084BB2" w:rsidRDefault="00084BB2" w:rsidP="00084BB2">
      <w:pPr>
        <w:pStyle w:val="Corpodetexto2"/>
        <w:numPr>
          <w:ilvl w:val="0"/>
          <w:numId w:val="19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Se o dentista fizer 50 tratamentos desse tipo durante um ano, quanto esperará faturar?</w:t>
      </w:r>
    </w:p>
    <w:p w14:paraId="01640792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ind w:left="360"/>
        <w:rPr>
          <w:rFonts w:ascii="Comic Sans MS" w:hAnsi="Comic Sans MS"/>
          <w:bCs/>
        </w:rPr>
      </w:pPr>
    </w:p>
    <w:p w14:paraId="758327AE" w14:textId="77777777" w:rsidR="00084BB2" w:rsidRPr="001F29F6" w:rsidRDefault="00084BB2" w:rsidP="00084BB2">
      <w:pPr>
        <w:pStyle w:val="Corpodetexto2"/>
        <w:numPr>
          <w:ilvl w:val="0"/>
          <w:numId w:val="20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 xml:space="preserve">P(w </w:t>
      </w:r>
      <w:r w:rsidRPr="001F29F6">
        <w:rPr>
          <w:rFonts w:ascii="Comic Sans MS" w:hAnsi="Comic Sans MS"/>
          <w:bCs/>
          <w:color w:val="EE0000"/>
        </w:rPr>
        <w:sym w:font="Symbol" w:char="F0B3"/>
      </w:r>
      <w:r w:rsidRPr="001F29F6">
        <w:rPr>
          <w:rFonts w:ascii="Comic Sans MS" w:hAnsi="Comic Sans MS"/>
          <w:bCs/>
          <w:color w:val="EE0000"/>
        </w:rPr>
        <w:t xml:space="preserve"> 2) = 1 – P(w=1) = 1 – 0,1 = 0,9</w:t>
      </w:r>
    </w:p>
    <w:p w14:paraId="43962E88" w14:textId="77777777" w:rsidR="00084BB2" w:rsidRPr="001F29F6" w:rsidRDefault="00084BB2" w:rsidP="00084BB2">
      <w:pPr>
        <w:pStyle w:val="Corpodetexto2"/>
        <w:numPr>
          <w:ilvl w:val="0"/>
          <w:numId w:val="20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>E(preço) = 0,1 . 100 + 0,2 . 200 + 0,3 . 300 . 0,8 + 0,4 . 400 . 0,8 = R$ 250,00</w:t>
      </w:r>
    </w:p>
    <w:p w14:paraId="7383E135" w14:textId="77777777" w:rsidR="00084BB2" w:rsidRPr="001F29F6" w:rsidRDefault="00084BB2" w:rsidP="00084BB2">
      <w:pPr>
        <w:pStyle w:val="Corpodetexto2"/>
        <w:numPr>
          <w:ilvl w:val="0"/>
          <w:numId w:val="20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>E(faturamento) = 250,00 . 50 = R$ 12.500,00</w:t>
      </w:r>
    </w:p>
    <w:p w14:paraId="2563AB3C" w14:textId="77777777" w:rsidR="00084BB2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7BACF5BC" w14:textId="77777777" w:rsidR="00084BB2" w:rsidRPr="0042549A" w:rsidRDefault="00084BB2" w:rsidP="00084BB2">
      <w:pPr>
        <w:pStyle w:val="Corpodetexto2"/>
        <w:keepNext/>
        <w:keepLines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Exercício 2</w:t>
      </w:r>
      <w:r w:rsidR="006D7CAB">
        <w:rPr>
          <w:rFonts w:ascii="Comic Sans MS" w:hAnsi="Comic Sans MS"/>
          <w:bCs/>
        </w:rPr>
        <w:object w:dxaOrig="1440" w:dyaOrig="1440" w14:anchorId="2A57A70E">
          <v:shape id="_x0000_s1032" type="#_x0000_t75" style="position:absolute;left:0;text-align:left;margin-left:-83.2pt;margin-top:-711.1pt;width:53.35pt;height:69.4pt;z-index:251664384;mso-position-horizontal-relative:text;mso-position-vertical-relative:text" o:userdrawn="t" fillcolor="#4f81bd" strokecolor="white">
            <v:fill color2="#1f497d"/>
            <v:imagedata r:id="rId13" o:title=""/>
            <v:shadow color="black"/>
          </v:shape>
          <o:OLEObject Type="Embed" ProgID="Word.Document.8" ShapeID="_x0000_s1032" DrawAspect="Content" ObjectID="_1837761274" r:id="rId15">
            <o:FieldCodes>\s</o:FieldCodes>
          </o:OLEObject>
        </w:object>
      </w:r>
      <w:r w:rsidRPr="0042549A">
        <w:rPr>
          <w:rFonts w:ascii="Comic Sans MS" w:hAnsi="Comic Sans MS"/>
          <w:bCs/>
        </w:rPr>
        <w:t>:</w:t>
      </w:r>
    </w:p>
    <w:p w14:paraId="355C1E71" w14:textId="77777777" w:rsidR="00084BB2" w:rsidRPr="0042549A" w:rsidRDefault="00084BB2" w:rsidP="00084BB2">
      <w:pPr>
        <w:pStyle w:val="Corpodetexto2"/>
        <w:keepNext/>
        <w:keepLines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  <w:lang w:val="es-ES"/>
        </w:rPr>
        <w:t xml:space="preserve">Seja a </w:t>
      </w:r>
      <w:proofErr w:type="spellStart"/>
      <w:r w:rsidRPr="0042549A">
        <w:rPr>
          <w:rFonts w:ascii="Comic Sans MS" w:hAnsi="Comic Sans MS"/>
          <w:bCs/>
          <w:lang w:val="es-ES"/>
        </w:rPr>
        <w:t>variável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</w:t>
      </w:r>
      <w:proofErr w:type="spellStart"/>
      <w:r w:rsidRPr="0042549A">
        <w:rPr>
          <w:rFonts w:ascii="Comic Sans MS" w:hAnsi="Comic Sans MS"/>
          <w:bCs/>
          <w:lang w:val="es-ES"/>
        </w:rPr>
        <w:t>aleatória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discreta X, onde X é o valor numérico de 1 a 6 que pode </w:t>
      </w:r>
      <w:proofErr w:type="spellStart"/>
      <w:r w:rsidRPr="0042549A">
        <w:rPr>
          <w:rFonts w:ascii="Comic Sans MS" w:hAnsi="Comic Sans MS"/>
          <w:bCs/>
          <w:lang w:val="es-ES"/>
        </w:rPr>
        <w:t>sair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</w:t>
      </w:r>
      <w:proofErr w:type="spellStart"/>
      <w:r w:rsidRPr="0042549A">
        <w:rPr>
          <w:rFonts w:ascii="Comic Sans MS" w:hAnsi="Comic Sans MS"/>
          <w:bCs/>
          <w:lang w:val="es-ES"/>
        </w:rPr>
        <w:t>numa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</w:t>
      </w:r>
      <w:proofErr w:type="spellStart"/>
      <w:r w:rsidRPr="0042549A">
        <w:rPr>
          <w:rFonts w:ascii="Comic Sans MS" w:hAnsi="Comic Sans MS"/>
          <w:bCs/>
          <w:lang w:val="es-ES"/>
        </w:rPr>
        <w:t>jogada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de </w:t>
      </w:r>
      <w:proofErr w:type="spellStart"/>
      <w:r w:rsidRPr="0042549A">
        <w:rPr>
          <w:rFonts w:ascii="Comic Sans MS" w:hAnsi="Comic Sans MS"/>
          <w:bCs/>
          <w:lang w:val="es-ES"/>
        </w:rPr>
        <w:t>um</w:t>
      </w:r>
      <w:proofErr w:type="spellEnd"/>
      <w:r w:rsidRPr="0042549A">
        <w:rPr>
          <w:rFonts w:ascii="Comic Sans MS" w:hAnsi="Comic Sans MS"/>
          <w:bCs/>
          <w:lang w:val="es-ES"/>
        </w:rPr>
        <w:t xml:space="preserve"> dado </w:t>
      </w:r>
      <w:r w:rsidRPr="0042549A">
        <w:rPr>
          <w:rFonts w:ascii="Comic Sans MS" w:hAnsi="Comic Sans MS"/>
          <w:bCs/>
          <w:u w:val="single"/>
          <w:lang w:val="es-ES"/>
        </w:rPr>
        <w:t>honesto</w:t>
      </w:r>
      <w:r w:rsidRPr="0042549A">
        <w:rPr>
          <w:rFonts w:ascii="Comic Sans MS" w:hAnsi="Comic Sans MS"/>
          <w:bCs/>
          <w:lang w:val="es-ES"/>
        </w:rPr>
        <w:t xml:space="preserve">. </w:t>
      </w:r>
      <w:r w:rsidRPr="0042549A">
        <w:rPr>
          <w:rFonts w:ascii="Comic Sans MS" w:hAnsi="Comic Sans MS"/>
          <w:bCs/>
        </w:rPr>
        <w:t xml:space="preserve"> Ao jogar o dado </w:t>
      </w:r>
      <w:r w:rsidRPr="0042549A">
        <w:rPr>
          <w:rFonts w:ascii="Comic Sans MS" w:hAnsi="Comic Sans MS"/>
          <w:bCs/>
          <w:u w:val="single"/>
        </w:rPr>
        <w:t>uma vez</w:t>
      </w:r>
      <w:r w:rsidRPr="0042549A">
        <w:rPr>
          <w:rFonts w:ascii="Comic Sans MS" w:hAnsi="Comic Sans MS"/>
          <w:bCs/>
        </w:rPr>
        <w:t xml:space="preserve">, qual é a </w:t>
      </w:r>
      <w:r w:rsidRPr="0042549A">
        <w:rPr>
          <w:rFonts w:ascii="Comic Sans MS" w:hAnsi="Comic Sans MS"/>
          <w:bCs/>
          <w:u w:val="single"/>
        </w:rPr>
        <w:t>esperança</w:t>
      </w:r>
      <w:r w:rsidRPr="0042549A">
        <w:rPr>
          <w:rFonts w:ascii="Comic Sans MS" w:hAnsi="Comic Sans MS"/>
          <w:bCs/>
        </w:rPr>
        <w:t xml:space="preserve"> do resultado? </w:t>
      </w:r>
    </w:p>
    <w:p w14:paraId="2A089351" w14:textId="77777777" w:rsidR="00084BB2" w:rsidRDefault="00084BB2" w:rsidP="00084BB2">
      <w:pPr>
        <w:pStyle w:val="Corpodetexto2"/>
        <w:keepNext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26086218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Exercício 3:</w:t>
      </w:r>
    </w:p>
    <w:p w14:paraId="2AA7FA21" w14:textId="77777777" w:rsidR="00084BB2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Em uma linha de produção, um produto passa por duas fases: extrusão e acabamento. O tempo (em horas por mês) de ociosidade em cada fase tem a seguinte distribuição de probabilidade:</w:t>
      </w:r>
    </w:p>
    <w:p w14:paraId="09337B70" w14:textId="77777777" w:rsidR="00084BB2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17133B0D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Extrusão</w:t>
      </w:r>
    </w:p>
    <w:tbl>
      <w:tblPr>
        <w:tblW w:w="0" w:type="auto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7"/>
        <w:gridCol w:w="737"/>
        <w:gridCol w:w="737"/>
        <w:gridCol w:w="737"/>
      </w:tblGrid>
      <w:tr w:rsidR="00084BB2" w:rsidRPr="0042549A" w14:paraId="43092B0E" w14:textId="77777777" w:rsidTr="005818B2"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2083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Tempo de ociosidade (t)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23AB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64E69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CC38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2</w:t>
            </w:r>
          </w:p>
        </w:tc>
      </w:tr>
      <w:tr w:rsidR="00084BB2" w:rsidRPr="0042549A" w14:paraId="22EE925E" w14:textId="77777777" w:rsidTr="005818B2"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8017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P(t)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FE18D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A6FA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ACF9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0,4</w:t>
            </w:r>
          </w:p>
        </w:tc>
      </w:tr>
    </w:tbl>
    <w:p w14:paraId="3571E5AF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6D8533A0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Acabamento</w:t>
      </w:r>
    </w:p>
    <w:tbl>
      <w:tblPr>
        <w:tblW w:w="0" w:type="auto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7"/>
        <w:gridCol w:w="737"/>
        <w:gridCol w:w="737"/>
        <w:gridCol w:w="737"/>
      </w:tblGrid>
      <w:tr w:rsidR="00084BB2" w:rsidRPr="0042549A" w14:paraId="37243880" w14:textId="77777777" w:rsidTr="005818B2"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8526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Tempo de ociosidade (t)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2DEBE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7F3FF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305C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3</w:t>
            </w:r>
          </w:p>
        </w:tc>
      </w:tr>
      <w:tr w:rsidR="00084BB2" w:rsidRPr="0042549A" w14:paraId="10F8E289" w14:textId="77777777" w:rsidTr="005818B2"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862BE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P(t)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B725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A8B0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A1BC9" w14:textId="77777777" w:rsidR="00084BB2" w:rsidRPr="0042549A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</w:rPr>
            </w:pPr>
            <w:r w:rsidRPr="0042549A">
              <w:rPr>
                <w:rFonts w:ascii="Comic Sans MS" w:hAnsi="Comic Sans MS"/>
                <w:bCs/>
              </w:rPr>
              <w:t>0,4</w:t>
            </w:r>
          </w:p>
        </w:tc>
      </w:tr>
    </w:tbl>
    <w:p w14:paraId="3717668E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17C625B0" w14:textId="77777777" w:rsidR="00084BB2" w:rsidRPr="0042549A" w:rsidRDefault="00084BB2" w:rsidP="00084BB2">
      <w:pPr>
        <w:pStyle w:val="Corpodetexto2"/>
        <w:numPr>
          <w:ilvl w:val="0"/>
          <w:numId w:val="21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 xml:space="preserve">Supondo independência entre os tempos de ociosidade em cada fase, encontre a distribuição de probabilidades do </w:t>
      </w:r>
      <w:r w:rsidRPr="0042549A">
        <w:rPr>
          <w:rFonts w:ascii="Comic Sans MS" w:hAnsi="Comic Sans MS"/>
          <w:bCs/>
          <w:u w:val="single"/>
        </w:rPr>
        <w:t>tempo total</w:t>
      </w:r>
      <w:r w:rsidRPr="0042549A">
        <w:rPr>
          <w:rFonts w:ascii="Comic Sans MS" w:hAnsi="Comic Sans MS"/>
          <w:bCs/>
        </w:rPr>
        <w:t xml:space="preserve"> de ociosidade do processo.</w:t>
      </w:r>
    </w:p>
    <w:p w14:paraId="27A08B15" w14:textId="77777777" w:rsidR="00084BB2" w:rsidRPr="0042549A" w:rsidRDefault="00084BB2" w:rsidP="00084BB2">
      <w:pPr>
        <w:pStyle w:val="Corpodetexto2"/>
        <w:numPr>
          <w:ilvl w:val="0"/>
          <w:numId w:val="21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Calcule a média, a variância e o desvio padrão do tempo total de ociosidade do processo.</w:t>
      </w:r>
    </w:p>
    <w:p w14:paraId="55047CAB" w14:textId="77777777" w:rsidR="00084BB2" w:rsidRPr="0042549A" w:rsidRDefault="00084BB2" w:rsidP="00084BB2">
      <w:pPr>
        <w:pStyle w:val="Corpodetexto2"/>
        <w:numPr>
          <w:ilvl w:val="0"/>
          <w:numId w:val="21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O custo por hora dos funcionários é de R$12. Calcule o custo esperado total relativo à ociosidade no processo, bem como a sua variância.</w:t>
      </w:r>
    </w:p>
    <w:p w14:paraId="282F965F" w14:textId="77777777" w:rsidR="00084BB2" w:rsidRPr="0042549A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44A883B7" w14:textId="77777777" w:rsidR="00084BB2" w:rsidRPr="001F29F6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>a) X: tempo de ociosidade total f(X): probabilidade para o tempo de ociosidade total</w:t>
      </w:r>
    </w:p>
    <w:tbl>
      <w:tblPr>
        <w:tblW w:w="0" w:type="auto"/>
        <w:tblInd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3242"/>
        <w:gridCol w:w="993"/>
        <w:gridCol w:w="3827"/>
      </w:tblGrid>
      <w:tr w:rsidR="00084BB2" w:rsidRPr="001F29F6" w14:paraId="20DD5F19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1EF15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X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CDA5D1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f(x)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5EE459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A6ADE41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  <w:tr w:rsidR="00084BB2" w:rsidRPr="001F29F6" w14:paraId="77826DE3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602BE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429DD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0,1 x 0,4 = 0,04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F6B9E9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146E314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Havendo independência entre os dois tempos de ociosidade, multiplicam-se as probabilidades.</w:t>
            </w:r>
          </w:p>
        </w:tc>
      </w:tr>
      <w:tr w:rsidR="00084BB2" w:rsidRPr="001F29F6" w14:paraId="75DFE166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E8A1C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53CB2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0,2 x 0,1 = 0,02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B6616A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3F6CD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  <w:tr w:rsidR="00084BB2" w:rsidRPr="001F29F6" w14:paraId="54567CE3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D6F879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06FB85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(0,4 x 0,5) + (0,4 x 0,1) = 0,24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EBF4AE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6AF78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  <w:tr w:rsidR="00084BB2" w:rsidRPr="001F29F6" w14:paraId="458B813A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1F8B1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E6B2E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(0,4 x 0,4) + (0,2 x 0,5) = 0,26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528520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DC9E60D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  <w:tr w:rsidR="00084BB2" w:rsidRPr="001F29F6" w14:paraId="28831F48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95555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B4763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(0,2 x 0,4) + (0,4 x 0,5) = 0,28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6E92EF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20798F0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  <w:tr w:rsidR="00084BB2" w:rsidRPr="001F29F6" w14:paraId="01B213B4" w14:textId="77777777" w:rsidTr="005818B2">
        <w:trPr>
          <w:trHeight w:val="255"/>
        </w:trPr>
        <w:tc>
          <w:tcPr>
            <w:tcW w:w="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3DCCE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AA7E6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  <w:r w:rsidRPr="001F29F6">
              <w:rPr>
                <w:rFonts w:ascii="Comic Sans MS" w:hAnsi="Comic Sans MS"/>
                <w:bCs/>
                <w:color w:val="EE0000"/>
              </w:rPr>
              <w:t>0,4 x 0,4 = 0,16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7ECF6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68EA5B01" w14:textId="77777777" w:rsidR="00084BB2" w:rsidRPr="001F29F6" w:rsidRDefault="00084BB2" w:rsidP="005818B2">
            <w:pPr>
              <w:pStyle w:val="Corpodetexto2"/>
              <w:autoSpaceDE w:val="0"/>
              <w:autoSpaceDN w:val="0"/>
              <w:spacing w:line="240" w:lineRule="auto"/>
              <w:rPr>
                <w:rFonts w:ascii="Comic Sans MS" w:hAnsi="Comic Sans MS"/>
                <w:bCs/>
                <w:color w:val="EE0000"/>
              </w:rPr>
            </w:pPr>
          </w:p>
        </w:tc>
      </w:tr>
    </w:tbl>
    <w:p w14:paraId="27AA87CE" w14:textId="77777777" w:rsidR="00084BB2" w:rsidRPr="001F29F6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</w:p>
    <w:p w14:paraId="5428B225" w14:textId="77777777" w:rsidR="00084BB2" w:rsidRPr="001F29F6" w:rsidRDefault="00084BB2" w:rsidP="00084BB2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>b) E(X) = (0 x 0,04) + (1 x 0,02) + (2 x 0,24) + (3 x 0,26) + (4 x 0,28) + (5  x 0,16) = 3,2 horas  Var(X) = (0-3,2)</w:t>
      </w:r>
      <w:r w:rsidRPr="001F29F6">
        <w:rPr>
          <w:rFonts w:ascii="Comic Sans MS" w:hAnsi="Comic Sans MS"/>
          <w:bCs/>
          <w:color w:val="EE0000"/>
          <w:vertAlign w:val="superscript"/>
        </w:rPr>
        <w:t>2</w:t>
      </w:r>
      <w:r w:rsidRPr="001F29F6">
        <w:rPr>
          <w:rFonts w:ascii="Comic Sans MS" w:hAnsi="Comic Sans MS"/>
          <w:bCs/>
          <w:color w:val="EE0000"/>
        </w:rPr>
        <w:t xml:space="preserve"> x 0,04 + (1-3,2)</w:t>
      </w:r>
      <w:r w:rsidRPr="001F29F6">
        <w:rPr>
          <w:rFonts w:ascii="Comic Sans MS" w:hAnsi="Comic Sans MS"/>
          <w:bCs/>
          <w:color w:val="EE0000"/>
          <w:vertAlign w:val="superscript"/>
        </w:rPr>
        <w:t xml:space="preserve"> 2 </w:t>
      </w:r>
      <w:r w:rsidRPr="001F29F6">
        <w:rPr>
          <w:rFonts w:ascii="Comic Sans MS" w:hAnsi="Comic Sans MS"/>
          <w:bCs/>
          <w:color w:val="EE0000"/>
        </w:rPr>
        <w:t>x 0,02 + (2-3,2)</w:t>
      </w:r>
      <w:r w:rsidRPr="001F29F6">
        <w:rPr>
          <w:rFonts w:ascii="Comic Sans MS" w:hAnsi="Comic Sans MS"/>
          <w:bCs/>
          <w:color w:val="EE0000"/>
          <w:vertAlign w:val="superscript"/>
        </w:rPr>
        <w:t xml:space="preserve"> 2 </w:t>
      </w:r>
      <w:r w:rsidRPr="001F29F6">
        <w:rPr>
          <w:rFonts w:ascii="Comic Sans MS" w:hAnsi="Comic Sans MS"/>
          <w:bCs/>
          <w:color w:val="EE0000"/>
        </w:rPr>
        <w:t>x 0,24 + (3-3,2)</w:t>
      </w:r>
      <w:r w:rsidRPr="001F29F6">
        <w:rPr>
          <w:rFonts w:ascii="Comic Sans MS" w:hAnsi="Comic Sans MS"/>
          <w:bCs/>
          <w:color w:val="EE0000"/>
          <w:vertAlign w:val="superscript"/>
        </w:rPr>
        <w:t xml:space="preserve"> 2</w:t>
      </w:r>
      <w:r w:rsidRPr="001F29F6">
        <w:rPr>
          <w:rFonts w:ascii="Comic Sans MS" w:hAnsi="Comic Sans MS"/>
          <w:bCs/>
          <w:color w:val="EE0000"/>
        </w:rPr>
        <w:t xml:space="preserve"> x 0,26 + </w:t>
      </w:r>
      <w:r w:rsidRPr="001F29F6">
        <w:rPr>
          <w:rFonts w:ascii="Comic Sans MS" w:hAnsi="Comic Sans MS"/>
          <w:bCs/>
          <w:color w:val="EE0000"/>
        </w:rPr>
        <w:br/>
        <w:t xml:space="preserve">                (4-3,2)</w:t>
      </w:r>
      <w:r w:rsidRPr="001F29F6">
        <w:rPr>
          <w:rFonts w:ascii="Comic Sans MS" w:hAnsi="Comic Sans MS"/>
          <w:bCs/>
          <w:color w:val="EE0000"/>
          <w:vertAlign w:val="superscript"/>
        </w:rPr>
        <w:t xml:space="preserve"> 2</w:t>
      </w:r>
      <w:r w:rsidRPr="001F29F6">
        <w:rPr>
          <w:rFonts w:ascii="Comic Sans MS" w:hAnsi="Comic Sans MS"/>
          <w:bCs/>
          <w:color w:val="EE0000"/>
        </w:rPr>
        <w:t xml:space="preserve"> x 0,28 + (5-3,2)</w:t>
      </w:r>
      <w:r w:rsidRPr="001F29F6">
        <w:rPr>
          <w:rFonts w:ascii="Comic Sans MS" w:hAnsi="Comic Sans MS"/>
          <w:bCs/>
          <w:color w:val="EE0000"/>
          <w:vertAlign w:val="superscript"/>
        </w:rPr>
        <w:t xml:space="preserve"> 2</w:t>
      </w:r>
      <w:r w:rsidRPr="001F29F6">
        <w:rPr>
          <w:rFonts w:ascii="Comic Sans MS" w:hAnsi="Comic Sans MS"/>
          <w:bCs/>
          <w:color w:val="EE0000"/>
        </w:rPr>
        <w:t xml:space="preserve"> x 0,16=  1,56 horas</w:t>
      </w:r>
      <w:r w:rsidRPr="001F29F6">
        <w:rPr>
          <w:rFonts w:ascii="Comic Sans MS" w:hAnsi="Comic Sans MS"/>
          <w:bCs/>
          <w:color w:val="EE0000"/>
          <w:vertAlign w:val="superscript"/>
        </w:rPr>
        <w:t>2</w:t>
      </w:r>
    </w:p>
    <w:p w14:paraId="38470AC9" w14:textId="77777777" w:rsidR="00084BB2" w:rsidRPr="001F29F6" w:rsidRDefault="00084BB2" w:rsidP="00084BB2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</w:rPr>
      </w:pPr>
      <w:r w:rsidRPr="001F29F6">
        <w:rPr>
          <w:rFonts w:ascii="Comic Sans MS" w:hAnsi="Comic Sans MS"/>
          <w:bCs/>
          <w:color w:val="EE0000"/>
        </w:rPr>
        <w:t>DP(X) =  raiz(1,56) = 1,25 horas</w:t>
      </w:r>
      <w:r w:rsidRPr="001F29F6">
        <w:rPr>
          <w:rFonts w:ascii="Comic Sans MS" w:hAnsi="Comic Sans MS"/>
          <w:bCs/>
          <w:color w:val="EE0000"/>
        </w:rPr>
        <w:br/>
      </w:r>
    </w:p>
    <w:p w14:paraId="18759697" w14:textId="77777777" w:rsidR="00084BB2" w:rsidRDefault="00084BB2" w:rsidP="00084BB2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  <w:vertAlign w:val="superscript"/>
        </w:rPr>
      </w:pPr>
      <w:r w:rsidRPr="001F29F6">
        <w:rPr>
          <w:rFonts w:ascii="Comic Sans MS" w:hAnsi="Comic Sans MS"/>
          <w:bCs/>
          <w:color w:val="EE0000"/>
        </w:rPr>
        <w:lastRenderedPageBreak/>
        <w:t>c) Y = custo total de ociosidade = 12.X</w:t>
      </w:r>
      <w:r w:rsidRPr="001F29F6">
        <w:rPr>
          <w:rFonts w:ascii="Comic Sans MS" w:hAnsi="Comic Sans MS"/>
          <w:bCs/>
          <w:color w:val="EE0000"/>
        </w:rPr>
        <w:br/>
        <w:t xml:space="preserve"> E(Y) = E(12.X) = 12 . E(X) = 12 x 3,2 = R$ 38,40</w:t>
      </w:r>
      <w:r w:rsidRPr="001F29F6">
        <w:rPr>
          <w:rFonts w:ascii="Comic Sans MS" w:hAnsi="Comic Sans MS"/>
          <w:bCs/>
          <w:color w:val="EE0000"/>
        </w:rPr>
        <w:br/>
        <w:t xml:space="preserve"> Var(Y) = Var(12.X) =  12</w:t>
      </w:r>
      <w:r w:rsidRPr="001F29F6">
        <w:rPr>
          <w:rFonts w:ascii="Comic Sans MS" w:hAnsi="Comic Sans MS"/>
          <w:bCs/>
          <w:color w:val="EE0000"/>
          <w:vertAlign w:val="superscript"/>
        </w:rPr>
        <w:t>2</w:t>
      </w:r>
      <w:r w:rsidRPr="001F29F6">
        <w:rPr>
          <w:rFonts w:ascii="Comic Sans MS" w:hAnsi="Comic Sans MS"/>
          <w:bCs/>
          <w:color w:val="EE0000"/>
        </w:rPr>
        <w:t xml:space="preserve"> . Var(X) =   144 x 1,56 = 224,64 R$</w:t>
      </w:r>
      <w:r w:rsidRPr="001F29F6">
        <w:rPr>
          <w:rFonts w:ascii="Comic Sans MS" w:hAnsi="Comic Sans MS"/>
          <w:bCs/>
          <w:color w:val="EE0000"/>
          <w:vertAlign w:val="superscript"/>
        </w:rPr>
        <w:t>2</w:t>
      </w:r>
    </w:p>
    <w:p w14:paraId="33B5EAA4" w14:textId="77777777" w:rsidR="008A24F1" w:rsidRDefault="008A24F1" w:rsidP="00084BB2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  <w:vertAlign w:val="superscript"/>
        </w:rPr>
      </w:pPr>
    </w:p>
    <w:p w14:paraId="2540C4A4" w14:textId="5FAA5548" w:rsidR="008A24F1" w:rsidRPr="0042549A" w:rsidRDefault="008A24F1" w:rsidP="008A24F1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/>
          <w:bCs/>
        </w:rPr>
      </w:pPr>
      <w:r w:rsidRPr="00A14CB0">
        <w:rPr>
          <w:rFonts w:ascii="Comic Sans MS" w:hAnsi="Comic Sans MS"/>
          <w:b/>
          <w:bCs/>
          <w:szCs w:val="22"/>
        </w:rPr>
        <w:t xml:space="preserve">Após a aula de </w:t>
      </w:r>
      <w:r>
        <w:rPr>
          <w:rFonts w:ascii="Comic Sans MS" w:hAnsi="Comic Sans MS"/>
          <w:b/>
          <w:bCs/>
          <w:szCs w:val="22"/>
        </w:rPr>
        <w:t>13/</w:t>
      </w:r>
      <w:proofErr w:type="spellStart"/>
      <w:r>
        <w:rPr>
          <w:rFonts w:ascii="Comic Sans MS" w:hAnsi="Comic Sans MS"/>
          <w:b/>
          <w:bCs/>
          <w:szCs w:val="22"/>
        </w:rPr>
        <w:t>abr</w:t>
      </w:r>
      <w:proofErr w:type="spellEnd"/>
      <w:r w:rsidRPr="00A14CB0">
        <w:rPr>
          <w:rFonts w:ascii="Comic Sans MS" w:hAnsi="Comic Sans MS"/>
          <w:b/>
          <w:bCs/>
          <w:szCs w:val="22"/>
        </w:rPr>
        <w:t xml:space="preserve"> </w:t>
      </w:r>
      <w:r w:rsidRPr="00A14CB0">
        <w:rPr>
          <w:rFonts w:ascii="Comic Sans MS" w:hAnsi="Comic Sans MS"/>
          <w:b/>
          <w:szCs w:val="22"/>
        </w:rPr>
        <w:t xml:space="preserve">(Turmas 5 e 6) ou </w:t>
      </w:r>
      <w:r>
        <w:rPr>
          <w:rFonts w:ascii="Comic Sans MS" w:hAnsi="Comic Sans MS"/>
          <w:b/>
          <w:szCs w:val="22"/>
        </w:rPr>
        <w:t>14/</w:t>
      </w:r>
      <w:proofErr w:type="spellStart"/>
      <w:r>
        <w:rPr>
          <w:rFonts w:ascii="Comic Sans MS" w:hAnsi="Comic Sans MS"/>
          <w:b/>
          <w:szCs w:val="22"/>
        </w:rPr>
        <w:t>abr</w:t>
      </w:r>
      <w:proofErr w:type="spellEnd"/>
      <w:r w:rsidRPr="00A14CB0">
        <w:rPr>
          <w:rFonts w:ascii="Comic Sans MS" w:hAnsi="Comic Sans MS"/>
          <w:b/>
          <w:szCs w:val="22"/>
        </w:rPr>
        <w:t xml:space="preserve"> (Turma 1)</w:t>
      </w:r>
      <w:r>
        <w:rPr>
          <w:rFonts w:ascii="Comic Sans MS" w:hAnsi="Comic Sans MS"/>
          <w:b/>
          <w:szCs w:val="22"/>
        </w:rPr>
        <w:t xml:space="preserve"> </w:t>
      </w:r>
      <w:r w:rsidRPr="0042549A">
        <w:rPr>
          <w:rFonts w:ascii="Comic Sans MS" w:hAnsi="Comic Sans MS"/>
          <w:b/>
          <w:bCs/>
        </w:rPr>
        <w:t>– Distribuição binomial</w:t>
      </w:r>
    </w:p>
    <w:p w14:paraId="40C48E89" w14:textId="77777777" w:rsidR="008A24F1" w:rsidRPr="0042549A" w:rsidRDefault="008A24F1" w:rsidP="008A24F1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 xml:space="preserve">Leitura do item 5.5 – Distribuição de Probabilidade Binomial (mas não ler “Usando tabelas de probabilidade binomiais”). </w:t>
      </w:r>
    </w:p>
    <w:p w14:paraId="4F9CF822" w14:textId="77777777" w:rsidR="008A24F1" w:rsidRPr="0042549A" w:rsidRDefault="008A24F1" w:rsidP="008A24F1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Exercício:</w:t>
      </w:r>
    </w:p>
    <w:p w14:paraId="53E80C70" w14:textId="77777777" w:rsidR="008A24F1" w:rsidRPr="0042549A" w:rsidRDefault="008A24F1" w:rsidP="008A24F1">
      <w:pPr>
        <w:pStyle w:val="Corpodetexto2"/>
        <w:numPr>
          <w:ilvl w:val="0"/>
          <w:numId w:val="37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 xml:space="preserve">João e Maria pretendem ter 5 filhos. Gostariam de ter 3 filhos e 2 filhas (sexo biológico) ou 2 filhos e 3 filhas. Qual a probabilidade de isso acontecer? </w:t>
      </w:r>
    </w:p>
    <w:p w14:paraId="08320799" w14:textId="77777777" w:rsidR="008A24F1" w:rsidRPr="0042549A" w:rsidRDefault="008A24F1" w:rsidP="008A24F1">
      <w:pPr>
        <w:pStyle w:val="Corpodetexto2"/>
        <w:numPr>
          <w:ilvl w:val="0"/>
          <w:numId w:val="37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Leia agora o texto “Valor esperado e variância para a distribuição binomial” (item 5.5 do livro) e determine a esperança do número de filh</w:t>
      </w:r>
      <w:r w:rsidRPr="0042549A">
        <w:rPr>
          <w:rFonts w:ascii="Comic Sans MS" w:hAnsi="Comic Sans MS"/>
          <w:b/>
          <w:bCs/>
          <w:u w:val="single"/>
        </w:rPr>
        <w:t>a</w:t>
      </w:r>
      <w:r w:rsidRPr="0042549A">
        <w:rPr>
          <w:rFonts w:ascii="Comic Sans MS" w:hAnsi="Comic Sans MS"/>
          <w:bCs/>
        </w:rPr>
        <w:t xml:space="preserve">s para este casal. </w:t>
      </w:r>
    </w:p>
    <w:p w14:paraId="025A2312" w14:textId="77777777" w:rsidR="008A24F1" w:rsidRDefault="008A24F1" w:rsidP="008A24F1">
      <w:pPr>
        <w:pStyle w:val="Corpodetexto2"/>
        <w:numPr>
          <w:ilvl w:val="0"/>
          <w:numId w:val="37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2549A">
        <w:rPr>
          <w:rFonts w:ascii="Comic Sans MS" w:hAnsi="Comic Sans MS"/>
          <w:bCs/>
        </w:rPr>
        <w:t>Qual seria a probabilidade de João e Maria terem ao menos uma filha, se decidirem ter 5 crianças?</w:t>
      </w:r>
    </w:p>
    <w:p w14:paraId="39E763EB" w14:textId="77777777" w:rsidR="00471B23" w:rsidRDefault="00471B23" w:rsidP="00471B23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</w:rPr>
      </w:pPr>
    </w:p>
    <w:p w14:paraId="1F649562" w14:textId="65A2672E" w:rsidR="00471B23" w:rsidRPr="00471B23" w:rsidRDefault="00471B23" w:rsidP="00471B23">
      <w:pPr>
        <w:pStyle w:val="Corpodetexto2"/>
        <w:autoSpaceDE w:val="0"/>
        <w:autoSpaceDN w:val="0"/>
        <w:rPr>
          <w:rFonts w:ascii="Comic Sans MS" w:hAnsi="Comic Sans MS"/>
          <w:b/>
          <w:bCs/>
          <w:lang w:val="pt-BR"/>
        </w:rPr>
      </w:pPr>
      <w:r w:rsidRPr="00471B23">
        <w:rPr>
          <w:rFonts w:ascii="Comic Sans MS" w:hAnsi="Comic Sans MS"/>
          <w:b/>
          <w:bCs/>
          <w:lang w:val="pt-BR"/>
        </w:rPr>
        <w:t xml:space="preserve">Após a aula de </w:t>
      </w:r>
      <w:r w:rsidR="004525C0">
        <w:rPr>
          <w:rFonts w:ascii="Comic Sans MS" w:hAnsi="Comic Sans MS"/>
          <w:b/>
          <w:bCs/>
          <w:lang w:val="pt-BR"/>
        </w:rPr>
        <w:t>15/</w:t>
      </w:r>
      <w:proofErr w:type="spellStart"/>
      <w:r w:rsidR="004525C0">
        <w:rPr>
          <w:rFonts w:ascii="Comic Sans MS" w:hAnsi="Comic Sans MS"/>
          <w:b/>
          <w:bCs/>
          <w:lang w:val="pt-BR"/>
        </w:rPr>
        <w:t>abr</w:t>
      </w:r>
      <w:proofErr w:type="spellEnd"/>
      <w:r w:rsidRPr="00471B23">
        <w:rPr>
          <w:rFonts w:ascii="Comic Sans MS" w:hAnsi="Comic Sans MS"/>
          <w:b/>
          <w:bCs/>
          <w:lang w:val="pt-BR"/>
        </w:rPr>
        <w:t xml:space="preserve"> (Turmas 5 e 6) ou </w:t>
      </w:r>
      <w:r w:rsidR="004525C0">
        <w:rPr>
          <w:rFonts w:ascii="Comic Sans MS" w:hAnsi="Comic Sans MS"/>
          <w:b/>
          <w:bCs/>
          <w:lang w:val="pt-BR"/>
        </w:rPr>
        <w:t>16/</w:t>
      </w:r>
      <w:proofErr w:type="spellStart"/>
      <w:r w:rsidR="004525C0">
        <w:rPr>
          <w:rFonts w:ascii="Comic Sans MS" w:hAnsi="Comic Sans MS"/>
          <w:b/>
          <w:bCs/>
          <w:lang w:val="pt-BR"/>
        </w:rPr>
        <w:t>abr</w:t>
      </w:r>
      <w:proofErr w:type="spellEnd"/>
      <w:r w:rsidRPr="00471B23">
        <w:rPr>
          <w:rFonts w:ascii="Comic Sans MS" w:hAnsi="Comic Sans MS"/>
          <w:b/>
          <w:bCs/>
          <w:lang w:val="pt-BR"/>
        </w:rPr>
        <w:t xml:space="preserve"> (turma 1) – Distribuições contínuas</w:t>
      </w:r>
    </w:p>
    <w:p w14:paraId="70C3A68B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>Rever a aula: houve compreensão?</w:t>
      </w:r>
    </w:p>
    <w:p w14:paraId="1CD90973" w14:textId="77777777" w:rsidR="00471B23" w:rsidRPr="00471B23" w:rsidRDefault="00471B23" w:rsidP="00820E4C">
      <w:pPr>
        <w:pStyle w:val="Corpodetexto2"/>
        <w:numPr>
          <w:ilvl w:val="0"/>
          <w:numId w:val="42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>Como é usada a função densidade de probabilidade?</w:t>
      </w:r>
    </w:p>
    <w:p w14:paraId="4D4C4A6E" w14:textId="77777777" w:rsidR="00471B23" w:rsidRPr="00471B23" w:rsidRDefault="00471B23" w:rsidP="00820E4C">
      <w:pPr>
        <w:pStyle w:val="Corpodetexto2"/>
        <w:numPr>
          <w:ilvl w:val="0"/>
          <w:numId w:val="42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>Como se calculam probabilidade a partir da função densidade de probabilidade?</w:t>
      </w:r>
    </w:p>
    <w:p w14:paraId="02D04D02" w14:textId="77777777" w:rsidR="00471B23" w:rsidRPr="00471B23" w:rsidRDefault="00471B23" w:rsidP="00820E4C">
      <w:pPr>
        <w:pStyle w:val="Corpodetexto2"/>
        <w:numPr>
          <w:ilvl w:val="0"/>
          <w:numId w:val="42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>Por que (X&gt;1) é o mesmo que P(X≥1) se X for variável contínua?</w:t>
      </w:r>
    </w:p>
    <w:p w14:paraId="0C27008C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Leitura do livro-texto: introdução do cap. 6 (exceto Estatística na Prática) e item 6.1. </w:t>
      </w:r>
    </w:p>
    <w:p w14:paraId="4F4CC4E4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4F2A3AFB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Exercícios do livro-texto: exercícios 1 e 4 do cap. 6. </w:t>
      </w:r>
    </w:p>
    <w:p w14:paraId="222589C6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265814D5" w14:textId="41E95BC4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>Exercício extra:</w:t>
      </w:r>
    </w:p>
    <w:p w14:paraId="1C2402DA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Acredita-se que o preço de </w:t>
      </w:r>
      <w:proofErr w:type="spellStart"/>
      <w:r w:rsidRPr="00471B23">
        <w:rPr>
          <w:rFonts w:ascii="Comic Sans MS" w:hAnsi="Comic Sans MS"/>
          <w:bCs/>
          <w:i/>
          <w:lang w:val="pt-BR"/>
        </w:rPr>
        <w:t>sclomp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em lojas de URSK tenha uma distribuição contínua dada pela seguinte função de densidade de probabilidade:</w:t>
      </w:r>
    </w:p>
    <w:p w14:paraId="2C8E2603" w14:textId="03AB8A3B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D0B8B7" wp14:editId="2CF9BBEF">
                <wp:simplePos x="0" y="0"/>
                <wp:positionH relativeFrom="column">
                  <wp:posOffset>151765</wp:posOffset>
                </wp:positionH>
                <wp:positionV relativeFrom="paragraph">
                  <wp:posOffset>2134870</wp:posOffset>
                </wp:positionV>
                <wp:extent cx="508000" cy="244475"/>
                <wp:effectExtent l="0" t="0" r="6350" b="1270"/>
                <wp:wrapNone/>
                <wp:docPr id="1954186682" name="Caixa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663AB" w14:textId="77777777" w:rsidR="00471B23" w:rsidRDefault="00471B23" w:rsidP="00471B23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D0B8B7" id="_x0000_t202" coordsize="21600,21600" o:spt="202" path="m,l,21600r21600,l21600,xe">
                <v:stroke joinstyle="miter"/>
                <v:path gradientshapeok="t" o:connecttype="rect"/>
              </v:shapetype>
              <v:shape id="Caixa de Texto 48" o:spid="_x0000_s1026" type="#_x0000_t202" style="position:absolute;left:0;text-align:left;margin-left:11.95pt;margin-top:168.1pt;width:40pt;height:19.2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" stroked="f">
                <v:textbox style="mso-fit-shape-to-text:t">
                  <w:txbxContent>
                    <w:p w14:paraId="79A663AB" w14:textId="77777777" w:rsidR="00471B23" w:rsidRDefault="00471B23" w:rsidP="00471B23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6F4B2EA7" wp14:editId="1B3F2460">
                <wp:simplePos x="0" y="0"/>
                <wp:positionH relativeFrom="column">
                  <wp:posOffset>361950</wp:posOffset>
                </wp:positionH>
                <wp:positionV relativeFrom="paragraph">
                  <wp:posOffset>1976120</wp:posOffset>
                </wp:positionV>
                <wp:extent cx="4533900" cy="45720"/>
                <wp:effectExtent l="0" t="38100" r="38100" b="106680"/>
                <wp:wrapNone/>
                <wp:docPr id="1174217989" name="Conector de Seta Reta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33900" cy="4508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EDD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7" o:spid="_x0000_s1026" type="#_x0000_t32" style="position:absolute;margin-left:28.5pt;margin-top:155.6pt;width:357pt;height:3.6pt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" strokecolor="#4472c4" strokeweight=".5pt">
                <v:stroke endarrow="open" joinstyle="miter"/>
                <o:lock v:ext="edit" shapetype="f"/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49A558" wp14:editId="3B8D65F7">
                <wp:simplePos x="0" y="0"/>
                <wp:positionH relativeFrom="column">
                  <wp:posOffset>102870</wp:posOffset>
                </wp:positionH>
                <wp:positionV relativeFrom="paragraph">
                  <wp:posOffset>178435</wp:posOffset>
                </wp:positionV>
                <wp:extent cx="440055" cy="244475"/>
                <wp:effectExtent l="0" t="0" r="0" b="1270"/>
                <wp:wrapNone/>
                <wp:docPr id="1315917208" name="Caixa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A8736" w14:textId="77777777" w:rsidR="00471B23" w:rsidRDefault="00471B23" w:rsidP="00471B23">
                            <w:r>
                              <w:rPr>
                                <w:color w:val="FF0000"/>
                              </w:rPr>
                              <w:t>f(x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9A558" id="Caixa de Texto 46" o:spid="_x0000_s1027" type="#_x0000_t202" style="position:absolute;left:0;text-align:left;margin-left:8.1pt;margin-top:14.05pt;width:34.65pt;height:19.2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" stroked="f">
                <v:textbox style="mso-fit-shape-to-text:t">
                  <w:txbxContent>
                    <w:p w14:paraId="7F4A8736" w14:textId="77777777" w:rsidR="00471B23" w:rsidRDefault="00471B23" w:rsidP="00471B23">
                      <w:r>
                        <w:rPr>
                          <w:color w:val="FF0000"/>
                        </w:rPr>
                        <w:t>f(x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58F15E" wp14:editId="501107DD">
                <wp:simplePos x="0" y="0"/>
                <wp:positionH relativeFrom="column">
                  <wp:posOffset>1123315</wp:posOffset>
                </wp:positionH>
                <wp:positionV relativeFrom="paragraph">
                  <wp:posOffset>1346835</wp:posOffset>
                </wp:positionV>
                <wp:extent cx="695325" cy="593725"/>
                <wp:effectExtent l="19050" t="19050" r="28575" b="15875"/>
                <wp:wrapNone/>
                <wp:docPr id="847009821" name="Conector re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5325" cy="5937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E8E01" id="Conector reto 45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45pt,106.05pt" to="143.2pt,1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" strokecolor="#4472c4" strokeweight="3pt">
                <v:stroke joinstyle="miter"/>
                <o:lock v:ext="edit" shapetype="f"/>
              </v:lin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30792B" wp14:editId="29CBF341">
                <wp:simplePos x="0" y="0"/>
                <wp:positionH relativeFrom="column">
                  <wp:posOffset>1819275</wp:posOffset>
                </wp:positionH>
                <wp:positionV relativeFrom="paragraph">
                  <wp:posOffset>1346835</wp:posOffset>
                </wp:positionV>
                <wp:extent cx="809625" cy="9525"/>
                <wp:effectExtent l="19050" t="19050" r="28575" b="28575"/>
                <wp:wrapNone/>
                <wp:docPr id="258055529" name="Conector re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9625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2A6FF" id="Conector reto 4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25pt,106.05pt" to="207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" strokecolor="#4472c4" strokeweight="3pt">
                <v:stroke joinstyle="miter"/>
                <o:lock v:ext="edit" shapetype="f"/>
              </v:lin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A52E2D" wp14:editId="619CFA72">
                <wp:simplePos x="0" y="0"/>
                <wp:positionH relativeFrom="column">
                  <wp:posOffset>2628900</wp:posOffset>
                </wp:positionH>
                <wp:positionV relativeFrom="paragraph">
                  <wp:posOffset>1356360</wp:posOffset>
                </wp:positionV>
                <wp:extent cx="714375" cy="623570"/>
                <wp:effectExtent l="19050" t="19050" r="28575" b="24130"/>
                <wp:wrapNone/>
                <wp:docPr id="1238702891" name="Conector re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714375" cy="62357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EDC24" id="Conector reto 43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106.8pt" to="263.25pt,1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" strokecolor="#4472c4" strokeweight="3pt">
                <v:stroke joinstyle="miter"/>
                <o:lock v:ext="edit" shapetype="f"/>
              </v:lin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299" distR="114299" simplePos="0" relativeHeight="251694080" behindDoc="0" locked="0" layoutInCell="1" allowOverlap="1" wp14:anchorId="2EE96019" wp14:editId="419B4AEC">
                <wp:simplePos x="0" y="0"/>
                <wp:positionH relativeFrom="column">
                  <wp:posOffset>1819275</wp:posOffset>
                </wp:positionH>
                <wp:positionV relativeFrom="paragraph">
                  <wp:posOffset>1365885</wp:posOffset>
                </wp:positionV>
                <wp:extent cx="0" cy="574675"/>
                <wp:effectExtent l="0" t="0" r="38100" b="34925"/>
                <wp:wrapNone/>
                <wp:docPr id="1445907491" name="Conector re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4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CB247" id="Conector reto 42" o:spid="_x0000_s1026" style="position:absolute;z-index:2516940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25pt,107.55pt" to="143.25pt,1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" strokecolor="#4472c4" strokeweight=".5pt">
                <v:stroke dashstyle="3 1" joinstyle="miter"/>
                <o:lock v:ext="edit" shapetype="f"/>
              </v:lin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299" distR="114299" simplePos="0" relativeHeight="251695104" behindDoc="0" locked="0" layoutInCell="1" allowOverlap="1" wp14:anchorId="4A185A5A" wp14:editId="5356732E">
                <wp:simplePos x="0" y="0"/>
                <wp:positionH relativeFrom="column">
                  <wp:posOffset>2619375</wp:posOffset>
                </wp:positionH>
                <wp:positionV relativeFrom="paragraph">
                  <wp:posOffset>1411605</wp:posOffset>
                </wp:positionV>
                <wp:extent cx="0" cy="574675"/>
                <wp:effectExtent l="0" t="0" r="38100" b="34925"/>
                <wp:wrapNone/>
                <wp:docPr id="1168451553" name="Conector re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74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49192" id="Conector reto 41" o:spid="_x0000_s1026" style="position:absolute;z-index:251695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6.25pt,111.15pt" to="206.25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" strokecolor="#4472c4" strokeweight=".5pt">
                <v:stroke dashstyle="3 1" joinstyle="miter"/>
                <o:lock v:ext="edit" shapetype="f"/>
              </v:lin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299" distR="114299" simplePos="0" relativeHeight="251696128" behindDoc="0" locked="0" layoutInCell="1" allowOverlap="1" wp14:anchorId="234EFC2C" wp14:editId="19B19F06">
                <wp:simplePos x="0" y="0"/>
                <wp:positionH relativeFrom="column">
                  <wp:posOffset>504825</wp:posOffset>
                </wp:positionH>
                <wp:positionV relativeFrom="paragraph">
                  <wp:posOffset>269240</wp:posOffset>
                </wp:positionV>
                <wp:extent cx="3175" cy="1661795"/>
                <wp:effectExtent l="76200" t="38100" r="73025" b="14605"/>
                <wp:wrapNone/>
                <wp:docPr id="521674589" name="Conector de Seta Reta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75" cy="166179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7DBFB" id="Conector de Seta Reta 40" o:spid="_x0000_s1026" type="#_x0000_t32" style="position:absolute;margin-left:39.75pt;margin-top:21.2pt;width:.25pt;height:130.85pt;flip:y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" strokecolor="#4472c4" strokeweight=".5pt">
                <v:stroke endarrow="open" joinstyle="miter"/>
                <o:lock v:ext="edit" shapetype="f"/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2CF6C8" wp14:editId="79149430">
                <wp:simplePos x="0" y="0"/>
                <wp:positionH relativeFrom="column">
                  <wp:posOffset>2994660</wp:posOffset>
                </wp:positionH>
                <wp:positionV relativeFrom="paragraph">
                  <wp:posOffset>2143125</wp:posOffset>
                </wp:positionV>
                <wp:extent cx="508000" cy="244475"/>
                <wp:effectExtent l="0" t="0" r="6350" b="1270"/>
                <wp:wrapNone/>
                <wp:docPr id="1619112397" name="Caixa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218A1" w14:textId="77777777" w:rsidR="00471B23" w:rsidRDefault="00471B23" w:rsidP="00471B23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CF6C8" id="Caixa de Texto 39" o:spid="_x0000_s1028" type="#_x0000_t202" style="position:absolute;left:0;text-align:left;margin-left:235.8pt;margin-top:168.75pt;width:40pt;height:19.25pt;z-index:2516981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" stroked="f">
                <v:textbox style="mso-fit-shape-to-text:t">
                  <w:txbxContent>
                    <w:p w14:paraId="693218A1" w14:textId="77777777" w:rsidR="00471B23" w:rsidRDefault="00471B23" w:rsidP="00471B23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04257B" wp14:editId="7CBAEA6F">
                <wp:simplePos x="0" y="0"/>
                <wp:positionH relativeFrom="column">
                  <wp:posOffset>4972050</wp:posOffset>
                </wp:positionH>
                <wp:positionV relativeFrom="paragraph">
                  <wp:posOffset>1894205</wp:posOffset>
                </wp:positionV>
                <wp:extent cx="600075" cy="244475"/>
                <wp:effectExtent l="0" t="0" r="9525" b="1270"/>
                <wp:wrapNone/>
                <wp:docPr id="156794373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7B5A0" w14:textId="77777777" w:rsidR="00471B23" w:rsidRDefault="00471B23" w:rsidP="00471B23">
                            <w:r>
                              <w:rPr>
                                <w:color w:val="FF0000"/>
                              </w:rPr>
                              <w:t>preço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04257B" id="Caixa de Texto 38" o:spid="_x0000_s1029" type="#_x0000_t202" style="position:absolute;left:0;text-align:left;margin-left:391.5pt;margin-top:149.15pt;width:47.25pt;height:19.25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" stroked="f">
                <v:textbox style="mso-fit-shape-to-text:t">
                  <w:txbxContent>
                    <w:p w14:paraId="41E7B5A0" w14:textId="77777777" w:rsidR="00471B23" w:rsidRDefault="00471B23" w:rsidP="00471B23">
                      <w:r>
                        <w:rPr>
                          <w:color w:val="FF0000"/>
                        </w:rPr>
                        <w:t>preço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1EBCD2" wp14:editId="60792EF7">
                <wp:simplePos x="0" y="0"/>
                <wp:positionH relativeFrom="column">
                  <wp:posOffset>807085</wp:posOffset>
                </wp:positionH>
                <wp:positionV relativeFrom="paragraph">
                  <wp:posOffset>2124075</wp:posOffset>
                </wp:positionV>
                <wp:extent cx="508000" cy="244475"/>
                <wp:effectExtent l="0" t="0" r="6350" b="1270"/>
                <wp:wrapNone/>
                <wp:docPr id="1674627081" name="Caixa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F8C7F" w14:textId="77777777" w:rsidR="00471B23" w:rsidRDefault="00471B23" w:rsidP="00471B23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EBCD2" id="Caixa de Texto 37" o:spid="_x0000_s1030" type="#_x0000_t202" style="position:absolute;left:0;text-align:left;margin-left:63.55pt;margin-top:167.25pt;width:40pt;height:19.2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" stroked="f">
                <v:textbox style="mso-fit-shape-to-text:t">
                  <w:txbxContent>
                    <w:p w14:paraId="712F8C7F" w14:textId="77777777" w:rsidR="00471B23" w:rsidRDefault="00471B23" w:rsidP="00471B23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3E95AA" wp14:editId="017A1AEE">
                <wp:simplePos x="0" y="0"/>
                <wp:positionH relativeFrom="column">
                  <wp:posOffset>2302510</wp:posOffset>
                </wp:positionH>
                <wp:positionV relativeFrom="paragraph">
                  <wp:posOffset>2143125</wp:posOffset>
                </wp:positionV>
                <wp:extent cx="508000" cy="244475"/>
                <wp:effectExtent l="0" t="0" r="6350" b="1270"/>
                <wp:wrapNone/>
                <wp:docPr id="172829279" name="Caixa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DC804" w14:textId="77777777" w:rsidR="00471B23" w:rsidRDefault="00471B23" w:rsidP="00471B23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3E95AA" id="Caixa de Texto 36" o:spid="_x0000_s1031" type="#_x0000_t202" style="position:absolute;left:0;text-align:left;margin-left:181.3pt;margin-top:168.75pt;width:40pt;height:19.2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" stroked="f">
                <v:textbox style="mso-fit-shape-to-text:t">
                  <w:txbxContent>
                    <w:p w14:paraId="482DC804" w14:textId="77777777" w:rsidR="00471B23" w:rsidRDefault="00471B23" w:rsidP="00471B23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Pr="00471B23">
        <w:rPr>
          <w:rFonts w:ascii="Comic Sans MS" w:hAnsi="Comic Sans MS"/>
          <w:b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05847" wp14:editId="6745267D">
                <wp:simplePos x="0" y="0"/>
                <wp:positionH relativeFrom="column">
                  <wp:posOffset>1521460</wp:posOffset>
                </wp:positionH>
                <wp:positionV relativeFrom="paragraph">
                  <wp:posOffset>2143125</wp:posOffset>
                </wp:positionV>
                <wp:extent cx="508000" cy="244475"/>
                <wp:effectExtent l="0" t="0" r="6350" b="1270"/>
                <wp:wrapNone/>
                <wp:docPr id="2108423932" name="Caixa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F203D" w14:textId="77777777" w:rsidR="00471B23" w:rsidRDefault="00471B23" w:rsidP="00471B23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05847" id="Caixa de Texto 35" o:spid="_x0000_s1032" type="#_x0000_t202" style="position:absolute;left:0;text-align:left;margin-left:119.8pt;margin-top:168.75pt;width:40pt;height:19.2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" stroked="f">
                <v:textbox style="mso-fit-shape-to-text:t">
                  <w:txbxContent>
                    <w:p w14:paraId="1F5F203D" w14:textId="77777777" w:rsidR="00471B23" w:rsidRDefault="00471B23" w:rsidP="00471B23">
                      <w:pPr>
                        <w:jc w:val="right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6454F922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2AE68876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690DDB0D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539966CD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3F09A196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6F88CC89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6E1B83D3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309D30C3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19646D1A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3CBA4421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50D47CFB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02CB7E9B" w14:textId="77777777" w:rsidR="00471B23" w:rsidRPr="00471B23" w:rsidRDefault="00471B23" w:rsidP="00820E4C">
      <w:pPr>
        <w:pStyle w:val="Corpodetexto2"/>
        <w:numPr>
          <w:ilvl w:val="0"/>
          <w:numId w:val="43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Qual é a probabilidade de eu ir a uma loja e o preço do </w:t>
      </w:r>
      <w:proofErr w:type="spellStart"/>
      <w:r w:rsidRPr="00471B23">
        <w:rPr>
          <w:rFonts w:ascii="Comic Sans MS" w:hAnsi="Comic Sans MS"/>
          <w:bCs/>
          <w:lang w:val="pt-BR"/>
        </w:rPr>
        <w:t>sclomp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ser superior a 30?</w:t>
      </w:r>
    </w:p>
    <w:p w14:paraId="53C4B67B" w14:textId="77777777" w:rsidR="00471B23" w:rsidRPr="00471B23" w:rsidRDefault="00471B23" w:rsidP="00820E4C">
      <w:pPr>
        <w:pStyle w:val="Corpodetexto2"/>
        <w:numPr>
          <w:ilvl w:val="0"/>
          <w:numId w:val="43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Qual é a probabilidade e eu ir a uma loja e o preço do </w:t>
      </w:r>
      <w:proofErr w:type="spellStart"/>
      <w:r w:rsidRPr="00471B23">
        <w:rPr>
          <w:rFonts w:ascii="Comic Sans MS" w:hAnsi="Comic Sans MS"/>
          <w:bCs/>
          <w:lang w:val="pt-BR"/>
        </w:rPr>
        <w:t>sclomp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ser inferior a 35?</w:t>
      </w:r>
    </w:p>
    <w:p w14:paraId="3C99730A" w14:textId="77777777" w:rsidR="00471B23" w:rsidRPr="00471B23" w:rsidRDefault="00471B23" w:rsidP="00820E4C">
      <w:pPr>
        <w:pStyle w:val="Corpodetexto2"/>
        <w:numPr>
          <w:ilvl w:val="0"/>
          <w:numId w:val="43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Qual é a probabilidade e eu ir a uma loja e o preço do </w:t>
      </w:r>
      <w:proofErr w:type="spellStart"/>
      <w:r w:rsidRPr="00471B23">
        <w:rPr>
          <w:rFonts w:ascii="Comic Sans MS" w:hAnsi="Comic Sans MS"/>
          <w:bCs/>
          <w:lang w:val="pt-BR"/>
        </w:rPr>
        <w:t>sclomp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ser superior a 40?</w:t>
      </w:r>
    </w:p>
    <w:p w14:paraId="65DF15C1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</w:p>
    <w:p w14:paraId="3A528620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pt-BR"/>
        </w:rPr>
      </w:pPr>
      <w:r w:rsidRPr="00471B23">
        <w:rPr>
          <w:rFonts w:ascii="Comic Sans MS" w:hAnsi="Comic Sans MS"/>
          <w:bCs/>
          <w:color w:val="EE0000"/>
          <w:lang w:val="pt-BR"/>
        </w:rPr>
        <w:lastRenderedPageBreak/>
        <w:t xml:space="preserve">Primeiramente precisamos determinar quanto vale a densidade de probabilidade (m) na parte do meio do gráfico (onde tal densidade é uniforme). A área </w:t>
      </w:r>
      <w:r w:rsidRPr="00471B23">
        <w:rPr>
          <w:rFonts w:ascii="Comic Sans MS" w:hAnsi="Comic Sans MS"/>
          <w:bCs/>
          <w:color w:val="EE0000"/>
          <w:u w:val="single"/>
          <w:lang w:val="pt-BR"/>
        </w:rPr>
        <w:t>total</w:t>
      </w:r>
      <w:r w:rsidRPr="00471B23">
        <w:rPr>
          <w:rFonts w:ascii="Comic Sans MS" w:hAnsi="Comic Sans MS"/>
          <w:bCs/>
          <w:color w:val="EE0000"/>
          <w:lang w:val="pt-BR"/>
        </w:rPr>
        <w:t xml:space="preserve"> do gráfico precisa valer 1. Assim, somando as áreas das três partes (triângulo, retângulo e triângulo)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:  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20-10).m/2 + (30-20).m + (40-30).m/2 = 1 </w:t>
      </w:r>
    </w:p>
    <w:p w14:paraId="0AF03A84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pt-BR"/>
        </w:rPr>
      </w:pPr>
      <w:r w:rsidRPr="00471B23">
        <w:rPr>
          <w:rFonts w:ascii="Comic Sans MS" w:hAnsi="Comic Sans MS"/>
          <w:bCs/>
          <w:color w:val="EE0000"/>
          <w:lang w:val="pt-BR"/>
        </w:rPr>
        <w:sym w:font="Wingdings" w:char="F0E0"/>
      </w:r>
      <w:r w:rsidRPr="00471B23">
        <w:rPr>
          <w:rFonts w:ascii="Comic Sans MS" w:hAnsi="Comic Sans MS"/>
          <w:bCs/>
          <w:color w:val="EE0000"/>
          <w:lang w:val="pt-BR"/>
        </w:rPr>
        <w:t xml:space="preserve"> 5m + 10m + 5m = 1 </w:t>
      </w:r>
      <w:r w:rsidRPr="00471B23">
        <w:rPr>
          <w:rFonts w:ascii="Comic Sans MS" w:hAnsi="Comic Sans MS"/>
          <w:bCs/>
          <w:color w:val="EE0000"/>
          <w:lang w:val="pt-BR"/>
        </w:rPr>
        <w:sym w:font="Wingdings" w:char="F0E0"/>
      </w:r>
      <w:r w:rsidRPr="00471B23">
        <w:rPr>
          <w:rFonts w:ascii="Comic Sans MS" w:hAnsi="Comic Sans MS"/>
          <w:bCs/>
          <w:color w:val="EE0000"/>
          <w:lang w:val="pt-BR"/>
        </w:rPr>
        <w:t xml:space="preserve"> m = 0,05</w:t>
      </w:r>
    </w:p>
    <w:p w14:paraId="3D0198F8" w14:textId="77777777" w:rsidR="00471B23" w:rsidRPr="00471B23" w:rsidRDefault="00471B23" w:rsidP="00820E4C">
      <w:pPr>
        <w:pStyle w:val="Corpodetexto2"/>
        <w:numPr>
          <w:ilvl w:val="0"/>
          <w:numId w:val="44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en-US"/>
        </w:rPr>
      </w:pPr>
      <w:proofErr w:type="gramStart"/>
      <w:r w:rsidRPr="00471B23">
        <w:rPr>
          <w:rFonts w:ascii="Comic Sans MS" w:hAnsi="Comic Sans MS"/>
          <w:bCs/>
          <w:color w:val="EE0000"/>
          <w:lang w:val="en-US"/>
        </w:rPr>
        <w:t>P(</w:t>
      </w:r>
      <w:proofErr w:type="spellStart"/>
      <w:proofErr w:type="gramEnd"/>
      <w:r w:rsidRPr="00471B23">
        <w:rPr>
          <w:rFonts w:ascii="Comic Sans MS" w:hAnsi="Comic Sans MS"/>
          <w:bCs/>
          <w:color w:val="EE0000"/>
          <w:lang w:val="en-US"/>
        </w:rPr>
        <w:t>preço</w:t>
      </w:r>
      <w:proofErr w:type="spellEnd"/>
      <w:r w:rsidRPr="00471B23">
        <w:rPr>
          <w:rFonts w:ascii="Comic Sans MS" w:hAnsi="Comic Sans MS"/>
          <w:bCs/>
          <w:color w:val="EE0000"/>
          <w:lang w:val="en-US"/>
        </w:rPr>
        <w:t xml:space="preserve"> &gt; 30) = (40-30</w:t>
      </w:r>
      <w:proofErr w:type="gramStart"/>
      <w:r w:rsidRPr="00471B23">
        <w:rPr>
          <w:rFonts w:ascii="Comic Sans MS" w:hAnsi="Comic Sans MS"/>
          <w:bCs/>
          <w:color w:val="EE0000"/>
          <w:lang w:val="en-US"/>
        </w:rPr>
        <w:t>) .</w:t>
      </w:r>
      <w:proofErr w:type="gramEnd"/>
      <w:r w:rsidRPr="00471B23">
        <w:rPr>
          <w:rFonts w:ascii="Comic Sans MS" w:hAnsi="Comic Sans MS"/>
          <w:bCs/>
          <w:color w:val="EE0000"/>
          <w:lang w:val="en-US"/>
        </w:rPr>
        <w:t xml:space="preserve"> 0,05 / 2 = 0,25</w:t>
      </w:r>
    </w:p>
    <w:p w14:paraId="015632B9" w14:textId="77777777" w:rsidR="00471B23" w:rsidRPr="00471B23" w:rsidRDefault="00471B23" w:rsidP="00820E4C">
      <w:pPr>
        <w:pStyle w:val="Corpodetexto2"/>
        <w:numPr>
          <w:ilvl w:val="0"/>
          <w:numId w:val="44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preço &gt; 35) = (40-35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) .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 0,025 / 2 = 0,0625 (a altura 0,025 foi obtido por “semelhança de triângulos”)</w:t>
      </w:r>
    </w:p>
    <w:p w14:paraId="62E48167" w14:textId="77777777" w:rsidR="00471B23" w:rsidRPr="00471B23" w:rsidRDefault="00471B23" w:rsidP="00820E4C">
      <w:pPr>
        <w:pStyle w:val="Corpodetexto2"/>
        <w:numPr>
          <w:ilvl w:val="0"/>
          <w:numId w:val="44"/>
        </w:numPr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en-US"/>
        </w:rPr>
      </w:pPr>
      <w:proofErr w:type="gramStart"/>
      <w:r w:rsidRPr="00471B23">
        <w:rPr>
          <w:rFonts w:ascii="Comic Sans MS" w:hAnsi="Comic Sans MS"/>
          <w:bCs/>
          <w:color w:val="EE0000"/>
          <w:lang w:val="en-US"/>
        </w:rPr>
        <w:t>P(</w:t>
      </w:r>
      <w:proofErr w:type="spellStart"/>
      <w:proofErr w:type="gramEnd"/>
      <w:r w:rsidRPr="00471B23">
        <w:rPr>
          <w:rFonts w:ascii="Comic Sans MS" w:hAnsi="Comic Sans MS"/>
          <w:bCs/>
          <w:color w:val="EE0000"/>
          <w:lang w:val="en-US"/>
        </w:rPr>
        <w:t>preço</w:t>
      </w:r>
      <w:proofErr w:type="spellEnd"/>
      <w:r w:rsidRPr="00471B23">
        <w:rPr>
          <w:rFonts w:ascii="Comic Sans MS" w:hAnsi="Comic Sans MS"/>
          <w:bCs/>
          <w:color w:val="EE0000"/>
          <w:lang w:val="en-US"/>
        </w:rPr>
        <w:t xml:space="preserve"> &gt; </w:t>
      </w:r>
      <w:proofErr w:type="gramStart"/>
      <w:r w:rsidRPr="00471B23">
        <w:rPr>
          <w:rFonts w:ascii="Comic Sans MS" w:hAnsi="Comic Sans MS"/>
          <w:bCs/>
          <w:color w:val="EE0000"/>
          <w:lang w:val="en-US"/>
        </w:rPr>
        <w:t>40 )</w:t>
      </w:r>
      <w:proofErr w:type="gramEnd"/>
      <w:r w:rsidRPr="00471B23">
        <w:rPr>
          <w:rFonts w:ascii="Comic Sans MS" w:hAnsi="Comic Sans MS"/>
          <w:bCs/>
          <w:color w:val="EE0000"/>
          <w:lang w:val="en-US"/>
        </w:rPr>
        <w:t xml:space="preserve"> = 0 </w:t>
      </w:r>
    </w:p>
    <w:p w14:paraId="73452DF9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/>
          <w:bCs/>
          <w:lang w:val="pt-BR"/>
        </w:rPr>
      </w:pPr>
    </w:p>
    <w:p w14:paraId="4001A1CB" w14:textId="25966827" w:rsidR="00471B23" w:rsidRPr="00471B23" w:rsidRDefault="00471B23" w:rsidP="00362728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/>
          <w:bCs/>
          <w:lang w:val="pt-BR"/>
        </w:rPr>
      </w:pPr>
      <w:r w:rsidRPr="00471B23">
        <w:rPr>
          <w:rFonts w:ascii="Comic Sans MS" w:hAnsi="Comic Sans MS"/>
          <w:b/>
          <w:bCs/>
          <w:lang w:val="pt-BR"/>
        </w:rPr>
        <w:t xml:space="preserve">Após a aula de </w:t>
      </w:r>
      <w:r w:rsidR="008B3C7F">
        <w:rPr>
          <w:rFonts w:ascii="Comic Sans MS" w:hAnsi="Comic Sans MS"/>
          <w:b/>
          <w:bCs/>
          <w:lang w:val="pt-BR"/>
        </w:rPr>
        <w:t>22/</w:t>
      </w:r>
      <w:proofErr w:type="spellStart"/>
      <w:r w:rsidR="008B3C7F">
        <w:rPr>
          <w:rFonts w:ascii="Comic Sans MS" w:hAnsi="Comic Sans MS"/>
          <w:b/>
          <w:bCs/>
          <w:lang w:val="pt-BR"/>
        </w:rPr>
        <w:t>abr</w:t>
      </w:r>
      <w:proofErr w:type="spellEnd"/>
      <w:r w:rsidRPr="00471B23">
        <w:rPr>
          <w:rFonts w:ascii="Comic Sans MS" w:hAnsi="Comic Sans MS"/>
          <w:b/>
          <w:bCs/>
          <w:lang w:val="pt-BR"/>
        </w:rPr>
        <w:t xml:space="preserve"> (Turmas 5 e 6) ou </w:t>
      </w:r>
      <w:r w:rsidR="008B3C7F">
        <w:rPr>
          <w:rFonts w:ascii="Comic Sans MS" w:hAnsi="Comic Sans MS"/>
          <w:b/>
          <w:bCs/>
          <w:lang w:val="pt-BR"/>
        </w:rPr>
        <w:t>23/</w:t>
      </w:r>
      <w:proofErr w:type="spellStart"/>
      <w:r w:rsidR="008B3C7F">
        <w:rPr>
          <w:rFonts w:ascii="Comic Sans MS" w:hAnsi="Comic Sans MS"/>
          <w:b/>
          <w:bCs/>
          <w:lang w:val="pt-BR"/>
        </w:rPr>
        <w:t>abr</w:t>
      </w:r>
      <w:proofErr w:type="spellEnd"/>
      <w:r w:rsidRPr="00471B23">
        <w:rPr>
          <w:rFonts w:ascii="Comic Sans MS" w:hAnsi="Comic Sans MS"/>
          <w:b/>
          <w:bCs/>
          <w:lang w:val="pt-BR"/>
        </w:rPr>
        <w:t xml:space="preserve"> (turma 1)</w:t>
      </w:r>
      <w:r w:rsidRPr="00471B23">
        <w:rPr>
          <w:rFonts w:ascii="Comic Sans MS" w:hAnsi="Comic Sans MS"/>
          <w:b/>
          <w:bCs/>
          <w:lang w:val="pt-BR"/>
        </w:rPr>
        <w:br/>
        <w:t>Variáveis aleatórias contínuas: Distribuição Normal</w:t>
      </w:r>
    </w:p>
    <w:p w14:paraId="19A8B7CC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Leitura do livro-texto: </w:t>
      </w:r>
      <w:r w:rsidRPr="00471B23">
        <w:rPr>
          <w:rFonts w:ascii="Comic Sans MS" w:hAnsi="Comic Sans MS"/>
          <w:b/>
          <w:bCs/>
          <w:lang w:val="pt-BR"/>
        </w:rPr>
        <w:t>LER</w:t>
      </w:r>
      <w:r w:rsidRPr="00471B23">
        <w:rPr>
          <w:rFonts w:ascii="Comic Sans MS" w:hAnsi="Comic Sans MS"/>
          <w:bCs/>
          <w:lang w:val="pt-BR"/>
        </w:rPr>
        <w:t xml:space="preserve"> item 6.1 </w:t>
      </w:r>
      <w:r w:rsidRPr="00471B23">
        <w:rPr>
          <w:rFonts w:ascii="Comic Sans MS" w:hAnsi="Comic Sans MS"/>
          <w:b/>
          <w:bCs/>
          <w:lang w:val="pt-BR"/>
        </w:rPr>
        <w:t>(com atenção!!)</w:t>
      </w:r>
      <w:r w:rsidRPr="00471B23">
        <w:rPr>
          <w:rFonts w:ascii="Comic Sans MS" w:hAnsi="Comic Sans MS"/>
          <w:bCs/>
          <w:lang w:val="pt-BR"/>
        </w:rPr>
        <w:t xml:space="preserve"> e ler item 6.2 (mas parar de ler antes de chegar ao tópico Distribuição de Probabilidade Padrão).</w:t>
      </w:r>
    </w:p>
    <w:p w14:paraId="789FD8C9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Leitura do livro-texto: apêndice 6.2 (somente </w:t>
      </w:r>
      <w:proofErr w:type="spellStart"/>
      <w:proofErr w:type="gramStart"/>
      <w:r w:rsidRPr="00471B23">
        <w:rPr>
          <w:rFonts w:ascii="Comic Sans MS" w:hAnsi="Comic Sans MS"/>
          <w:bCs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lang w:val="pt-BR"/>
        </w:rPr>
        <w:t>.n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e </w:t>
      </w:r>
      <w:proofErr w:type="spellStart"/>
      <w:proofErr w:type="gramStart"/>
      <w:r w:rsidRPr="00471B23">
        <w:rPr>
          <w:rFonts w:ascii="Comic Sans MS" w:hAnsi="Comic Sans MS"/>
          <w:bCs/>
          <w:lang w:val="pt-BR"/>
        </w:rPr>
        <w:t>inv.norm</w:t>
      </w:r>
      <w:proofErr w:type="gramEnd"/>
      <w:r w:rsidRPr="00471B23">
        <w:rPr>
          <w:rFonts w:ascii="Comic Sans MS" w:hAnsi="Comic Sans MS"/>
          <w:bCs/>
          <w:lang w:val="pt-BR"/>
        </w:rPr>
        <w:t>.n</w:t>
      </w:r>
      <w:proofErr w:type="spellEnd"/>
      <w:r w:rsidRPr="00471B23">
        <w:rPr>
          <w:rFonts w:ascii="Comic Sans MS" w:hAnsi="Comic Sans MS"/>
          <w:bCs/>
          <w:lang w:val="pt-BR"/>
        </w:rPr>
        <w:t xml:space="preserve"> – não ler </w:t>
      </w:r>
      <w:proofErr w:type="spellStart"/>
      <w:proofErr w:type="gramStart"/>
      <w:r w:rsidRPr="00471B23">
        <w:rPr>
          <w:rFonts w:ascii="Comic Sans MS" w:hAnsi="Comic Sans MS"/>
          <w:bCs/>
          <w:lang w:val="pt-BR"/>
        </w:rPr>
        <w:t>distr.expon</w:t>
      </w:r>
      <w:proofErr w:type="spellEnd"/>
      <w:proofErr w:type="gramEnd"/>
      <w:r w:rsidRPr="00471B23">
        <w:rPr>
          <w:rFonts w:ascii="Comic Sans MS" w:hAnsi="Comic Sans MS"/>
          <w:bCs/>
          <w:lang w:val="pt-BR"/>
        </w:rPr>
        <w:t xml:space="preserve">). </w:t>
      </w:r>
    </w:p>
    <w:p w14:paraId="274C8265" w14:textId="77777777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Exercícios: </w:t>
      </w:r>
    </w:p>
    <w:p w14:paraId="3D331B68" w14:textId="77777777" w:rsidR="00471B23" w:rsidRPr="00471B23" w:rsidRDefault="00471B23" w:rsidP="00820E4C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Para treino com Distribuição Normal, resolva alguns dos seguintes exercícios do livro (cap. 6): 18, 20, 24, 40, 46 e 48 (o Apêndice D do livro contém as respostas corretas, mas não olhe o método usado para resolver – não usa as facilidades do Excel!). </w:t>
      </w:r>
    </w:p>
    <w:p w14:paraId="6FB2E8D7" w14:textId="77777777" w:rsidR="00A5391F" w:rsidRPr="00A5391F" w:rsidRDefault="00471B23" w:rsidP="00820E4C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71B23">
        <w:rPr>
          <w:rFonts w:ascii="Comic Sans MS" w:hAnsi="Comic Sans MS"/>
          <w:bCs/>
        </w:rPr>
        <w:t>Se soubermos a distribuição de probabilidade da demanda por pão de uma padaria, podemos minimizar desperdício.</w:t>
      </w:r>
      <w:r w:rsidRPr="00471B23">
        <w:rPr>
          <w:rFonts w:ascii="Comic Sans MS" w:hAnsi="Comic Sans MS"/>
          <w:bCs/>
          <w:lang w:val="pt-BR"/>
        </w:rPr>
        <w:t xml:space="preserve"> </w:t>
      </w:r>
      <w:r w:rsidRPr="00471B23">
        <w:rPr>
          <w:rFonts w:ascii="Comic Sans MS" w:hAnsi="Comic Sans MS"/>
          <w:bCs/>
        </w:rPr>
        <w:t xml:space="preserve">A demanda por pães na 1ª hora do dia segue uma </w:t>
      </w:r>
      <w:r w:rsidRPr="00471B23">
        <w:rPr>
          <w:rFonts w:ascii="Comic Sans MS" w:hAnsi="Comic Sans MS"/>
          <w:b/>
          <w:bCs/>
        </w:rPr>
        <w:t>distribuição normal com média 420 e desvio-padrão 40</w:t>
      </w:r>
      <w:r w:rsidRPr="00471B23">
        <w:rPr>
          <w:rFonts w:ascii="Comic Sans MS" w:hAnsi="Comic Sans MS"/>
          <w:bCs/>
        </w:rPr>
        <w:t>.</w:t>
      </w:r>
      <w:r w:rsidRPr="00471B23">
        <w:rPr>
          <w:rFonts w:ascii="Comic Sans MS" w:hAnsi="Comic Sans MS"/>
          <w:bCs/>
          <w:lang w:val="pt-BR"/>
        </w:rPr>
        <w:t xml:space="preserve"> </w:t>
      </w:r>
      <w:r w:rsidRPr="00471B23">
        <w:rPr>
          <w:rFonts w:ascii="Comic Sans MS" w:hAnsi="Comic Sans MS"/>
          <w:bCs/>
        </w:rPr>
        <w:t xml:space="preserve">Qual é a </w:t>
      </w:r>
      <w:r w:rsidRPr="00471B23">
        <w:rPr>
          <w:rFonts w:ascii="Comic Sans MS" w:hAnsi="Comic Sans MS"/>
          <w:b/>
          <w:bCs/>
        </w:rPr>
        <w:t>probabilidade da demanda ser superior a 450 pães</w:t>
      </w:r>
      <w:r w:rsidRPr="00471B23">
        <w:rPr>
          <w:rFonts w:ascii="Comic Sans MS" w:hAnsi="Comic Sans MS"/>
          <w:bCs/>
        </w:rPr>
        <w:t>?</w:t>
      </w:r>
      <w:r w:rsidRPr="00471B23">
        <w:rPr>
          <w:rFonts w:ascii="Comic Sans MS" w:hAnsi="Comic Sans MS"/>
          <w:bCs/>
          <w:lang w:val="pt-BR"/>
        </w:rPr>
        <w:t xml:space="preserve"> </w:t>
      </w:r>
    </w:p>
    <w:p w14:paraId="6CAF3FE4" w14:textId="11D69230" w:rsidR="00471B23" w:rsidRPr="00471B23" w:rsidRDefault="00471B23" w:rsidP="00A5391F">
      <w:pPr>
        <w:pStyle w:val="Corpodetexto2"/>
        <w:autoSpaceDE w:val="0"/>
        <w:autoSpaceDN w:val="0"/>
        <w:spacing w:line="240" w:lineRule="auto"/>
        <w:ind w:left="360" w:firstLine="349"/>
        <w:rPr>
          <w:rFonts w:ascii="Comic Sans MS" w:hAnsi="Comic Sans MS"/>
          <w:bCs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demanda &gt; 450) = </w:t>
      </w:r>
      <w:r w:rsidRPr="00471B23">
        <w:rPr>
          <w:rFonts w:ascii="Comic Sans MS" w:hAnsi="Comic Sans MS"/>
          <w:b/>
          <w:bCs/>
          <w:color w:val="EE0000"/>
          <w:lang w:val="pt-BR"/>
        </w:rPr>
        <w:t>1 –</w:t>
      </w:r>
      <w:r w:rsidRPr="00471B23">
        <w:rPr>
          <w:rFonts w:ascii="Comic Sans MS" w:hAnsi="Comic Sans MS"/>
          <w:bCs/>
          <w:color w:val="EE0000"/>
          <w:lang w:val="pt-BR"/>
        </w:rPr>
        <w:t xml:space="preserve">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450; 420; 40; 1) = 22,7%</w:t>
      </w:r>
      <w:r w:rsidRPr="00471B23">
        <w:rPr>
          <w:rFonts w:ascii="Comic Sans MS" w:hAnsi="Comic Sans MS"/>
          <w:bCs/>
          <w:lang w:val="pt-BR"/>
        </w:rPr>
        <w:t xml:space="preserve">  </w:t>
      </w:r>
    </w:p>
    <w:p w14:paraId="1A33093D" w14:textId="77777777" w:rsidR="00471B23" w:rsidRPr="00471B23" w:rsidRDefault="00471B23" w:rsidP="00820E4C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71B23">
        <w:rPr>
          <w:rFonts w:ascii="Comic Sans MS" w:hAnsi="Comic Sans MS"/>
          <w:bCs/>
          <w:lang w:val="pt-BR"/>
        </w:rPr>
        <w:t>No exercício anterior, q</w:t>
      </w:r>
      <w:proofErr w:type="spellStart"/>
      <w:r w:rsidRPr="00471B23">
        <w:rPr>
          <w:rFonts w:ascii="Comic Sans MS" w:hAnsi="Comic Sans MS"/>
          <w:bCs/>
        </w:rPr>
        <w:t>uantos</w:t>
      </w:r>
      <w:proofErr w:type="spellEnd"/>
      <w:r w:rsidRPr="00471B23">
        <w:rPr>
          <w:rFonts w:ascii="Comic Sans MS" w:hAnsi="Comic Sans MS"/>
          <w:bCs/>
        </w:rPr>
        <w:t xml:space="preserve"> pães devem ser feitos para que a probabilidade de faltar seja igual a 2%?</w:t>
      </w:r>
      <w:r w:rsidRPr="00471B23">
        <w:rPr>
          <w:rFonts w:ascii="Comic Sans MS" w:hAnsi="Comic Sans MS"/>
          <w:bCs/>
          <w:lang w:val="pt-BR"/>
        </w:rPr>
        <w:t xml:space="preserve"> 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inv.norm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0,98; 420; 40) = 502,15 ≈ 502 pães</w:t>
      </w:r>
      <w:r w:rsidRPr="00471B23">
        <w:rPr>
          <w:rFonts w:ascii="Comic Sans MS" w:hAnsi="Comic Sans MS"/>
          <w:bCs/>
          <w:lang w:val="pt-BR"/>
        </w:rPr>
        <w:t xml:space="preserve">  </w:t>
      </w:r>
    </w:p>
    <w:p w14:paraId="27A6E006" w14:textId="32E56871" w:rsidR="00471B23" w:rsidRPr="00471B23" w:rsidRDefault="00471B23" w:rsidP="00A5391F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71B23">
        <w:rPr>
          <w:rFonts w:ascii="Comic Sans MS" w:hAnsi="Comic Sans MS"/>
          <w:bCs/>
        </w:rPr>
        <w:t>As notas dos alunos que prestam determinado exame tem distribuição normal com média 70 e variância 144. Os 20% melhores são aprovados. Se houvesse uma nota de corte, qual seria?</w:t>
      </w:r>
      <w:r w:rsidR="00A5391F">
        <w:rPr>
          <w:rFonts w:ascii="Comic Sans MS" w:hAnsi="Comic Sans MS"/>
          <w:bCs/>
        </w:rPr>
        <w:t xml:space="preserve">        </w:t>
      </w:r>
      <w:proofErr w:type="spellStart"/>
      <w:r w:rsidRPr="00471B23">
        <w:rPr>
          <w:rFonts w:ascii="Comic Sans MS" w:hAnsi="Comic Sans MS"/>
          <w:bCs/>
          <w:color w:val="EE0000"/>
          <w:lang w:val="pt-BR"/>
        </w:rPr>
        <w:t>inv.norm.n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 xml:space="preserve">(0,80; 70; raiz(144)) = 80,1  </w:t>
      </w:r>
    </w:p>
    <w:p w14:paraId="47ED1EAB" w14:textId="77777777" w:rsidR="00471B23" w:rsidRPr="00471B23" w:rsidRDefault="00471B23" w:rsidP="00820E4C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</w:rPr>
      </w:pPr>
      <w:r w:rsidRPr="00471B23">
        <w:rPr>
          <w:rFonts w:ascii="Comic Sans MS" w:hAnsi="Comic Sans MS"/>
          <w:bCs/>
        </w:rPr>
        <w:t xml:space="preserve">A altura dos homens noruegueses é uma variável </w:t>
      </w:r>
      <w:r w:rsidRPr="00471B23">
        <w:rPr>
          <w:rFonts w:ascii="Comic Sans MS" w:hAnsi="Comic Sans MS"/>
          <w:bCs/>
          <w:u w:val="single"/>
        </w:rPr>
        <w:t>normalmente</w:t>
      </w:r>
      <w:r w:rsidRPr="00471B23">
        <w:rPr>
          <w:rFonts w:ascii="Comic Sans MS" w:hAnsi="Comic Sans MS"/>
          <w:bCs/>
        </w:rPr>
        <w:t xml:space="preserve"> distribuída com média de 1,85 m e desvio-padrão de 3 cm. Uma revista internacional de esportes publicou que, dentre os homens noruegueses, os 5% mais baixos não têm altura suficiente para jogar vôlei profissionalmente, ao passo que os 10% mais altos têm altura demasiadamente elevada para exercer a função de líbero em um time de vôlei profissional. Qual é a altura máxima de um homem considerada adequada para exercer profissionalmente a função de líbero em um time vôlei de acordo com o que foi publicado pela revista?</w:t>
      </w:r>
    </w:p>
    <w:p w14:paraId="6EBE73D0" w14:textId="3D01913B" w:rsidR="00471B23" w:rsidRPr="00471B23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       </w:t>
      </w:r>
      <w:r w:rsidRPr="00471B23">
        <w:rPr>
          <w:rFonts w:ascii="Comic Sans MS" w:hAnsi="Comic Sans MS"/>
          <w:bCs/>
          <w:lang w:val="pt-BR"/>
        </w:rPr>
        <w:tab/>
      </w:r>
      <w:r w:rsidR="005D2F7B">
        <w:rPr>
          <w:rFonts w:ascii="Comic Sans MS" w:hAnsi="Comic Sans MS"/>
          <w:bCs/>
          <w:lang w:val="pt-BR"/>
        </w:rPr>
        <w:tab/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INV.NORM.N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(0,90; 1,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85;  0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,03) = aproximadamente 1,89 m</w:t>
      </w:r>
    </w:p>
    <w:p w14:paraId="1B6DEFC5" w14:textId="77777777" w:rsidR="00471B23" w:rsidRPr="00471B23" w:rsidRDefault="00471B23" w:rsidP="00820E4C">
      <w:pPr>
        <w:pStyle w:val="Corpodetexto2"/>
        <w:numPr>
          <w:ilvl w:val="0"/>
          <w:numId w:val="6"/>
        </w:numPr>
        <w:autoSpaceDE w:val="0"/>
        <w:autoSpaceDN w:val="0"/>
        <w:spacing w:line="240" w:lineRule="auto"/>
        <w:rPr>
          <w:rFonts w:ascii="Comic Sans MS" w:hAnsi="Comic Sans MS"/>
          <w:bCs/>
          <w:lang w:val="pt-BR"/>
        </w:rPr>
      </w:pPr>
      <w:r w:rsidRPr="00471B23">
        <w:rPr>
          <w:rFonts w:ascii="Comic Sans MS" w:hAnsi="Comic Sans MS"/>
          <w:bCs/>
          <w:lang w:val="pt-BR"/>
        </w:rPr>
        <w:t xml:space="preserve">Uma empresa produz televisores e garante a restituição da quantia paga se qualquer televisor apresentar algum defeito grave no prazo de 6 meses. Ela produz televisores do tipo A e do tipo B, com lucros de R$1000 e R$2000 respectivamente caso não haja restituição e prejuízos de R$3000 e R$8000 respectivamente se houver restituição. Suponha que o tempo para ocorrência de algum defeito grave seja, em ambos os casos, uma variável aleatória com </w:t>
      </w:r>
      <w:r w:rsidRPr="00471B23">
        <w:rPr>
          <w:rFonts w:ascii="Comic Sans MS" w:hAnsi="Comic Sans MS"/>
          <w:bCs/>
          <w:u w:val="single"/>
          <w:lang w:val="pt-BR"/>
        </w:rPr>
        <w:t>distribuição normal</w:t>
      </w:r>
      <w:r w:rsidRPr="00471B23">
        <w:rPr>
          <w:rFonts w:ascii="Comic Sans MS" w:hAnsi="Comic Sans MS"/>
          <w:bCs/>
          <w:lang w:val="pt-BR"/>
        </w:rPr>
        <w:t xml:space="preserve">, com média 9 e 12 meses respectivamente </w:t>
      </w:r>
      <w:r w:rsidRPr="00471B23">
        <w:rPr>
          <w:rFonts w:ascii="Comic Sans MS" w:hAnsi="Comic Sans MS"/>
          <w:bCs/>
          <w:lang w:val="pt-BR"/>
        </w:rPr>
        <w:lastRenderedPageBreak/>
        <w:t>e variâncias 4 meses</w:t>
      </w:r>
      <w:r w:rsidRPr="00471B23">
        <w:rPr>
          <w:rFonts w:ascii="Comic Sans MS" w:hAnsi="Comic Sans MS"/>
          <w:bCs/>
          <w:vertAlign w:val="superscript"/>
          <w:lang w:val="pt-BR"/>
        </w:rPr>
        <w:t>2</w:t>
      </w:r>
      <w:r w:rsidRPr="00471B23">
        <w:rPr>
          <w:rFonts w:ascii="Comic Sans MS" w:hAnsi="Comic Sans MS"/>
          <w:bCs/>
          <w:lang w:val="pt-BR"/>
        </w:rPr>
        <w:t xml:space="preserve"> e 9 meses</w:t>
      </w:r>
      <w:r w:rsidRPr="00471B23">
        <w:rPr>
          <w:rFonts w:ascii="Comic Sans MS" w:hAnsi="Comic Sans MS"/>
          <w:bCs/>
          <w:vertAlign w:val="superscript"/>
          <w:lang w:val="pt-BR"/>
        </w:rPr>
        <w:t>2</w:t>
      </w:r>
      <w:r w:rsidRPr="00471B23">
        <w:rPr>
          <w:rFonts w:ascii="Comic Sans MS" w:hAnsi="Comic Sans MS"/>
          <w:bCs/>
          <w:lang w:val="pt-BR"/>
        </w:rPr>
        <w:t xml:space="preserve"> respectivamente. Se tivesse de planejar uma estratégia para a empresa, você incentivaria as vendas dos aparelhos do tipo A ou do tipo B?</w:t>
      </w:r>
    </w:p>
    <w:p w14:paraId="6394201F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A durar mais que a garantia) = 1 –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6; 9; 2; 1) = 0,933</w:t>
      </w:r>
    </w:p>
    <w:p w14:paraId="44A13102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A durar menos que a garantia) =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6; 9; 2; 1) = 0,067</w:t>
      </w:r>
    </w:p>
    <w:p w14:paraId="76E1FB35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B durar mais que a garantia) = 1 –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6; 12; 3; 1) = 0,977</w:t>
      </w:r>
    </w:p>
    <w:p w14:paraId="566F0628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P(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B durar menos que a garantia) = </w:t>
      </w:r>
      <w:proofErr w:type="spellStart"/>
      <w:proofErr w:type="gramStart"/>
      <w:r w:rsidRPr="00471B23">
        <w:rPr>
          <w:rFonts w:ascii="Comic Sans MS" w:hAnsi="Comic Sans MS"/>
          <w:bCs/>
          <w:color w:val="EE0000"/>
          <w:lang w:val="pt-BR"/>
        </w:rPr>
        <w:t>dist.norm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.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n</w:t>
      </w:r>
      <w:proofErr w:type="spellEnd"/>
      <w:r w:rsidRPr="00471B23">
        <w:rPr>
          <w:rFonts w:ascii="Comic Sans MS" w:hAnsi="Comic Sans MS"/>
          <w:bCs/>
          <w:color w:val="EE0000"/>
          <w:lang w:val="pt-BR"/>
        </w:rPr>
        <w:t>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>6; 12; 3; 1) = 0,023</w:t>
      </w:r>
    </w:p>
    <w:p w14:paraId="7C4C0791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E(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lucro em A) = 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1000 .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 0,933 – 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3000 .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 0,067 = R$ 732</w:t>
      </w:r>
    </w:p>
    <w:p w14:paraId="0BCB3A1E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E(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lucro em B) = 2000. 0,977 – </w:t>
      </w:r>
      <w:proofErr w:type="gramStart"/>
      <w:r w:rsidRPr="00471B23">
        <w:rPr>
          <w:rFonts w:ascii="Comic Sans MS" w:hAnsi="Comic Sans MS"/>
          <w:bCs/>
          <w:color w:val="EE0000"/>
          <w:lang w:val="pt-BR"/>
        </w:rPr>
        <w:t>8000 .</w:t>
      </w:r>
      <w:proofErr w:type="gramEnd"/>
      <w:r w:rsidRPr="00471B23">
        <w:rPr>
          <w:rFonts w:ascii="Comic Sans MS" w:hAnsi="Comic Sans MS"/>
          <w:bCs/>
          <w:color w:val="EE0000"/>
          <w:lang w:val="pt-BR"/>
        </w:rPr>
        <w:t xml:space="preserve"> 0,023 = R$ 1170</w:t>
      </w:r>
    </w:p>
    <w:p w14:paraId="0E814EDE" w14:textId="77777777" w:rsidR="00471B23" w:rsidRPr="00471B23" w:rsidRDefault="00471B23" w:rsidP="005D2F7B">
      <w:pPr>
        <w:pStyle w:val="Corpodetexto2"/>
        <w:autoSpaceDE w:val="0"/>
        <w:autoSpaceDN w:val="0"/>
        <w:spacing w:line="240" w:lineRule="auto"/>
        <w:ind w:firstLine="709"/>
        <w:rPr>
          <w:rFonts w:ascii="Comic Sans MS" w:hAnsi="Comic Sans MS"/>
          <w:bCs/>
          <w:color w:val="EE0000"/>
          <w:lang w:val="pt-BR"/>
        </w:rPr>
      </w:pPr>
      <w:r w:rsidRPr="00471B23">
        <w:rPr>
          <w:rFonts w:ascii="Comic Sans MS" w:hAnsi="Comic Sans MS"/>
          <w:bCs/>
          <w:color w:val="EE0000"/>
          <w:lang w:val="pt-BR"/>
        </w:rPr>
        <w:t xml:space="preserve">Para cada TV vendida do tipo B espera-se lucro maior do que no caso de A. </w:t>
      </w:r>
    </w:p>
    <w:p w14:paraId="43CC88B2" w14:textId="77777777" w:rsidR="00471B23" w:rsidRPr="005D2F7B" w:rsidRDefault="00471B23" w:rsidP="00820E4C">
      <w:pPr>
        <w:pStyle w:val="Corpodetexto2"/>
        <w:autoSpaceDE w:val="0"/>
        <w:autoSpaceDN w:val="0"/>
        <w:spacing w:line="240" w:lineRule="auto"/>
        <w:rPr>
          <w:rFonts w:ascii="Comic Sans MS" w:hAnsi="Comic Sans MS"/>
          <w:bCs/>
          <w:color w:val="EE0000"/>
          <w:lang w:val="pt-BR"/>
        </w:rPr>
      </w:pPr>
    </w:p>
    <w:p w14:paraId="7FCE37D4" w14:textId="77777777" w:rsidR="008A24F1" w:rsidRPr="005D2F7B" w:rsidRDefault="008A24F1" w:rsidP="00820E4C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  <w:vertAlign w:val="superscript"/>
          <w:lang w:val="pt-BR"/>
        </w:rPr>
      </w:pPr>
    </w:p>
    <w:p w14:paraId="0177BEB9" w14:textId="77777777" w:rsidR="001712E3" w:rsidRDefault="001712E3" w:rsidP="00820E4C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  <w:vertAlign w:val="superscript"/>
        </w:rPr>
      </w:pPr>
    </w:p>
    <w:p w14:paraId="4AC662A0" w14:textId="77777777" w:rsidR="001712E3" w:rsidRDefault="001712E3" w:rsidP="00820E4C">
      <w:pPr>
        <w:pStyle w:val="Corpodetexto2"/>
        <w:autoSpaceDE w:val="0"/>
        <w:autoSpaceDN w:val="0"/>
        <w:spacing w:line="240" w:lineRule="auto"/>
        <w:jc w:val="left"/>
        <w:rPr>
          <w:rFonts w:ascii="Comic Sans MS" w:hAnsi="Comic Sans MS"/>
          <w:bCs/>
          <w:color w:val="EE0000"/>
          <w:vertAlign w:val="superscript"/>
        </w:rPr>
      </w:pPr>
    </w:p>
    <w:sectPr w:rsidR="001712E3" w:rsidSect="00D25B2F">
      <w:pgSz w:w="12242" w:h="15842" w:code="1"/>
      <w:pgMar w:top="1134" w:right="1134" w:bottom="1230" w:left="1440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E09"/>
    <w:multiLevelType w:val="hybridMultilevel"/>
    <w:tmpl w:val="333CE998"/>
    <w:lvl w:ilvl="0" w:tplc="6354F588">
      <w:start w:val="2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7126B77"/>
    <w:multiLevelType w:val="hybridMultilevel"/>
    <w:tmpl w:val="8BB6596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29537F"/>
    <w:multiLevelType w:val="hybridMultilevel"/>
    <w:tmpl w:val="DC925B8C"/>
    <w:lvl w:ilvl="0" w:tplc="FF841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B0B23"/>
    <w:multiLevelType w:val="hybridMultilevel"/>
    <w:tmpl w:val="81A86826"/>
    <w:lvl w:ilvl="0" w:tplc="4828A53C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10595C57"/>
    <w:multiLevelType w:val="multilevel"/>
    <w:tmpl w:val="0C8E25F0"/>
    <w:lvl w:ilvl="0">
      <w:start w:val="1"/>
      <w:numFmt w:val="decimal"/>
      <w:pStyle w:val="wobcap15"/>
      <w:lvlText w:val="15.%1."/>
      <w:lvlJc w:val="left"/>
      <w:pPr>
        <w:tabs>
          <w:tab w:val="num" w:pos="851"/>
        </w:tabs>
        <w:ind w:left="0" w:firstLine="0"/>
      </w:pPr>
      <w:rPr>
        <w:rFonts w:ascii="Comic Sans MS" w:hAnsi="Comic Sans MS" w:hint="default"/>
        <w:b w:val="0"/>
        <w:i w:val="0"/>
        <w:strike w:val="0"/>
        <w:sz w:val="20"/>
        <w:szCs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CC77F4"/>
    <w:multiLevelType w:val="hybridMultilevel"/>
    <w:tmpl w:val="2C144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C2E03"/>
    <w:multiLevelType w:val="hybridMultilevel"/>
    <w:tmpl w:val="8BB6596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03">
      <w:numFmt w:val="decimal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numFmt w:val="decimal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numFmt w:val="decimal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numFmt w:val="decimal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numFmt w:val="decimal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numFmt w:val="decimal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numFmt w:val="decimal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numFmt w:val="decimal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C953AF"/>
    <w:multiLevelType w:val="hybridMultilevel"/>
    <w:tmpl w:val="52B8D7C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54CE3"/>
    <w:multiLevelType w:val="hybridMultilevel"/>
    <w:tmpl w:val="AFDC422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42AC6"/>
    <w:multiLevelType w:val="hybridMultilevel"/>
    <w:tmpl w:val="89088642"/>
    <w:lvl w:ilvl="0" w:tplc="D10C585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D4D214D"/>
    <w:multiLevelType w:val="hybridMultilevel"/>
    <w:tmpl w:val="74764A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E121A"/>
    <w:multiLevelType w:val="hybridMultilevel"/>
    <w:tmpl w:val="96D8776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9E4551"/>
    <w:multiLevelType w:val="hybridMultilevel"/>
    <w:tmpl w:val="D19A9E4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D50A2"/>
    <w:multiLevelType w:val="hybridMultilevel"/>
    <w:tmpl w:val="2BCA4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E663A"/>
    <w:multiLevelType w:val="singleLevel"/>
    <w:tmpl w:val="045A4E1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CC177FD"/>
    <w:multiLevelType w:val="hybridMultilevel"/>
    <w:tmpl w:val="DDD6ED5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5053D7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4D311E48"/>
    <w:multiLevelType w:val="hybridMultilevel"/>
    <w:tmpl w:val="0922967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070EA0"/>
    <w:multiLevelType w:val="hybridMultilevel"/>
    <w:tmpl w:val="A29014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906C3"/>
    <w:multiLevelType w:val="hybridMultilevel"/>
    <w:tmpl w:val="D128AB26"/>
    <w:lvl w:ilvl="0" w:tplc="EF262B5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2DD35A3"/>
    <w:multiLevelType w:val="hybridMultilevel"/>
    <w:tmpl w:val="FF84F9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E13E82"/>
    <w:multiLevelType w:val="hybridMultilevel"/>
    <w:tmpl w:val="9D9C1686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9F21E5"/>
    <w:multiLevelType w:val="hybridMultilevel"/>
    <w:tmpl w:val="E4F07D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379A1"/>
    <w:multiLevelType w:val="hybridMultilevel"/>
    <w:tmpl w:val="F45AD94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262DC"/>
    <w:multiLevelType w:val="hybridMultilevel"/>
    <w:tmpl w:val="D5049C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FD58B0"/>
    <w:multiLevelType w:val="singleLevel"/>
    <w:tmpl w:val="045A4E1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60711DBA"/>
    <w:multiLevelType w:val="hybridMultilevel"/>
    <w:tmpl w:val="622005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753139"/>
    <w:multiLevelType w:val="hybridMultilevel"/>
    <w:tmpl w:val="493859A6"/>
    <w:lvl w:ilvl="0" w:tplc="4FACD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264523"/>
    <w:multiLevelType w:val="hybridMultilevel"/>
    <w:tmpl w:val="5720F620"/>
    <w:lvl w:ilvl="0" w:tplc="FDF4067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648C083B"/>
    <w:multiLevelType w:val="hybridMultilevel"/>
    <w:tmpl w:val="D3AC0D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2D645E"/>
    <w:multiLevelType w:val="hybridMultilevel"/>
    <w:tmpl w:val="587C01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42221"/>
    <w:multiLevelType w:val="hybridMultilevel"/>
    <w:tmpl w:val="E9842A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907DDD"/>
    <w:multiLevelType w:val="hybridMultilevel"/>
    <w:tmpl w:val="A694F888"/>
    <w:lvl w:ilvl="0" w:tplc="C80E635A">
      <w:start w:val="5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5455C5"/>
    <w:multiLevelType w:val="hybridMultilevel"/>
    <w:tmpl w:val="E6DAE0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EB3616"/>
    <w:multiLevelType w:val="hybridMultilevel"/>
    <w:tmpl w:val="E6980ABE"/>
    <w:lvl w:ilvl="0" w:tplc="F67CB3F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C42F06"/>
    <w:multiLevelType w:val="hybridMultilevel"/>
    <w:tmpl w:val="CEB0DDF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82650">
    <w:abstractNumId w:val="8"/>
  </w:num>
  <w:num w:numId="2" w16cid:durableId="904611036">
    <w:abstractNumId w:val="9"/>
  </w:num>
  <w:num w:numId="3" w16cid:durableId="577056278">
    <w:abstractNumId w:val="20"/>
  </w:num>
  <w:num w:numId="4" w16cid:durableId="1818106230">
    <w:abstractNumId w:val="4"/>
  </w:num>
  <w:num w:numId="5" w16cid:durableId="129249363">
    <w:abstractNumId w:val="5"/>
  </w:num>
  <w:num w:numId="6" w16cid:durableId="60404569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7828075">
    <w:abstractNumId w:val="23"/>
  </w:num>
  <w:num w:numId="8" w16cid:durableId="1812090794">
    <w:abstractNumId w:val="22"/>
  </w:num>
  <w:num w:numId="9" w16cid:durableId="8856766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93916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88585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683587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70364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316777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15419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027377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66149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492618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37460348">
    <w:abstractNumId w:val="25"/>
    <w:lvlOverride w:ilvl="0">
      <w:startOverride w:val="1"/>
    </w:lvlOverride>
  </w:num>
  <w:num w:numId="20" w16cid:durableId="2109809994">
    <w:abstractNumId w:val="14"/>
    <w:lvlOverride w:ilvl="0">
      <w:startOverride w:val="1"/>
    </w:lvlOverride>
  </w:num>
  <w:num w:numId="21" w16cid:durableId="1791052743">
    <w:abstractNumId w:val="16"/>
    <w:lvlOverride w:ilvl="0">
      <w:startOverride w:val="1"/>
    </w:lvlOverride>
  </w:num>
  <w:num w:numId="22" w16cid:durableId="1454786821">
    <w:abstractNumId w:val="30"/>
  </w:num>
  <w:num w:numId="23" w16cid:durableId="1615556513">
    <w:abstractNumId w:val="10"/>
  </w:num>
  <w:num w:numId="24" w16cid:durableId="2074809344">
    <w:abstractNumId w:val="7"/>
  </w:num>
  <w:num w:numId="25" w16cid:durableId="110916005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212649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444498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20543813">
    <w:abstractNumId w:val="17"/>
  </w:num>
  <w:num w:numId="29" w16cid:durableId="62263120">
    <w:abstractNumId w:val="18"/>
  </w:num>
  <w:num w:numId="30" w16cid:durableId="1132790906">
    <w:abstractNumId w:val="13"/>
  </w:num>
  <w:num w:numId="31" w16cid:durableId="11161015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74281434">
    <w:abstractNumId w:val="35"/>
  </w:num>
  <w:num w:numId="33" w16cid:durableId="1423062561">
    <w:abstractNumId w:val="20"/>
  </w:num>
  <w:num w:numId="34" w16cid:durableId="1189635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74219944">
    <w:abstractNumId w:val="31"/>
  </w:num>
  <w:num w:numId="36" w16cid:durableId="333385468">
    <w:abstractNumId w:val="6"/>
  </w:num>
  <w:num w:numId="37" w16cid:durableId="2094622851">
    <w:abstractNumId w:val="30"/>
  </w:num>
  <w:num w:numId="38" w16cid:durableId="279462357">
    <w:abstractNumId w:val="1"/>
  </w:num>
  <w:num w:numId="39" w16cid:durableId="1362433459">
    <w:abstractNumId w:val="0"/>
  </w:num>
  <w:num w:numId="40" w16cid:durableId="1811752911">
    <w:abstractNumId w:val="12"/>
  </w:num>
  <w:num w:numId="41" w16cid:durableId="2010676438">
    <w:abstractNumId w:val="32"/>
  </w:num>
  <w:num w:numId="42" w16cid:durableId="12477618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06918597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463822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1D"/>
    <w:rsid w:val="000001F8"/>
    <w:rsid w:val="00002661"/>
    <w:rsid w:val="000028C5"/>
    <w:rsid w:val="00002EB9"/>
    <w:rsid w:val="00006BA8"/>
    <w:rsid w:val="0000700F"/>
    <w:rsid w:val="0001044D"/>
    <w:rsid w:val="00016AAE"/>
    <w:rsid w:val="00023DD5"/>
    <w:rsid w:val="00027102"/>
    <w:rsid w:val="00033E9B"/>
    <w:rsid w:val="0003501C"/>
    <w:rsid w:val="00037B80"/>
    <w:rsid w:val="0004098F"/>
    <w:rsid w:val="00040BC1"/>
    <w:rsid w:val="00043206"/>
    <w:rsid w:val="0004493C"/>
    <w:rsid w:val="00046D32"/>
    <w:rsid w:val="000470D9"/>
    <w:rsid w:val="00052FFB"/>
    <w:rsid w:val="000601DF"/>
    <w:rsid w:val="00060F45"/>
    <w:rsid w:val="00077F0F"/>
    <w:rsid w:val="0008178F"/>
    <w:rsid w:val="00084BB2"/>
    <w:rsid w:val="00090CD5"/>
    <w:rsid w:val="00093015"/>
    <w:rsid w:val="00094934"/>
    <w:rsid w:val="0009713E"/>
    <w:rsid w:val="000A28C3"/>
    <w:rsid w:val="000A6E15"/>
    <w:rsid w:val="000B0FC6"/>
    <w:rsid w:val="000B1066"/>
    <w:rsid w:val="000B6210"/>
    <w:rsid w:val="000C02C1"/>
    <w:rsid w:val="000C0AB5"/>
    <w:rsid w:val="000C17AD"/>
    <w:rsid w:val="000C3312"/>
    <w:rsid w:val="000C360B"/>
    <w:rsid w:val="000C3DC6"/>
    <w:rsid w:val="000C6A29"/>
    <w:rsid w:val="000E1F8A"/>
    <w:rsid w:val="000E3C8D"/>
    <w:rsid w:val="000E588E"/>
    <w:rsid w:val="000F22C9"/>
    <w:rsid w:val="001019E2"/>
    <w:rsid w:val="00105915"/>
    <w:rsid w:val="00107150"/>
    <w:rsid w:val="001072F5"/>
    <w:rsid w:val="00110295"/>
    <w:rsid w:val="0011429B"/>
    <w:rsid w:val="001148E9"/>
    <w:rsid w:val="0011700A"/>
    <w:rsid w:val="00125C09"/>
    <w:rsid w:val="00127856"/>
    <w:rsid w:val="00133E09"/>
    <w:rsid w:val="00137F30"/>
    <w:rsid w:val="00142C6E"/>
    <w:rsid w:val="00143405"/>
    <w:rsid w:val="001442B4"/>
    <w:rsid w:val="00162F2C"/>
    <w:rsid w:val="001712E3"/>
    <w:rsid w:val="0017619A"/>
    <w:rsid w:val="00182E64"/>
    <w:rsid w:val="001843DD"/>
    <w:rsid w:val="00187E7C"/>
    <w:rsid w:val="0019333A"/>
    <w:rsid w:val="001946AE"/>
    <w:rsid w:val="001A3B87"/>
    <w:rsid w:val="001B1E2E"/>
    <w:rsid w:val="001B42AD"/>
    <w:rsid w:val="001B773B"/>
    <w:rsid w:val="001C3AF4"/>
    <w:rsid w:val="001C6C84"/>
    <w:rsid w:val="001D20CB"/>
    <w:rsid w:val="001D2EAF"/>
    <w:rsid w:val="001D695E"/>
    <w:rsid w:val="001D78F6"/>
    <w:rsid w:val="001D7DDC"/>
    <w:rsid w:val="001E1205"/>
    <w:rsid w:val="001E6AE3"/>
    <w:rsid w:val="001F04B4"/>
    <w:rsid w:val="001F0A52"/>
    <w:rsid w:val="001F1585"/>
    <w:rsid w:val="001F29F6"/>
    <w:rsid w:val="001F4EE3"/>
    <w:rsid w:val="00203813"/>
    <w:rsid w:val="00204CCA"/>
    <w:rsid w:val="00205CFB"/>
    <w:rsid w:val="002076A2"/>
    <w:rsid w:val="00210B19"/>
    <w:rsid w:val="00213384"/>
    <w:rsid w:val="0021499B"/>
    <w:rsid w:val="00221317"/>
    <w:rsid w:val="00222108"/>
    <w:rsid w:val="00226C45"/>
    <w:rsid w:val="00233922"/>
    <w:rsid w:val="00233F90"/>
    <w:rsid w:val="00240A28"/>
    <w:rsid w:val="002510E2"/>
    <w:rsid w:val="0026330B"/>
    <w:rsid w:val="00273CD9"/>
    <w:rsid w:val="0027490A"/>
    <w:rsid w:val="00276C3D"/>
    <w:rsid w:val="00277FA1"/>
    <w:rsid w:val="00281BA7"/>
    <w:rsid w:val="002A0AFA"/>
    <w:rsid w:val="002A3126"/>
    <w:rsid w:val="002A3550"/>
    <w:rsid w:val="002A6FCE"/>
    <w:rsid w:val="002B0148"/>
    <w:rsid w:val="002B3D07"/>
    <w:rsid w:val="002B4C45"/>
    <w:rsid w:val="002B55FB"/>
    <w:rsid w:val="002C201C"/>
    <w:rsid w:val="002C70A7"/>
    <w:rsid w:val="002C7941"/>
    <w:rsid w:val="002D6060"/>
    <w:rsid w:val="002D66FD"/>
    <w:rsid w:val="002D6E0B"/>
    <w:rsid w:val="002D7215"/>
    <w:rsid w:val="002E267D"/>
    <w:rsid w:val="00305642"/>
    <w:rsid w:val="00311114"/>
    <w:rsid w:val="00311DD7"/>
    <w:rsid w:val="003154EE"/>
    <w:rsid w:val="0032168D"/>
    <w:rsid w:val="00324361"/>
    <w:rsid w:val="00335E08"/>
    <w:rsid w:val="0034206B"/>
    <w:rsid w:val="00343BF4"/>
    <w:rsid w:val="003446D9"/>
    <w:rsid w:val="0035246B"/>
    <w:rsid w:val="00360898"/>
    <w:rsid w:val="00362728"/>
    <w:rsid w:val="003668DF"/>
    <w:rsid w:val="0037341B"/>
    <w:rsid w:val="003738F1"/>
    <w:rsid w:val="003739DF"/>
    <w:rsid w:val="00376648"/>
    <w:rsid w:val="00376C50"/>
    <w:rsid w:val="00384F07"/>
    <w:rsid w:val="00387362"/>
    <w:rsid w:val="003976A0"/>
    <w:rsid w:val="003A3EA4"/>
    <w:rsid w:val="003B12BC"/>
    <w:rsid w:val="003B299E"/>
    <w:rsid w:val="003C097E"/>
    <w:rsid w:val="003C2D3F"/>
    <w:rsid w:val="003C6D46"/>
    <w:rsid w:val="003D0947"/>
    <w:rsid w:val="003D6DCB"/>
    <w:rsid w:val="003E4CD9"/>
    <w:rsid w:val="003F3680"/>
    <w:rsid w:val="003F4A45"/>
    <w:rsid w:val="003F4DF1"/>
    <w:rsid w:val="003F6F02"/>
    <w:rsid w:val="00402752"/>
    <w:rsid w:val="00423F94"/>
    <w:rsid w:val="0042549A"/>
    <w:rsid w:val="00435F08"/>
    <w:rsid w:val="00444363"/>
    <w:rsid w:val="00446AD0"/>
    <w:rsid w:val="00452005"/>
    <w:rsid w:val="004525C0"/>
    <w:rsid w:val="004527EA"/>
    <w:rsid w:val="00454394"/>
    <w:rsid w:val="004606A1"/>
    <w:rsid w:val="00460787"/>
    <w:rsid w:val="00461CFB"/>
    <w:rsid w:val="00464185"/>
    <w:rsid w:val="00465878"/>
    <w:rsid w:val="00467717"/>
    <w:rsid w:val="0047083C"/>
    <w:rsid w:val="00471B23"/>
    <w:rsid w:val="00471FA8"/>
    <w:rsid w:val="00472D44"/>
    <w:rsid w:val="00472F88"/>
    <w:rsid w:val="0047655A"/>
    <w:rsid w:val="00485C0E"/>
    <w:rsid w:val="00490653"/>
    <w:rsid w:val="004939FE"/>
    <w:rsid w:val="00493A61"/>
    <w:rsid w:val="004A0A67"/>
    <w:rsid w:val="004A13E7"/>
    <w:rsid w:val="004A2058"/>
    <w:rsid w:val="004A22F0"/>
    <w:rsid w:val="004B1E1E"/>
    <w:rsid w:val="004B383E"/>
    <w:rsid w:val="004C0441"/>
    <w:rsid w:val="004C1A67"/>
    <w:rsid w:val="004C3E28"/>
    <w:rsid w:val="004C6C9D"/>
    <w:rsid w:val="004D37FD"/>
    <w:rsid w:val="004E6D0B"/>
    <w:rsid w:val="004E6E64"/>
    <w:rsid w:val="004F01A7"/>
    <w:rsid w:val="004F0B1C"/>
    <w:rsid w:val="004F7084"/>
    <w:rsid w:val="005026AB"/>
    <w:rsid w:val="00502B73"/>
    <w:rsid w:val="00503EF8"/>
    <w:rsid w:val="005066DD"/>
    <w:rsid w:val="00507EE2"/>
    <w:rsid w:val="00511342"/>
    <w:rsid w:val="0051319E"/>
    <w:rsid w:val="0052001E"/>
    <w:rsid w:val="0052394F"/>
    <w:rsid w:val="00526F18"/>
    <w:rsid w:val="00531B6B"/>
    <w:rsid w:val="005341A5"/>
    <w:rsid w:val="0054207F"/>
    <w:rsid w:val="00543E1C"/>
    <w:rsid w:val="00547888"/>
    <w:rsid w:val="00547BC0"/>
    <w:rsid w:val="00551790"/>
    <w:rsid w:val="00556CD9"/>
    <w:rsid w:val="00560129"/>
    <w:rsid w:val="00567769"/>
    <w:rsid w:val="00570D70"/>
    <w:rsid w:val="005740DD"/>
    <w:rsid w:val="00575268"/>
    <w:rsid w:val="0057582C"/>
    <w:rsid w:val="00577825"/>
    <w:rsid w:val="005851F2"/>
    <w:rsid w:val="005858E8"/>
    <w:rsid w:val="00585EA3"/>
    <w:rsid w:val="00594721"/>
    <w:rsid w:val="005A0CE5"/>
    <w:rsid w:val="005A6300"/>
    <w:rsid w:val="005A6630"/>
    <w:rsid w:val="005B05AB"/>
    <w:rsid w:val="005B66D7"/>
    <w:rsid w:val="005C3D92"/>
    <w:rsid w:val="005C4B0E"/>
    <w:rsid w:val="005C4CEB"/>
    <w:rsid w:val="005D1F95"/>
    <w:rsid w:val="005D2F7B"/>
    <w:rsid w:val="005D3265"/>
    <w:rsid w:val="005E1283"/>
    <w:rsid w:val="005E2320"/>
    <w:rsid w:val="005E2C44"/>
    <w:rsid w:val="005E454B"/>
    <w:rsid w:val="005F4DD9"/>
    <w:rsid w:val="006014C9"/>
    <w:rsid w:val="006018E2"/>
    <w:rsid w:val="00603181"/>
    <w:rsid w:val="0060545E"/>
    <w:rsid w:val="006148BE"/>
    <w:rsid w:val="00616770"/>
    <w:rsid w:val="00622D62"/>
    <w:rsid w:val="00623FA9"/>
    <w:rsid w:val="00625FCD"/>
    <w:rsid w:val="00627D13"/>
    <w:rsid w:val="00635DE4"/>
    <w:rsid w:val="00636782"/>
    <w:rsid w:val="00640738"/>
    <w:rsid w:val="006425CE"/>
    <w:rsid w:val="00642C33"/>
    <w:rsid w:val="00644B87"/>
    <w:rsid w:val="006508F4"/>
    <w:rsid w:val="00651CF6"/>
    <w:rsid w:val="00667EF4"/>
    <w:rsid w:val="0067296F"/>
    <w:rsid w:val="00677224"/>
    <w:rsid w:val="00682AF3"/>
    <w:rsid w:val="00685A9A"/>
    <w:rsid w:val="0068758D"/>
    <w:rsid w:val="00687926"/>
    <w:rsid w:val="00687F2E"/>
    <w:rsid w:val="006932C5"/>
    <w:rsid w:val="00695DA9"/>
    <w:rsid w:val="006A0887"/>
    <w:rsid w:val="006A2656"/>
    <w:rsid w:val="006A52D3"/>
    <w:rsid w:val="006B4A60"/>
    <w:rsid w:val="006B7A07"/>
    <w:rsid w:val="006C3613"/>
    <w:rsid w:val="006C74D6"/>
    <w:rsid w:val="006D3BF9"/>
    <w:rsid w:val="006D65AC"/>
    <w:rsid w:val="006E27D4"/>
    <w:rsid w:val="006E43D0"/>
    <w:rsid w:val="006F06B4"/>
    <w:rsid w:val="006F4558"/>
    <w:rsid w:val="006F4FAB"/>
    <w:rsid w:val="00701530"/>
    <w:rsid w:val="00701B8D"/>
    <w:rsid w:val="00704B53"/>
    <w:rsid w:val="00705013"/>
    <w:rsid w:val="00710E40"/>
    <w:rsid w:val="007278E3"/>
    <w:rsid w:val="00735DE8"/>
    <w:rsid w:val="007363CF"/>
    <w:rsid w:val="007427AA"/>
    <w:rsid w:val="0075317C"/>
    <w:rsid w:val="0075485B"/>
    <w:rsid w:val="00763117"/>
    <w:rsid w:val="00766F40"/>
    <w:rsid w:val="0077140A"/>
    <w:rsid w:val="00773D02"/>
    <w:rsid w:val="00775973"/>
    <w:rsid w:val="0077787A"/>
    <w:rsid w:val="0078117D"/>
    <w:rsid w:val="00784D38"/>
    <w:rsid w:val="007854E1"/>
    <w:rsid w:val="00785D79"/>
    <w:rsid w:val="00785F16"/>
    <w:rsid w:val="00797EA2"/>
    <w:rsid w:val="007A1E23"/>
    <w:rsid w:val="007A3D97"/>
    <w:rsid w:val="007A70AF"/>
    <w:rsid w:val="007B238E"/>
    <w:rsid w:val="007B521A"/>
    <w:rsid w:val="007B64C1"/>
    <w:rsid w:val="007C0679"/>
    <w:rsid w:val="007C50F7"/>
    <w:rsid w:val="007D68EA"/>
    <w:rsid w:val="007E4DD1"/>
    <w:rsid w:val="007F1D87"/>
    <w:rsid w:val="00801DB2"/>
    <w:rsid w:val="00806CBA"/>
    <w:rsid w:val="00814A8C"/>
    <w:rsid w:val="00820D7A"/>
    <w:rsid w:val="00820E4C"/>
    <w:rsid w:val="008216ED"/>
    <w:rsid w:val="00824419"/>
    <w:rsid w:val="00827859"/>
    <w:rsid w:val="00830146"/>
    <w:rsid w:val="0083186D"/>
    <w:rsid w:val="00832A6E"/>
    <w:rsid w:val="0083325B"/>
    <w:rsid w:val="00833AEE"/>
    <w:rsid w:val="0084052F"/>
    <w:rsid w:val="00842917"/>
    <w:rsid w:val="0084618E"/>
    <w:rsid w:val="008465A3"/>
    <w:rsid w:val="00850211"/>
    <w:rsid w:val="0085044D"/>
    <w:rsid w:val="008559B0"/>
    <w:rsid w:val="00855DE6"/>
    <w:rsid w:val="00863D7F"/>
    <w:rsid w:val="00865EF8"/>
    <w:rsid w:val="0087171B"/>
    <w:rsid w:val="008744D1"/>
    <w:rsid w:val="00881B29"/>
    <w:rsid w:val="00887C90"/>
    <w:rsid w:val="00887EA5"/>
    <w:rsid w:val="0089331B"/>
    <w:rsid w:val="00897200"/>
    <w:rsid w:val="008A24F1"/>
    <w:rsid w:val="008B03F4"/>
    <w:rsid w:val="008B3C7F"/>
    <w:rsid w:val="008B3F6D"/>
    <w:rsid w:val="008B4242"/>
    <w:rsid w:val="008C07F6"/>
    <w:rsid w:val="008C0F0B"/>
    <w:rsid w:val="008C4C40"/>
    <w:rsid w:val="008D10F5"/>
    <w:rsid w:val="008D2861"/>
    <w:rsid w:val="008D3BA8"/>
    <w:rsid w:val="008D4191"/>
    <w:rsid w:val="008D77FB"/>
    <w:rsid w:val="008D79F2"/>
    <w:rsid w:val="008D7A7E"/>
    <w:rsid w:val="008E1ACD"/>
    <w:rsid w:val="008E2DC8"/>
    <w:rsid w:val="008E38F1"/>
    <w:rsid w:val="008F2211"/>
    <w:rsid w:val="008F2311"/>
    <w:rsid w:val="008F2A49"/>
    <w:rsid w:val="00901501"/>
    <w:rsid w:val="0090342A"/>
    <w:rsid w:val="0091111B"/>
    <w:rsid w:val="00913EFB"/>
    <w:rsid w:val="00917ED7"/>
    <w:rsid w:val="00922BA3"/>
    <w:rsid w:val="00936F30"/>
    <w:rsid w:val="0094016F"/>
    <w:rsid w:val="00943534"/>
    <w:rsid w:val="0096225F"/>
    <w:rsid w:val="00962C9B"/>
    <w:rsid w:val="009632E7"/>
    <w:rsid w:val="00970300"/>
    <w:rsid w:val="00971469"/>
    <w:rsid w:val="00973922"/>
    <w:rsid w:val="00990197"/>
    <w:rsid w:val="0099684B"/>
    <w:rsid w:val="009A31DF"/>
    <w:rsid w:val="009A4DDC"/>
    <w:rsid w:val="009A5374"/>
    <w:rsid w:val="009A5C3F"/>
    <w:rsid w:val="009A6C12"/>
    <w:rsid w:val="009B1295"/>
    <w:rsid w:val="009B56B5"/>
    <w:rsid w:val="009C13AE"/>
    <w:rsid w:val="009C1C4C"/>
    <w:rsid w:val="009D666F"/>
    <w:rsid w:val="009E2FF3"/>
    <w:rsid w:val="009F41FE"/>
    <w:rsid w:val="009F50C5"/>
    <w:rsid w:val="00A02F8A"/>
    <w:rsid w:val="00A07467"/>
    <w:rsid w:val="00A10FDE"/>
    <w:rsid w:val="00A147E5"/>
    <w:rsid w:val="00A14CB0"/>
    <w:rsid w:val="00A21724"/>
    <w:rsid w:val="00A256BF"/>
    <w:rsid w:val="00A2619E"/>
    <w:rsid w:val="00A315CA"/>
    <w:rsid w:val="00A324D7"/>
    <w:rsid w:val="00A352BB"/>
    <w:rsid w:val="00A407AB"/>
    <w:rsid w:val="00A5391F"/>
    <w:rsid w:val="00A53B03"/>
    <w:rsid w:val="00A615EB"/>
    <w:rsid w:val="00A629EE"/>
    <w:rsid w:val="00A6482E"/>
    <w:rsid w:val="00A64E6D"/>
    <w:rsid w:val="00A71F62"/>
    <w:rsid w:val="00A86021"/>
    <w:rsid w:val="00A86C08"/>
    <w:rsid w:val="00A95DA7"/>
    <w:rsid w:val="00AA4E3C"/>
    <w:rsid w:val="00AA7E68"/>
    <w:rsid w:val="00AB1EB2"/>
    <w:rsid w:val="00AB3EDF"/>
    <w:rsid w:val="00AB7BED"/>
    <w:rsid w:val="00AC7E0F"/>
    <w:rsid w:val="00AD34F4"/>
    <w:rsid w:val="00AD6FE7"/>
    <w:rsid w:val="00AE1F37"/>
    <w:rsid w:val="00AF5708"/>
    <w:rsid w:val="00AF60AA"/>
    <w:rsid w:val="00AF74C3"/>
    <w:rsid w:val="00B04649"/>
    <w:rsid w:val="00B06017"/>
    <w:rsid w:val="00B1037F"/>
    <w:rsid w:val="00B17E54"/>
    <w:rsid w:val="00B3339D"/>
    <w:rsid w:val="00B3558B"/>
    <w:rsid w:val="00B4231C"/>
    <w:rsid w:val="00B44FA5"/>
    <w:rsid w:val="00B4520F"/>
    <w:rsid w:val="00B53AE2"/>
    <w:rsid w:val="00B54B4B"/>
    <w:rsid w:val="00B634D1"/>
    <w:rsid w:val="00B63D82"/>
    <w:rsid w:val="00B64A84"/>
    <w:rsid w:val="00B65B94"/>
    <w:rsid w:val="00B72CDE"/>
    <w:rsid w:val="00B75399"/>
    <w:rsid w:val="00B8121D"/>
    <w:rsid w:val="00B9012E"/>
    <w:rsid w:val="00B916F8"/>
    <w:rsid w:val="00B94B77"/>
    <w:rsid w:val="00B95D32"/>
    <w:rsid w:val="00B96CD7"/>
    <w:rsid w:val="00BA0B8D"/>
    <w:rsid w:val="00BA503A"/>
    <w:rsid w:val="00BA670D"/>
    <w:rsid w:val="00BB0512"/>
    <w:rsid w:val="00BB33C1"/>
    <w:rsid w:val="00BB414B"/>
    <w:rsid w:val="00BB4A3D"/>
    <w:rsid w:val="00BC2382"/>
    <w:rsid w:val="00BC2815"/>
    <w:rsid w:val="00BC28AF"/>
    <w:rsid w:val="00BD0F95"/>
    <w:rsid w:val="00BD1242"/>
    <w:rsid w:val="00BD2051"/>
    <w:rsid w:val="00BD4CB8"/>
    <w:rsid w:val="00BD7EE8"/>
    <w:rsid w:val="00BF31E8"/>
    <w:rsid w:val="00BF6408"/>
    <w:rsid w:val="00C21729"/>
    <w:rsid w:val="00C24687"/>
    <w:rsid w:val="00C37BD9"/>
    <w:rsid w:val="00C43118"/>
    <w:rsid w:val="00C432EF"/>
    <w:rsid w:val="00C433C2"/>
    <w:rsid w:val="00C501B6"/>
    <w:rsid w:val="00C53E18"/>
    <w:rsid w:val="00C55762"/>
    <w:rsid w:val="00C617A4"/>
    <w:rsid w:val="00C712C0"/>
    <w:rsid w:val="00C90CE9"/>
    <w:rsid w:val="00CA2F73"/>
    <w:rsid w:val="00CA7427"/>
    <w:rsid w:val="00CC612C"/>
    <w:rsid w:val="00CC7B48"/>
    <w:rsid w:val="00CD04E9"/>
    <w:rsid w:val="00CD36F1"/>
    <w:rsid w:val="00CD7C81"/>
    <w:rsid w:val="00CE2F9E"/>
    <w:rsid w:val="00CE4565"/>
    <w:rsid w:val="00CE6A7F"/>
    <w:rsid w:val="00CF58EB"/>
    <w:rsid w:val="00D0139C"/>
    <w:rsid w:val="00D0352C"/>
    <w:rsid w:val="00D0777E"/>
    <w:rsid w:val="00D07910"/>
    <w:rsid w:val="00D07C39"/>
    <w:rsid w:val="00D07F4F"/>
    <w:rsid w:val="00D15174"/>
    <w:rsid w:val="00D1570C"/>
    <w:rsid w:val="00D15DC0"/>
    <w:rsid w:val="00D166E4"/>
    <w:rsid w:val="00D2378C"/>
    <w:rsid w:val="00D25B2F"/>
    <w:rsid w:val="00D42309"/>
    <w:rsid w:val="00D5315F"/>
    <w:rsid w:val="00D54DAE"/>
    <w:rsid w:val="00D573C9"/>
    <w:rsid w:val="00D620E9"/>
    <w:rsid w:val="00D64D89"/>
    <w:rsid w:val="00D97EC4"/>
    <w:rsid w:val="00DA13AD"/>
    <w:rsid w:val="00DA6E77"/>
    <w:rsid w:val="00DB1BD5"/>
    <w:rsid w:val="00DB3B7F"/>
    <w:rsid w:val="00DC06BD"/>
    <w:rsid w:val="00DC0B3F"/>
    <w:rsid w:val="00DC380E"/>
    <w:rsid w:val="00DC4AB8"/>
    <w:rsid w:val="00DC7EA1"/>
    <w:rsid w:val="00DD4CC2"/>
    <w:rsid w:val="00DE16E8"/>
    <w:rsid w:val="00DE198C"/>
    <w:rsid w:val="00DE44AF"/>
    <w:rsid w:val="00DE5CA7"/>
    <w:rsid w:val="00DE6059"/>
    <w:rsid w:val="00DF17B6"/>
    <w:rsid w:val="00DF1F37"/>
    <w:rsid w:val="00DF2C72"/>
    <w:rsid w:val="00DF357E"/>
    <w:rsid w:val="00DF5856"/>
    <w:rsid w:val="00DF7A6D"/>
    <w:rsid w:val="00E0251D"/>
    <w:rsid w:val="00E03767"/>
    <w:rsid w:val="00E0449C"/>
    <w:rsid w:val="00E05389"/>
    <w:rsid w:val="00E20E03"/>
    <w:rsid w:val="00E20E9C"/>
    <w:rsid w:val="00E21087"/>
    <w:rsid w:val="00E35152"/>
    <w:rsid w:val="00E40C02"/>
    <w:rsid w:val="00E47860"/>
    <w:rsid w:val="00E50269"/>
    <w:rsid w:val="00E551F0"/>
    <w:rsid w:val="00E6455E"/>
    <w:rsid w:val="00E66AA0"/>
    <w:rsid w:val="00E73BBC"/>
    <w:rsid w:val="00E85D0F"/>
    <w:rsid w:val="00E9190E"/>
    <w:rsid w:val="00E920ED"/>
    <w:rsid w:val="00EA1DD2"/>
    <w:rsid w:val="00EA2362"/>
    <w:rsid w:val="00EA43FF"/>
    <w:rsid w:val="00EB2502"/>
    <w:rsid w:val="00EB26B1"/>
    <w:rsid w:val="00EB4828"/>
    <w:rsid w:val="00EC1DA2"/>
    <w:rsid w:val="00EC23DB"/>
    <w:rsid w:val="00EC3F64"/>
    <w:rsid w:val="00ED0D7B"/>
    <w:rsid w:val="00ED36AF"/>
    <w:rsid w:val="00ED4D29"/>
    <w:rsid w:val="00EE0282"/>
    <w:rsid w:val="00EE1E6B"/>
    <w:rsid w:val="00EE3F91"/>
    <w:rsid w:val="00EE70CD"/>
    <w:rsid w:val="00EE7208"/>
    <w:rsid w:val="00EF626F"/>
    <w:rsid w:val="00F00374"/>
    <w:rsid w:val="00F0107F"/>
    <w:rsid w:val="00F02318"/>
    <w:rsid w:val="00F10A57"/>
    <w:rsid w:val="00F149D6"/>
    <w:rsid w:val="00F217AA"/>
    <w:rsid w:val="00F24049"/>
    <w:rsid w:val="00F25505"/>
    <w:rsid w:val="00F31E80"/>
    <w:rsid w:val="00F34AF9"/>
    <w:rsid w:val="00F376D5"/>
    <w:rsid w:val="00F40ABA"/>
    <w:rsid w:val="00F41349"/>
    <w:rsid w:val="00F60869"/>
    <w:rsid w:val="00F6325B"/>
    <w:rsid w:val="00F73582"/>
    <w:rsid w:val="00F90CA9"/>
    <w:rsid w:val="00F911D7"/>
    <w:rsid w:val="00F92B6D"/>
    <w:rsid w:val="00F95A49"/>
    <w:rsid w:val="00F95FB4"/>
    <w:rsid w:val="00F97702"/>
    <w:rsid w:val="00FA0BAE"/>
    <w:rsid w:val="00FA2001"/>
    <w:rsid w:val="00FB4FC1"/>
    <w:rsid w:val="00FC3C1C"/>
    <w:rsid w:val="00FC581C"/>
    <w:rsid w:val="00FC5B18"/>
    <w:rsid w:val="00FD1277"/>
    <w:rsid w:val="00FD3218"/>
    <w:rsid w:val="00FD3B1D"/>
    <w:rsid w:val="00FD5FDD"/>
    <w:rsid w:val="00FD693D"/>
    <w:rsid w:val="00FE36D5"/>
    <w:rsid w:val="00FE63CC"/>
    <w:rsid w:val="00FF3DA8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33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4:docId w14:val="604912A8"/>
  <w15:chartTrackingRefBased/>
  <w15:docId w15:val="{36A8D9BA-5CC8-4CE2-8413-B2E48A3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ind w:left="1418"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792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5CF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315C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semiHidden/>
    <w:rPr>
      <w:rFonts w:ascii="Courier New" w:hAnsi="Courier New"/>
    </w:rPr>
  </w:style>
  <w:style w:type="paragraph" w:styleId="Ttulo">
    <w:name w:val="Title"/>
    <w:basedOn w:val="Normal"/>
    <w:qFormat/>
    <w:pPr>
      <w:spacing w:before="240"/>
      <w:jc w:val="center"/>
    </w:pPr>
    <w:rPr>
      <w:b/>
      <w:sz w:val="22"/>
    </w:rPr>
  </w:style>
  <w:style w:type="paragraph" w:styleId="Corpodetexto">
    <w:name w:val="Body Text"/>
    <w:basedOn w:val="Normal"/>
    <w:link w:val="CorpodetextoChar"/>
    <w:pPr>
      <w:jc w:val="both"/>
    </w:pPr>
    <w:rPr>
      <w:rFonts w:ascii="Verdana" w:hAnsi="Verdana"/>
    </w:rPr>
  </w:style>
  <w:style w:type="paragraph" w:styleId="Corpodetexto3">
    <w:name w:val="Body Text 3"/>
    <w:basedOn w:val="Normal"/>
    <w:semiHidden/>
    <w:rPr>
      <w:rFonts w:ascii="Verdana" w:hAnsi="Verdana"/>
    </w:rPr>
  </w:style>
  <w:style w:type="paragraph" w:styleId="Corpodetexto2">
    <w:name w:val="Body Text 2"/>
    <w:basedOn w:val="Normal"/>
    <w:link w:val="Corpodetexto2Char"/>
    <w:semiHidden/>
    <w:pPr>
      <w:spacing w:line="360" w:lineRule="auto"/>
      <w:jc w:val="both"/>
    </w:pPr>
    <w:rPr>
      <w:sz w:val="22"/>
      <w:lang w:val="x-none" w:eastAsia="x-none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  <w:jc w:val="both"/>
    </w:pPr>
    <w:rPr>
      <w:spacing w:val="-5"/>
    </w:rPr>
  </w:style>
  <w:style w:type="character" w:customStyle="1" w:styleId="RodapChar">
    <w:name w:val="Rodapé Char"/>
    <w:semiHidden/>
    <w:rPr>
      <w:noProof w:val="0"/>
      <w:spacing w:val="-5"/>
      <w:lang w:val="pt-BR" w:eastAsia="pt-BR"/>
    </w:rPr>
  </w:style>
  <w:style w:type="character" w:customStyle="1" w:styleId="Corpodetexto2Char">
    <w:name w:val="Corpo de texto 2 Char"/>
    <w:link w:val="Corpodetexto2"/>
    <w:semiHidden/>
    <w:rsid w:val="00820D7A"/>
    <w:rPr>
      <w:sz w:val="22"/>
    </w:rPr>
  </w:style>
  <w:style w:type="character" w:styleId="Hyperlink">
    <w:name w:val="Hyperlink"/>
    <w:uiPriority w:val="99"/>
    <w:unhideWhenUsed/>
    <w:rsid w:val="00DB1BD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F5708"/>
    <w:pPr>
      <w:ind w:left="720"/>
      <w:contextualSpacing/>
    </w:pPr>
    <w:rPr>
      <w:sz w:val="24"/>
      <w:szCs w:val="24"/>
      <w:lang w:val="en-US" w:eastAsia="en-US"/>
    </w:rPr>
  </w:style>
  <w:style w:type="table" w:styleId="Tabelacomgrade">
    <w:name w:val="Table Grid"/>
    <w:basedOn w:val="Tabelanormal"/>
    <w:uiPriority w:val="59"/>
    <w:rsid w:val="00AF5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05CFB"/>
    <w:pPr>
      <w:spacing w:after="120"/>
      <w:ind w:left="283"/>
    </w:pPr>
    <w:rPr>
      <w:sz w:val="24"/>
      <w:szCs w:val="24"/>
    </w:rPr>
  </w:style>
  <w:style w:type="character" w:customStyle="1" w:styleId="RecuodecorpodetextoChar">
    <w:name w:val="Recuo de corpo de texto Char"/>
    <w:link w:val="Recuodecorpodetexto"/>
    <w:uiPriority w:val="99"/>
    <w:semiHidden/>
    <w:rsid w:val="00205CFB"/>
    <w:rPr>
      <w:sz w:val="24"/>
      <w:szCs w:val="24"/>
    </w:rPr>
  </w:style>
  <w:style w:type="character" w:customStyle="1" w:styleId="Ttulo5Char">
    <w:name w:val="Título 5 Char"/>
    <w:link w:val="Ttulo5"/>
    <w:uiPriority w:val="9"/>
    <w:semiHidden/>
    <w:rsid w:val="00205CF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rsid w:val="00A315CA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2Char">
    <w:name w:val="Título 2 Char"/>
    <w:link w:val="Ttulo2"/>
    <w:uiPriority w:val="9"/>
    <w:semiHidden/>
    <w:rsid w:val="0068792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6455E"/>
    <w:pPr>
      <w:spacing w:before="100" w:beforeAutospacing="1" w:after="100" w:afterAutospacing="1"/>
    </w:pPr>
    <w:rPr>
      <w:sz w:val="24"/>
      <w:szCs w:val="24"/>
    </w:rPr>
  </w:style>
  <w:style w:type="character" w:styleId="Nmerodepgina">
    <w:name w:val="page number"/>
    <w:basedOn w:val="Fontepargpadro"/>
    <w:semiHidden/>
    <w:rsid w:val="0077787A"/>
  </w:style>
  <w:style w:type="character" w:customStyle="1" w:styleId="Ttulo1Char">
    <w:name w:val="Título 1 Char"/>
    <w:link w:val="Ttulo1"/>
    <w:rsid w:val="00F911D7"/>
    <w:rPr>
      <w:b/>
      <w:sz w:val="28"/>
    </w:rPr>
  </w:style>
  <w:style w:type="character" w:customStyle="1" w:styleId="CorpodetextoChar">
    <w:name w:val="Corpo de texto Char"/>
    <w:link w:val="Corpodetexto"/>
    <w:rsid w:val="00F911D7"/>
    <w:rPr>
      <w:rFonts w:ascii="Verdana" w:hAnsi="Verdana"/>
    </w:rPr>
  </w:style>
  <w:style w:type="paragraph" w:customStyle="1" w:styleId="wobcap15">
    <w:name w:val="wob_cap15"/>
    <w:basedOn w:val="Normal"/>
    <w:rsid w:val="007C0679"/>
    <w:pPr>
      <w:numPr>
        <w:numId w:val="4"/>
      </w:numPr>
      <w:tabs>
        <w:tab w:val="left" w:pos="567"/>
        <w:tab w:val="left" w:pos="1134"/>
        <w:tab w:val="left" w:pos="1701"/>
      </w:tabs>
      <w:spacing w:before="120"/>
    </w:pPr>
    <w:rPr>
      <w:sz w:val="24"/>
      <w:szCs w:val="26"/>
    </w:rPr>
  </w:style>
  <w:style w:type="character" w:customStyle="1" w:styleId="MenoPendente1">
    <w:name w:val="Menção Pendente1"/>
    <w:uiPriority w:val="99"/>
    <w:semiHidden/>
    <w:unhideWhenUsed/>
    <w:rsid w:val="00BD7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362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7196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597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0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39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4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88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2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204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644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0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3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Microsoft_Excel_97-2003_Worksheet.xls"/><Relationship Id="rId5" Type="http://schemas.openxmlformats.org/officeDocument/2006/relationships/webSettings" Target="webSettings.xml"/><Relationship Id="rId15" Type="http://schemas.openxmlformats.org/officeDocument/2006/relationships/oleObject" Target="embeddings/Microsoft_Word_97_-_2003_Document1.doc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Microsoft_Word_97_-_2003_Document.doc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12AFC-0500-4F1B-BC00-1B855A702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4075</Words>
  <Characters>19397</Characters>
  <Application>Microsoft Office Word</Application>
  <DocSecurity>0</DocSecurity>
  <Lines>746</Lines>
  <Paragraphs>479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de Intervalo de Confiança</vt:lpstr>
    </vt:vector>
  </TitlesOfParts>
  <Company/>
  <LinksUpToDate>false</LinksUpToDate>
  <CharactersWithSpaces>22993</CharactersWithSpaces>
  <SharedDoc>false</SharedDoc>
  <HLinks>
    <vt:vector size="6" baseType="variant">
      <vt:variant>
        <vt:i4>5177400</vt:i4>
      </vt:variant>
      <vt:variant>
        <vt:i4>0</vt:i4>
      </vt:variant>
      <vt:variant>
        <vt:i4>0</vt:i4>
      </vt:variant>
      <vt:variant>
        <vt:i4>5</vt:i4>
      </vt:variant>
      <vt:variant>
        <vt:lpwstr>mailto:nelson.barth@fgv.br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de Intervalo de Confiança</dc:title>
  <dc:subject/>
  <dc:creator>nelson</dc:creator>
  <cp:keywords/>
  <cp:lastModifiedBy>Nelson Lerner Barth</cp:lastModifiedBy>
  <cp:revision>14</cp:revision>
  <cp:lastPrinted>2021-09-13T18:03:00Z</cp:lastPrinted>
  <dcterms:created xsi:type="dcterms:W3CDTF">2026-04-08T10:56:00Z</dcterms:created>
  <dcterms:modified xsi:type="dcterms:W3CDTF">2026-04-15T15:28:00Z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2026-02-19T19:20:32Z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a0fb9055-7060-4665-90a4-43394fefb837</vt:lpwstr>
  </property>
  <property fmtid="{D5CDD505-2E9C-101B-9397-08002B2CF9AE}" pid="8" name="MSIP_Label_84f7750d-9cdf-4ba7-80aa-2c6ffdc35229_ContentBits">
    <vt:lpwstr>0</vt:lpwstr>
  </property>
</Properties>
</file>