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 Rogério,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do projeto, poderão surgir necessidades de alteração, inclusão ou exclusão de requisitos e especificações previamente apresentados.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Solicitamos que qualquer alteração, correção ou inclusão de requisito seja informada e aprovada antes da confirmação final das especificações do projeto.</w:t>
      </w:r>
      <w:r w:rsidDel="00000000" w:rsidR="00000000" w:rsidRPr="00000000">
        <w:rPr>
          <w:rtl w:val="0"/>
        </w:rPr>
        <w:t xml:space="preserve"> Após a confirmação, os requisitos e especificações serão considerados aprovados para fins de desenvolvimento.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Alterações solicitadas </w:t>
      </w:r>
      <w:r w:rsidDel="00000000" w:rsidR="00000000" w:rsidRPr="00000000">
        <w:rPr>
          <w:b w:val="1"/>
          <w:bCs w:val="1"/>
          <w:rtl w:val="0"/>
        </w:rPr>
        <w:t xml:space="preserve">após a confirmação das especificações ou durante o desenvolvimento do projeto</w:t>
      </w:r>
      <w:r w:rsidDel="00000000" w:rsidR="00000000" w:rsidRPr="00000000">
        <w:rPr>
          <w:rtl w:val="0"/>
        </w:rPr>
        <w:t xml:space="preserve"> poderão estar sujeitas a </w:t>
      </w:r>
      <w:r w:rsidDel="00000000" w:rsidR="00000000" w:rsidRPr="00000000">
        <w:rPr>
          <w:b w:val="1"/>
          <w:bCs w:val="1"/>
          <w:rtl w:val="0"/>
        </w:rPr>
        <w:t xml:space="preserve">cobranças adicionais e extensão do prazo de entrega</w:t>
      </w:r>
      <w:r w:rsidDel="00000000" w:rsidR="00000000" w:rsidRPr="00000000">
        <w:rPr>
          <w:rtl w:val="0"/>
        </w:rPr>
        <w:t xml:space="preserve">, conforme a complexidade e o impacto da alteração no projeto.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esse motivo, recomendamos que todos os requisitos, funcionalidades, conteúdos e demais especificações sejam revisados cuidadosamente antes da aprovação final.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esclarecimentos ou envio de solicitações, entre em contato pelo telefone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(11) 97052-9998.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não haja nenhuma alteração, solicitamos apenas a confirmação das especificações apresentadas para que possamos dar continuidade ao projeto.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Heitor Fandim san Miguel; Breno Henrique de Oliveira Santos, Arthur Matos Fonseca e Henry de Cerqueira da Costa</w:t>
        <w:br w:type="textWrapping"/>
        <w:t xml:space="preserve">SOD Team</w:t>
        <w:br w:type="textWrapping"/>
        <w:t xml:space="preserve">(11) 97052-9998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