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940" w:rsidRPr="008F6940" w:rsidRDefault="008F6940" w:rsidP="008F6940">
      <w:pPr>
        <w:shd w:val="clear" w:color="auto" w:fill="FFFFFF"/>
        <w:spacing w:before="360" w:after="240" w:line="360" w:lineRule="atLeast"/>
        <w:outlineLvl w:val="2"/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</w:pPr>
      <w:r w:rsidRPr="008F6940">
        <w:rPr>
          <w:rFonts w:ascii="Roboto" w:eastAsia="Times New Roman" w:hAnsi="Roboto" w:cs="Times New Roman"/>
          <w:color w:val="3F5368"/>
          <w:sz w:val="26"/>
          <w:szCs w:val="26"/>
          <w:lang w:eastAsia="ru-RU"/>
        </w:rPr>
        <w:t>Наиболее ценные качества программиста по мнению работодателей: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Умение решать задачи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Аналитический склад ума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Упорство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Умение работать в команде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Хорошая концентрация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Усидчивость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Алгоритмизированный подход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Ответственность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Коммуникабельность</w:t>
      </w:r>
    </w:p>
    <w:p w:rsidR="008F6940" w:rsidRPr="008F6940" w:rsidRDefault="008F6940" w:rsidP="008F69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</w:pPr>
      <w:r w:rsidRPr="008F6940">
        <w:rPr>
          <w:rFonts w:ascii="Roboto" w:eastAsia="Times New Roman" w:hAnsi="Roboto" w:cs="Times New Roman"/>
          <w:color w:val="2C2D30"/>
          <w:sz w:val="23"/>
          <w:szCs w:val="23"/>
          <w:lang w:eastAsia="ru-RU"/>
        </w:rPr>
        <w:t>Инициативность</w:t>
      </w:r>
    </w:p>
    <w:p w:rsidR="000A020D" w:rsidRDefault="000A020D">
      <w:bookmarkStart w:id="0" w:name="_GoBack"/>
      <w:bookmarkEnd w:id="0"/>
    </w:p>
    <w:sectPr w:rsidR="000A0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66955"/>
    <w:multiLevelType w:val="multilevel"/>
    <w:tmpl w:val="790E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940"/>
    <w:rsid w:val="000A020D"/>
    <w:rsid w:val="008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58599-8F50-4A0C-AE07-681AD368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F6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69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2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2021-02-15T22:03:00Z</dcterms:created>
  <dcterms:modified xsi:type="dcterms:W3CDTF">2021-02-15T22:04:00Z</dcterms:modified>
</cp:coreProperties>
</file>