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Título do Plano de Testes: Nome do Plano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rtl w:val="0"/>
        </w:rPr>
        <w:t xml:space="preserve">Data de Criação</w:t>
      </w:r>
      <w:r w:rsidDel="00000000" w:rsidR="00000000" w:rsidRPr="00000000">
        <w:rPr>
          <w:rtl w:val="0"/>
        </w:rPr>
        <w:t xml:space="preserve">: --/--/----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rtl w:val="0"/>
        </w:rPr>
        <w:t xml:space="preserve">Autor:</w:t>
      </w:r>
      <w:r w:rsidDel="00000000" w:rsidR="00000000" w:rsidRPr="00000000">
        <w:rPr>
          <w:rtl w:val="0"/>
        </w:rPr>
        <w:t xml:space="preserve"> nome do autor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Este plano de testes tem como objetivo definir as estratégias, processos e recursos necessários para a realização de testes unitários do Sistema de Calculadora.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rtl w:val="0"/>
        </w:rPr>
        <w:t xml:space="preserve">Escopo:</w:t>
      </w:r>
      <w:r w:rsidDel="00000000" w:rsidR="00000000" w:rsidRPr="00000000">
        <w:rPr>
          <w:rtl w:val="0"/>
        </w:rPr>
        <w:t xml:space="preserve"> O escopo deste plano de testes inclui a verificação da funcionalidade de todas as funcionalidades do sistema Sistema de Calculadora.</w:t>
      </w:r>
    </w:p>
    <w:p w:rsidR="00000000" w:rsidDel="00000000" w:rsidP="00000000" w:rsidRDefault="00000000" w:rsidRPr="00000000" w14:paraId="0000000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Ambiente de Teste: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Sistema Operacional: Windows 10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Versão do Sistema: v1.0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rtl w:val="0"/>
        </w:rPr>
        <w:t xml:space="preserve">Data de Início:</w:t>
      </w:r>
      <w:r w:rsidDel="00000000" w:rsidR="00000000" w:rsidRPr="00000000">
        <w:rPr>
          <w:rtl w:val="0"/>
        </w:rPr>
        <w:t xml:space="preserve"> 20/01/2023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rtl w:val="0"/>
        </w:rPr>
        <w:t xml:space="preserve">Data de Conclusão:</w:t>
      </w:r>
      <w:r w:rsidDel="00000000" w:rsidR="00000000" w:rsidRPr="00000000">
        <w:rPr>
          <w:rtl w:val="0"/>
        </w:rPr>
        <w:t xml:space="preserve"> 20/01/2023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Equipe de Teste: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Líder de Teste: Felipe Santo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 Engenheiro de Teste 1: Nome do Engenheiro 1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Engenheiro de Teste 2: Nome do Engenheiro 2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Tipos de Teste: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- Teste Unitário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Processo de Teste: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1. Preparação do Ambiente de Teste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2. Preparação dos Casos de Teste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3. Execução dos Casos de Teste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Ferramentas de Teste: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Ferramenta de Teste Unitário: Jasmine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Aprovação: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Aprovação do Líder de Teste: Felipe Santos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Aprovação do Gerente de Projeto: Tutor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Título do Caso de Teste: Verificar a funcionalidade de Login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rtl w:val="0"/>
        </w:rPr>
        <w:t xml:space="preserve">ID do Caso de Teste:</w:t>
      </w:r>
      <w:r w:rsidDel="00000000" w:rsidR="00000000" w:rsidRPr="00000000">
        <w:rPr>
          <w:rtl w:val="0"/>
        </w:rPr>
        <w:t xml:space="preserve"> TC-001 – Somas Válidas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Verificar se a função soma está fazendo o cálculo de forma correta.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Pré-condições: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O sistema deve estar ativo e disponível.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Passos de Execução: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1. Escolher função soma.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2. Informar o Primeiro Número.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3. Informar o Segundo Número.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Resultado Esperado: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Somar os números 1 e 2 e retornar 3.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Desenho de teste Jasmine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-241299</wp:posOffset>
                </wp:positionH>
                <wp:positionV relativeFrom="paragraph">
                  <wp:posOffset>401320</wp:posOffset>
                </wp:positionV>
                <wp:extent cx="5343525" cy="1800225"/>
                <wp:effectExtent b="0" l="0" r="0" t="0"/>
                <wp:wrapSquare wrapText="bothSides" distB="45720" distT="4572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679000" y="2884650"/>
                          <a:ext cx="5334000" cy="1790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código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-241299</wp:posOffset>
                </wp:positionH>
                <wp:positionV relativeFrom="paragraph">
                  <wp:posOffset>401320</wp:posOffset>
                </wp:positionV>
                <wp:extent cx="5343525" cy="1800225"/>
                <wp:effectExtent b="0" l="0" r="0" t="0"/>
                <wp:wrapSquare wrapText="bothSides" distB="45720" distT="45720" distL="114300" distR="11430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43525" cy="1800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0x010100547EF4FFB3A6584CB84DF6C3A1F473C8</vt:lpwstr>
  </property>
</Properties>
</file>