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sz w:val="56"/>
          <w:szCs w:val="56"/>
        </w:rPr>
      </w:pPr>
      <w:bookmarkStart w:colFirst="0" w:colLast="0" w:name="_heading=h.yakr4qyp9din" w:id="0"/>
      <w:bookmarkEnd w:id="0"/>
      <w:r w:rsidDel="00000000" w:rsidR="00000000" w:rsidRPr="00000000">
        <w:rPr>
          <w:b w:val="1"/>
          <w:sz w:val="56"/>
          <w:szCs w:val="56"/>
          <w:rtl w:val="0"/>
        </w:rPr>
        <w:t xml:space="preserve">DOCUMENTO DE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sz w:val="56"/>
          <w:szCs w:val="56"/>
        </w:rPr>
      </w:pPr>
      <w:bookmarkStart w:colFirst="0" w:colLast="0" w:name="_heading=h.1y2djm4r1row" w:id="1"/>
      <w:bookmarkEnd w:id="1"/>
      <w:r w:rsidDel="00000000" w:rsidR="00000000" w:rsidRPr="00000000">
        <w:rPr>
          <w:b w:val="1"/>
          <w:sz w:val="56"/>
          <w:szCs w:val="56"/>
          <w:rtl w:val="0"/>
        </w:rPr>
        <w:t xml:space="preserve">REQUISITOS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bookmarkStart w:colFirst="0" w:colLast="0" w:name="_heading=h.wilprrxhcnth" w:id="2"/>
      <w:bookmarkEnd w:id="2"/>
      <w:r w:rsidDel="00000000" w:rsidR="00000000" w:rsidRPr="00000000">
        <w:rPr>
          <w:b w:val="1"/>
          <w:sz w:val="56"/>
          <w:szCs w:val="56"/>
          <w:rtl w:val="0"/>
        </w:rPr>
        <w:t xml:space="preserve">DO TABULA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/>
      </w:pPr>
      <w:bookmarkStart w:colFirst="0" w:colLast="0" w:name="_heading=h.2kt012rtf06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id w:val="727707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uhmet62nnz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o4gcoqqfd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bpcgvl4zq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rt5tunxtp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Essenciais: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thnjoj60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Limitações da Versão Inicial: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eddbhru0p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Público-Alvo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yxvuax7nh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od9ichqs4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i528qom76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Estrutura do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7fwtq6a4i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Convenções, termos e abreviações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5c2gyibur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x7ur1opk4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Atores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87tujqa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Prioridades dos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abaqykhyf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Requisitos Funcionais [RF00]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kzz46ox24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[RF01] – Cadastro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xyl5md2nt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[RF02] – Autenticação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t9605s6wnj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[RF03] – Gerenciamento de Murais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toozmqfnt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[RF04] – Redefinição de Senha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w2vbc2dtb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[RF05] – Adicionar Nota ao Mural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tcxky7uy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[RF06] – Remover Nota do Mural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9q3e2cw1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[RF07] – Compartilhar Mural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5ebyjda1n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- Requisitos não Funcionais [RNF00]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5gt51rpl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[RNF01] – Compatibilidade com Navegadores Modernos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a0be63rfx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[RNF02] – Design Responsivo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2ljtrsbfb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[RNF03] – Temas Claro/Escuro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i34kyu3tz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[RNF04] – Tempo de Resposta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8wg7961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[RNF05] – Disponibilidade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xs9pu4mv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[RNF06] – Segurança de Dados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0xq3p5r33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[RNF07] – Autenticação em Duas Etapas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mpa41xk2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[RNF08] – Arquitetura Escalável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0yzkjlbjxo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[RNF09] – Logs e Auditoria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kczqwhuae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[RNF12] – Notificações em Tempo Real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42nizd6kf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[RNF13] – Backup e Recuperação de Dados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pqd0xv006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Modelagem do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1aa905qoq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– Diagrama de Casos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hg00qdqeu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– Especificação de Casos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giwbb3dt7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[UC01] – Adicionar Nota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7ol4sr1g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[UC02] – Criar Mural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r886pp3d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– Diagrama de Classes do Sistema Tabula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bfrf737dy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Prototipação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gt0fy9ujx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Telas de Autenticação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gv9otrcj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Dashboard Principal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h5cbv7r4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Tela do Mural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pStyle w:val="Heading2"/>
        <w:jc w:val="both"/>
        <w:rPr/>
      </w:pPr>
      <w:bookmarkStart w:colFirst="0" w:colLast="0" w:name="_heading=h.1uhmet62nnzs" w:id="4"/>
      <w:bookmarkEnd w:id="4"/>
      <w:r w:rsidDel="00000000" w:rsidR="00000000" w:rsidRPr="00000000">
        <w:rPr>
          <w:b w:val="1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jc w:val="both"/>
        <w:rPr>
          <w:b w:val="1"/>
          <w:color w:val="000000"/>
        </w:rPr>
      </w:pPr>
      <w:bookmarkStart w:colFirst="0" w:colLast="0" w:name="_heading=h.npo4gcoqqfdi" w:id="5"/>
      <w:bookmarkEnd w:id="5"/>
      <w:r w:rsidDel="00000000" w:rsidR="00000000" w:rsidRPr="00000000">
        <w:rPr>
          <w:b w:val="1"/>
          <w:color w:val="000000"/>
          <w:rtl w:val="0"/>
        </w:rPr>
        <w:t xml:space="preserve">1.1 Objetivo</w:t>
      </w:r>
    </w:p>
    <w:p w:rsidR="00000000" w:rsidDel="00000000" w:rsidP="00000000" w:rsidRDefault="00000000" w:rsidRPr="00000000" w14:paraId="0000005A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O presente documento tem como objetivo especificar, de maneira clara e técnica, os requisitos do sistema </w:t>
      </w:r>
      <w:r w:rsidDel="00000000" w:rsidR="00000000" w:rsidRPr="00000000">
        <w:rPr>
          <w:b w:val="1"/>
          <w:rtl w:val="0"/>
        </w:rPr>
        <w:t xml:space="preserve">Tabula</w:t>
      </w:r>
      <w:r w:rsidDel="00000000" w:rsidR="00000000" w:rsidRPr="00000000">
        <w:rPr>
          <w:rtl w:val="0"/>
        </w:rPr>
        <w:t xml:space="preserve">. Será possível a criação de murais virtuais, servindo como uma alternativa colaborativa e gratuita a ferramentas como o Padlet. Este documento destina-se a orientar o processo de desenvolvimento do sistema, servindo como referência para todas as partes interessadas: professores, alunos e avaliadores.</w:t>
      </w:r>
    </w:p>
    <w:p w:rsidR="00000000" w:rsidDel="00000000" w:rsidP="00000000" w:rsidRDefault="00000000" w:rsidRPr="00000000" w14:paraId="0000005B">
      <w:pPr>
        <w:pStyle w:val="Heading3"/>
        <w:jc w:val="both"/>
        <w:rPr>
          <w:b w:val="1"/>
          <w:color w:val="000000"/>
        </w:rPr>
      </w:pPr>
      <w:bookmarkStart w:colFirst="0" w:colLast="0" w:name="_heading=h.2cbpcgvl4zqa" w:id="6"/>
      <w:bookmarkEnd w:id="6"/>
      <w:r w:rsidDel="00000000" w:rsidR="00000000" w:rsidRPr="00000000">
        <w:rPr>
          <w:b w:val="1"/>
          <w:color w:val="000000"/>
          <w:rtl w:val="0"/>
        </w:rPr>
        <w:t xml:space="preserve">1.2 Escopo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O Tabula é uma aplicação web focada em oferecer um espaço de trabalho visual e colaborativo, ideal para ambientes educacionais e de brainstorming, com os seguintes módulos principais: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3art5tunxtp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Funcionalidades Essenciais: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Autenticação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Criação, visualização e exclusão de murais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Adição de notas de texto, imagens e links nos murais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Compartilhamento de murais via link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9wthnjoj60zs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Limitações da Versão Inicial: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Haverá colaboração em tempo real (edição simultänea)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Execução restrita a </w:t>
      </w:r>
      <w:r w:rsidDel="00000000" w:rsidR="00000000" w:rsidRPr="00000000">
        <w:rPr>
          <w:b w:val="1"/>
          <w:rtl w:val="0"/>
        </w:rPr>
        <w:t xml:space="preserve">navegadores modernos</w:t>
      </w:r>
      <w:r w:rsidDel="00000000" w:rsidR="00000000" w:rsidRPr="00000000">
        <w:rPr>
          <w:rtl w:val="0"/>
        </w:rPr>
        <w:t xml:space="preserve"> (web-based).</w:t>
      </w:r>
    </w:p>
    <w:p w:rsidR="00000000" w:rsidDel="00000000" w:rsidP="00000000" w:rsidRDefault="00000000" w:rsidRPr="00000000" w14:paraId="00000065">
      <w:pPr>
        <w:pStyle w:val="Heading3"/>
        <w:rPr>
          <w:b w:val="1"/>
          <w:color w:val="000000"/>
        </w:rPr>
      </w:pPr>
      <w:bookmarkStart w:colFirst="0" w:colLast="0" w:name="_heading=h.n2eddbhru0p3" w:id="9"/>
      <w:bookmarkEnd w:id="9"/>
      <w:r w:rsidDel="00000000" w:rsidR="00000000" w:rsidRPr="00000000">
        <w:rPr>
          <w:b w:val="1"/>
          <w:color w:val="000000"/>
          <w:rtl w:val="0"/>
        </w:rPr>
        <w:t xml:space="preserve">1.3 Público-Alvo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foi idealizado para dois perfis principais de usuários: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tgyxvuax7nh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Docentes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Criar e gerenciar murais, propor atividades visuais e organizar o conteúdo para os alunos.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Necessidade</w:t>
      </w:r>
      <w:r w:rsidDel="00000000" w:rsidR="00000000" w:rsidRPr="00000000">
        <w:rPr>
          <w:rtl w:val="0"/>
        </w:rPr>
        <w:t xml:space="preserve">: Propor atividades colaborativas onde os alunos possam postar suas ideias.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y2od9ichqs4v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Discentes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Realizar atividades.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Necessidade</w:t>
      </w:r>
      <w:r w:rsidDel="00000000" w:rsidR="00000000" w:rsidRPr="00000000">
        <w:rPr>
          <w:rtl w:val="0"/>
        </w:rPr>
        <w:t xml:space="preserve">: Colaborar com colegas em um espaço de trabalho visual.</w:t>
      </w:r>
    </w:p>
    <w:p w:rsidR="00000000" w:rsidDel="00000000" w:rsidP="00000000" w:rsidRDefault="00000000" w:rsidRPr="00000000" w14:paraId="0000006D">
      <w:pPr>
        <w:pStyle w:val="Heading3"/>
        <w:jc w:val="both"/>
        <w:rPr>
          <w:b w:val="1"/>
          <w:color w:val="000000"/>
        </w:rPr>
      </w:pPr>
      <w:bookmarkStart w:colFirst="0" w:colLast="0" w:name="_heading=h.jai528qom76q" w:id="12"/>
      <w:bookmarkEnd w:id="12"/>
      <w:r w:rsidDel="00000000" w:rsidR="00000000" w:rsidRPr="00000000">
        <w:rPr>
          <w:b w:val="1"/>
          <w:color w:val="000000"/>
          <w:rtl w:val="0"/>
        </w:rPr>
        <w:t xml:space="preserve">1.4 Estrutura do documento</w:t>
      </w:r>
    </w:p>
    <w:p w:rsidR="00000000" w:rsidDel="00000000" w:rsidP="00000000" w:rsidRDefault="00000000" w:rsidRPr="00000000" w14:paraId="0000006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documento está organizado em seções que visam proporcionar uma leitura fluida e objetiva. A estrutura contempla: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1 – Introdução</w:t>
      </w:r>
      <w:r w:rsidDel="00000000" w:rsidR="00000000" w:rsidRPr="00000000">
        <w:rPr>
          <w:rtl w:val="0"/>
        </w:rPr>
        <w:t xml:space="preserve">: Apresenta o contexto, os objetivos, o escopo e os públicos-alvo do sistema.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2 – Descrição Geral</w:t>
      </w:r>
      <w:r w:rsidDel="00000000" w:rsidR="00000000" w:rsidRPr="00000000">
        <w:rPr>
          <w:rtl w:val="0"/>
        </w:rPr>
        <w:t xml:space="preserve">: Descreve os atores do sistema, prioridades dos requisitos e convenções utilizadas.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3 – Requisitos Funcionais</w:t>
      </w:r>
      <w:r w:rsidDel="00000000" w:rsidR="00000000" w:rsidRPr="00000000">
        <w:rPr>
          <w:rtl w:val="0"/>
        </w:rPr>
        <w:t xml:space="preserve">: Lista e detalha todas as funcionalidades que o sistema deve oferecer.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4 – Requisitos Não Funcionais</w:t>
      </w:r>
      <w:r w:rsidDel="00000000" w:rsidR="00000000" w:rsidRPr="00000000">
        <w:rPr>
          <w:rtl w:val="0"/>
        </w:rPr>
        <w:t xml:space="preserve">: Define características técnicas e restrições do sistema.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5 – Modelagem e Diagramas</w:t>
      </w:r>
      <w:r w:rsidDel="00000000" w:rsidR="00000000" w:rsidRPr="00000000">
        <w:rPr>
          <w:rtl w:val="0"/>
        </w:rPr>
        <w:t xml:space="preserve">: Apresenta os diagramas UML e MER para documentação técnica.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6 – Prototipação</w:t>
      </w:r>
      <w:r w:rsidDel="00000000" w:rsidR="00000000" w:rsidRPr="00000000">
        <w:rPr>
          <w:rtl w:val="0"/>
        </w:rPr>
        <w:t xml:space="preserve">: Mostra as interfaces gráficas simuladas da aplicação.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7 – Testes e Validação</w:t>
      </w:r>
      <w:r w:rsidDel="00000000" w:rsidR="00000000" w:rsidRPr="00000000">
        <w:rPr>
          <w:rtl w:val="0"/>
        </w:rPr>
        <w:t xml:space="preserve">: Específica casos de teste e critérios de aceitação.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8 – Considerações Finais</w:t>
      </w:r>
      <w:r w:rsidDel="00000000" w:rsidR="00000000" w:rsidRPr="00000000">
        <w:rPr>
          <w:rtl w:val="0"/>
        </w:rPr>
        <w:t xml:space="preserve">: Aponta limitações, sugestões e próximos passos.</w:t>
      </w:r>
    </w:p>
    <w:p w:rsidR="00000000" w:rsidDel="00000000" w:rsidP="00000000" w:rsidRDefault="00000000" w:rsidRPr="00000000" w14:paraId="00000077">
      <w:pPr>
        <w:pStyle w:val="Heading3"/>
        <w:jc w:val="both"/>
        <w:rPr>
          <w:b w:val="1"/>
          <w:color w:val="000000"/>
        </w:rPr>
      </w:pPr>
      <w:bookmarkStart w:colFirst="0" w:colLast="0" w:name="_heading=h.y77fwtq6a4ie" w:id="13"/>
      <w:bookmarkEnd w:id="13"/>
      <w:r w:rsidDel="00000000" w:rsidR="00000000" w:rsidRPr="00000000">
        <w:rPr>
          <w:b w:val="1"/>
          <w:color w:val="000000"/>
          <w:rtl w:val="0"/>
        </w:rPr>
        <w:t xml:space="preserve">1.5 Convenções, termos e abreviações</w:t>
      </w:r>
    </w:p>
    <w:p w:rsidR="00000000" w:rsidDel="00000000" w:rsidP="00000000" w:rsidRDefault="00000000" w:rsidRPr="00000000" w14:paraId="0000007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o documento é usada de algumas convenções e termos específicos, para serem compreendidos leia as descrições a seguir.</w:t>
      </w:r>
    </w:p>
    <w:p w:rsidR="00000000" w:rsidDel="00000000" w:rsidP="00000000" w:rsidRDefault="00000000" w:rsidRPr="00000000" w14:paraId="0000007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Termos e Abreviações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        Definições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Mural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Painel Virtual para adicionar notas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 de conteúdo, como um post-it  virtual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jc w:val="both"/>
        <w:rPr>
          <w:b w:val="1"/>
        </w:rPr>
      </w:pPr>
      <w:bookmarkStart w:colFirst="0" w:colLast="0" w:name="_heading=h.pu5c2gyibur6" w:id="14"/>
      <w:bookmarkEnd w:id="14"/>
      <w:r w:rsidDel="00000000" w:rsidR="00000000" w:rsidRPr="00000000">
        <w:rPr>
          <w:b w:val="1"/>
          <w:rtl w:val="0"/>
        </w:rPr>
        <w:t xml:space="preserve">2. Descrição Geral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heading=h.44x7ur1opk4y" w:id="15"/>
      <w:bookmarkEnd w:id="15"/>
      <w:r w:rsidDel="00000000" w:rsidR="00000000" w:rsidRPr="00000000">
        <w:rPr>
          <w:b w:val="1"/>
          <w:color w:val="000000"/>
          <w:rtl w:val="0"/>
        </w:rPr>
        <w:t xml:space="preserve">2.1 Atores do Sistema</w:t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rtl w:val="0"/>
        </w:rPr>
        <w:t xml:space="preserve">Tabula</w:t>
      </w:r>
      <w:r w:rsidDel="00000000" w:rsidR="00000000" w:rsidRPr="00000000">
        <w:rPr>
          <w:rtl w:val="0"/>
        </w:rPr>
        <w:t xml:space="preserve"> contempla três perfis de usuários, com permissões distintas, conforme descrito abaixo: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        Descrição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por criar murais com conteúdo de aulas.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Usuário que interage com os murais, adicionando notas como resposta a atividades.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jc w:val="both"/>
        <w:rPr/>
      </w:pPr>
      <w:bookmarkStart w:colFirst="0" w:colLast="0" w:name="_heading=h.5n87tujqax" w:id="16"/>
      <w:bookmarkEnd w:id="16"/>
      <w:r w:rsidDel="00000000" w:rsidR="00000000" w:rsidRPr="00000000">
        <w:rPr>
          <w:b w:val="1"/>
          <w:color w:val="000000"/>
          <w:rtl w:val="0"/>
        </w:rPr>
        <w:t xml:space="preserve">2.2 Prioridades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Para demarcar as prioridades de cada requisito do sistema foi adotado as denominações “Essencial”, “Importante” e “Desejável”.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Essencial </w:t>
      </w:r>
      <w:r w:rsidDel="00000000" w:rsidR="00000000" w:rsidRPr="00000000">
        <w:rPr>
          <w:rtl w:val="0"/>
        </w:rPr>
        <w:t xml:space="preserve">é o requisito estritamente necessário para o funcionamento padrão do sistema. Esse tipo de requisito não deve faltar de forma alguma.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 </w:t>
      </w:r>
      <w:r w:rsidDel="00000000" w:rsidR="00000000" w:rsidRPr="00000000">
        <w:rPr>
          <w:rtl w:val="0"/>
        </w:rPr>
        <w:t xml:space="preserve">é o requisito não necessário para o funcionamento do sistema, porém sem o mesmo o funcionamento não se dará de forma satisfatória. Esse tipo de requisito deve ser implementado, mas, se não for, o sistema deve continuar funcionando sem 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Desejável  </w:t>
      </w:r>
      <w:r w:rsidDel="00000000" w:rsidR="00000000" w:rsidRPr="00000000">
        <w:rPr>
          <w:rtl w:val="0"/>
        </w:rPr>
        <w:t xml:space="preserve">é o requisito não ligado ao funcionamento básico do sistema, o sistema funcionará corretamente e satisfatoriamente mesmo sem os requisitos desejáveis. Esse tipo de requisito deve ser adicionado com atualizações ao final do desenvolvimento do sistema.</w:t>
      </w:r>
    </w:p>
    <w:p w:rsidR="00000000" w:rsidDel="00000000" w:rsidP="00000000" w:rsidRDefault="00000000" w:rsidRPr="00000000" w14:paraId="0000008E">
      <w:pPr>
        <w:pStyle w:val="Heading2"/>
        <w:rPr>
          <w:b w:val="1"/>
        </w:rPr>
      </w:pPr>
      <w:bookmarkStart w:colFirst="0" w:colLast="0" w:name="_heading=h.laabaqykhyfj" w:id="17"/>
      <w:bookmarkEnd w:id="17"/>
      <w:r w:rsidDel="00000000" w:rsidR="00000000" w:rsidRPr="00000000">
        <w:rPr>
          <w:b w:val="1"/>
          <w:rtl w:val="0"/>
        </w:rPr>
        <w:t xml:space="preserve">3 - Requisitos Funcionais [RF00]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color w:val="202122"/>
          <w:highlight w:val="white"/>
        </w:rPr>
      </w:pPr>
      <w:bookmarkStart w:colFirst="0" w:colLast="0" w:name="_heading=h.x3kzz46ox246" w:id="18"/>
      <w:bookmarkEnd w:id="18"/>
      <w:r w:rsidDel="00000000" w:rsidR="00000000" w:rsidRPr="00000000">
        <w:rPr>
          <w:b w:val="1"/>
          <w:color w:val="202122"/>
          <w:highlight w:val="white"/>
          <w:rtl w:val="0"/>
        </w:rPr>
        <w:t xml:space="preserve">[RF01] – Cadastro de Usuário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Descrição:</w:t>
      </w:r>
      <w:r w:rsidDel="00000000" w:rsidR="00000000" w:rsidRPr="00000000">
        <w:rPr>
          <w:color w:val="202122"/>
          <w:highlight w:val="white"/>
          <w:rtl w:val="0"/>
        </w:rPr>
        <w:t xml:space="preserve"> O sistema deve permitir o cadastro de novos usuários, com escolha entre perfil de aluno ou professor.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Atores:</w:t>
      </w:r>
      <w:r w:rsidDel="00000000" w:rsidR="00000000" w:rsidRPr="00000000">
        <w:rPr>
          <w:color w:val="202122"/>
          <w:highlight w:val="white"/>
          <w:rtl w:val="0"/>
        </w:rPr>
        <w:t xml:space="preserve"> Usuário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Pré-condições:</w:t>
      </w:r>
      <w:r w:rsidDel="00000000" w:rsidR="00000000" w:rsidRPr="00000000">
        <w:rPr>
          <w:color w:val="202122"/>
          <w:highlight w:val="white"/>
          <w:rtl w:val="0"/>
        </w:rPr>
        <w:t xml:space="preserve"> O usuário acessa a página inicial e seleciona "Criar Conta".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before="24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Preenche e-mail, senha e tipo de perfil.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O sistema valida os dados e armazena o novo registro.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Usuário é redirecionado à tela de login.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Pós-condições:</w:t>
      </w:r>
      <w:r w:rsidDel="00000000" w:rsidR="00000000" w:rsidRPr="00000000">
        <w:rPr>
          <w:color w:val="202122"/>
          <w:highlight w:val="white"/>
          <w:rtl w:val="0"/>
        </w:rPr>
        <w:t xml:space="preserve"> Conta criada com sucesso.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</w:t>
      </w:r>
      <w:r w:rsidDel="00000000" w:rsidR="00000000" w:rsidRPr="00000000">
        <w:rPr>
          <w:color w:val="20212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02122"/>
          <w:highlight w:val="white"/>
          <w:rtl w:val="0"/>
        </w:rPr>
        <w:t xml:space="preserve">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</w:rPr>
      </w:pPr>
      <w:bookmarkStart w:colFirst="0" w:colLast="0" w:name="_heading=h.5yxyl5md2nt1" w:id="19"/>
      <w:bookmarkEnd w:id="19"/>
      <w:r w:rsidDel="00000000" w:rsidR="00000000" w:rsidRPr="00000000">
        <w:rPr>
          <w:b w:val="1"/>
          <w:color w:val="000000"/>
          <w:rtl w:val="0"/>
        </w:rPr>
        <w:t xml:space="preserve">[RF02] – Autenticação de Usuário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Descrição: </w:t>
      </w:r>
      <w:r w:rsidDel="00000000" w:rsidR="00000000" w:rsidRPr="00000000">
        <w:rPr>
          <w:color w:val="202122"/>
          <w:highlight w:val="white"/>
          <w:rtl w:val="0"/>
        </w:rPr>
        <w:t xml:space="preserve">O sistema deve permitir que os Usuários façam login com e-mail e senha, identificando automaticamente o tipo de usuário e direcionando para a interface correspondente.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Atores: </w:t>
      </w:r>
      <w:r w:rsidDel="00000000" w:rsidR="00000000" w:rsidRPr="00000000">
        <w:rPr>
          <w:color w:val="202122"/>
          <w:highlight w:val="white"/>
          <w:rtl w:val="0"/>
        </w:rPr>
        <w:t xml:space="preserve">Usuário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Pré-condições: </w:t>
      </w:r>
      <w:r w:rsidDel="00000000" w:rsidR="00000000" w:rsidRPr="00000000">
        <w:rPr>
          <w:color w:val="202122"/>
          <w:highlight w:val="white"/>
          <w:rtl w:val="0"/>
        </w:rPr>
        <w:t xml:space="preserve">O usuário deve estar previamente cadastrado e possuir e-mail e senha válidos.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before="24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O usuário acessa a página de login.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Insere e-mail e senha.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before="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O sistema valida as credenciais.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O usuário é redirecionado para sua dashboard.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Fluxo Alternativo: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24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Caso os dados estejam incorretos, o sistema informa erro e permite nova tentativa.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Pós-condições: </w:t>
      </w:r>
      <w:r w:rsidDel="00000000" w:rsidR="00000000" w:rsidRPr="00000000">
        <w:rPr>
          <w:color w:val="202122"/>
          <w:highlight w:val="white"/>
          <w:rtl w:val="0"/>
        </w:rPr>
        <w:t xml:space="preserve">Sessão autenticada e interface carregada.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color w:val="202122"/>
          <w:sz w:val="26"/>
          <w:szCs w:val="26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b w:val="1"/>
          <w:color w:val="000000"/>
        </w:rPr>
      </w:pPr>
      <w:bookmarkStart w:colFirst="0" w:colLast="0" w:name="_heading=h.et9605s6wnj6" w:id="20"/>
      <w:bookmarkEnd w:id="20"/>
      <w:r w:rsidDel="00000000" w:rsidR="00000000" w:rsidRPr="00000000">
        <w:rPr>
          <w:b w:val="1"/>
          <w:color w:val="000000"/>
          <w:rtl w:val="0"/>
        </w:rPr>
        <w:t xml:space="preserve">[RF03] – Gerenciamento de Murais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Descrição: </w:t>
      </w:r>
      <w:r w:rsidDel="00000000" w:rsidR="00000000" w:rsidRPr="00000000">
        <w:rPr>
          <w:color w:val="202122"/>
          <w:highlight w:val="white"/>
          <w:rtl w:val="0"/>
        </w:rPr>
        <w:t xml:space="preserve">O usuário poderá criar, editar o título e excluir seus próprios murais. 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Atores: </w:t>
      </w:r>
      <w:r w:rsidDel="00000000" w:rsidR="00000000" w:rsidRPr="00000000">
        <w:rPr>
          <w:color w:val="202122"/>
          <w:highlight w:val="white"/>
          <w:rtl w:val="0"/>
        </w:rPr>
        <w:t xml:space="preserve">Professor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Pré-condições: </w:t>
      </w:r>
      <w:r w:rsidDel="00000000" w:rsidR="00000000" w:rsidRPr="00000000">
        <w:rPr>
          <w:color w:val="202122"/>
          <w:highlight w:val="white"/>
          <w:rtl w:val="0"/>
        </w:rPr>
        <w:t xml:space="preserve">Estar autenticado como professor.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Fluxo Principal: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202122"/>
          <w:highlight w:val="white"/>
          <w:u w:val="non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 Acessa o dashboard.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202122"/>
          <w:highlight w:val="white"/>
          <w:u w:val="non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Clica em 'Novo Mural'.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202122"/>
          <w:highlight w:val="white"/>
          <w:u w:val="non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 Define o título.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lineRule="auto"/>
        <w:ind w:left="720" w:hanging="360"/>
        <w:rPr>
          <w:color w:val="202122"/>
          <w:highlight w:val="white"/>
          <w:u w:val="non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O sistema cria o mural.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Pós-condições: </w:t>
      </w:r>
      <w:r w:rsidDel="00000000" w:rsidR="00000000" w:rsidRPr="00000000">
        <w:rPr>
          <w:color w:val="202122"/>
          <w:highlight w:val="white"/>
          <w:rtl w:val="0"/>
        </w:rPr>
        <w:t xml:space="preserve">Novo Mural criado ou alterado.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jc w:val="both"/>
        <w:rPr>
          <w:b w:val="1"/>
          <w:color w:val="202122"/>
          <w:highlight w:val="white"/>
        </w:rPr>
      </w:pPr>
      <w:bookmarkStart w:colFirst="0" w:colLast="0" w:name="_heading=h.vqtoozmqfnt4" w:id="21"/>
      <w:bookmarkEnd w:id="21"/>
      <w:r w:rsidDel="00000000" w:rsidR="00000000" w:rsidRPr="00000000">
        <w:rPr>
          <w:b w:val="1"/>
          <w:color w:val="202122"/>
          <w:highlight w:val="white"/>
          <w:rtl w:val="0"/>
        </w:rPr>
        <w:t xml:space="preserve">[RF04] – Redefinição de Senha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</w:t>
      </w:r>
      <w:r w:rsidDel="00000000" w:rsidR="00000000" w:rsidRPr="00000000">
        <w:rPr>
          <w:color w:val="202122"/>
          <w:highlight w:val="white"/>
          <w:rtl w:val="0"/>
        </w:rPr>
        <w:t xml:space="preserve">: O sistema deve permitir que o usuário solicite redefinição de senha por e-mail em caso de esquecimento.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</w:t>
      </w:r>
      <w:r w:rsidDel="00000000" w:rsidR="00000000" w:rsidRPr="00000000">
        <w:rPr>
          <w:color w:val="202122"/>
          <w:highlight w:val="white"/>
          <w:rtl w:val="0"/>
        </w:rPr>
        <w:t xml:space="preserve">: Usuário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Pré-condições</w:t>
      </w:r>
      <w:r w:rsidDel="00000000" w:rsidR="00000000" w:rsidRPr="00000000">
        <w:rPr>
          <w:color w:val="202122"/>
          <w:highlight w:val="white"/>
          <w:rtl w:val="0"/>
        </w:rPr>
        <w:t xml:space="preserve">: Acesso ao e-mail cadastrado.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Fluxo Principal</w:t>
      </w:r>
      <w:r w:rsidDel="00000000" w:rsidR="00000000" w:rsidRPr="00000000">
        <w:rPr>
          <w:color w:val="2021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before="24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Clica em “Esqueci minha senha”.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before="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Insere e-mail.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lineRule="auto"/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 xml:space="preserve">Recebe link para redefinir.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Pós-condições</w:t>
      </w:r>
      <w:r w:rsidDel="00000000" w:rsidR="00000000" w:rsidRPr="00000000">
        <w:rPr>
          <w:color w:val="202122"/>
          <w:highlight w:val="white"/>
          <w:rtl w:val="0"/>
        </w:rPr>
        <w:t xml:space="preserve">: Nova senha registrada.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b w:val="1"/>
          <w:color w:val="202122"/>
          <w:highlight w:val="white"/>
        </w:rPr>
      </w:pPr>
      <w:bookmarkStart w:colFirst="0" w:colLast="0" w:name="_heading=h.34w2vbc2dtbw" w:id="22"/>
      <w:bookmarkEnd w:id="22"/>
      <w:r w:rsidDel="00000000" w:rsidR="00000000" w:rsidRPr="00000000">
        <w:rPr>
          <w:b w:val="1"/>
          <w:color w:val="202122"/>
          <w:highlight w:val="white"/>
          <w:rtl w:val="0"/>
        </w:rPr>
        <w:t xml:space="preserve">[RF05] – Adicionar Nota ao Mural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</w:t>
      </w:r>
      <w:r w:rsidDel="00000000" w:rsidR="00000000" w:rsidRPr="00000000">
        <w:rPr>
          <w:color w:val="202122"/>
          <w:highlight w:val="white"/>
          <w:rtl w:val="0"/>
        </w:rPr>
        <w:t xml:space="preserve">: O usuário poderá adicionar uma nova nota a um mural existente. A nota poderá conter texto, um link para uma URL externa ou o upload de uma imagem.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</w:t>
      </w:r>
      <w:r w:rsidDel="00000000" w:rsidR="00000000" w:rsidRPr="00000000">
        <w:rPr>
          <w:color w:val="202122"/>
          <w:highlight w:val="white"/>
          <w:rtl w:val="0"/>
        </w:rPr>
        <w:t xml:space="preserve">: Usuário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jc w:val="both"/>
        <w:rPr>
          <w:b w:val="1"/>
          <w:color w:val="202122"/>
          <w:highlight w:val="white"/>
        </w:rPr>
      </w:pPr>
      <w:bookmarkStart w:colFirst="0" w:colLast="0" w:name="_heading=h.3vtcxky7uyao" w:id="23"/>
      <w:bookmarkEnd w:id="23"/>
      <w:r w:rsidDel="00000000" w:rsidR="00000000" w:rsidRPr="00000000">
        <w:rPr>
          <w:b w:val="1"/>
          <w:color w:val="202122"/>
          <w:highlight w:val="white"/>
          <w:rtl w:val="0"/>
        </w:rPr>
        <w:t xml:space="preserve">[RF06] – Remover Nota do Mural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</w:t>
      </w:r>
      <w:r w:rsidDel="00000000" w:rsidR="00000000" w:rsidRPr="00000000">
        <w:rPr>
          <w:color w:val="202122"/>
          <w:highlight w:val="white"/>
          <w:rtl w:val="0"/>
        </w:rPr>
        <w:t xml:space="preserve">: O usuário poderá remover uma nota que ele criou.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</w:t>
      </w:r>
      <w:r w:rsidDel="00000000" w:rsidR="00000000" w:rsidRPr="00000000">
        <w:rPr>
          <w:color w:val="202122"/>
          <w:highlight w:val="white"/>
          <w:rtl w:val="0"/>
        </w:rPr>
        <w:t xml:space="preserve">: Usuário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jc w:val="both"/>
        <w:rPr>
          <w:b w:val="1"/>
          <w:color w:val="202122"/>
          <w:highlight w:val="white"/>
        </w:rPr>
      </w:pPr>
      <w:bookmarkStart w:colFirst="0" w:colLast="0" w:name="_heading=h.nq9q3e2cw1or" w:id="24"/>
      <w:bookmarkEnd w:id="24"/>
      <w:r w:rsidDel="00000000" w:rsidR="00000000" w:rsidRPr="00000000">
        <w:rPr>
          <w:b w:val="1"/>
          <w:color w:val="202122"/>
          <w:highlight w:val="white"/>
          <w:rtl w:val="0"/>
        </w:rPr>
        <w:t xml:space="preserve">[RF07] – Compartilhar Mural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Descrição</w:t>
      </w:r>
      <w:r w:rsidDel="00000000" w:rsidR="00000000" w:rsidRPr="00000000">
        <w:rPr>
          <w:color w:val="202122"/>
          <w:highlight w:val="white"/>
          <w:rtl w:val="0"/>
        </w:rPr>
        <w:t xml:space="preserve">: O usuário poderá gerar um link público para um de seus murais. Pessoas com o link poderão visualizar o mural, mas não editar.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202122"/>
          <w:highlight w:val="white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Atores</w:t>
      </w:r>
      <w:r w:rsidDel="00000000" w:rsidR="00000000" w:rsidRPr="00000000">
        <w:rPr>
          <w:color w:val="202122"/>
          <w:highlight w:val="white"/>
          <w:rtl w:val="0"/>
        </w:rPr>
        <w:t xml:space="preserve">: Usuário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color w:val="202122"/>
          <w:highlight w:val="white"/>
          <w:rtl w:val="0"/>
        </w:rPr>
        <w:t xml:space="preserve">Prioridade:   </w:t>
      </w:r>
      <w:r w:rsidDel="00000000" w:rsidR="00000000" w:rsidRPr="00000000">
        <w:rPr>
          <w:color w:val="202122"/>
          <w:highlight w:val="white"/>
          <w:rtl w:val="0"/>
        </w:rPr>
        <w:t xml:space="preserve">☐Essencial</w:t>
        <w:tab/>
        <w:tab/>
        <w:t xml:space="preserve"> ☑Importante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jc w:val="both"/>
        <w:rPr>
          <w:b w:val="1"/>
        </w:rPr>
      </w:pPr>
      <w:bookmarkStart w:colFirst="0" w:colLast="0" w:name="_heading=h.xk5ebyjda1nw" w:id="25"/>
      <w:bookmarkEnd w:id="25"/>
      <w:r w:rsidDel="00000000" w:rsidR="00000000" w:rsidRPr="00000000">
        <w:rPr>
          <w:b w:val="1"/>
          <w:rtl w:val="0"/>
        </w:rPr>
        <w:t xml:space="preserve">4. - Requisitos não Funcionais [RNF00]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  <w:t xml:space="preserve">Os requisitos não funcionais (RNFs) determinam as características </w:t>
      </w:r>
      <w:r w:rsidDel="00000000" w:rsidR="00000000" w:rsidRPr="00000000">
        <w:rPr>
          <w:b w:val="1"/>
          <w:rtl w:val="0"/>
        </w:rPr>
        <w:t xml:space="preserve">qualitativas</w:t>
      </w:r>
      <w:r w:rsidDel="00000000" w:rsidR="00000000" w:rsidRPr="00000000">
        <w:rPr>
          <w:rtl w:val="0"/>
        </w:rPr>
        <w:t xml:space="preserve"> do sistema e garantem sua </w:t>
      </w:r>
      <w:r w:rsidDel="00000000" w:rsidR="00000000" w:rsidRPr="00000000">
        <w:rPr>
          <w:b w:val="1"/>
          <w:rtl w:val="0"/>
        </w:rPr>
        <w:t xml:space="preserve">eficiência, segurança, compatibilidade, usabilidade e escalabilidade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Title"/>
        <w:jc w:val="both"/>
        <w:rPr>
          <w:b w:val="1"/>
          <w:sz w:val="22"/>
          <w:szCs w:val="22"/>
        </w:rPr>
      </w:pPr>
      <w:bookmarkStart w:colFirst="0" w:colLast="0" w:name="_heading=h.yl5eqvri8ta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>
          <w:b w:val="1"/>
          <w:color w:val="000000"/>
        </w:rPr>
      </w:pPr>
      <w:bookmarkStart w:colFirst="0" w:colLast="0" w:name="_heading=h.xx5gt51rpl48" w:id="27"/>
      <w:bookmarkEnd w:id="27"/>
      <w:r w:rsidDel="00000000" w:rsidR="00000000" w:rsidRPr="00000000">
        <w:rPr>
          <w:b w:val="1"/>
          <w:color w:val="000000"/>
          <w:rtl w:val="0"/>
        </w:rPr>
        <w:t xml:space="preserve">[RNF01] – Compatibilidade com Navegadores Modernos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ser compatível com os navegadores Chrome, Firefox, Edge e Safari, com versões lançadas nos últimos 2 anos.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Usabilidade / Compatibilidade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color w:val="202122"/>
          <w:sz w:val="28"/>
          <w:szCs w:val="28"/>
        </w:rPr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>
          <w:b w:val="1"/>
          <w:color w:val="000000"/>
        </w:rPr>
      </w:pPr>
      <w:bookmarkStart w:colFirst="0" w:colLast="0" w:name="_heading=h.uxa0be63rfxx" w:id="28"/>
      <w:bookmarkEnd w:id="28"/>
      <w:r w:rsidDel="00000000" w:rsidR="00000000" w:rsidRPr="00000000">
        <w:rPr>
          <w:b w:val="1"/>
          <w:color w:val="000000"/>
          <w:rtl w:val="0"/>
        </w:rPr>
        <w:t xml:space="preserve">[RNF02] – Design Responsivo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interface do sistema deve se adaptar a diferentes tamanhos de tela (desktop, tablet e celular).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Usabilidade / Acessibilidade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b w:val="1"/>
          <w:color w:val="202122"/>
          <w:rtl w:val="0"/>
        </w:rPr>
        <w:t xml:space="preserve">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>
          <w:b w:val="1"/>
          <w:color w:val="000000"/>
        </w:rPr>
      </w:pPr>
      <w:bookmarkStart w:colFirst="0" w:colLast="0" w:name="_heading=h.y52ljtrsbfbc" w:id="29"/>
      <w:bookmarkEnd w:id="29"/>
      <w:r w:rsidDel="00000000" w:rsidR="00000000" w:rsidRPr="00000000">
        <w:rPr>
          <w:b w:val="1"/>
          <w:color w:val="000000"/>
          <w:rtl w:val="0"/>
        </w:rPr>
        <w:t xml:space="preserve">[RNF03] – Temas Claro/Escuro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usuário poderá alternar entre tema claro e escuro.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Personalização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☐Essencial</w:t>
        <w:tab/>
        <w:tab/>
        <w:t xml:space="preserve"> ☐Importante</w:t>
        <w:tab/>
        <w:tab/>
        <w:t xml:space="preserve">  ☑Desejável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b w:val="1"/>
          <w:color w:val="000000"/>
        </w:rPr>
      </w:pPr>
      <w:bookmarkStart w:colFirst="0" w:colLast="0" w:name="_heading=h.d2i34kyu3tzc" w:id="30"/>
      <w:bookmarkEnd w:id="30"/>
      <w:r w:rsidDel="00000000" w:rsidR="00000000" w:rsidRPr="00000000">
        <w:rPr>
          <w:b w:val="1"/>
          <w:color w:val="000000"/>
          <w:rtl w:val="0"/>
        </w:rPr>
        <w:t xml:space="preserve">[RNF04] – Tempo de Resposta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tempo para carregar um mural com até 50 notas deve ser inferior a 3 segundos.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Desempenho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b w:val="1"/>
          <w:color w:val="000000"/>
        </w:rPr>
      </w:pPr>
      <w:bookmarkStart w:colFirst="0" w:colLast="0" w:name="_heading=h.ad8wg7961z" w:id="31"/>
      <w:bookmarkEnd w:id="31"/>
      <w:r w:rsidDel="00000000" w:rsidR="00000000" w:rsidRPr="00000000">
        <w:rPr>
          <w:b w:val="1"/>
          <w:color w:val="000000"/>
          <w:rtl w:val="0"/>
        </w:rPr>
        <w:t xml:space="preserve">[RNF05] – Disponibilidade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ter disponibilidade de 99,5% mensal, com plano de recuperação em até 15 minutos em caso de falha.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Confiabilidade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b w:val="1"/>
          <w:color w:val="000000"/>
        </w:rPr>
      </w:pPr>
      <w:bookmarkStart w:colFirst="0" w:colLast="0" w:name="_heading=h.slxs9pu4mvio" w:id="32"/>
      <w:bookmarkEnd w:id="32"/>
      <w:r w:rsidDel="00000000" w:rsidR="00000000" w:rsidRPr="00000000">
        <w:rPr>
          <w:b w:val="1"/>
          <w:color w:val="000000"/>
          <w:rtl w:val="0"/>
        </w:rPr>
        <w:t xml:space="preserve">[RNF06] – Segurança de Dados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Todos os dados sensíveis (como senhas e feedbacks personalizados) devem ser armazenados com criptografia AES-256. O tráfego deve ser protegido por TLS 1.2 ou superior.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Segurança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heading=h.s50xq3p5r33h" w:id="33"/>
      <w:bookmarkEnd w:id="33"/>
      <w:r w:rsidDel="00000000" w:rsidR="00000000" w:rsidRPr="00000000">
        <w:rPr>
          <w:b w:val="1"/>
          <w:color w:val="000000"/>
          <w:rtl w:val="0"/>
        </w:rPr>
        <w:t xml:space="preserve">[RNF07] – Autenticação em Duas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Professores devem poder ativar autenticação em duas etapas via e-mail.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Segurança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☐Essencial</w:t>
        <w:tab/>
        <w:tab/>
        <w:t xml:space="preserve"> ☑Importante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eading=h.r9mpa41xk2z7" w:id="34"/>
      <w:bookmarkEnd w:id="34"/>
      <w:r w:rsidDel="00000000" w:rsidR="00000000" w:rsidRPr="00000000">
        <w:rPr>
          <w:b w:val="1"/>
          <w:color w:val="000000"/>
          <w:rtl w:val="0"/>
        </w:rPr>
        <w:t xml:space="preserve">[RNF08] – Arquitetura Escalável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ser desenvolvido com arquitetura escalável (ex: serviços independentes e APIs RESTful), permitindo implantação em nuvem e balanceamento de carga.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Arquitetura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☑Essencial</w:t>
        <w:tab/>
        <w:tab/>
        <w:t xml:space="preserve"> ☐Importante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eading=h.q0yzkjlbjxo5" w:id="35"/>
      <w:bookmarkEnd w:id="35"/>
      <w:r w:rsidDel="00000000" w:rsidR="00000000" w:rsidRPr="00000000">
        <w:rPr>
          <w:b w:val="1"/>
          <w:color w:val="000000"/>
          <w:rtl w:val="0"/>
        </w:rPr>
        <w:t xml:space="preserve">[RNF09] – Logs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Ações críticas (login, envio de exercícios, correções, alterações de senha) devem ser registradas em logs com data/hora, tipo de ação e ID do usuário.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Segurança / Auditoria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☐Essencial</w:t>
        <w:tab/>
        <w:tab/>
        <w:t xml:space="preserve"> ☑Importante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heading=h.c6kczqwhuae5" w:id="36"/>
      <w:bookmarkEnd w:id="36"/>
      <w:r w:rsidDel="00000000" w:rsidR="00000000" w:rsidRPr="00000000">
        <w:rPr>
          <w:b w:val="1"/>
          <w:color w:val="000000"/>
          <w:rtl w:val="0"/>
        </w:rPr>
        <w:t xml:space="preserve">[RNF12] – Notificações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emitir notificações para o usuário em tempo real (como de um novo exercício publicado).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Comunicação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☐Essencial</w:t>
        <w:tab/>
        <w:tab/>
        <w:t xml:space="preserve"> ☐Importante</w:t>
        <w:tab/>
        <w:tab/>
        <w:t xml:space="preserve">  ☑Desejável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eading=h.8j42nizd6kfv" w:id="37"/>
      <w:bookmarkEnd w:id="37"/>
      <w:r w:rsidDel="00000000" w:rsidR="00000000" w:rsidRPr="00000000">
        <w:rPr>
          <w:b w:val="1"/>
          <w:color w:val="000000"/>
          <w:rtl w:val="0"/>
        </w:rPr>
        <w:t xml:space="preserve">[RNF13] – Backup e Recuperação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Backups automáticos devem ser realizados diariamente e armazenados por 30 dias, com plano de recuperação funcional.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Confiabilidade / Segurança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color w:val="202122"/>
          <w:rtl w:val="0"/>
        </w:rPr>
        <w:t xml:space="preserve">Prioridade:   </w:t>
      </w:r>
      <w:r w:rsidDel="00000000" w:rsidR="00000000" w:rsidRPr="00000000">
        <w:rPr>
          <w:color w:val="202122"/>
          <w:rtl w:val="0"/>
        </w:rPr>
        <w:t xml:space="preserve">☐Essencial</w:t>
        <w:tab/>
        <w:tab/>
        <w:t xml:space="preserve"> ☑Importante</w:t>
        <w:tab/>
        <w:tab/>
        <w:t xml:space="preserve">  ☐Desejável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jc w:val="both"/>
        <w:rPr>
          <w:b w:val="1"/>
        </w:rPr>
      </w:pPr>
      <w:bookmarkStart w:colFirst="0" w:colLast="0" w:name="_heading=h.ytpqd0xv006v" w:id="38"/>
      <w:bookmarkEnd w:id="38"/>
      <w:r w:rsidDel="00000000" w:rsidR="00000000" w:rsidRPr="00000000">
        <w:rPr>
          <w:b w:val="1"/>
          <w:rtl w:val="0"/>
        </w:rPr>
        <w:t xml:space="preserve">5. Modelagem do Sistema</w:t>
      </w:r>
    </w:p>
    <w:p w:rsidR="00000000" w:rsidDel="00000000" w:rsidP="00000000" w:rsidRDefault="00000000" w:rsidRPr="00000000" w14:paraId="00000110">
      <w:pPr>
        <w:pStyle w:val="Heading4"/>
        <w:jc w:val="center"/>
        <w:rPr>
          <w:color w:val="000000"/>
        </w:rPr>
      </w:pPr>
      <w:bookmarkStart w:colFirst="0" w:colLast="0" w:name="_heading=h.j1aa905qoqi5" w:id="39"/>
      <w:bookmarkEnd w:id="39"/>
      <w:r w:rsidDel="00000000" w:rsidR="00000000" w:rsidRPr="00000000">
        <w:rPr>
          <w:color w:val="000000"/>
          <w:rtl w:val="0"/>
        </w:rPr>
        <w:t xml:space="preserve">5.1 – Diagrama de Casos de Uso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414760" cy="7834313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760" cy="78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jc w:val="center"/>
        <w:rPr>
          <w:color w:val="000000"/>
        </w:rPr>
      </w:pPr>
      <w:bookmarkStart w:colFirst="0" w:colLast="0" w:name="_heading=h.cohg00qdqeuz" w:id="40"/>
      <w:bookmarkEnd w:id="40"/>
      <w:r w:rsidDel="00000000" w:rsidR="00000000" w:rsidRPr="00000000">
        <w:rPr>
          <w:color w:val="000000"/>
          <w:rtl w:val="0"/>
        </w:rPr>
        <w:t xml:space="preserve">5.2 – Especificação de Casos de Uso</w:t>
      </w:r>
    </w:p>
    <w:p w:rsidR="00000000" w:rsidDel="00000000" w:rsidP="00000000" w:rsidRDefault="00000000" w:rsidRPr="00000000" w14:paraId="00000113">
      <w:pPr>
        <w:pStyle w:val="Heading4"/>
        <w:rPr>
          <w:b w:val="1"/>
          <w:color w:val="000000"/>
        </w:rPr>
      </w:pPr>
      <w:bookmarkStart w:colFirst="0" w:colLast="0" w:name="_heading=h.1giwbb3dt7v1" w:id="41"/>
      <w:bookmarkEnd w:id="41"/>
      <w:r w:rsidDel="00000000" w:rsidR="00000000" w:rsidRPr="00000000">
        <w:rPr>
          <w:b w:val="1"/>
          <w:color w:val="000000"/>
          <w:rtl w:val="0"/>
        </w:rPr>
        <w:t xml:space="preserve">[UC01]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–</w:t>
      </w:r>
      <w:r w:rsidDel="00000000" w:rsidR="00000000" w:rsidRPr="00000000">
        <w:rPr>
          <w:b w:val="1"/>
          <w:color w:val="000000"/>
          <w:rtl w:val="0"/>
        </w:rPr>
        <w:t xml:space="preserve"> Adicionar Nota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Este caso de uso descreve o processo pelo qual um usuário autenticado adiciona uma nova nota a um de seus murais. A nota pode ser de três tipos: texto, contendo uma imagem ou contendo um link para uma página externa.</w:t>
      </w:r>
    </w:p>
    <w:p w:rsidR="00000000" w:rsidDel="00000000" w:rsidP="00000000" w:rsidRDefault="00000000" w:rsidRPr="00000000" w14:paraId="000001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deve estar autenticado no sistema (ter realizado o login com sucesso).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deve estar na página de visualização de um mural que ele criou.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clica no botão "Adicionar Nova Nota" na interface do mural.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sistema exibe um formulário (uma janela pop-up) para a criação da nota. O formulário contém botões para selecionar o tipo de nota: "Texto", "Imagem" ou "Link".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o usuário selecionar "Texto":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3a. O usuário o conteúdo desejado no campo de texto.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o usuário selecionar "Imagem":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3b. O sistema exibe um campo para upload de arquivo. O usuário seleciona uma imagem do seu dispositivo.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o usuário selecionar "Link":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3c. O sistema exibe um campo de texto. O usuário cola a URL desejada.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clica no botão "Salvar".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os dados inseridos (verifica se não estão em branco, se o link é válido, etc.).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salva a nova nota, associando-a ao mural atual.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fecha o formulário e atualiza a visualização do mural, exibindo a nova nota para o usuário.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Fluxos Alternativos: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A1 -</w:t>
      </w:r>
      <w:r w:rsidDel="00000000" w:rsidR="00000000" w:rsidRPr="00000000">
        <w:rPr>
          <w:rtl w:val="0"/>
        </w:rPr>
        <w:t xml:space="preserve"> Tentativa de adicionar nota com conteúdo vazio: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No passo 4 do Fluxo Principal, o usuário clica em "Salvar" sem ter preenchido o campo de texto ou selecionado um arquivo.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O sistema exibe uma mensagem de erro, como "O conteúdo da nota não pode estar vazio." e não fecha o formulário, permitindo que o usuário corrija a mesma.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A2 -</w:t>
      </w:r>
      <w:r w:rsidDel="00000000" w:rsidR="00000000" w:rsidRPr="00000000">
        <w:rPr>
          <w:rtl w:val="0"/>
        </w:rPr>
        <w:t xml:space="preserve"> Upload de arquivo inválido: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No passo 3b do Fluxo Principal, o usuário tenta fazer o upload de um arquivo que não é uma imagem (um .pdf ou .zip).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O sistema exibe uma mensagem de erro, como "Formato de arquivo inválido. Por favor, selecione uma imagem (JPG, PNG, GIF)." e limpa o campo de seleção de arquivo.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A3 -</w:t>
      </w:r>
      <w:r w:rsidDel="00000000" w:rsidR="00000000" w:rsidRPr="00000000">
        <w:rPr>
          <w:rtl w:val="0"/>
        </w:rPr>
        <w:t xml:space="preserve"> Link com formato inválido: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No passo 3c do Fluxo Principal, o usuário insere um texto que não é uma URL válida (ex: "meu site maneiro" em vez de "http://...").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O sistema exibe uma mensagem de erro, como "Por favor, insira uma URL válida (ex: https://www.exemplo.com)." e não fecha o formulário.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Pós-condições: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 caso de sucesso:</w:t>
      </w:r>
      <w:r w:rsidDel="00000000" w:rsidR="00000000" w:rsidRPr="00000000">
        <w:rPr>
          <w:rtl w:val="0"/>
        </w:rPr>
        <w:t xml:space="preserve"> A nova nota foi salva no banco de dados e está visível na interface do mural para o usuário.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 caso de falha:</w:t>
      </w:r>
      <w:r w:rsidDel="00000000" w:rsidR="00000000" w:rsidRPr="00000000">
        <w:rPr>
          <w:rtl w:val="0"/>
        </w:rPr>
        <w:t xml:space="preserve"> O sistema permanece no estado anterior (nenhuma nota é salva) e informa ao usuário o motivo do erro.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rPr>
          <w:b w:val="1"/>
          <w:color w:val="000000"/>
        </w:rPr>
      </w:pPr>
      <w:bookmarkStart w:colFirst="0" w:colLast="0" w:name="_heading=h.lm7ol4sr1gm" w:id="42"/>
      <w:bookmarkEnd w:id="42"/>
      <w:r w:rsidDel="00000000" w:rsidR="00000000" w:rsidRPr="00000000">
        <w:rPr>
          <w:b w:val="1"/>
          <w:color w:val="000000"/>
          <w:rtl w:val="0"/>
        </w:rPr>
        <w:t xml:space="preserve">[UC02]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–</w:t>
      </w:r>
      <w:r w:rsidDel="00000000" w:rsidR="00000000" w:rsidRPr="00000000">
        <w:rPr>
          <w:b w:val="1"/>
          <w:color w:val="000000"/>
          <w:rtl w:val="0"/>
        </w:rPr>
        <w:t xml:space="preserve"> Criar Mural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Este caso de uso descreve o processo pelo qual um usuário autenticado cria um novo Mural. Contendo um titulo.</w:t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Pré-condições: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deve estar autenticado no sistema (ter realizado o login com sucesso).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deve estar na página inicial.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usuário clica no botão "Criar novo Mural".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sistema exibe um formulário (uma janela pop-up) para a criação de um mural. O formulário contém uma caixa de texto para um título 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clica no botão "Criar".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valida os dados inseridos (verifica se o título não está em branco).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cria o novo Mural.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redireciona o usuário para a página do novo mural criado.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Fluxos Alternativos: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A1 -</w:t>
      </w:r>
      <w:r w:rsidDel="00000000" w:rsidR="00000000" w:rsidRPr="00000000">
        <w:rPr>
          <w:rtl w:val="0"/>
        </w:rPr>
        <w:t xml:space="preserve"> Tentativa de criar um Mural sem título: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passo 3 do Fluxo Principal, o usuário clica em "Criar" sem ter preenchido o campo de título.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exibe uma mensagem de erro, como "Um mural não pode ter um nome vazio" e não fecha o formulário, permitindo que o usuário corrija a mesma.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Pós-condições: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 caso de sucesso:</w:t>
      </w:r>
      <w:r w:rsidDel="00000000" w:rsidR="00000000" w:rsidRPr="00000000">
        <w:rPr>
          <w:rtl w:val="0"/>
        </w:rPr>
        <w:t xml:space="preserve"> O Mural novo é criado e exibido para o usuário.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Em caso de falha:</w:t>
      </w:r>
      <w:r w:rsidDel="00000000" w:rsidR="00000000" w:rsidRPr="00000000">
        <w:rPr>
          <w:rtl w:val="0"/>
        </w:rPr>
        <w:t xml:space="preserve"> O sistema permanece no estado anterior (nenhum Mural é criado) e informa ao usuário o motivo do erro.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jc w:val="center"/>
        <w:rPr/>
      </w:pPr>
      <w:bookmarkStart w:colFirst="0" w:colLast="0" w:name="_heading=h.m43r886pp3du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 – Diagrama de Classes do Sistema Tabula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727238</wp:posOffset>
            </wp:positionH>
            <wp:positionV relativeFrom="paragraph">
              <wp:posOffset>344900</wp:posOffset>
            </wp:positionV>
            <wp:extent cx="4271963" cy="5406870"/>
            <wp:effectExtent b="0" l="0" r="0" t="0"/>
            <wp:wrapTopAndBottom distB="114300" distT="1143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40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jc w:val="both"/>
        <w:rPr>
          <w:b w:val="1"/>
        </w:rPr>
      </w:pPr>
      <w:bookmarkStart w:colFirst="0" w:colLast="0" w:name="_heading=h.k7bfrf737dyd" w:id="44"/>
      <w:bookmarkEnd w:id="44"/>
      <w:r w:rsidDel="00000000" w:rsidR="00000000" w:rsidRPr="00000000">
        <w:rPr>
          <w:b w:val="1"/>
          <w:rtl w:val="0"/>
        </w:rPr>
        <w:t xml:space="preserve">6. Prototipação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heading=h.wlgt0fy9ujxk" w:id="45"/>
      <w:bookmarkEnd w:id="45"/>
      <w:r w:rsidDel="00000000" w:rsidR="00000000" w:rsidRPr="00000000">
        <w:rPr>
          <w:b w:val="1"/>
          <w:color w:val="000000"/>
          <w:rtl w:val="0"/>
        </w:rPr>
        <w:t xml:space="preserve">6.1. Telas de Autenticação</w:t>
      </w:r>
    </w:p>
    <w:p w:rsidR="00000000" w:rsidDel="00000000" w:rsidP="00000000" w:rsidRDefault="00000000" w:rsidRPr="00000000" w14:paraId="0000016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 telas de cadastro e login foram projetadas para serem simples e diretas, em conformidade com o requisito [RF01] e [RF02].</w:t>
      </w:r>
    </w:p>
    <w:p w:rsidR="00000000" w:rsidDel="00000000" w:rsidP="00000000" w:rsidRDefault="00000000" w:rsidRPr="00000000" w14:paraId="0000016F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b w:val="1"/>
          <w:rtl w:val="0"/>
        </w:rPr>
        <w:t xml:space="preserve">Figura 1:</w:t>
      </w:r>
      <w:r w:rsidDel="00000000" w:rsidR="00000000" w:rsidRPr="00000000">
        <w:rPr>
          <w:rtl w:val="0"/>
        </w:rPr>
        <w:t xml:space="preserve"> Tela de Login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23297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Interface de login com campos para e-mail e senha, e link "Esqueci minha senha".</w:t>
      </w:r>
    </w:p>
    <w:p w:rsidR="00000000" w:rsidDel="00000000" w:rsidP="00000000" w:rsidRDefault="00000000" w:rsidRPr="00000000" w14:paraId="00000170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b w:val="1"/>
          <w:rtl w:val="0"/>
        </w:rPr>
        <w:t xml:space="preserve">Figura 2:</w:t>
      </w:r>
      <w:r w:rsidDel="00000000" w:rsidR="00000000" w:rsidRPr="00000000">
        <w:rPr>
          <w:rtl w:val="0"/>
        </w:rPr>
        <w:t xml:space="preserve"> Tela de Cadastro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Formulário de cadastro (Docente/Discente).</w:t>
      </w:r>
    </w:p>
    <w:p w:rsidR="00000000" w:rsidDel="00000000" w:rsidP="00000000" w:rsidRDefault="00000000" w:rsidRPr="00000000" w14:paraId="00000171">
      <w:pPr>
        <w:spacing w:after="240" w:befor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Figura 3 e 4:</w:t>
      </w:r>
      <w:r w:rsidDel="00000000" w:rsidR="00000000" w:rsidRPr="00000000">
        <w:rPr>
          <w:rtl w:val="0"/>
        </w:rPr>
        <w:t xml:space="preserve"> Redefinição de Senha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Fluxo para redefinir senha via e-mail, conforme [RF07].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heading=h.pkgv9otrcji5" w:id="46"/>
      <w:bookmarkEnd w:id="46"/>
      <w:r w:rsidDel="00000000" w:rsidR="00000000" w:rsidRPr="00000000">
        <w:rPr>
          <w:b w:val="1"/>
          <w:color w:val="000000"/>
          <w:rtl w:val="0"/>
        </w:rPr>
        <w:t xml:space="preserve">6.2. Dashboard Principal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é a tela inicial do usuário após o login, onde ele pode visualizar todos os seus murais e criar um novo, atendendo ao requisito [RF05] e [RF04].</w:t>
      </w:r>
    </w:p>
    <w:p w:rsidR="00000000" w:rsidDel="00000000" w:rsidP="00000000" w:rsidRDefault="00000000" w:rsidRPr="00000000" w14:paraId="00000175">
      <w:pPr>
        <w:spacing w:after="240" w:before="240" w:lineRule="auto"/>
        <w:jc w:val="center"/>
        <w:rPr>
          <w:i w:val="1"/>
        </w:rPr>
      </w:pPr>
      <w:r w:rsidDel="00000000" w:rsidR="00000000" w:rsidRPr="00000000">
        <w:rPr>
          <w:b w:val="1"/>
          <w:rtl w:val="0"/>
        </w:rPr>
        <w:t xml:space="preserve">Figura 5:</w:t>
      </w:r>
      <w:r w:rsidDel="00000000" w:rsidR="00000000" w:rsidRPr="00000000">
        <w:rPr>
          <w:rtl w:val="0"/>
        </w:rPr>
        <w:t xml:space="preserve"> Dashboard com a lista de murais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Visão geral dos Murais.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heading=h.2jh5cbv7r4pc" w:id="47"/>
      <w:bookmarkEnd w:id="47"/>
      <w:r w:rsidDel="00000000" w:rsidR="00000000" w:rsidRPr="00000000">
        <w:rPr>
          <w:b w:val="1"/>
          <w:color w:val="000000"/>
          <w:rtl w:val="0"/>
        </w:rPr>
        <w:t xml:space="preserve">6.3. Tela do Mural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é a interface principal de interação, onde o usuário pode adicionar e visualizar notas ([UC01]). O design busca ser intuitivo e visualmente limpo, conforme [RNF01].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Title"/>
        <w:jc w:val="center"/>
        <w:rPr>
          <w:b w:val="1"/>
          <w:sz w:val="50"/>
          <w:szCs w:val="50"/>
        </w:rPr>
      </w:pPr>
      <w:bookmarkStart w:colFirst="0" w:colLast="0" w:name="_heading=h.4w9ro1z87ypi" w:id="48"/>
      <w:bookmarkEnd w:id="48"/>
      <w:r w:rsidDel="00000000" w:rsidR="00000000" w:rsidRPr="00000000">
        <w:rPr>
          <w:b w:val="1"/>
          <w:sz w:val="50"/>
          <w:szCs w:val="50"/>
          <w:rtl w:val="0"/>
        </w:rPr>
        <w:t xml:space="preserve">Autores:</w:t>
      </w:r>
    </w:p>
    <w:p w:rsidR="00000000" w:rsidDel="00000000" w:rsidP="00000000" w:rsidRDefault="00000000" w:rsidRPr="00000000" w14:paraId="0000017A">
      <w:pPr>
        <w:jc w:val="both"/>
        <w:rPr>
          <w:b w:val="1"/>
          <w:color w:val="2021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47.9687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b w:val="1"/>
                <w:color w:val="202122"/>
                <w:sz w:val="32"/>
                <w:szCs w:val="32"/>
                <w:highlight w:val="white"/>
                <w:rtl w:val="0"/>
              </w:rPr>
              <w:t xml:space="preserve">                 Nomes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b w:val="1"/>
                <w:color w:val="202122"/>
                <w:sz w:val="32"/>
                <w:szCs w:val="32"/>
                <w:highlight w:val="white"/>
                <w:rtl w:val="0"/>
              </w:rPr>
              <w:t xml:space="preserve">                  Matrículas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ARTHUR GONÇALVES COSTA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2022300750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ARTHUR AZEVEDO DUARTE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both"/>
              <w:rPr>
                <w:b w:val="1"/>
                <w:color w:val="20212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2022310809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quZZZgfftxMwUoT4Ksn+/PoDQ==">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