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AB7" w:rsidRPr="00BD1AB7" w:rsidRDefault="00BD1AB7" w:rsidP="00BD1AB7">
      <w:pPr>
        <w:pStyle w:val="PargrafodaLista"/>
        <w:numPr>
          <w:ilvl w:val="0"/>
          <w:numId w:val="1"/>
        </w:numPr>
        <w:rPr>
          <w:rStyle w:val="hgkelc"/>
          <w:rFonts w:cstheme="minorHAnsi"/>
        </w:rPr>
      </w:pPr>
      <w:r>
        <w:rPr>
          <w:rFonts w:cstheme="minorHAnsi"/>
        </w:rPr>
        <w:t>O d</w:t>
      </w:r>
      <w:r w:rsidRPr="00BD1AB7">
        <w:rPr>
          <w:rFonts w:cstheme="minorHAnsi"/>
        </w:rPr>
        <w:t>esenvolvimento de um KNN para predição de idades faltantes (</w:t>
      </w:r>
      <w:r>
        <w:rPr>
          <w:rFonts w:cstheme="minorHAnsi"/>
        </w:rPr>
        <w:t xml:space="preserve">falho, </w:t>
      </w:r>
      <w:r w:rsidRPr="00BD1AB7">
        <w:rPr>
          <w:rStyle w:val="hgkelc"/>
          <w:rFonts w:ascii="Cambria Math" w:hAnsi="Cambria Math" w:cs="Cambria Math"/>
          <w:lang w:val="pt-PT"/>
        </w:rPr>
        <w:t>≅</w:t>
      </w:r>
      <w:r w:rsidRPr="00BD1AB7">
        <w:rPr>
          <w:rStyle w:val="hgkelc"/>
          <w:rFonts w:cstheme="minorHAnsi"/>
          <w:lang w:val="pt-PT"/>
        </w:rPr>
        <w:t>35% de precisão</w:t>
      </w:r>
      <w:r>
        <w:rPr>
          <w:rStyle w:val="hgkelc"/>
          <w:rFonts w:cstheme="minorHAnsi"/>
          <w:lang w:val="pt-PT"/>
        </w:rPr>
        <w:t>)</w:t>
      </w:r>
    </w:p>
    <w:p w:rsidR="00BD1AB7" w:rsidRPr="00BD1AB7" w:rsidRDefault="00BD1AB7" w:rsidP="00BD1AB7">
      <w:pPr>
        <w:pStyle w:val="PargrafodaLista"/>
        <w:numPr>
          <w:ilvl w:val="0"/>
          <w:numId w:val="1"/>
        </w:numPr>
      </w:pPr>
      <w:r>
        <w:t xml:space="preserve">A </w:t>
      </w:r>
      <w:r>
        <w:t>análise</w:t>
      </w:r>
      <w:r>
        <w:t xml:space="preserve"> do </w:t>
      </w:r>
      <w:proofErr w:type="spellStart"/>
      <w:r>
        <w:t>dataset</w:t>
      </w:r>
      <w:proofErr w:type="spellEnd"/>
    </w:p>
    <w:p w:rsidR="00BD1AB7" w:rsidRDefault="00BD1AB7" w:rsidP="00BD1AB7">
      <w:pPr>
        <w:pStyle w:val="PargrafodaLista"/>
        <w:numPr>
          <w:ilvl w:val="0"/>
          <w:numId w:val="1"/>
        </w:numPr>
      </w:pPr>
      <w:r>
        <w:t xml:space="preserve">A limpeza do </w:t>
      </w:r>
      <w:proofErr w:type="spellStart"/>
      <w:r>
        <w:t>dataset</w:t>
      </w:r>
      <w:proofErr w:type="spellEnd"/>
    </w:p>
    <w:p w:rsidR="00BD1AB7" w:rsidRPr="00BD1AB7" w:rsidRDefault="00BD1AB7" w:rsidP="00BD1AB7">
      <w:pPr>
        <w:pStyle w:val="PargrafodaLista"/>
        <w:numPr>
          <w:ilvl w:val="0"/>
          <w:numId w:val="1"/>
        </w:numPr>
        <w:rPr>
          <w:rFonts w:cstheme="minorHAnsi"/>
        </w:rPr>
      </w:pPr>
      <w:r>
        <w:t xml:space="preserve">A documentação da </w:t>
      </w:r>
      <w:r w:rsidRPr="00BD1AB7">
        <w:rPr>
          <w:rFonts w:cstheme="minorHAnsi"/>
        </w:rPr>
        <w:t>análise e da limpeza</w:t>
      </w:r>
      <w:r>
        <w:rPr>
          <w:rFonts w:cstheme="minorHAnsi"/>
        </w:rPr>
        <w:t xml:space="preserve"> (anexo ao relatório)</w:t>
      </w:r>
    </w:p>
    <w:p w:rsidR="00BD1AB7" w:rsidRPr="00BD1AB7" w:rsidRDefault="00BD1AB7" w:rsidP="00BD1AB7">
      <w:pPr>
        <w:pStyle w:val="PargrafodaLista"/>
        <w:numPr>
          <w:ilvl w:val="0"/>
          <w:numId w:val="1"/>
        </w:numPr>
        <w:rPr>
          <w:rFonts w:cstheme="minorHAnsi"/>
        </w:rPr>
      </w:pPr>
      <w:r w:rsidRPr="00BD1AB7">
        <w:rPr>
          <w:rFonts w:cstheme="minorHAnsi"/>
        </w:rPr>
        <w:t xml:space="preserve">Desenvolvimento de um modelo </w:t>
      </w:r>
      <w:proofErr w:type="spellStart"/>
      <w:r w:rsidRPr="00BD1AB7">
        <w:rPr>
          <w:rFonts w:cstheme="minorHAnsi"/>
        </w:rPr>
        <w:t>Gradient</w:t>
      </w:r>
      <w:proofErr w:type="spellEnd"/>
      <w:r w:rsidRPr="00BD1AB7">
        <w:rPr>
          <w:rFonts w:cstheme="minorHAnsi"/>
        </w:rPr>
        <w:t xml:space="preserve"> </w:t>
      </w:r>
      <w:proofErr w:type="spellStart"/>
      <w:r w:rsidRPr="00BD1AB7">
        <w:rPr>
          <w:rFonts w:cstheme="minorHAnsi"/>
        </w:rPr>
        <w:t>Boosting</w:t>
      </w:r>
      <w:proofErr w:type="spellEnd"/>
      <w:r w:rsidRPr="00BD1AB7">
        <w:rPr>
          <w:rFonts w:cstheme="minorHAnsi"/>
        </w:rPr>
        <w:t xml:space="preserve"> para a predição da </w:t>
      </w:r>
      <w:proofErr w:type="spellStart"/>
      <w:r w:rsidRPr="00BD1AB7">
        <w:rPr>
          <w:rFonts w:cstheme="minorHAnsi"/>
        </w:rPr>
        <w:t>target</w:t>
      </w:r>
      <w:proofErr w:type="spellEnd"/>
      <w:r w:rsidR="00040A72">
        <w:rPr>
          <w:rFonts w:cstheme="minorHAnsi"/>
        </w:rPr>
        <w:t xml:space="preserve"> (duas vezes).</w:t>
      </w:r>
      <w:r w:rsidRPr="00BD1AB7">
        <w:rPr>
          <w:rFonts w:cstheme="minorHAnsi"/>
        </w:rPr>
        <w:t xml:space="preserve"> (</w:t>
      </w:r>
      <w:r w:rsidRPr="00BD1AB7">
        <w:rPr>
          <w:rStyle w:val="hgkelc"/>
          <w:rFonts w:ascii="Cambria Math" w:hAnsi="Cambria Math" w:cs="Cambria Math"/>
          <w:lang w:val="pt-PT"/>
        </w:rPr>
        <w:t>≅</w:t>
      </w:r>
      <w:r w:rsidRPr="00BD1AB7">
        <w:rPr>
          <w:rStyle w:val="hgkelc"/>
          <w:rFonts w:cstheme="minorHAnsi"/>
          <w:lang w:val="pt-PT"/>
        </w:rPr>
        <w:t xml:space="preserve"> 90% de predição, </w:t>
      </w:r>
      <w:r w:rsidRPr="00BD1AB7">
        <w:rPr>
          <w:rStyle w:val="hgkelc"/>
          <w:rFonts w:ascii="Cambria Math" w:hAnsi="Cambria Math" w:cs="Cambria Math"/>
          <w:lang w:val="pt-PT"/>
        </w:rPr>
        <w:t>≅</w:t>
      </w:r>
      <w:r w:rsidRPr="00BD1AB7">
        <w:rPr>
          <w:rStyle w:val="hgkelc"/>
          <w:rFonts w:cstheme="minorHAnsi"/>
          <w:lang w:val="pt-PT"/>
        </w:rPr>
        <w:t>50% de f1_score</w:t>
      </w:r>
      <w:r>
        <w:rPr>
          <w:rStyle w:val="hgkelc"/>
          <w:rFonts w:cstheme="minorHAnsi"/>
          <w:lang w:val="pt-PT"/>
        </w:rPr>
        <w:t xml:space="preserve"> independentemente da mudança dos hiperparâmetros</w:t>
      </w:r>
      <w:r w:rsidRPr="00BD1AB7">
        <w:rPr>
          <w:rStyle w:val="hgkelc"/>
          <w:rFonts w:cstheme="minorHAnsi"/>
          <w:lang w:val="pt-PT"/>
        </w:rPr>
        <w:t>)</w:t>
      </w:r>
      <w:bookmarkStart w:id="0" w:name="_GoBack"/>
      <w:bookmarkEnd w:id="0"/>
    </w:p>
    <w:sectPr w:rsidR="00BD1AB7" w:rsidRPr="00BD1A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CC7148"/>
    <w:multiLevelType w:val="hybridMultilevel"/>
    <w:tmpl w:val="5D5A9C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AB7"/>
    <w:rsid w:val="00040A72"/>
    <w:rsid w:val="002A166C"/>
    <w:rsid w:val="006179B9"/>
    <w:rsid w:val="00BD1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18CE8D-3B01-4E3B-BC6A-2422FB159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D1AB7"/>
    <w:pPr>
      <w:ind w:left="720"/>
      <w:contextualSpacing/>
    </w:pPr>
  </w:style>
  <w:style w:type="character" w:customStyle="1" w:styleId="hgkelc">
    <w:name w:val="hgkelc"/>
    <w:basedOn w:val="Fontepargpadro"/>
    <w:rsid w:val="00BD1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1</cp:revision>
  <dcterms:created xsi:type="dcterms:W3CDTF">2024-08-04T13:42:00Z</dcterms:created>
  <dcterms:modified xsi:type="dcterms:W3CDTF">2024-08-04T13:55:00Z</dcterms:modified>
</cp:coreProperties>
</file>