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25CE547" w14:textId="2156E1DC" w:rsidR="008E1EEB" w:rsidRPr="00336D66" w:rsidRDefault="002A6722" w:rsidP="00D1543A">
      <w:pPr>
        <w:rPr>
          <w:color w:val="000000" w:themeColor="text1"/>
          <w:sz w:val="36"/>
          <w:szCs w:val="36"/>
        </w:rPr>
      </w:pPr>
      <w:r>
        <w:rPr>
          <w:color w:val="000000" w:themeColor="text1"/>
          <w:sz w:val="36"/>
          <w:szCs w:val="36"/>
        </w:rPr>
        <w:t xml:space="preserve">Tic-Tac-Toe &amp; </w:t>
      </w:r>
      <w:r w:rsidR="00BA6058">
        <w:rPr>
          <w:color w:val="000000" w:themeColor="text1"/>
          <w:sz w:val="36"/>
          <w:szCs w:val="36"/>
        </w:rPr>
        <w:t>Nim Game</w:t>
      </w:r>
    </w:p>
    <w:p w14:paraId="1BC47578" w14:textId="743E3D81" w:rsidR="00BF228B" w:rsidRPr="00AC273E" w:rsidRDefault="00C36AAC" w:rsidP="00336D66">
      <w:pPr>
        <w:spacing w:before="360"/>
        <w:rPr>
          <w:color w:val="000000" w:themeColor="text1"/>
          <w:sz w:val="24"/>
          <w:szCs w:val="24"/>
        </w:rPr>
      </w:pPr>
      <w:r>
        <w:rPr>
          <w:color w:val="000000" w:themeColor="text1"/>
          <w:sz w:val="24"/>
          <w:szCs w:val="24"/>
        </w:rPr>
        <w:t>Shaofan Wei</w:t>
      </w:r>
      <w:r w:rsidR="00BF228B" w:rsidRPr="00AC273E">
        <w:rPr>
          <w:color w:val="000000" w:themeColor="text1"/>
          <w:sz w:val="24"/>
          <w:szCs w:val="24"/>
        </w:rPr>
        <w:t>,</w:t>
      </w:r>
      <w:r>
        <w:rPr>
          <w:color w:val="000000" w:themeColor="text1"/>
          <w:sz w:val="24"/>
          <w:szCs w:val="24"/>
        </w:rPr>
        <w:t xml:space="preserve"> Renzhou Yuan</w:t>
      </w:r>
      <w:r w:rsidR="00602E62" w:rsidRPr="00AC273E">
        <w:rPr>
          <w:color w:val="000000" w:themeColor="text1"/>
          <w:sz w:val="24"/>
          <w:szCs w:val="24"/>
        </w:rPr>
        <w:t>,</w:t>
      </w:r>
      <w:r>
        <w:rPr>
          <w:color w:val="000000" w:themeColor="text1"/>
          <w:sz w:val="24"/>
          <w:szCs w:val="24"/>
        </w:rPr>
        <w:t xml:space="preserve"> Zheng Zhang</w:t>
      </w:r>
    </w:p>
    <w:p w14:paraId="62E0B69B" w14:textId="2094C340" w:rsidR="008E1EEB" w:rsidRPr="00AC273E" w:rsidRDefault="00602E62" w:rsidP="00515256">
      <w:pPr>
        <w:spacing w:before="120"/>
        <w:rPr>
          <w:color w:val="000000" w:themeColor="text1"/>
          <w:sz w:val="24"/>
          <w:szCs w:val="24"/>
        </w:rPr>
      </w:pPr>
      <w:r w:rsidRPr="00AC273E">
        <w:rPr>
          <w:color w:val="000000" w:themeColor="text1"/>
          <w:sz w:val="24"/>
          <w:szCs w:val="24"/>
          <w:vertAlign w:val="superscript"/>
        </w:rPr>
        <w:t>1</w:t>
      </w:r>
      <w:r w:rsidR="009D7E23">
        <w:rPr>
          <w:color w:val="000000" w:themeColor="text1"/>
          <w:sz w:val="24"/>
          <w:szCs w:val="24"/>
        </w:rPr>
        <w:t>Information Systems</w:t>
      </w:r>
      <w:r w:rsidRPr="00AC273E">
        <w:rPr>
          <w:color w:val="000000" w:themeColor="text1"/>
          <w:sz w:val="24"/>
          <w:szCs w:val="24"/>
        </w:rPr>
        <w:t xml:space="preserve">, </w:t>
      </w:r>
      <w:r w:rsidR="009D7E23">
        <w:rPr>
          <w:color w:val="000000" w:themeColor="text1"/>
          <w:sz w:val="24"/>
          <w:szCs w:val="24"/>
        </w:rPr>
        <w:t>Northeastern University</w:t>
      </w:r>
    </w:p>
    <w:p w14:paraId="61CA4CE5" w14:textId="7BD6AB2F" w:rsidR="008E1EEB" w:rsidRPr="00AC273E" w:rsidRDefault="00602E62">
      <w:pPr>
        <w:rPr>
          <w:color w:val="000000" w:themeColor="text1"/>
          <w:sz w:val="24"/>
          <w:szCs w:val="24"/>
        </w:rPr>
      </w:pPr>
      <w:r w:rsidRPr="00AC273E">
        <w:rPr>
          <w:color w:val="000000" w:themeColor="text1"/>
          <w:sz w:val="24"/>
          <w:szCs w:val="24"/>
          <w:vertAlign w:val="superscript"/>
        </w:rPr>
        <w:t>2</w:t>
      </w:r>
      <w:r w:rsidR="009D7E23">
        <w:rPr>
          <w:color w:val="000000" w:themeColor="text1"/>
          <w:sz w:val="24"/>
          <w:szCs w:val="24"/>
        </w:rPr>
        <w:t>Software Engineering</w:t>
      </w:r>
      <w:r w:rsidR="003B341A">
        <w:rPr>
          <w:color w:val="000000" w:themeColor="text1"/>
          <w:sz w:val="24"/>
          <w:szCs w:val="24"/>
        </w:rPr>
        <w:t xml:space="preserve"> Systems</w:t>
      </w:r>
      <w:r w:rsidRPr="00AC273E">
        <w:rPr>
          <w:color w:val="000000" w:themeColor="text1"/>
          <w:sz w:val="24"/>
          <w:szCs w:val="24"/>
        </w:rPr>
        <w:t xml:space="preserve">, </w:t>
      </w:r>
      <w:r w:rsidR="009D7E23">
        <w:rPr>
          <w:color w:val="000000" w:themeColor="text1"/>
          <w:sz w:val="24"/>
          <w:szCs w:val="24"/>
        </w:rPr>
        <w:t>Northeastern University</w:t>
      </w:r>
    </w:p>
    <w:p w14:paraId="41F398EB" w14:textId="567ECB8A" w:rsidR="00515256" w:rsidRPr="00515256" w:rsidRDefault="00AB47F7" w:rsidP="00515256">
      <w:pPr>
        <w:spacing w:before="120" w:after="120"/>
        <w:rPr>
          <w:color w:val="000000" w:themeColor="text1"/>
          <w:sz w:val="24"/>
          <w:szCs w:val="24"/>
        </w:rPr>
      </w:pPr>
      <w:r w:rsidRPr="00DE2529">
        <w:rPr>
          <w:rFonts w:eastAsia="等线" w:hint="eastAsia"/>
          <w:sz w:val="24"/>
          <w:szCs w:val="24"/>
          <w:lang w:eastAsia="zh-CN"/>
        </w:rPr>
        <w:t>wei.shao@northeastern.edu</w:t>
      </w:r>
      <w:r>
        <w:rPr>
          <w:rFonts w:eastAsia="等线" w:hint="eastAsia"/>
          <w:sz w:val="24"/>
          <w:szCs w:val="24"/>
          <w:lang w:eastAsia="zh-CN"/>
        </w:rPr>
        <w:t xml:space="preserve"> </w:t>
      </w:r>
      <w:r w:rsidR="00073429">
        <w:rPr>
          <w:rFonts w:eastAsia="MS Mincho"/>
          <w:sz w:val="24"/>
          <w:szCs w:val="24"/>
        </w:rPr>
        <w:t>,yuan.re@</w:t>
      </w:r>
      <w:r w:rsidR="009D7E23">
        <w:rPr>
          <w:rFonts w:eastAsia="MS Mincho"/>
          <w:sz w:val="24"/>
          <w:szCs w:val="24"/>
        </w:rPr>
        <w:t>northeastern</w:t>
      </w:r>
      <w:r w:rsidR="00515256" w:rsidRPr="00515256">
        <w:rPr>
          <w:rFonts w:eastAsia="MS Mincho"/>
          <w:sz w:val="24"/>
          <w:szCs w:val="24"/>
        </w:rPr>
        <w:t>.edu</w:t>
      </w:r>
      <w:r w:rsidR="00073429">
        <w:rPr>
          <w:rFonts w:eastAsia="MS Mincho"/>
          <w:sz w:val="24"/>
          <w:szCs w:val="24"/>
        </w:rPr>
        <w:t>,</w:t>
      </w:r>
      <w:r w:rsidR="00412659">
        <w:rPr>
          <w:rFonts w:eastAsia="MS Mincho"/>
          <w:sz w:val="24"/>
          <w:szCs w:val="24"/>
        </w:rPr>
        <w:t xml:space="preserve"> zhang.zheng7@northeastern.edu</w:t>
      </w:r>
    </w:p>
    <w:p w14:paraId="5527A5AD" w14:textId="77777777" w:rsidR="008E1EEB" w:rsidRPr="00AC273E" w:rsidRDefault="008E1EEB" w:rsidP="00336D66">
      <w:pPr>
        <w:rPr>
          <w:color w:val="000000" w:themeColor="text1"/>
        </w:rPr>
      </w:pPr>
    </w:p>
    <w:p w14:paraId="1ADF09F2" w14:textId="77777777" w:rsidR="008E1EEB" w:rsidRPr="00AC273E" w:rsidRDefault="008E1EEB">
      <w:pPr>
        <w:jc w:val="both"/>
        <w:rPr>
          <w:color w:val="000000" w:themeColor="text1"/>
        </w:rPr>
        <w:sectPr w:rsidR="008E1EEB" w:rsidRPr="00AC273E" w:rsidSect="00735DEC">
          <w:headerReference w:type="even" r:id="rId7"/>
          <w:headerReference w:type="default" r:id="rId8"/>
          <w:footerReference w:type="even" r:id="rId9"/>
          <w:footerReference w:type="default" r:id="rId10"/>
          <w:headerReference w:type="first" r:id="rId11"/>
          <w:footerReference w:type="first" r:id="rId12"/>
          <w:pgSz w:w="11909" w:h="16834"/>
          <w:pgMar w:top="1080" w:right="734" w:bottom="2340" w:left="734" w:header="0" w:footer="693" w:gutter="0"/>
          <w:pgNumType w:start="1"/>
          <w:cols w:space="720"/>
        </w:sectPr>
      </w:pPr>
    </w:p>
    <w:p w14:paraId="7FF8FF64" w14:textId="224605E3" w:rsidR="00B959DB" w:rsidRPr="00602168" w:rsidRDefault="00602E62" w:rsidP="00602168">
      <w:pPr>
        <w:spacing w:after="200"/>
        <w:jc w:val="both"/>
        <w:rPr>
          <w:b/>
          <w:color w:val="000000" w:themeColor="text1"/>
          <w:sz w:val="18"/>
          <w:szCs w:val="18"/>
        </w:rPr>
      </w:pPr>
      <w:r w:rsidRPr="00AC273E">
        <w:rPr>
          <w:b/>
          <w:i/>
          <w:color w:val="000000" w:themeColor="text1"/>
          <w:sz w:val="18"/>
          <w:szCs w:val="18"/>
        </w:rPr>
        <w:t>Abstract</w:t>
      </w:r>
      <w:r w:rsidR="00D02FDF">
        <w:rPr>
          <w:b/>
          <w:i/>
          <w:color w:val="000000" w:themeColor="text1"/>
          <w:sz w:val="18"/>
          <w:szCs w:val="18"/>
        </w:rPr>
        <w:t xml:space="preserve"> </w:t>
      </w:r>
      <w:r w:rsidR="00C36AAC">
        <w:rPr>
          <w:b/>
          <w:color w:val="000000" w:themeColor="text1"/>
          <w:sz w:val="18"/>
          <w:szCs w:val="18"/>
        </w:rPr>
        <w:t>–</w:t>
      </w:r>
      <w:r w:rsidR="00D02FDF">
        <w:rPr>
          <w:b/>
          <w:color w:val="000000" w:themeColor="text1"/>
          <w:sz w:val="18"/>
          <w:szCs w:val="18"/>
        </w:rPr>
        <w:t xml:space="preserve"> </w:t>
      </w:r>
      <w:r w:rsidR="00C36AAC">
        <w:rPr>
          <w:b/>
          <w:color w:val="000000" w:themeColor="text1"/>
          <w:sz w:val="18"/>
          <w:szCs w:val="18"/>
        </w:rPr>
        <w:t xml:space="preserve">This final project, we are focusing on creating a Nim game by using Monte Carlo Tree Search. </w:t>
      </w:r>
      <w:r w:rsidR="00A67365">
        <w:rPr>
          <w:b/>
          <w:color w:val="000000" w:themeColor="text1"/>
          <w:sz w:val="18"/>
          <w:szCs w:val="18"/>
        </w:rPr>
        <w:t>In this report, we will discuss how we came up with this idea to build a Nim game. What are the problems that we were facing while developing this game</w:t>
      </w:r>
      <w:r w:rsidR="00602168">
        <w:rPr>
          <w:b/>
          <w:color w:val="000000" w:themeColor="text1"/>
          <w:sz w:val="18"/>
          <w:szCs w:val="18"/>
        </w:rPr>
        <w:t>. In this report, we will talk about what problems we faced when we started to look at this project. We will discuss about the MCTS (Monte Carlo Tree Seach) – The key components throughout the whole project. We will talk about the Tic-Tac-Toe game. This game is a sample for the MCTS, this game also gave us a basic guideline about how to build our own game – Nim game. We also did a comparison between the MCTS and Random search algorithm to see how much MCTS has improved the AI to perform a more challenging game experience.</w:t>
      </w:r>
    </w:p>
    <w:p w14:paraId="79A716D6" w14:textId="77777777" w:rsidR="002D23A6" w:rsidRPr="002D23A6" w:rsidRDefault="002D23A6" w:rsidP="002D23A6"/>
    <w:p w14:paraId="6484B8EA" w14:textId="79E276EB" w:rsidR="008E1EEB" w:rsidRPr="00AC273E" w:rsidRDefault="00602E62" w:rsidP="00AE3A07">
      <w:pPr>
        <w:pStyle w:val="Heading1"/>
        <w:tabs>
          <w:tab w:val="left" w:pos="75"/>
        </w:tabs>
        <w:ind w:firstLine="0"/>
        <w:rPr>
          <w:color w:val="000000" w:themeColor="text1"/>
        </w:rPr>
      </w:pPr>
      <w:r w:rsidRPr="00AC273E">
        <w:rPr>
          <w:b/>
          <w:color w:val="000000" w:themeColor="text1"/>
        </w:rPr>
        <w:t xml:space="preserve">I. </w:t>
      </w:r>
      <w:r w:rsidR="009D7E23">
        <w:rPr>
          <w:b/>
          <w:color w:val="000000" w:themeColor="text1"/>
        </w:rPr>
        <w:t>Problem Description</w:t>
      </w:r>
    </w:p>
    <w:p w14:paraId="06486166" w14:textId="04EC6559" w:rsidR="0020446A" w:rsidRDefault="00BA6058" w:rsidP="00AE3A07">
      <w:pPr>
        <w:tabs>
          <w:tab w:val="left" w:pos="288"/>
        </w:tabs>
        <w:spacing w:after="120" w:line="228" w:lineRule="auto"/>
        <w:jc w:val="both"/>
        <w:rPr>
          <w:color w:val="000000" w:themeColor="text1"/>
        </w:rPr>
      </w:pPr>
      <w:r>
        <w:rPr>
          <w:color w:val="000000" w:themeColor="text1"/>
        </w:rPr>
        <w:t xml:space="preserve">In this project, we are required to build our own game by using </w:t>
      </w:r>
      <w:r w:rsidR="0016229D">
        <w:rPr>
          <w:color w:val="000000" w:themeColor="text1"/>
        </w:rPr>
        <w:t xml:space="preserve">MCTS (Monte Carlo Tree Search). </w:t>
      </w:r>
      <w:r w:rsidR="007E652B">
        <w:rPr>
          <w:color w:val="000000" w:themeColor="text1"/>
        </w:rPr>
        <w:t xml:space="preserve">It is a search algorithm used for making decisions in some types of games. MCTS contains 4 steps: Selection, Expansion, Simulation and Backpropagation. </w:t>
      </w:r>
      <w:r w:rsidR="007E349A">
        <w:rPr>
          <w:color w:val="000000" w:themeColor="text1"/>
        </w:rPr>
        <w:t>In Selection stage, the algorithm will start at the root node, travel through the node tree based on the selection policy until it reaches the next node that has not been explored;</w:t>
      </w:r>
      <w:r w:rsidR="00DE43C4">
        <w:rPr>
          <w:color w:val="000000" w:themeColor="text1"/>
        </w:rPr>
        <w:t xml:space="preserve"> Expansion means that there are more child nodes added to expand the tree;</w:t>
      </w:r>
      <w:r w:rsidR="00F21EF1">
        <w:rPr>
          <w:color w:val="000000" w:themeColor="text1"/>
        </w:rPr>
        <w:t xml:space="preserve"> A Simulation</w:t>
      </w:r>
      <w:r>
        <w:rPr>
          <w:color w:val="000000" w:themeColor="text1"/>
        </w:rPr>
        <w:t xml:space="preserve"> means that algorithm plays the game from the current node to the end with all the possible ways and record all those results. After simulation, it selects the best solution; Backpropagation refers </w:t>
      </w:r>
      <w:r w:rsidR="0030059E">
        <w:rPr>
          <w:color w:val="000000" w:themeColor="text1"/>
        </w:rPr>
        <w:t xml:space="preserve">to updating the information stored in the nodes it took to reach the terminal node. In order </w:t>
      </w:r>
      <w:r w:rsidR="004F23AB">
        <w:rPr>
          <w:color w:val="000000" w:themeColor="text1"/>
        </w:rPr>
        <w:t>to let</w:t>
      </w:r>
      <w:r w:rsidR="0030059E">
        <w:rPr>
          <w:color w:val="000000" w:themeColor="text1"/>
        </w:rPr>
        <w:t xml:space="preserve"> the search algorithm </w:t>
      </w:r>
      <w:r w:rsidR="004F23AB">
        <w:rPr>
          <w:color w:val="000000" w:themeColor="text1"/>
        </w:rPr>
        <w:t>work</w:t>
      </w:r>
      <w:r w:rsidR="0030059E">
        <w:rPr>
          <w:color w:val="000000" w:themeColor="text1"/>
        </w:rPr>
        <w:t xml:space="preserve">, these 4 essential steps are the main target we should be acknowledge and understand. </w:t>
      </w:r>
    </w:p>
    <w:p w14:paraId="79114CC1" w14:textId="77777777" w:rsidR="00EA7E54" w:rsidRDefault="00EA7E54" w:rsidP="00AE3A07">
      <w:pPr>
        <w:tabs>
          <w:tab w:val="left" w:pos="288"/>
        </w:tabs>
        <w:spacing w:after="120" w:line="228" w:lineRule="auto"/>
        <w:jc w:val="both"/>
        <w:rPr>
          <w:color w:val="000000" w:themeColor="text1"/>
        </w:rPr>
      </w:pPr>
    </w:p>
    <w:p w14:paraId="69F73625" w14:textId="77777777" w:rsidR="002D3588" w:rsidRDefault="002D3588" w:rsidP="00AE3A07">
      <w:pPr>
        <w:tabs>
          <w:tab w:val="left" w:pos="288"/>
        </w:tabs>
        <w:spacing w:after="120" w:line="228" w:lineRule="auto"/>
        <w:jc w:val="both"/>
        <w:rPr>
          <w:color w:val="000000" w:themeColor="text1"/>
        </w:rPr>
      </w:pPr>
    </w:p>
    <w:p w14:paraId="796543D0" w14:textId="4BE51C4E" w:rsidR="00A3607E" w:rsidRPr="00AC273E" w:rsidRDefault="00A3607E" w:rsidP="00AE3A07">
      <w:pPr>
        <w:pStyle w:val="Heading1"/>
        <w:ind w:firstLine="0"/>
        <w:rPr>
          <w:color w:val="000000" w:themeColor="text1"/>
        </w:rPr>
      </w:pPr>
      <w:r w:rsidRPr="00AC273E">
        <w:rPr>
          <w:b/>
          <w:color w:val="000000" w:themeColor="text1"/>
        </w:rPr>
        <w:t>I</w:t>
      </w:r>
      <w:r w:rsidR="009D7E23">
        <w:rPr>
          <w:b/>
          <w:color w:val="000000" w:themeColor="text1"/>
        </w:rPr>
        <w:t>I</w:t>
      </w:r>
      <w:r w:rsidRPr="00AC273E">
        <w:rPr>
          <w:b/>
          <w:color w:val="000000" w:themeColor="text1"/>
        </w:rPr>
        <w:t xml:space="preserve">. </w:t>
      </w:r>
      <w:r w:rsidR="002D3588">
        <w:rPr>
          <w:b/>
          <w:color w:val="000000" w:themeColor="text1"/>
        </w:rPr>
        <w:t>Analysis</w:t>
      </w:r>
    </w:p>
    <w:p w14:paraId="6BE7E0E8" w14:textId="26277774" w:rsidR="00532D2A" w:rsidRDefault="0030059E" w:rsidP="004F23AB">
      <w:pPr>
        <w:tabs>
          <w:tab w:val="left" w:pos="288"/>
        </w:tabs>
        <w:spacing w:after="120" w:line="228" w:lineRule="auto"/>
        <w:jc w:val="both"/>
        <w:rPr>
          <w:color w:val="000000" w:themeColor="text1"/>
        </w:rPr>
      </w:pPr>
      <w:r>
        <w:rPr>
          <w:color w:val="000000" w:themeColor="text1"/>
        </w:rPr>
        <w:t>Before building our own game, we first started a sample game Tic-</w:t>
      </w:r>
      <w:r w:rsidR="0099554C">
        <w:rPr>
          <w:color w:val="000000" w:themeColor="text1"/>
        </w:rPr>
        <w:t>T</w:t>
      </w:r>
      <w:r>
        <w:rPr>
          <w:color w:val="000000" w:themeColor="text1"/>
        </w:rPr>
        <w:t>ac-</w:t>
      </w:r>
      <w:r w:rsidR="0099554C">
        <w:rPr>
          <w:color w:val="000000" w:themeColor="text1"/>
        </w:rPr>
        <w:t>T</w:t>
      </w:r>
      <w:r>
        <w:rPr>
          <w:color w:val="000000" w:themeColor="text1"/>
        </w:rPr>
        <w:t xml:space="preserve">oe. The purpose of this game is to help us understand how MCTS has been used in such a game. </w:t>
      </w:r>
      <w:r w:rsidR="0099554C">
        <w:rPr>
          <w:color w:val="000000" w:themeColor="text1"/>
        </w:rPr>
        <w:t xml:space="preserve">In the Tic-Tac-Toe, we worked on the TO BE IMPLEMENTED part, </w:t>
      </w:r>
      <w:r w:rsidR="00B205D4">
        <w:rPr>
          <w:color w:val="000000" w:themeColor="text1"/>
        </w:rPr>
        <w:t>Position.java is a detailed implementation of managing the state of the Tic-Tac-Toe game. It defined the game board is a 3 * 3 matrix of grid, -1 represents the grid is empty, 0 represents the grid holds the value ‘O’, 1 represents the grid holds the value ‘X’. The moves() method generates the possible moves for the specified player</w:t>
      </w:r>
      <w:r w:rsidR="002D3588">
        <w:rPr>
          <w:color w:val="000000" w:themeColor="text1"/>
        </w:rPr>
        <w:t xml:space="preserve"> while move() execute a move by the specified player. The threeInARow() checks all the rows, </w:t>
      </w:r>
      <w:r w:rsidR="00CB7BE0">
        <w:rPr>
          <w:color w:val="000000" w:themeColor="text1"/>
        </w:rPr>
        <w:t>columns,</w:t>
      </w:r>
      <w:r w:rsidR="002D3588">
        <w:rPr>
          <w:color w:val="000000" w:themeColor="text1"/>
        </w:rPr>
        <w:t xml:space="preserve"> and diagonals.</w:t>
      </w:r>
      <w:r w:rsidR="002D23A6">
        <w:rPr>
          <w:color w:val="000000" w:themeColor="text1"/>
        </w:rPr>
        <w:t xml:space="preserve"> </w:t>
      </w:r>
    </w:p>
    <w:p w14:paraId="651925C2" w14:textId="5ADEB839" w:rsidR="002D23A6" w:rsidRDefault="002D23A6" w:rsidP="004F23AB">
      <w:pPr>
        <w:tabs>
          <w:tab w:val="left" w:pos="288"/>
        </w:tabs>
        <w:spacing w:after="120" w:line="228" w:lineRule="auto"/>
        <w:jc w:val="both"/>
        <w:rPr>
          <w:color w:val="000000" w:themeColor="text1"/>
        </w:rPr>
      </w:pPr>
      <w:r>
        <w:rPr>
          <w:color w:val="000000" w:themeColor="text1"/>
        </w:rPr>
        <w:t xml:space="preserve">The MCTS.java class, is an implementation of MCTS algorithm for the Tic-Tac-Toe game, the class is structured to explore possible game states for the game of Tic-Tac-Toe. The </w:t>
      </w:r>
      <w:r w:rsidR="00C20339">
        <w:rPr>
          <w:color w:val="000000" w:themeColor="text1"/>
        </w:rPr>
        <w:t>runMCTS (</w:t>
      </w:r>
      <w:r>
        <w:rPr>
          <w:color w:val="000000" w:themeColor="text1"/>
        </w:rPr>
        <w:t>int iterations) is mainly working on running the MCTS algorithm. The select(Node&lt;TicTacToe&gt;) select a node to explore using the UCT (Upper Confidence Bound</w:t>
      </w:r>
      <w:r w:rsidR="00C20339">
        <w:rPr>
          <w:color w:val="000000" w:themeColor="text1"/>
        </w:rPr>
        <w:t xml:space="preserve"> applied to Trees</w:t>
      </w:r>
      <w:r>
        <w:rPr>
          <w:color w:val="000000" w:themeColor="text1"/>
        </w:rPr>
        <w:t>) formula if all child nodes are fully expanded</w:t>
      </w:r>
      <w:r w:rsidR="00C20339">
        <w:rPr>
          <w:color w:val="000000" w:themeColor="text1"/>
        </w:rPr>
        <w:t>. If not, it picks a non-fully expanded node for further exploration. The UCT is used in selection phase to balance the exploration of less visited nodes and exploitation of nodes known in order to return good outcomes.</w:t>
      </w:r>
      <w:r w:rsidR="00F36045">
        <w:rPr>
          <w:color w:val="000000" w:themeColor="text1"/>
        </w:rPr>
        <w:t xml:space="preserve"> </w:t>
      </w:r>
      <w:r w:rsidR="00F36045" w:rsidRPr="00F36045">
        <w:rPr>
          <w:color w:val="000000" w:themeColor="text1"/>
        </w:rPr>
        <w:t>In the process of learning MCTS, we found that the Tic-Tac-Toe game does not use heuristic functions</w:t>
      </w:r>
      <w:r w:rsidR="00F36045">
        <w:rPr>
          <w:color w:val="000000" w:themeColor="text1"/>
        </w:rPr>
        <w:t>.</w:t>
      </w:r>
    </w:p>
    <w:p w14:paraId="17AC9C11" w14:textId="134256C6" w:rsidR="00C20339" w:rsidRDefault="00C20339" w:rsidP="004F23AB">
      <w:pPr>
        <w:tabs>
          <w:tab w:val="left" w:pos="288"/>
        </w:tabs>
        <w:spacing w:after="120" w:line="228" w:lineRule="auto"/>
        <w:jc w:val="both"/>
        <w:rPr>
          <w:color w:val="000000" w:themeColor="text1"/>
        </w:rPr>
      </w:pPr>
      <w:r w:rsidRPr="00C20339">
        <w:rPr>
          <w:noProof/>
          <w:color w:val="000000" w:themeColor="text1"/>
        </w:rPr>
        <w:drawing>
          <wp:inline distT="0" distB="0" distL="0" distR="0" wp14:anchorId="7307AEC9" wp14:editId="1930A9FF">
            <wp:extent cx="3086100" cy="690245"/>
            <wp:effectExtent l="0" t="0" r="0" b="0"/>
            <wp:docPr id="10862012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201285" name="Picture 1" descr="A screen shot of a computer&#10;&#10;Description automatically generated"/>
                    <pic:cNvPicPr/>
                  </pic:nvPicPr>
                  <pic:blipFill>
                    <a:blip r:embed="rId13"/>
                    <a:stretch>
                      <a:fillRect/>
                    </a:stretch>
                  </pic:blipFill>
                  <pic:spPr>
                    <a:xfrm>
                      <a:off x="0" y="0"/>
                      <a:ext cx="3086100" cy="690245"/>
                    </a:xfrm>
                    <a:prstGeom prst="rect">
                      <a:avLst/>
                    </a:prstGeom>
                  </pic:spPr>
                </pic:pic>
              </a:graphicData>
            </a:graphic>
          </wp:inline>
        </w:drawing>
      </w:r>
    </w:p>
    <w:p w14:paraId="2C250D0E" w14:textId="72612772" w:rsidR="003D6ADB" w:rsidRDefault="003D6ADB" w:rsidP="004F23AB">
      <w:pPr>
        <w:tabs>
          <w:tab w:val="left" w:pos="288"/>
        </w:tabs>
        <w:spacing w:after="120" w:line="228" w:lineRule="auto"/>
        <w:jc w:val="both"/>
        <w:rPr>
          <w:color w:val="000000" w:themeColor="text1"/>
        </w:rPr>
      </w:pPr>
      <w:r>
        <w:rPr>
          <w:color w:val="000000" w:themeColor="text1"/>
        </w:rPr>
        <w:t>Tic-Tac-Toe:</w:t>
      </w:r>
    </w:p>
    <w:p w14:paraId="0A689FFF" w14:textId="5B80BD3D" w:rsidR="003D6ADB" w:rsidRPr="00AC273E" w:rsidRDefault="003D6ADB" w:rsidP="004F23AB">
      <w:pPr>
        <w:tabs>
          <w:tab w:val="left" w:pos="288"/>
        </w:tabs>
        <w:spacing w:after="120" w:line="228" w:lineRule="auto"/>
        <w:jc w:val="both"/>
        <w:rPr>
          <w:color w:val="000000" w:themeColor="text1"/>
        </w:rPr>
      </w:pPr>
      <w:r>
        <w:rPr>
          <w:color w:val="000000" w:themeColor="text1"/>
        </w:rPr>
        <w:t>MCTS:</w:t>
      </w:r>
    </w:p>
    <w:p w14:paraId="5D7BA7F9" w14:textId="22637879" w:rsidR="00532D2A" w:rsidRDefault="003D6ADB" w:rsidP="00AE3A07">
      <w:pPr>
        <w:jc w:val="both"/>
        <w:rPr>
          <w:color w:val="000000" w:themeColor="text1"/>
        </w:rPr>
      </w:pPr>
      <w:r>
        <w:rPr>
          <w:noProof/>
          <w:color w:val="000000" w:themeColor="text1"/>
        </w:rPr>
        <w:drawing>
          <wp:inline distT="0" distB="0" distL="0" distR="0" wp14:anchorId="6078FB1C" wp14:editId="5F71E583">
            <wp:extent cx="3197225" cy="1933575"/>
            <wp:effectExtent l="0" t="0" r="3175" b="9525"/>
            <wp:docPr id="17708663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7225" cy="1933575"/>
                    </a:xfrm>
                    <a:prstGeom prst="rect">
                      <a:avLst/>
                    </a:prstGeom>
                    <a:noFill/>
                  </pic:spPr>
                </pic:pic>
              </a:graphicData>
            </a:graphic>
          </wp:inline>
        </w:drawing>
      </w:r>
    </w:p>
    <w:p w14:paraId="1F411B4F" w14:textId="77777777" w:rsidR="003D6ADB" w:rsidRDefault="003D6ADB" w:rsidP="00AE3A07">
      <w:pPr>
        <w:jc w:val="both"/>
        <w:rPr>
          <w:color w:val="000000" w:themeColor="text1"/>
        </w:rPr>
      </w:pPr>
    </w:p>
    <w:p w14:paraId="591952EA" w14:textId="5F231DB3" w:rsidR="003D6ADB" w:rsidRDefault="003D6ADB" w:rsidP="00AE3A07">
      <w:pPr>
        <w:jc w:val="both"/>
        <w:rPr>
          <w:color w:val="000000" w:themeColor="text1"/>
        </w:rPr>
      </w:pPr>
      <w:r>
        <w:rPr>
          <w:color w:val="000000" w:themeColor="text1"/>
        </w:rPr>
        <w:t>MCTS Test:</w:t>
      </w:r>
    </w:p>
    <w:p w14:paraId="22560691" w14:textId="250A6C91" w:rsidR="003D6ADB" w:rsidRDefault="003D6ADB" w:rsidP="00AE3A07">
      <w:pPr>
        <w:jc w:val="both"/>
        <w:rPr>
          <w:color w:val="000000" w:themeColor="text1"/>
        </w:rPr>
      </w:pPr>
      <w:r>
        <w:rPr>
          <w:noProof/>
          <w:color w:val="000000" w:themeColor="text1"/>
        </w:rPr>
        <w:drawing>
          <wp:inline distT="0" distB="0" distL="0" distR="0" wp14:anchorId="05DF64A6" wp14:editId="2543868F">
            <wp:extent cx="3054967" cy="1257300"/>
            <wp:effectExtent l="0" t="0" r="0" b="0"/>
            <wp:docPr id="13095555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60342" cy="1259512"/>
                    </a:xfrm>
                    <a:prstGeom prst="rect">
                      <a:avLst/>
                    </a:prstGeom>
                    <a:noFill/>
                  </pic:spPr>
                </pic:pic>
              </a:graphicData>
            </a:graphic>
          </wp:inline>
        </w:drawing>
      </w:r>
    </w:p>
    <w:p w14:paraId="1AF43F0B" w14:textId="77777777" w:rsidR="003D6ADB" w:rsidRDefault="003D6ADB" w:rsidP="00AE3A07">
      <w:pPr>
        <w:jc w:val="both"/>
        <w:rPr>
          <w:color w:val="000000" w:themeColor="text1"/>
        </w:rPr>
      </w:pPr>
    </w:p>
    <w:p w14:paraId="0F326FDB" w14:textId="71CE5E36" w:rsidR="003D6ADB" w:rsidRDefault="003D6ADB" w:rsidP="00AE3A07">
      <w:pPr>
        <w:jc w:val="both"/>
        <w:rPr>
          <w:color w:val="000000" w:themeColor="text1"/>
        </w:rPr>
      </w:pPr>
      <w:r>
        <w:rPr>
          <w:color w:val="000000" w:themeColor="text1"/>
        </w:rPr>
        <w:t>Position:</w:t>
      </w:r>
    </w:p>
    <w:p w14:paraId="6B7C954F" w14:textId="3C7A219B" w:rsidR="003D6ADB" w:rsidRDefault="003D6ADB" w:rsidP="00AE3A07">
      <w:pPr>
        <w:jc w:val="both"/>
        <w:rPr>
          <w:color w:val="000000" w:themeColor="text1"/>
        </w:rPr>
      </w:pPr>
      <w:r>
        <w:rPr>
          <w:noProof/>
          <w:color w:val="000000" w:themeColor="text1"/>
        </w:rPr>
        <w:lastRenderedPageBreak/>
        <w:drawing>
          <wp:inline distT="0" distB="0" distL="0" distR="0" wp14:anchorId="5C140AE6" wp14:editId="2028575A">
            <wp:extent cx="3032049" cy="1381125"/>
            <wp:effectExtent l="0" t="0" r="0" b="0"/>
            <wp:docPr id="1763195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273" cy="1385782"/>
                    </a:xfrm>
                    <a:prstGeom prst="rect">
                      <a:avLst/>
                    </a:prstGeom>
                    <a:noFill/>
                  </pic:spPr>
                </pic:pic>
              </a:graphicData>
            </a:graphic>
          </wp:inline>
        </w:drawing>
      </w:r>
    </w:p>
    <w:p w14:paraId="6C05134D" w14:textId="77777777" w:rsidR="003D6ADB" w:rsidRDefault="003D6ADB" w:rsidP="00AE3A07">
      <w:pPr>
        <w:jc w:val="both"/>
        <w:rPr>
          <w:color w:val="000000" w:themeColor="text1"/>
        </w:rPr>
      </w:pPr>
    </w:p>
    <w:p w14:paraId="50C7DC56" w14:textId="19F219A6" w:rsidR="003D6ADB" w:rsidRDefault="003D6ADB" w:rsidP="00AE3A07">
      <w:pPr>
        <w:jc w:val="both"/>
        <w:rPr>
          <w:color w:val="000000" w:themeColor="text1"/>
        </w:rPr>
      </w:pPr>
      <w:r>
        <w:rPr>
          <w:color w:val="000000" w:themeColor="text1"/>
        </w:rPr>
        <w:t>TicTacToeNode:</w:t>
      </w:r>
    </w:p>
    <w:p w14:paraId="1E49D005" w14:textId="5EFCDF6C" w:rsidR="003D6ADB" w:rsidRDefault="003D6ADB" w:rsidP="00AE3A07">
      <w:pPr>
        <w:jc w:val="both"/>
        <w:rPr>
          <w:color w:val="000000" w:themeColor="text1"/>
        </w:rPr>
      </w:pPr>
      <w:r>
        <w:rPr>
          <w:noProof/>
          <w:color w:val="000000" w:themeColor="text1"/>
        </w:rPr>
        <w:drawing>
          <wp:inline distT="0" distB="0" distL="0" distR="0" wp14:anchorId="517A882A" wp14:editId="52BC62D5">
            <wp:extent cx="3096856" cy="981075"/>
            <wp:effectExtent l="0" t="0" r="8890" b="0"/>
            <wp:docPr id="12183338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142" cy="984650"/>
                    </a:xfrm>
                    <a:prstGeom prst="rect">
                      <a:avLst/>
                    </a:prstGeom>
                    <a:noFill/>
                  </pic:spPr>
                </pic:pic>
              </a:graphicData>
            </a:graphic>
          </wp:inline>
        </w:drawing>
      </w:r>
    </w:p>
    <w:p w14:paraId="6DD1BC06" w14:textId="77777777" w:rsidR="003D6ADB" w:rsidRDefault="003D6ADB" w:rsidP="00AE3A07">
      <w:pPr>
        <w:jc w:val="both"/>
        <w:rPr>
          <w:color w:val="000000" w:themeColor="text1"/>
        </w:rPr>
      </w:pPr>
    </w:p>
    <w:p w14:paraId="3AC7F38C" w14:textId="77777777" w:rsidR="003D6ADB" w:rsidRDefault="003D6ADB" w:rsidP="00AE3A07">
      <w:pPr>
        <w:jc w:val="both"/>
        <w:rPr>
          <w:color w:val="000000" w:themeColor="text1"/>
        </w:rPr>
      </w:pPr>
    </w:p>
    <w:p w14:paraId="0DCA39A7" w14:textId="16E2C7E8" w:rsidR="003D6ADB" w:rsidRDefault="003D6ADB" w:rsidP="00AE3A07">
      <w:pPr>
        <w:jc w:val="both"/>
        <w:rPr>
          <w:color w:val="000000" w:themeColor="text1"/>
        </w:rPr>
      </w:pPr>
      <w:r>
        <w:rPr>
          <w:color w:val="000000" w:themeColor="text1"/>
        </w:rPr>
        <w:t>TicTacToeTest:</w:t>
      </w:r>
    </w:p>
    <w:p w14:paraId="77246736" w14:textId="0A33D85D" w:rsidR="003D6ADB" w:rsidRPr="00AC273E" w:rsidRDefault="003D6ADB" w:rsidP="00AE3A07">
      <w:pPr>
        <w:jc w:val="both"/>
        <w:rPr>
          <w:color w:val="000000" w:themeColor="text1"/>
        </w:rPr>
      </w:pPr>
      <w:r>
        <w:rPr>
          <w:noProof/>
          <w:color w:val="000000" w:themeColor="text1"/>
        </w:rPr>
        <w:drawing>
          <wp:inline distT="0" distB="0" distL="0" distR="0" wp14:anchorId="30DA6B1B" wp14:editId="69A2CA9B">
            <wp:extent cx="3125562" cy="523875"/>
            <wp:effectExtent l="0" t="0" r="0" b="0"/>
            <wp:docPr id="5392846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35632" cy="525563"/>
                    </a:xfrm>
                    <a:prstGeom prst="rect">
                      <a:avLst/>
                    </a:prstGeom>
                    <a:noFill/>
                  </pic:spPr>
                </pic:pic>
              </a:graphicData>
            </a:graphic>
          </wp:inline>
        </w:drawing>
      </w:r>
    </w:p>
    <w:p w14:paraId="58B50AF1" w14:textId="1E1F2FBC" w:rsidR="008E1EEB" w:rsidRPr="00AC273E" w:rsidRDefault="009D7E23" w:rsidP="00AE3A07">
      <w:pPr>
        <w:pStyle w:val="Heading1"/>
        <w:ind w:firstLine="0"/>
        <w:rPr>
          <w:color w:val="000000" w:themeColor="text1"/>
        </w:rPr>
      </w:pPr>
      <w:r>
        <w:rPr>
          <w:b/>
          <w:color w:val="000000" w:themeColor="text1"/>
        </w:rPr>
        <w:t>I</w:t>
      </w:r>
      <w:r w:rsidR="002D3588">
        <w:rPr>
          <w:b/>
          <w:color w:val="000000" w:themeColor="text1"/>
        </w:rPr>
        <w:t>II</w:t>
      </w:r>
      <w:r w:rsidR="00602E62" w:rsidRPr="00AC273E">
        <w:rPr>
          <w:b/>
          <w:color w:val="000000" w:themeColor="text1"/>
        </w:rPr>
        <w:t xml:space="preserve">. </w:t>
      </w:r>
      <w:r w:rsidR="00D82D52">
        <w:rPr>
          <w:b/>
          <w:color w:val="000000" w:themeColor="text1"/>
        </w:rPr>
        <w:t>Implementation</w:t>
      </w:r>
    </w:p>
    <w:p w14:paraId="21480D4E" w14:textId="014E1D9D" w:rsidR="00F36045" w:rsidRDefault="00F36045" w:rsidP="009E5C74">
      <w:pPr>
        <w:spacing w:before="240"/>
        <w:jc w:val="both"/>
        <w:rPr>
          <w:color w:val="000000" w:themeColor="text1"/>
        </w:rPr>
      </w:pPr>
      <w:r>
        <w:rPr>
          <w:color w:val="000000" w:themeColor="text1"/>
        </w:rPr>
        <w:t xml:space="preserve">While we </w:t>
      </w:r>
      <w:r w:rsidR="0032736B">
        <w:rPr>
          <w:color w:val="000000" w:themeColor="text1"/>
        </w:rPr>
        <w:t>were developing</w:t>
      </w:r>
      <w:r>
        <w:rPr>
          <w:color w:val="000000" w:themeColor="text1"/>
        </w:rPr>
        <w:t xml:space="preserve"> our own game,</w:t>
      </w:r>
      <w:r w:rsidR="0032736B">
        <w:rPr>
          <w:color w:val="000000" w:themeColor="text1"/>
        </w:rPr>
        <w:t xml:space="preserve"> we thought about developing a Nim game. The rule is, </w:t>
      </w:r>
      <w:r w:rsidR="009E5C74">
        <w:rPr>
          <w:color w:val="000000" w:themeColor="text1"/>
        </w:rPr>
        <w:t xml:space="preserve">there will be 3 pile states once user start this game: pile 1, pile 2 and pile 3, pile 1 contains 3 piles, pile 2 holds 6 piles, pile 3 have 9 piles. The user needs to choose which pile they want to move and enter the number of piles they want to take away. For example, if player entered 1, that means the user wants to move piles at pile 1, and then enter 2 means the user will take 2 piles away, which means there will be 1 pile left at pile 1. </w:t>
      </w:r>
    </w:p>
    <w:p w14:paraId="29B50C05" w14:textId="2DBB4A99" w:rsidR="009E5C74" w:rsidRDefault="009E5C74" w:rsidP="009E5C74">
      <w:pPr>
        <w:spacing w:before="240"/>
        <w:jc w:val="both"/>
        <w:rPr>
          <w:color w:val="000000" w:themeColor="text1"/>
        </w:rPr>
      </w:pPr>
      <w:r>
        <w:rPr>
          <w:noProof/>
          <w:color w:val="000000" w:themeColor="text1"/>
        </w:rPr>
        <w:drawing>
          <wp:inline distT="0" distB="0" distL="0" distR="0" wp14:anchorId="38C3AF50" wp14:editId="6B4CB4A8">
            <wp:extent cx="1476375" cy="1636132"/>
            <wp:effectExtent l="0" t="0" r="0" b="2540"/>
            <wp:docPr id="205272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85995" cy="1646793"/>
                    </a:xfrm>
                    <a:prstGeom prst="rect">
                      <a:avLst/>
                    </a:prstGeom>
                    <a:noFill/>
                  </pic:spPr>
                </pic:pic>
              </a:graphicData>
            </a:graphic>
          </wp:inline>
        </w:drawing>
      </w:r>
    </w:p>
    <w:p w14:paraId="45ACC37B" w14:textId="3E9B6C36" w:rsidR="009E5C74" w:rsidRDefault="009E5C74" w:rsidP="009E5C74">
      <w:pPr>
        <w:spacing w:before="240"/>
        <w:jc w:val="both"/>
        <w:rPr>
          <w:color w:val="000000" w:themeColor="text1"/>
        </w:rPr>
      </w:pPr>
    </w:p>
    <w:p w14:paraId="09016AA5" w14:textId="35D868D0" w:rsidR="009E5C74" w:rsidRDefault="009E5C74" w:rsidP="009E5C74">
      <w:pPr>
        <w:spacing w:before="240"/>
        <w:jc w:val="both"/>
        <w:rPr>
          <w:color w:val="000000" w:themeColor="text1"/>
        </w:rPr>
      </w:pPr>
      <w:r>
        <w:rPr>
          <w:color w:val="000000" w:themeColor="text1"/>
        </w:rPr>
        <w:t>In the MCTS.java that we implemented specifically for Nim game, has some key strategies we used</w:t>
      </w:r>
      <w:r w:rsidR="00965AF0">
        <w:rPr>
          <w:color w:val="000000" w:themeColor="text1"/>
        </w:rPr>
        <w:t xml:space="preserve"> – The heuristic functions particularly used in simulation and expansion phases for the MCTS. </w:t>
      </w:r>
    </w:p>
    <w:p w14:paraId="5C4FF180" w14:textId="522EF3B5" w:rsidR="00965AF0" w:rsidRDefault="00965AF0" w:rsidP="009E5C74">
      <w:pPr>
        <w:spacing w:before="240"/>
        <w:jc w:val="both"/>
        <w:rPr>
          <w:color w:val="000000" w:themeColor="text1"/>
        </w:rPr>
      </w:pPr>
      <w:r>
        <w:rPr>
          <w:color w:val="000000" w:themeColor="text1"/>
        </w:rPr>
        <w:t>evaluateState(</w:t>
      </w:r>
      <w:r w:rsidR="00CB7BE0">
        <w:rPr>
          <w:color w:val="000000" w:themeColor="text1"/>
        </w:rPr>
        <w:t>):</w:t>
      </w:r>
    </w:p>
    <w:p w14:paraId="69AC4D7A" w14:textId="3755E374" w:rsidR="00965AF0" w:rsidRDefault="00965AF0" w:rsidP="009E5C74">
      <w:pPr>
        <w:spacing w:before="240"/>
        <w:jc w:val="both"/>
        <w:rPr>
          <w:color w:val="000000" w:themeColor="text1"/>
        </w:rPr>
      </w:pPr>
      <w:r>
        <w:rPr>
          <w:noProof/>
          <w:color w:val="000000" w:themeColor="text1"/>
        </w:rPr>
        <w:drawing>
          <wp:inline distT="0" distB="0" distL="0" distR="0" wp14:anchorId="54B34894" wp14:editId="35F09CA1">
            <wp:extent cx="3209925" cy="1085850"/>
            <wp:effectExtent l="0" t="0" r="9525" b="0"/>
            <wp:docPr id="358495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9925" cy="1085850"/>
                    </a:xfrm>
                    <a:prstGeom prst="rect">
                      <a:avLst/>
                    </a:prstGeom>
                    <a:noFill/>
                  </pic:spPr>
                </pic:pic>
              </a:graphicData>
            </a:graphic>
          </wp:inline>
        </w:drawing>
      </w:r>
    </w:p>
    <w:p w14:paraId="51F7CCFA" w14:textId="18431212" w:rsidR="00965AF0" w:rsidRDefault="00965AF0" w:rsidP="009E5C74">
      <w:pPr>
        <w:spacing w:before="240"/>
        <w:jc w:val="both"/>
        <w:rPr>
          <w:color w:val="000000" w:themeColor="text1"/>
        </w:rPr>
      </w:pPr>
      <w:r>
        <w:rPr>
          <w:color w:val="000000" w:themeColor="text1"/>
        </w:rPr>
        <w:t>The function is used to help select the best move during expansion phase. The heuristic applied here involves using the XOR sum of the pile sizes. The XOR of all pile sizes is to determine if a position is winning or losing. If the sum is not zero, then this position is theoretically winning.</w:t>
      </w:r>
    </w:p>
    <w:p w14:paraId="511BFD1E" w14:textId="6E485ABE" w:rsidR="00965AF0" w:rsidRDefault="00965AF0" w:rsidP="009E5C74">
      <w:pPr>
        <w:spacing w:before="240"/>
        <w:jc w:val="both"/>
        <w:rPr>
          <w:color w:val="000000" w:themeColor="text1"/>
        </w:rPr>
      </w:pPr>
      <w:r>
        <w:rPr>
          <w:color w:val="000000" w:themeColor="text1"/>
        </w:rPr>
        <w:t>selectBestMove():</w:t>
      </w:r>
    </w:p>
    <w:p w14:paraId="587DA71C" w14:textId="5AA84CDD" w:rsidR="00965AF0" w:rsidRDefault="00965AF0" w:rsidP="009E5C74">
      <w:pPr>
        <w:spacing w:before="240"/>
        <w:jc w:val="both"/>
        <w:rPr>
          <w:color w:val="000000" w:themeColor="text1"/>
        </w:rPr>
      </w:pPr>
      <w:r>
        <w:rPr>
          <w:noProof/>
          <w:color w:val="000000" w:themeColor="text1"/>
        </w:rPr>
        <w:drawing>
          <wp:inline distT="0" distB="0" distL="0" distR="0" wp14:anchorId="4168B11E" wp14:editId="42776286">
            <wp:extent cx="3238211" cy="1619250"/>
            <wp:effectExtent l="0" t="0" r="635" b="0"/>
            <wp:docPr id="92451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71188" cy="1635740"/>
                    </a:xfrm>
                    <a:prstGeom prst="rect">
                      <a:avLst/>
                    </a:prstGeom>
                    <a:noFill/>
                  </pic:spPr>
                </pic:pic>
              </a:graphicData>
            </a:graphic>
          </wp:inline>
        </w:drawing>
      </w:r>
    </w:p>
    <w:p w14:paraId="6A287BD2" w14:textId="2E2318BB" w:rsidR="00CB7BE0" w:rsidRDefault="00CB7BE0" w:rsidP="009E5C74">
      <w:pPr>
        <w:spacing w:before="240"/>
        <w:jc w:val="both"/>
        <w:rPr>
          <w:color w:val="000000" w:themeColor="text1"/>
        </w:rPr>
      </w:pPr>
      <w:r>
        <w:rPr>
          <w:color w:val="000000" w:themeColor="text1"/>
        </w:rPr>
        <w:t>The method uses evaluateState() to choose the best moves.</w:t>
      </w:r>
    </w:p>
    <w:p w14:paraId="54E582DF" w14:textId="54DE4A2C" w:rsidR="00CB7BE0" w:rsidRDefault="00CB7BE0" w:rsidP="009E5C74">
      <w:pPr>
        <w:spacing w:before="240"/>
        <w:jc w:val="both"/>
        <w:rPr>
          <w:color w:val="000000" w:themeColor="text1"/>
        </w:rPr>
      </w:pPr>
      <w:r>
        <w:rPr>
          <w:color w:val="000000" w:themeColor="text1"/>
        </w:rPr>
        <w:t xml:space="preserve">Simulation phase: </w:t>
      </w:r>
    </w:p>
    <w:p w14:paraId="4C51731D" w14:textId="329218C1" w:rsidR="00CB7BE0" w:rsidRDefault="00CB7BE0" w:rsidP="009E5C74">
      <w:pPr>
        <w:spacing w:before="240"/>
        <w:jc w:val="both"/>
        <w:rPr>
          <w:color w:val="000000" w:themeColor="text1"/>
        </w:rPr>
      </w:pPr>
      <w:r>
        <w:rPr>
          <w:noProof/>
          <w:color w:val="000000" w:themeColor="text1"/>
        </w:rPr>
        <w:drawing>
          <wp:inline distT="0" distB="0" distL="0" distR="0" wp14:anchorId="7F310A50" wp14:editId="5C5951C5">
            <wp:extent cx="3237865" cy="1593850"/>
            <wp:effectExtent l="0" t="0" r="635" b="6350"/>
            <wp:docPr id="1615874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87864" cy="1618462"/>
                    </a:xfrm>
                    <a:prstGeom prst="rect">
                      <a:avLst/>
                    </a:prstGeom>
                    <a:noFill/>
                  </pic:spPr>
                </pic:pic>
              </a:graphicData>
            </a:graphic>
          </wp:inline>
        </w:drawing>
      </w:r>
    </w:p>
    <w:p w14:paraId="0952EC5D" w14:textId="1AD5B8E0" w:rsidR="00CB7BE0" w:rsidRDefault="00CB7BE0" w:rsidP="009E5C74">
      <w:pPr>
        <w:spacing w:before="240"/>
        <w:jc w:val="both"/>
        <w:rPr>
          <w:color w:val="000000" w:themeColor="text1"/>
        </w:rPr>
      </w:pPr>
      <w:r>
        <w:rPr>
          <w:color w:val="000000" w:themeColor="text1"/>
        </w:rPr>
        <w:t>During the Simulation phase, the algorithm uses a simple heuristic to prioritize moves in order to reduce opponent’s options.</w:t>
      </w:r>
    </w:p>
    <w:p w14:paraId="56C7B1E7" w14:textId="77777777" w:rsidR="00BC0A7D" w:rsidRPr="002360D7" w:rsidRDefault="00BC0A7D" w:rsidP="00AE3A07">
      <w:pPr>
        <w:jc w:val="left"/>
        <w:rPr>
          <w:rFonts w:ascii="Calibri" w:eastAsia="等线" w:hAnsi="Calibri" w:cs="Calibri"/>
          <w:color w:val="000000" w:themeColor="text1"/>
          <w:sz w:val="24"/>
          <w:szCs w:val="24"/>
          <w:lang w:eastAsia="zh-CN"/>
        </w:rPr>
      </w:pPr>
    </w:p>
    <w:p w14:paraId="0DF8BB7A" w14:textId="2D76F1BA" w:rsidR="0004076E" w:rsidRDefault="002D3588" w:rsidP="00AE3A07">
      <w:pPr>
        <w:pStyle w:val="Heading1"/>
        <w:ind w:firstLine="0"/>
        <w:rPr>
          <w:b/>
          <w:color w:val="000000" w:themeColor="text1"/>
        </w:rPr>
      </w:pPr>
      <w:r>
        <w:rPr>
          <w:b/>
          <w:color w:val="000000" w:themeColor="text1"/>
        </w:rPr>
        <w:t>I</w:t>
      </w:r>
      <w:r w:rsidR="0004076E" w:rsidRPr="00AC273E">
        <w:rPr>
          <w:b/>
          <w:color w:val="000000" w:themeColor="text1"/>
        </w:rPr>
        <w:t xml:space="preserve">V. </w:t>
      </w:r>
      <w:r w:rsidR="0004076E">
        <w:rPr>
          <w:b/>
          <w:color w:val="000000" w:themeColor="text1"/>
        </w:rPr>
        <w:t>Evaluation</w:t>
      </w:r>
    </w:p>
    <w:p w14:paraId="56A09A57" w14:textId="0A2D6BB6" w:rsidR="001202FC" w:rsidRDefault="001202FC" w:rsidP="001202FC">
      <w:pPr>
        <w:jc w:val="both"/>
      </w:pPr>
      <w:r>
        <w:t>MCTS:</w:t>
      </w:r>
    </w:p>
    <w:p w14:paraId="42EDC964" w14:textId="6233F491" w:rsidR="001202FC" w:rsidRDefault="002A6722" w:rsidP="001202FC">
      <w:pPr>
        <w:jc w:val="both"/>
      </w:pPr>
      <w:r>
        <w:t xml:space="preserve">With those implementations, we ran our game to check if the game could work properly. </w:t>
      </w:r>
    </w:p>
    <w:p w14:paraId="1AD90EA7" w14:textId="14D2EF78" w:rsidR="002A6722" w:rsidRDefault="002A6722" w:rsidP="00AC7B5B">
      <w:pPr>
        <w:jc w:val="both"/>
      </w:pPr>
      <w:r>
        <w:t xml:space="preserve">The screenshot below shows how the Nim game looks like, the pile states </w:t>
      </w:r>
      <w:r w:rsidR="001D69BF">
        <w:t>have</w:t>
      </w:r>
      <w:r>
        <w:t xml:space="preserve"> been correctly generated</w:t>
      </w:r>
      <w:r w:rsidR="001D69BF">
        <w:t>, and the</w:t>
      </w:r>
      <w:r>
        <w:t xml:space="preserve"> game logic works properly.</w:t>
      </w:r>
      <w:r w:rsidR="00AC7B5B">
        <w:t xml:space="preserve"> Other parts of the program also have Unit tests to test whether the methods are running properly.</w:t>
      </w:r>
    </w:p>
    <w:p w14:paraId="6A7E695D" w14:textId="77777777" w:rsidR="00682059" w:rsidRDefault="00682059" w:rsidP="00AC7B5B">
      <w:pPr>
        <w:jc w:val="both"/>
      </w:pPr>
    </w:p>
    <w:p w14:paraId="39E4EEF9" w14:textId="7CBD94FF" w:rsidR="00682059" w:rsidRPr="001202FC" w:rsidRDefault="00682059" w:rsidP="00AC7B5B">
      <w:pPr>
        <w:jc w:val="both"/>
      </w:pPr>
      <w:r>
        <w:t>MCTS (with test):</w:t>
      </w:r>
    </w:p>
    <w:p w14:paraId="4440A86F" w14:textId="7F1B1644" w:rsidR="00D02FDF" w:rsidRDefault="001202FC" w:rsidP="00AE3A07">
      <w:pPr>
        <w:tabs>
          <w:tab w:val="left" w:pos="288"/>
        </w:tabs>
        <w:spacing w:after="120" w:line="228" w:lineRule="auto"/>
        <w:jc w:val="both"/>
        <w:rPr>
          <w:color w:val="000000" w:themeColor="text1"/>
        </w:rPr>
      </w:pPr>
      <w:r>
        <w:rPr>
          <w:noProof/>
          <w:color w:val="000000" w:themeColor="text1"/>
        </w:rPr>
        <w:drawing>
          <wp:inline distT="0" distB="0" distL="0" distR="0" wp14:anchorId="73B6D1CD" wp14:editId="03561B2F">
            <wp:extent cx="3352800" cy="1911985"/>
            <wp:effectExtent l="0" t="0" r="0" b="0"/>
            <wp:docPr id="10652308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0724" cy="1916504"/>
                    </a:xfrm>
                    <a:prstGeom prst="rect">
                      <a:avLst/>
                    </a:prstGeom>
                    <a:noFill/>
                  </pic:spPr>
                </pic:pic>
              </a:graphicData>
            </a:graphic>
          </wp:inline>
        </w:drawing>
      </w:r>
    </w:p>
    <w:p w14:paraId="2FBB8341" w14:textId="513695B6" w:rsidR="001D69BF" w:rsidRDefault="001D69BF" w:rsidP="00AE3A07">
      <w:pPr>
        <w:tabs>
          <w:tab w:val="left" w:pos="288"/>
        </w:tabs>
        <w:spacing w:after="120" w:line="228" w:lineRule="auto"/>
        <w:jc w:val="both"/>
        <w:rPr>
          <w:color w:val="000000" w:themeColor="text1"/>
        </w:rPr>
      </w:pPr>
      <w:r>
        <w:rPr>
          <w:noProof/>
          <w:color w:val="000000" w:themeColor="text1"/>
        </w:rPr>
        <w:drawing>
          <wp:inline distT="0" distB="0" distL="0" distR="0" wp14:anchorId="0961B653" wp14:editId="473E44CC">
            <wp:extent cx="3263260" cy="1343025"/>
            <wp:effectExtent l="0" t="0" r="0" b="0"/>
            <wp:docPr id="15609848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6321" cy="1348400"/>
                    </a:xfrm>
                    <a:prstGeom prst="rect">
                      <a:avLst/>
                    </a:prstGeom>
                    <a:noFill/>
                  </pic:spPr>
                </pic:pic>
              </a:graphicData>
            </a:graphic>
          </wp:inline>
        </w:drawing>
      </w:r>
    </w:p>
    <w:p w14:paraId="3BF14862" w14:textId="77777777" w:rsidR="00682059" w:rsidRDefault="00682059" w:rsidP="00AE3A07">
      <w:pPr>
        <w:tabs>
          <w:tab w:val="left" w:pos="288"/>
        </w:tabs>
        <w:spacing w:after="120" w:line="228" w:lineRule="auto"/>
        <w:jc w:val="both"/>
        <w:rPr>
          <w:color w:val="000000" w:themeColor="text1"/>
        </w:rPr>
      </w:pPr>
    </w:p>
    <w:p w14:paraId="6FE53565" w14:textId="591CABA2" w:rsidR="001D69BF" w:rsidRDefault="00682059" w:rsidP="00AE3A07">
      <w:pPr>
        <w:tabs>
          <w:tab w:val="left" w:pos="288"/>
        </w:tabs>
        <w:spacing w:after="120" w:line="228" w:lineRule="auto"/>
        <w:jc w:val="both"/>
        <w:rPr>
          <w:color w:val="000000" w:themeColor="text1"/>
        </w:rPr>
      </w:pPr>
      <w:r>
        <w:rPr>
          <w:color w:val="000000" w:themeColor="text1"/>
        </w:rPr>
        <w:t>NodeTest:</w:t>
      </w:r>
    </w:p>
    <w:p w14:paraId="0C9DD9EC" w14:textId="1358BF6F"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560117D2" wp14:editId="4AEA51DF">
            <wp:extent cx="3238500" cy="1035685"/>
            <wp:effectExtent l="0" t="0" r="0" b="0"/>
            <wp:docPr id="8398078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76505" cy="1047839"/>
                    </a:xfrm>
                    <a:prstGeom prst="rect">
                      <a:avLst/>
                    </a:prstGeom>
                    <a:noFill/>
                  </pic:spPr>
                </pic:pic>
              </a:graphicData>
            </a:graphic>
          </wp:inline>
        </w:drawing>
      </w:r>
    </w:p>
    <w:p w14:paraId="0851E342" w14:textId="77777777" w:rsidR="00682059" w:rsidRDefault="00682059" w:rsidP="00AE3A07">
      <w:pPr>
        <w:tabs>
          <w:tab w:val="left" w:pos="288"/>
        </w:tabs>
        <w:spacing w:after="120" w:line="228" w:lineRule="auto"/>
        <w:jc w:val="both"/>
        <w:rPr>
          <w:color w:val="000000" w:themeColor="text1"/>
        </w:rPr>
      </w:pPr>
    </w:p>
    <w:p w14:paraId="2987C852" w14:textId="5AAF2D53" w:rsidR="00682059" w:rsidRDefault="00682059" w:rsidP="00AE3A07">
      <w:pPr>
        <w:tabs>
          <w:tab w:val="left" w:pos="288"/>
        </w:tabs>
        <w:spacing w:after="120" w:line="228" w:lineRule="auto"/>
        <w:jc w:val="both"/>
        <w:rPr>
          <w:color w:val="000000" w:themeColor="text1"/>
        </w:rPr>
      </w:pPr>
      <w:r>
        <w:rPr>
          <w:color w:val="000000" w:themeColor="text1"/>
        </w:rPr>
        <w:t>MoveTest:</w:t>
      </w:r>
    </w:p>
    <w:p w14:paraId="4ED65DA0" w14:textId="544326CA"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15363B27" wp14:editId="40745B96">
            <wp:extent cx="3216275" cy="423673"/>
            <wp:effectExtent l="0" t="0" r="3175" b="0"/>
            <wp:docPr id="1505161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65727" cy="443360"/>
                    </a:xfrm>
                    <a:prstGeom prst="rect">
                      <a:avLst/>
                    </a:prstGeom>
                    <a:noFill/>
                  </pic:spPr>
                </pic:pic>
              </a:graphicData>
            </a:graphic>
          </wp:inline>
        </w:drawing>
      </w:r>
    </w:p>
    <w:p w14:paraId="5A404EC5" w14:textId="77777777" w:rsidR="00682059" w:rsidRDefault="00682059" w:rsidP="00AE3A07">
      <w:pPr>
        <w:tabs>
          <w:tab w:val="left" w:pos="288"/>
        </w:tabs>
        <w:spacing w:after="120" w:line="228" w:lineRule="auto"/>
        <w:jc w:val="both"/>
        <w:rPr>
          <w:color w:val="000000" w:themeColor="text1"/>
        </w:rPr>
      </w:pPr>
    </w:p>
    <w:p w14:paraId="4F06C1EA" w14:textId="2FB26BEE" w:rsidR="00682059" w:rsidRDefault="00682059" w:rsidP="00AE3A07">
      <w:pPr>
        <w:tabs>
          <w:tab w:val="left" w:pos="288"/>
        </w:tabs>
        <w:spacing w:after="120" w:line="228" w:lineRule="auto"/>
        <w:jc w:val="both"/>
        <w:rPr>
          <w:color w:val="000000" w:themeColor="text1"/>
        </w:rPr>
      </w:pPr>
      <w:r>
        <w:rPr>
          <w:color w:val="000000" w:themeColor="text1"/>
        </w:rPr>
        <w:t>StateTest:</w:t>
      </w:r>
    </w:p>
    <w:p w14:paraId="2DC4B0E8" w14:textId="620309B3"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5F6D10C4" wp14:editId="7A7E5A40">
            <wp:extent cx="3168650" cy="750861"/>
            <wp:effectExtent l="0" t="0" r="0" b="0"/>
            <wp:docPr id="4798316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02001" cy="758764"/>
                    </a:xfrm>
                    <a:prstGeom prst="rect">
                      <a:avLst/>
                    </a:prstGeom>
                    <a:noFill/>
                  </pic:spPr>
                </pic:pic>
              </a:graphicData>
            </a:graphic>
          </wp:inline>
        </w:drawing>
      </w:r>
    </w:p>
    <w:p w14:paraId="6AB29B04" w14:textId="41313E86" w:rsidR="00682059" w:rsidRDefault="00682059" w:rsidP="00AE3A07">
      <w:pPr>
        <w:tabs>
          <w:tab w:val="left" w:pos="288"/>
        </w:tabs>
        <w:spacing w:after="120" w:line="228" w:lineRule="auto"/>
        <w:jc w:val="both"/>
        <w:rPr>
          <w:color w:val="000000" w:themeColor="text1"/>
        </w:rPr>
      </w:pPr>
      <w:r>
        <w:rPr>
          <w:color w:val="000000" w:themeColor="text1"/>
        </w:rPr>
        <w:t>NimGameTest:</w:t>
      </w:r>
    </w:p>
    <w:p w14:paraId="261FE0E3" w14:textId="465026C4" w:rsidR="00682059" w:rsidRDefault="00682059" w:rsidP="00AE3A07">
      <w:pPr>
        <w:tabs>
          <w:tab w:val="left" w:pos="288"/>
        </w:tabs>
        <w:spacing w:after="120" w:line="228" w:lineRule="auto"/>
        <w:jc w:val="both"/>
        <w:rPr>
          <w:color w:val="000000" w:themeColor="text1"/>
        </w:rPr>
      </w:pPr>
      <w:r>
        <w:rPr>
          <w:noProof/>
          <w:color w:val="000000" w:themeColor="text1"/>
        </w:rPr>
        <w:drawing>
          <wp:inline distT="0" distB="0" distL="0" distR="0" wp14:anchorId="0445398C" wp14:editId="02DCBD36">
            <wp:extent cx="3073400" cy="632443"/>
            <wp:effectExtent l="0" t="0" r="0" b="0"/>
            <wp:docPr id="11727961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09678" cy="639908"/>
                    </a:xfrm>
                    <a:prstGeom prst="rect">
                      <a:avLst/>
                    </a:prstGeom>
                    <a:noFill/>
                  </pic:spPr>
                </pic:pic>
              </a:graphicData>
            </a:graphic>
          </wp:inline>
        </w:drawing>
      </w:r>
    </w:p>
    <w:p w14:paraId="371592A3" w14:textId="77777777" w:rsidR="001202FC" w:rsidRDefault="001202FC" w:rsidP="00AE3A07">
      <w:pPr>
        <w:tabs>
          <w:tab w:val="left" w:pos="288"/>
        </w:tabs>
        <w:spacing w:after="120" w:line="228" w:lineRule="auto"/>
        <w:jc w:val="both"/>
        <w:rPr>
          <w:color w:val="000000" w:themeColor="text1"/>
        </w:rPr>
      </w:pPr>
    </w:p>
    <w:p w14:paraId="2717729B" w14:textId="47242969" w:rsidR="00B3479A" w:rsidRPr="00AC273E" w:rsidRDefault="00B3479A" w:rsidP="00AE3A07">
      <w:pPr>
        <w:pStyle w:val="Heading1"/>
        <w:ind w:firstLine="0"/>
        <w:rPr>
          <w:color w:val="000000" w:themeColor="text1"/>
        </w:rPr>
      </w:pPr>
      <w:r w:rsidRPr="00AC273E">
        <w:rPr>
          <w:b/>
          <w:color w:val="000000" w:themeColor="text1"/>
        </w:rPr>
        <w:t>V</w:t>
      </w:r>
      <w:r>
        <w:rPr>
          <w:b/>
          <w:color w:val="000000" w:themeColor="text1"/>
        </w:rPr>
        <w:t>I</w:t>
      </w:r>
      <w:r w:rsidRPr="00AC273E">
        <w:rPr>
          <w:b/>
          <w:color w:val="000000" w:themeColor="text1"/>
        </w:rPr>
        <w:t xml:space="preserve">. </w:t>
      </w:r>
      <w:r>
        <w:rPr>
          <w:b/>
          <w:color w:val="000000" w:themeColor="text1"/>
        </w:rPr>
        <w:t>Discussion</w:t>
      </w:r>
      <w:r w:rsidR="009D7E23">
        <w:rPr>
          <w:b/>
          <w:color w:val="000000" w:themeColor="text1"/>
        </w:rPr>
        <w:t xml:space="preserve"> (Reflection)</w:t>
      </w:r>
    </w:p>
    <w:p w14:paraId="7457F114" w14:textId="77777777" w:rsidR="00E5222E" w:rsidRPr="00E5222E" w:rsidRDefault="00E5222E" w:rsidP="00E5222E">
      <w:pPr>
        <w:jc w:val="left"/>
        <w:rPr>
          <w:color w:val="000000" w:themeColor="text1"/>
        </w:rPr>
      </w:pPr>
    </w:p>
    <w:p w14:paraId="591FF0A7" w14:textId="6CC87A7C" w:rsidR="00721516" w:rsidRDefault="00E5222E" w:rsidP="00E5222E">
      <w:pPr>
        <w:jc w:val="left"/>
        <w:rPr>
          <w:color w:val="000000" w:themeColor="text1"/>
        </w:rPr>
      </w:pPr>
      <w:r w:rsidRPr="00E5222E">
        <w:rPr>
          <w:color w:val="000000" w:themeColor="text1"/>
        </w:rPr>
        <w:t>In order to ensure that MCTS has improved the selection of AI. We compare the running time of the two games with and without MCTS.</w:t>
      </w:r>
    </w:p>
    <w:p w14:paraId="12870948" w14:textId="77777777" w:rsidR="00E5222E" w:rsidRDefault="00E5222E" w:rsidP="00E5222E">
      <w:pPr>
        <w:jc w:val="left"/>
        <w:rPr>
          <w:color w:val="000000" w:themeColor="text1"/>
        </w:rPr>
      </w:pPr>
    </w:p>
    <w:p w14:paraId="665C1633" w14:textId="36171530" w:rsidR="00E5222E" w:rsidRDefault="00E5222E" w:rsidP="00E5222E">
      <w:pPr>
        <w:jc w:val="left"/>
        <w:rPr>
          <w:color w:val="000000" w:themeColor="text1"/>
        </w:rPr>
      </w:pPr>
      <w:r>
        <w:rPr>
          <w:color w:val="000000" w:themeColor="text1"/>
        </w:rPr>
        <w:t xml:space="preserve">The Pictures below are the overviews of the Tic-Tac-Toe/ Nim </w:t>
      </w:r>
      <w:r w:rsidR="00004340">
        <w:rPr>
          <w:color w:val="000000" w:themeColor="text1"/>
        </w:rPr>
        <w:t>game with</w:t>
      </w:r>
      <w:r>
        <w:rPr>
          <w:color w:val="000000" w:themeColor="text1"/>
        </w:rPr>
        <w:t xml:space="preserve"> MCTS and without MCTS.</w:t>
      </w:r>
    </w:p>
    <w:p w14:paraId="0D7F21F7" w14:textId="77777777" w:rsidR="00E5222E" w:rsidRDefault="00E5222E" w:rsidP="00AE3A07">
      <w:pPr>
        <w:jc w:val="left"/>
        <w:rPr>
          <w:color w:val="000000" w:themeColor="text1"/>
        </w:rPr>
      </w:pPr>
    </w:p>
    <w:p w14:paraId="247188DD" w14:textId="2EC222EA" w:rsidR="00721516" w:rsidRDefault="00721516" w:rsidP="00AE3A07">
      <w:pPr>
        <w:jc w:val="left"/>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03A15464" wp14:editId="08D2B464">
            <wp:extent cx="3319152" cy="2171700"/>
            <wp:effectExtent l="0" t="0" r="0" b="0"/>
            <wp:docPr id="98569520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5221" cy="2175671"/>
                    </a:xfrm>
                    <a:prstGeom prst="rect">
                      <a:avLst/>
                    </a:prstGeom>
                    <a:noFill/>
                  </pic:spPr>
                </pic:pic>
              </a:graphicData>
            </a:graphic>
          </wp:inline>
        </w:drawing>
      </w:r>
    </w:p>
    <w:p w14:paraId="7F959595" w14:textId="77777777" w:rsidR="00D02FDF" w:rsidRDefault="00D02FDF" w:rsidP="00AE3A07">
      <w:pPr>
        <w:jc w:val="left"/>
        <w:rPr>
          <w:rFonts w:ascii="Calibri" w:eastAsia="Calibri" w:hAnsi="Calibri" w:cs="Calibri"/>
          <w:color w:val="000000" w:themeColor="text1"/>
          <w:sz w:val="24"/>
          <w:szCs w:val="24"/>
        </w:rPr>
      </w:pPr>
    </w:p>
    <w:p w14:paraId="42384998" w14:textId="450781BB" w:rsidR="00BC2593" w:rsidRDefault="00004340" w:rsidP="00AE3A07">
      <w:pPr>
        <w:jc w:val="left"/>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585C6EBD" wp14:editId="51335ECA">
            <wp:extent cx="3310358" cy="2152650"/>
            <wp:effectExtent l="0" t="0" r="4445" b="0"/>
            <wp:docPr id="1905941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21386" cy="2159821"/>
                    </a:xfrm>
                    <a:prstGeom prst="rect">
                      <a:avLst/>
                    </a:prstGeom>
                    <a:noFill/>
                  </pic:spPr>
                </pic:pic>
              </a:graphicData>
            </a:graphic>
          </wp:inline>
        </w:drawing>
      </w:r>
    </w:p>
    <w:p w14:paraId="13CE05F7" w14:textId="77777777" w:rsidR="00FE3FF0" w:rsidRDefault="00FE3FF0" w:rsidP="00AE3A07">
      <w:pPr>
        <w:jc w:val="left"/>
        <w:rPr>
          <w:rFonts w:ascii="Calibri" w:eastAsia="Calibri" w:hAnsi="Calibri" w:cs="Calibri"/>
          <w:color w:val="000000" w:themeColor="text1"/>
          <w:sz w:val="24"/>
          <w:szCs w:val="24"/>
        </w:rPr>
      </w:pPr>
    </w:p>
    <w:p w14:paraId="3E42B09E" w14:textId="2B74CDCF" w:rsidR="00FE3FF0" w:rsidRPr="001433D8" w:rsidRDefault="00FE3FF0" w:rsidP="00AE3A07">
      <w:pPr>
        <w:jc w:val="left"/>
        <w:rPr>
          <w:rFonts w:ascii="Calibri" w:eastAsia="Calibri" w:hAnsi="Calibri" w:cs="Calibri"/>
          <w:color w:val="000000" w:themeColor="text1"/>
        </w:rPr>
      </w:pPr>
      <w:r w:rsidRPr="001433D8">
        <w:rPr>
          <w:rFonts w:ascii="Calibri" w:eastAsia="Calibri" w:hAnsi="Calibri" w:cs="Calibri"/>
          <w:color w:val="000000" w:themeColor="text1"/>
        </w:rPr>
        <w:t>The X-axis represents the test number, the y-axis represents the win rate. For the Tic-Tac-Toe game, the average win rate without MCTS is nearly 0.6, while MCTS could improve the win rate to nearly 0.7.</w:t>
      </w:r>
    </w:p>
    <w:p w14:paraId="0857D6A1" w14:textId="2FE6A0B3" w:rsidR="00C461D3" w:rsidRPr="001433D8" w:rsidRDefault="00FE3FF0" w:rsidP="00AE3A07">
      <w:pPr>
        <w:jc w:val="left"/>
        <w:rPr>
          <w:rFonts w:ascii="Calibri" w:eastAsia="Calibri" w:hAnsi="Calibri" w:cs="Calibri"/>
          <w:color w:val="000000" w:themeColor="text1"/>
        </w:rPr>
      </w:pPr>
      <w:r w:rsidRPr="001433D8">
        <w:rPr>
          <w:rFonts w:ascii="Calibri" w:eastAsia="Calibri" w:hAnsi="Calibri" w:cs="Calibri"/>
          <w:color w:val="000000" w:themeColor="text1"/>
        </w:rPr>
        <w:t>For</w:t>
      </w:r>
      <w:r w:rsidR="001433D8">
        <w:rPr>
          <w:rFonts w:ascii="Calibri" w:eastAsia="Calibri" w:hAnsi="Calibri" w:cs="Calibri"/>
          <w:color w:val="000000" w:themeColor="text1"/>
        </w:rPr>
        <w:t xml:space="preserve"> the</w:t>
      </w:r>
      <w:r w:rsidRPr="001433D8">
        <w:rPr>
          <w:rFonts w:ascii="Calibri" w:eastAsia="Calibri" w:hAnsi="Calibri" w:cs="Calibri"/>
          <w:color w:val="000000" w:themeColor="text1"/>
        </w:rPr>
        <w:t xml:space="preserve"> Nim game, the average win rate </w:t>
      </w:r>
      <w:r w:rsidR="00C461D3" w:rsidRPr="001433D8">
        <w:rPr>
          <w:rFonts w:ascii="Calibri" w:eastAsia="Calibri" w:hAnsi="Calibri" w:cs="Calibri"/>
          <w:color w:val="000000" w:themeColor="text1"/>
        </w:rPr>
        <w:t xml:space="preserve">without MCTS is approximately 0.5. With MCTS, however, the win rate could be approximately 0.7, which is a 0.2 increase. </w:t>
      </w:r>
    </w:p>
    <w:p w14:paraId="2E9A166C" w14:textId="60147EA8" w:rsidR="00E5222E" w:rsidRPr="001433D8" w:rsidRDefault="00C461D3" w:rsidP="00AE3A07">
      <w:pPr>
        <w:jc w:val="left"/>
        <w:rPr>
          <w:rFonts w:ascii="Calibri" w:eastAsia="Calibri" w:hAnsi="Calibri" w:cs="Calibri"/>
          <w:color w:val="000000" w:themeColor="text1"/>
        </w:rPr>
      </w:pPr>
      <w:r w:rsidRPr="001433D8">
        <w:rPr>
          <w:rFonts w:ascii="Calibri" w:eastAsia="Calibri" w:hAnsi="Calibri" w:cs="Calibri"/>
          <w:color w:val="000000" w:themeColor="text1"/>
        </w:rPr>
        <w:t>In conclusion, MCTS does perform more strategic performance, which could make the game more challenging.</w:t>
      </w:r>
    </w:p>
    <w:p w14:paraId="53FC0079" w14:textId="7B5CB937" w:rsidR="002D70DD" w:rsidRPr="00AC273E" w:rsidRDefault="002D70DD" w:rsidP="00AE3A07">
      <w:pPr>
        <w:pStyle w:val="Heading1"/>
        <w:ind w:firstLine="0"/>
        <w:rPr>
          <w:color w:val="000000" w:themeColor="text1"/>
        </w:rPr>
      </w:pPr>
      <w:r w:rsidRPr="00AC273E">
        <w:rPr>
          <w:b/>
          <w:color w:val="000000" w:themeColor="text1"/>
        </w:rPr>
        <w:t>V</w:t>
      </w:r>
      <w:r>
        <w:rPr>
          <w:b/>
          <w:color w:val="000000" w:themeColor="text1"/>
        </w:rPr>
        <w:t>I</w:t>
      </w:r>
      <w:r w:rsidR="0004076E">
        <w:rPr>
          <w:b/>
          <w:color w:val="000000" w:themeColor="text1"/>
        </w:rPr>
        <w:t>I</w:t>
      </w:r>
      <w:r w:rsidRPr="00AC273E">
        <w:rPr>
          <w:b/>
          <w:color w:val="000000" w:themeColor="text1"/>
        </w:rPr>
        <w:t xml:space="preserve">. </w:t>
      </w:r>
      <w:r>
        <w:rPr>
          <w:b/>
          <w:color w:val="000000" w:themeColor="text1"/>
        </w:rPr>
        <w:t>Conclusion</w:t>
      </w:r>
      <w:r w:rsidR="001E551B">
        <w:rPr>
          <w:b/>
          <w:color w:val="000000" w:themeColor="text1"/>
        </w:rPr>
        <w:t>s</w:t>
      </w:r>
    </w:p>
    <w:p w14:paraId="486DEB08" w14:textId="4C506226" w:rsidR="0004076E" w:rsidRDefault="00C461D3" w:rsidP="00AE3A07">
      <w:pPr>
        <w:tabs>
          <w:tab w:val="left" w:pos="288"/>
        </w:tabs>
        <w:spacing w:after="120" w:line="228" w:lineRule="auto"/>
        <w:jc w:val="both"/>
        <w:rPr>
          <w:color w:val="000000" w:themeColor="text1"/>
        </w:rPr>
      </w:pPr>
      <w:r>
        <w:rPr>
          <w:color w:val="000000" w:themeColor="text1"/>
        </w:rPr>
        <w:t xml:space="preserve">In this project, we acknowledge that MCTS is a search algorithm used for decision-making </w:t>
      </w:r>
      <w:r w:rsidR="005330BC">
        <w:rPr>
          <w:color w:val="000000" w:themeColor="text1"/>
        </w:rPr>
        <w:t>games</w:t>
      </w:r>
      <w:r w:rsidR="001433D8">
        <w:rPr>
          <w:color w:val="000000" w:themeColor="text1"/>
        </w:rPr>
        <w:t>, it could perform a complex decision-making process through Selection, Expansion, Simulation and Backpropagation.</w:t>
      </w:r>
      <w:r w:rsidR="005330BC">
        <w:rPr>
          <w:color w:val="000000" w:themeColor="text1"/>
        </w:rPr>
        <w:t xml:space="preserve"> First, we learned what MCTS is by working through the sample Tic-Tac-Toe </w:t>
      </w:r>
      <w:r w:rsidR="005330BC">
        <w:rPr>
          <w:color w:val="000000" w:themeColor="text1"/>
        </w:rPr>
        <w:lastRenderedPageBreak/>
        <w:t xml:space="preserve">game. We also dived deeper into the MCTS by developing our own Nim game, which also required heuristic functionality by using XOR sum to determine better moves. We also figured out how MCTS actually </w:t>
      </w:r>
      <w:r w:rsidR="00F6449C">
        <w:rPr>
          <w:color w:val="000000" w:themeColor="text1"/>
        </w:rPr>
        <w:t>impacts</w:t>
      </w:r>
      <w:r w:rsidR="005330BC">
        <w:rPr>
          <w:color w:val="000000" w:themeColor="text1"/>
        </w:rPr>
        <w:t xml:space="preserve"> the games by comparing the game algorithm with</w:t>
      </w:r>
      <w:r w:rsidR="00F6449C">
        <w:rPr>
          <w:color w:val="000000" w:themeColor="text1"/>
        </w:rPr>
        <w:t xml:space="preserve"> MCTS and Random Search. The results maintained that MCTS does improve the AI to perform better strategies, thus </w:t>
      </w:r>
      <w:r w:rsidR="00E100E2">
        <w:rPr>
          <w:color w:val="000000" w:themeColor="text1"/>
        </w:rPr>
        <w:t>improving</w:t>
      </w:r>
      <w:r w:rsidR="00F6449C">
        <w:rPr>
          <w:color w:val="000000" w:themeColor="text1"/>
        </w:rPr>
        <w:t xml:space="preserve"> the game experiences.</w:t>
      </w:r>
    </w:p>
    <w:p w14:paraId="3BD0B130" w14:textId="77777777" w:rsidR="00C461D3" w:rsidRDefault="00C461D3" w:rsidP="00AE3A07">
      <w:pPr>
        <w:tabs>
          <w:tab w:val="left" w:pos="288"/>
        </w:tabs>
        <w:spacing w:after="120" w:line="228" w:lineRule="auto"/>
        <w:jc w:val="both"/>
        <w:rPr>
          <w:color w:val="000000" w:themeColor="text1"/>
        </w:rPr>
      </w:pPr>
    </w:p>
    <w:p w14:paraId="1A28CD7D" w14:textId="32B36C55" w:rsidR="008E1EEB" w:rsidRPr="00AB47F7" w:rsidRDefault="00602E62" w:rsidP="00AB47F7">
      <w:pPr>
        <w:pStyle w:val="Heading5"/>
        <w:jc w:val="both"/>
        <w:rPr>
          <w:rFonts w:eastAsia="等线"/>
          <w:b/>
          <w:color w:val="000000" w:themeColor="text1"/>
          <w:lang w:eastAsia="zh-CN"/>
        </w:rPr>
      </w:pPr>
      <w:r w:rsidRPr="00B3479A">
        <w:rPr>
          <w:b/>
          <w:color w:val="000000" w:themeColor="text1"/>
        </w:rPr>
        <w:t>References</w:t>
      </w:r>
    </w:p>
    <w:p w14:paraId="680EF233" w14:textId="0DC75278" w:rsidR="008E1EEB" w:rsidRPr="00AB47F7" w:rsidRDefault="00AB47F7" w:rsidP="00AB47F7">
      <w:pPr>
        <w:spacing w:after="50"/>
        <w:ind w:left="360" w:hanging="360"/>
        <w:jc w:val="left"/>
        <w:rPr>
          <w:rFonts w:eastAsia="等线"/>
          <w:color w:val="000000" w:themeColor="text1"/>
          <w:sz w:val="16"/>
          <w:szCs w:val="16"/>
          <w:lang w:eastAsia="zh-CN"/>
        </w:rPr>
      </w:pPr>
      <w:r w:rsidRPr="00AB47F7">
        <w:rPr>
          <w:color w:val="000000" w:themeColor="text1"/>
          <w:sz w:val="16"/>
          <w:szCs w:val="16"/>
        </w:rPr>
        <w:t xml:space="preserve">Jiang, W. (2024). Application of Monte Carlo Tree Search algorithm in Go playing. </w:t>
      </w:r>
      <w:r w:rsidRPr="00AB47F7">
        <w:rPr>
          <w:i/>
          <w:iCs/>
          <w:color w:val="000000" w:themeColor="text1"/>
          <w:sz w:val="16"/>
          <w:szCs w:val="16"/>
        </w:rPr>
        <w:t>Applied and Computational Engineering</w:t>
      </w:r>
      <w:r w:rsidRPr="00AB47F7">
        <w:rPr>
          <w:color w:val="000000" w:themeColor="text1"/>
          <w:sz w:val="16"/>
          <w:szCs w:val="16"/>
        </w:rPr>
        <w:t xml:space="preserve">, </w:t>
      </w:r>
      <w:r w:rsidRPr="00AB47F7">
        <w:rPr>
          <w:i/>
          <w:iCs/>
          <w:color w:val="000000" w:themeColor="text1"/>
          <w:sz w:val="16"/>
          <w:szCs w:val="16"/>
        </w:rPr>
        <w:t>53</w:t>
      </w:r>
      <w:r w:rsidRPr="00AB47F7">
        <w:rPr>
          <w:color w:val="000000" w:themeColor="text1"/>
          <w:sz w:val="16"/>
          <w:szCs w:val="16"/>
        </w:rPr>
        <w:t>, 274–279. https://doi.org/10.54254/2755-2721/53/20241503</w:t>
      </w:r>
    </w:p>
    <w:p w14:paraId="20B02D34" w14:textId="4A39282E" w:rsidR="00AB47F7" w:rsidRDefault="00AB47F7" w:rsidP="00AB47F7">
      <w:pPr>
        <w:spacing w:after="50"/>
        <w:ind w:left="360" w:hanging="360"/>
        <w:jc w:val="left"/>
        <w:rPr>
          <w:rFonts w:eastAsia="等线"/>
          <w:color w:val="000000" w:themeColor="text1"/>
          <w:sz w:val="16"/>
          <w:szCs w:val="16"/>
          <w:lang w:eastAsia="zh-CN"/>
        </w:rPr>
      </w:pPr>
      <w:r w:rsidRPr="00AB47F7">
        <w:rPr>
          <w:rFonts w:eastAsia="等线"/>
          <w:color w:val="000000" w:themeColor="text1"/>
          <w:sz w:val="16"/>
          <w:szCs w:val="16"/>
          <w:lang w:eastAsia="zh-CN"/>
        </w:rPr>
        <w:t xml:space="preserve">Kemmerling, M., </w:t>
      </w:r>
      <w:proofErr w:type="spellStart"/>
      <w:r w:rsidRPr="00AB47F7">
        <w:rPr>
          <w:rFonts w:eastAsia="等线"/>
          <w:color w:val="000000" w:themeColor="text1"/>
          <w:sz w:val="16"/>
          <w:szCs w:val="16"/>
          <w:lang w:eastAsia="zh-CN"/>
        </w:rPr>
        <w:t>Lütticke</w:t>
      </w:r>
      <w:proofErr w:type="spellEnd"/>
      <w:r w:rsidRPr="00AB47F7">
        <w:rPr>
          <w:rFonts w:eastAsia="等线"/>
          <w:color w:val="000000" w:themeColor="text1"/>
          <w:sz w:val="16"/>
          <w:szCs w:val="16"/>
          <w:lang w:eastAsia="zh-CN"/>
        </w:rPr>
        <w:t xml:space="preserve">, D., &amp; Schmitt, R. H. (2023). Beyond Games: A Systematic Review of Neural Monte Carlo Tree Search Applications. </w:t>
      </w:r>
      <w:proofErr w:type="spellStart"/>
      <w:r w:rsidRPr="00AB47F7">
        <w:rPr>
          <w:rFonts w:eastAsia="等线"/>
          <w:i/>
          <w:iCs/>
          <w:color w:val="000000" w:themeColor="text1"/>
          <w:sz w:val="16"/>
          <w:szCs w:val="16"/>
          <w:lang w:eastAsia="zh-CN"/>
        </w:rPr>
        <w:t>ArXiv</w:t>
      </w:r>
      <w:proofErr w:type="spellEnd"/>
      <w:r w:rsidRPr="00AB47F7">
        <w:rPr>
          <w:rFonts w:eastAsia="等线"/>
          <w:i/>
          <w:iCs/>
          <w:color w:val="000000" w:themeColor="text1"/>
          <w:sz w:val="16"/>
          <w:szCs w:val="16"/>
          <w:lang w:eastAsia="zh-CN"/>
        </w:rPr>
        <w:t xml:space="preserve"> (Cornell University)</w:t>
      </w:r>
      <w:r w:rsidRPr="00AB47F7">
        <w:rPr>
          <w:rFonts w:eastAsia="等线"/>
          <w:color w:val="000000" w:themeColor="text1"/>
          <w:sz w:val="16"/>
          <w:szCs w:val="16"/>
          <w:lang w:eastAsia="zh-CN"/>
        </w:rPr>
        <w:t xml:space="preserve">, </w:t>
      </w:r>
      <w:r w:rsidRPr="00AB47F7">
        <w:rPr>
          <w:rFonts w:eastAsia="等线"/>
          <w:i/>
          <w:iCs/>
          <w:color w:val="000000" w:themeColor="text1"/>
          <w:sz w:val="16"/>
          <w:szCs w:val="16"/>
          <w:lang w:eastAsia="zh-CN"/>
        </w:rPr>
        <w:t>54</w:t>
      </w:r>
      <w:r w:rsidRPr="00AB47F7">
        <w:rPr>
          <w:rFonts w:eastAsia="等线"/>
          <w:color w:val="000000" w:themeColor="text1"/>
          <w:sz w:val="16"/>
          <w:szCs w:val="16"/>
          <w:lang w:eastAsia="zh-CN"/>
        </w:rPr>
        <w:t>. https://doi.org/10.1007/s10489-023-05240-w</w:t>
      </w:r>
    </w:p>
    <w:p w14:paraId="153ED6D8" w14:textId="44674E71" w:rsidR="00AB47F7" w:rsidRDefault="00AB47F7" w:rsidP="00AB47F7">
      <w:pPr>
        <w:spacing w:after="50"/>
        <w:ind w:left="360" w:hanging="360"/>
        <w:jc w:val="left"/>
        <w:rPr>
          <w:rFonts w:eastAsia="等线"/>
          <w:color w:val="000000" w:themeColor="text1"/>
          <w:sz w:val="16"/>
          <w:szCs w:val="16"/>
          <w:lang w:eastAsia="zh-CN"/>
        </w:rPr>
      </w:pPr>
      <w:r w:rsidRPr="00AB47F7">
        <w:rPr>
          <w:rFonts w:eastAsia="等线"/>
          <w:color w:val="000000" w:themeColor="text1"/>
          <w:sz w:val="16"/>
          <w:szCs w:val="16"/>
          <w:lang w:eastAsia="zh-CN"/>
        </w:rPr>
        <w:t xml:space="preserve">Roy, R. (2019, January 14). </w:t>
      </w:r>
      <w:r w:rsidRPr="00AB47F7">
        <w:rPr>
          <w:rFonts w:eastAsia="等线"/>
          <w:i/>
          <w:iCs/>
          <w:color w:val="000000" w:themeColor="text1"/>
          <w:sz w:val="16"/>
          <w:szCs w:val="16"/>
          <w:lang w:eastAsia="zh-CN"/>
        </w:rPr>
        <w:t>ML | Monte Carlo Tree Search (MCTS)</w:t>
      </w:r>
      <w:r w:rsidRPr="00AB47F7">
        <w:rPr>
          <w:rFonts w:eastAsia="等线"/>
          <w:color w:val="000000" w:themeColor="text1"/>
          <w:sz w:val="16"/>
          <w:szCs w:val="16"/>
          <w:lang w:eastAsia="zh-CN"/>
        </w:rPr>
        <w:t xml:space="preserve">. </w:t>
      </w:r>
      <w:proofErr w:type="spellStart"/>
      <w:r w:rsidRPr="00AB47F7">
        <w:rPr>
          <w:rFonts w:eastAsia="等线"/>
          <w:color w:val="000000" w:themeColor="text1"/>
          <w:sz w:val="16"/>
          <w:szCs w:val="16"/>
          <w:lang w:eastAsia="zh-CN"/>
        </w:rPr>
        <w:t>GeeksforGeeks</w:t>
      </w:r>
      <w:proofErr w:type="spellEnd"/>
      <w:r w:rsidRPr="00AB47F7">
        <w:rPr>
          <w:rFonts w:eastAsia="等线"/>
          <w:color w:val="000000" w:themeColor="text1"/>
          <w:sz w:val="16"/>
          <w:szCs w:val="16"/>
          <w:lang w:eastAsia="zh-CN"/>
        </w:rPr>
        <w:t>. https://www.geeksforgeeks.org/ml-monte-carlo-tree-search-mcts/</w:t>
      </w:r>
    </w:p>
    <w:p w14:paraId="529A2CB6" w14:textId="77777777" w:rsidR="00AB47F7" w:rsidRPr="00AB47F7" w:rsidRDefault="00AB47F7" w:rsidP="00AB47F7">
      <w:pPr>
        <w:spacing w:after="50"/>
        <w:ind w:left="360" w:hanging="360"/>
        <w:jc w:val="left"/>
        <w:rPr>
          <w:rFonts w:eastAsia="等线"/>
          <w:color w:val="000000" w:themeColor="text1"/>
          <w:sz w:val="16"/>
          <w:szCs w:val="16"/>
          <w:lang w:eastAsia="zh-CN"/>
        </w:rPr>
      </w:pPr>
      <w:r w:rsidRPr="00AB47F7">
        <w:rPr>
          <w:rFonts w:eastAsia="等线"/>
          <w:color w:val="000000" w:themeColor="text1"/>
          <w:sz w:val="16"/>
          <w:szCs w:val="16"/>
          <w:lang w:eastAsia="zh-CN"/>
        </w:rPr>
        <w:t xml:space="preserve">Wikipedia Contributors. (2019, March 14). </w:t>
      </w:r>
      <w:r w:rsidRPr="00AB47F7">
        <w:rPr>
          <w:rFonts w:eastAsia="等线"/>
          <w:i/>
          <w:iCs/>
          <w:color w:val="000000" w:themeColor="text1"/>
          <w:sz w:val="16"/>
          <w:szCs w:val="16"/>
          <w:lang w:eastAsia="zh-CN"/>
        </w:rPr>
        <w:t>Monte Carlo tree search</w:t>
      </w:r>
      <w:r w:rsidRPr="00AB47F7">
        <w:rPr>
          <w:rFonts w:eastAsia="等线"/>
          <w:color w:val="000000" w:themeColor="text1"/>
          <w:sz w:val="16"/>
          <w:szCs w:val="16"/>
          <w:lang w:eastAsia="zh-CN"/>
        </w:rPr>
        <w:t>. Wikipedia; Wikimedia Foundation. https://en.wikipedia.org/wiki/Monte_Carlo_tree_search</w:t>
      </w:r>
    </w:p>
    <w:p w14:paraId="2A5FFB99" w14:textId="77777777" w:rsidR="00AB47F7" w:rsidRPr="00AB47F7" w:rsidRDefault="00AB47F7">
      <w:pPr>
        <w:spacing w:after="50"/>
        <w:ind w:left="360" w:hanging="360"/>
        <w:jc w:val="left"/>
        <w:rPr>
          <w:rFonts w:eastAsia="等线"/>
          <w:color w:val="000000" w:themeColor="text1"/>
          <w:sz w:val="16"/>
          <w:szCs w:val="16"/>
          <w:lang w:eastAsia="zh-CN"/>
        </w:rPr>
        <w:sectPr w:rsidR="00AB47F7" w:rsidRPr="00AB47F7" w:rsidSect="00735DEC">
          <w:type w:val="continuous"/>
          <w:pgSz w:w="11909" w:h="16834"/>
          <w:pgMar w:top="1080" w:right="734" w:bottom="2340" w:left="734" w:header="0" w:footer="720" w:gutter="0"/>
          <w:cols w:num="2" w:space="720" w:equalWidth="0">
            <w:col w:w="5040" w:space="360"/>
            <w:col w:w="5040" w:space="0"/>
          </w:cols>
        </w:sectPr>
      </w:pPr>
    </w:p>
    <w:p w14:paraId="3F43D621" w14:textId="77777777" w:rsidR="008E1EEB" w:rsidRPr="00AC273E" w:rsidRDefault="008E1EEB">
      <w:pPr>
        <w:spacing w:after="50"/>
        <w:ind w:left="360" w:hanging="360"/>
        <w:jc w:val="left"/>
        <w:rPr>
          <w:color w:val="000000" w:themeColor="text1"/>
          <w:sz w:val="16"/>
          <w:szCs w:val="16"/>
        </w:rPr>
      </w:pPr>
    </w:p>
    <w:sectPr w:rsidR="008E1EEB" w:rsidRPr="00AC273E">
      <w:type w:val="continuous"/>
      <w:pgSz w:w="11909" w:h="16834"/>
      <w:pgMar w:top="1080" w:right="734" w:bottom="2340" w:left="7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56CB5" w14:textId="77777777" w:rsidR="00735DEC" w:rsidRDefault="00735DEC" w:rsidP="00BD6704">
      <w:r>
        <w:separator/>
      </w:r>
    </w:p>
  </w:endnote>
  <w:endnote w:type="continuationSeparator" w:id="0">
    <w:p w14:paraId="18015629" w14:textId="77777777" w:rsidR="00735DEC" w:rsidRDefault="00735DEC" w:rsidP="00BD6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E917E" w14:textId="77777777" w:rsidR="00336D66" w:rsidRDefault="0033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A41D0" w14:textId="77777777" w:rsidR="00336D66" w:rsidRDefault="00336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33262" w14:textId="77777777" w:rsidR="00336D66" w:rsidRDefault="0033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F8FEC" w14:textId="77777777" w:rsidR="00735DEC" w:rsidRDefault="00735DEC" w:rsidP="00BD6704">
      <w:r>
        <w:separator/>
      </w:r>
    </w:p>
  </w:footnote>
  <w:footnote w:type="continuationSeparator" w:id="0">
    <w:p w14:paraId="47C34D09" w14:textId="77777777" w:rsidR="00735DEC" w:rsidRDefault="00735DEC" w:rsidP="00BD6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60E19" w14:textId="77777777" w:rsidR="00336D66" w:rsidRDefault="00336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0708" w14:textId="77777777" w:rsidR="00336D66" w:rsidRDefault="00336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BAC2" w14:textId="77777777" w:rsidR="00336D66" w:rsidRDefault="00336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516F"/>
    <w:multiLevelType w:val="hybridMultilevel"/>
    <w:tmpl w:val="8EF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E3D80"/>
    <w:multiLevelType w:val="hybridMultilevel"/>
    <w:tmpl w:val="23BC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E52BC"/>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91F4C79"/>
    <w:multiLevelType w:val="multilevel"/>
    <w:tmpl w:val="000E6C48"/>
    <w:lvl w:ilvl="0">
      <w:start w:val="1"/>
      <w:numFmt w:val="decimal"/>
      <w:lvlText w:val="[%1]"/>
      <w:lvlJc w:val="left"/>
      <w:pPr>
        <w:ind w:left="36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3F057610"/>
    <w:multiLevelType w:val="hybridMultilevel"/>
    <w:tmpl w:val="2244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276E7"/>
    <w:multiLevelType w:val="hybridMultilevel"/>
    <w:tmpl w:val="A2B22AF2"/>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34E3F"/>
    <w:multiLevelType w:val="multilevel"/>
    <w:tmpl w:val="3408922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abstractNum w:abstractNumId="7" w15:restartNumberingAfterBreak="0">
    <w:nsid w:val="738C004A"/>
    <w:multiLevelType w:val="hybridMultilevel"/>
    <w:tmpl w:val="75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07354"/>
    <w:multiLevelType w:val="hybridMultilevel"/>
    <w:tmpl w:val="EADC9A3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951744">
    <w:abstractNumId w:val="6"/>
  </w:num>
  <w:num w:numId="2" w16cid:durableId="1862890269">
    <w:abstractNumId w:val="3"/>
  </w:num>
  <w:num w:numId="3" w16cid:durableId="1932272169">
    <w:abstractNumId w:val="2"/>
  </w:num>
  <w:num w:numId="4" w16cid:durableId="1498616584">
    <w:abstractNumId w:val="5"/>
  </w:num>
  <w:num w:numId="5" w16cid:durableId="2130708649">
    <w:abstractNumId w:val="8"/>
  </w:num>
  <w:num w:numId="6" w16cid:durableId="644285776">
    <w:abstractNumId w:val="1"/>
  </w:num>
  <w:num w:numId="7" w16cid:durableId="114446811">
    <w:abstractNumId w:val="0"/>
  </w:num>
  <w:num w:numId="8" w16cid:durableId="1602880540">
    <w:abstractNumId w:val="4"/>
  </w:num>
  <w:num w:numId="9" w16cid:durableId="14855881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EB"/>
    <w:rsid w:val="00003C80"/>
    <w:rsid w:val="00004340"/>
    <w:rsid w:val="0000511F"/>
    <w:rsid w:val="0004076E"/>
    <w:rsid w:val="000438F0"/>
    <w:rsid w:val="00073429"/>
    <w:rsid w:val="000776BF"/>
    <w:rsid w:val="00084FA5"/>
    <w:rsid w:val="00091AE1"/>
    <w:rsid w:val="000F051C"/>
    <w:rsid w:val="001004E7"/>
    <w:rsid w:val="001202FC"/>
    <w:rsid w:val="001433D8"/>
    <w:rsid w:val="0016229D"/>
    <w:rsid w:val="00171CCB"/>
    <w:rsid w:val="00173AA8"/>
    <w:rsid w:val="00185D00"/>
    <w:rsid w:val="001A29FB"/>
    <w:rsid w:val="001A7750"/>
    <w:rsid w:val="001A7E67"/>
    <w:rsid w:val="001D69BF"/>
    <w:rsid w:val="001E2652"/>
    <w:rsid w:val="001E34A8"/>
    <w:rsid w:val="001E3949"/>
    <w:rsid w:val="001E551B"/>
    <w:rsid w:val="001F4332"/>
    <w:rsid w:val="00200B5D"/>
    <w:rsid w:val="0020446A"/>
    <w:rsid w:val="00205B07"/>
    <w:rsid w:val="00211E3E"/>
    <w:rsid w:val="0021263F"/>
    <w:rsid w:val="002360D7"/>
    <w:rsid w:val="002477A2"/>
    <w:rsid w:val="00257995"/>
    <w:rsid w:val="00277980"/>
    <w:rsid w:val="00291461"/>
    <w:rsid w:val="00293328"/>
    <w:rsid w:val="002A6722"/>
    <w:rsid w:val="002B7C8B"/>
    <w:rsid w:val="002D23A6"/>
    <w:rsid w:val="002D3588"/>
    <w:rsid w:val="002D70DD"/>
    <w:rsid w:val="002E07C3"/>
    <w:rsid w:val="003004E7"/>
    <w:rsid w:val="0030059E"/>
    <w:rsid w:val="00306A0B"/>
    <w:rsid w:val="00320A4E"/>
    <w:rsid w:val="00326B7B"/>
    <w:rsid w:val="0032736B"/>
    <w:rsid w:val="00336D66"/>
    <w:rsid w:val="003835C5"/>
    <w:rsid w:val="003B341A"/>
    <w:rsid w:val="003C5E4C"/>
    <w:rsid w:val="003D6ADB"/>
    <w:rsid w:val="00412659"/>
    <w:rsid w:val="00430F34"/>
    <w:rsid w:val="00431DC2"/>
    <w:rsid w:val="00440535"/>
    <w:rsid w:val="00462FB1"/>
    <w:rsid w:val="004710D1"/>
    <w:rsid w:val="00476CF9"/>
    <w:rsid w:val="004A0318"/>
    <w:rsid w:val="004C35A1"/>
    <w:rsid w:val="004F23AB"/>
    <w:rsid w:val="00503BF8"/>
    <w:rsid w:val="00515256"/>
    <w:rsid w:val="00532D2A"/>
    <w:rsid w:val="005330BC"/>
    <w:rsid w:val="00542ED2"/>
    <w:rsid w:val="00546D14"/>
    <w:rsid w:val="00585768"/>
    <w:rsid w:val="00593869"/>
    <w:rsid w:val="005C3C66"/>
    <w:rsid w:val="00602168"/>
    <w:rsid w:val="00602E62"/>
    <w:rsid w:val="00603725"/>
    <w:rsid w:val="006249D5"/>
    <w:rsid w:val="0066709C"/>
    <w:rsid w:val="00682059"/>
    <w:rsid w:val="006A51E2"/>
    <w:rsid w:val="006C68B0"/>
    <w:rsid w:val="006D2910"/>
    <w:rsid w:val="006F4FA6"/>
    <w:rsid w:val="00721516"/>
    <w:rsid w:val="007301F1"/>
    <w:rsid w:val="00735DEC"/>
    <w:rsid w:val="0074495B"/>
    <w:rsid w:val="007464C7"/>
    <w:rsid w:val="00776556"/>
    <w:rsid w:val="00790BDE"/>
    <w:rsid w:val="007A18FC"/>
    <w:rsid w:val="007E349A"/>
    <w:rsid w:val="007E652B"/>
    <w:rsid w:val="0084676B"/>
    <w:rsid w:val="00854B24"/>
    <w:rsid w:val="008643E1"/>
    <w:rsid w:val="008670F8"/>
    <w:rsid w:val="008E1EEB"/>
    <w:rsid w:val="009075E5"/>
    <w:rsid w:val="009234E8"/>
    <w:rsid w:val="009467C6"/>
    <w:rsid w:val="0096189E"/>
    <w:rsid w:val="00965AF0"/>
    <w:rsid w:val="00974742"/>
    <w:rsid w:val="00985C6B"/>
    <w:rsid w:val="0099554C"/>
    <w:rsid w:val="009C025B"/>
    <w:rsid w:val="009D7E23"/>
    <w:rsid w:val="009E18AD"/>
    <w:rsid w:val="009E238A"/>
    <w:rsid w:val="009E5C74"/>
    <w:rsid w:val="00A01BF2"/>
    <w:rsid w:val="00A155F3"/>
    <w:rsid w:val="00A22022"/>
    <w:rsid w:val="00A222FE"/>
    <w:rsid w:val="00A3607E"/>
    <w:rsid w:val="00A67365"/>
    <w:rsid w:val="00A8178D"/>
    <w:rsid w:val="00AB37E0"/>
    <w:rsid w:val="00AB47F7"/>
    <w:rsid w:val="00AB5A10"/>
    <w:rsid w:val="00AC273E"/>
    <w:rsid w:val="00AC7B5B"/>
    <w:rsid w:val="00AD5095"/>
    <w:rsid w:val="00AE3A07"/>
    <w:rsid w:val="00AF1416"/>
    <w:rsid w:val="00B025F8"/>
    <w:rsid w:val="00B153CF"/>
    <w:rsid w:val="00B17178"/>
    <w:rsid w:val="00B205D4"/>
    <w:rsid w:val="00B27835"/>
    <w:rsid w:val="00B3479A"/>
    <w:rsid w:val="00B61899"/>
    <w:rsid w:val="00B959DB"/>
    <w:rsid w:val="00BA6058"/>
    <w:rsid w:val="00BB3E9A"/>
    <w:rsid w:val="00BB3F2F"/>
    <w:rsid w:val="00BC0A7D"/>
    <w:rsid w:val="00BC2593"/>
    <w:rsid w:val="00BD6704"/>
    <w:rsid w:val="00BE40F7"/>
    <w:rsid w:val="00BE668D"/>
    <w:rsid w:val="00BF228B"/>
    <w:rsid w:val="00C05436"/>
    <w:rsid w:val="00C14FF6"/>
    <w:rsid w:val="00C20339"/>
    <w:rsid w:val="00C36AAC"/>
    <w:rsid w:val="00C4305E"/>
    <w:rsid w:val="00C461D3"/>
    <w:rsid w:val="00CB6B4D"/>
    <w:rsid w:val="00CB7BE0"/>
    <w:rsid w:val="00D02FDF"/>
    <w:rsid w:val="00D1543A"/>
    <w:rsid w:val="00D240DE"/>
    <w:rsid w:val="00D56B71"/>
    <w:rsid w:val="00D804DA"/>
    <w:rsid w:val="00D82D52"/>
    <w:rsid w:val="00DA2935"/>
    <w:rsid w:val="00DE2529"/>
    <w:rsid w:val="00DE43C4"/>
    <w:rsid w:val="00DF6346"/>
    <w:rsid w:val="00E100E2"/>
    <w:rsid w:val="00E3098F"/>
    <w:rsid w:val="00E33DFA"/>
    <w:rsid w:val="00E41895"/>
    <w:rsid w:val="00E5222E"/>
    <w:rsid w:val="00E54B26"/>
    <w:rsid w:val="00E553F5"/>
    <w:rsid w:val="00E67C5F"/>
    <w:rsid w:val="00EA0968"/>
    <w:rsid w:val="00EA1713"/>
    <w:rsid w:val="00EA7E54"/>
    <w:rsid w:val="00EE1D37"/>
    <w:rsid w:val="00EF3740"/>
    <w:rsid w:val="00EF5905"/>
    <w:rsid w:val="00F020F7"/>
    <w:rsid w:val="00F15823"/>
    <w:rsid w:val="00F15FDD"/>
    <w:rsid w:val="00F21BCF"/>
    <w:rsid w:val="00F21EF1"/>
    <w:rsid w:val="00F30F6B"/>
    <w:rsid w:val="00F36045"/>
    <w:rsid w:val="00F50322"/>
    <w:rsid w:val="00F55FF5"/>
    <w:rsid w:val="00F6449C"/>
    <w:rsid w:val="00FD59CA"/>
    <w:rsid w:val="00FE3FF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FAB9E"/>
  <w15:docId w15:val="{4E344CF5-C3F1-46B4-B37B-F2B25CD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color w:val="000000"/>
        <w:lang w:val="en-US" w:eastAsia="en-US"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tabs>
        <w:tab w:val="left" w:pos="216"/>
      </w:tabs>
      <w:spacing w:before="160" w:after="80"/>
      <w:ind w:firstLine="216"/>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03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1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05436"/>
    <w:rPr>
      <w:b/>
      <w:bCs/>
    </w:rPr>
  </w:style>
  <w:style w:type="character" w:customStyle="1" w:styleId="CommentSubjectChar">
    <w:name w:val="Comment Subject Char"/>
    <w:basedOn w:val="CommentTextChar"/>
    <w:link w:val="CommentSubject"/>
    <w:uiPriority w:val="99"/>
    <w:semiHidden/>
    <w:rsid w:val="00C05436"/>
    <w:rPr>
      <w:b/>
      <w:bCs/>
    </w:rPr>
  </w:style>
  <w:style w:type="paragraph" w:styleId="ListParagraph">
    <w:name w:val="List Paragraph"/>
    <w:basedOn w:val="Normal"/>
    <w:uiPriority w:val="34"/>
    <w:qFormat/>
    <w:rsid w:val="00476CF9"/>
    <w:pPr>
      <w:ind w:left="720"/>
      <w:contextualSpacing/>
    </w:pPr>
  </w:style>
  <w:style w:type="paragraph" w:styleId="Header">
    <w:name w:val="header"/>
    <w:basedOn w:val="Normal"/>
    <w:link w:val="HeaderChar"/>
    <w:uiPriority w:val="99"/>
    <w:unhideWhenUsed/>
    <w:rsid w:val="00BD6704"/>
    <w:pPr>
      <w:tabs>
        <w:tab w:val="center" w:pos="4680"/>
        <w:tab w:val="right" w:pos="9360"/>
      </w:tabs>
    </w:pPr>
  </w:style>
  <w:style w:type="character" w:customStyle="1" w:styleId="HeaderChar">
    <w:name w:val="Header Char"/>
    <w:basedOn w:val="DefaultParagraphFont"/>
    <w:link w:val="Header"/>
    <w:uiPriority w:val="99"/>
    <w:rsid w:val="00BD6704"/>
  </w:style>
  <w:style w:type="paragraph" w:styleId="Footer">
    <w:name w:val="footer"/>
    <w:basedOn w:val="Normal"/>
    <w:link w:val="FooterChar"/>
    <w:uiPriority w:val="99"/>
    <w:unhideWhenUsed/>
    <w:rsid w:val="00BD6704"/>
    <w:pPr>
      <w:tabs>
        <w:tab w:val="center" w:pos="4680"/>
        <w:tab w:val="right" w:pos="9360"/>
      </w:tabs>
    </w:pPr>
  </w:style>
  <w:style w:type="character" w:customStyle="1" w:styleId="FooterChar">
    <w:name w:val="Footer Char"/>
    <w:basedOn w:val="DefaultParagraphFont"/>
    <w:link w:val="Footer"/>
    <w:uiPriority w:val="99"/>
    <w:rsid w:val="00BD6704"/>
  </w:style>
  <w:style w:type="character" w:styleId="Hyperlink">
    <w:name w:val="Hyperlink"/>
    <w:basedOn w:val="DefaultParagraphFont"/>
    <w:uiPriority w:val="99"/>
    <w:unhideWhenUsed/>
    <w:rsid w:val="00AB47F7"/>
    <w:rPr>
      <w:color w:val="0563C1" w:themeColor="hyperlink"/>
      <w:u w:val="single"/>
    </w:rPr>
  </w:style>
  <w:style w:type="character" w:styleId="UnresolvedMention">
    <w:name w:val="Unresolved Mention"/>
    <w:basedOn w:val="DefaultParagraphFont"/>
    <w:uiPriority w:val="99"/>
    <w:rsid w:val="00AB4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63854">
      <w:bodyDiv w:val="1"/>
      <w:marLeft w:val="0"/>
      <w:marRight w:val="0"/>
      <w:marTop w:val="0"/>
      <w:marBottom w:val="0"/>
      <w:divBdr>
        <w:top w:val="none" w:sz="0" w:space="0" w:color="auto"/>
        <w:left w:val="none" w:sz="0" w:space="0" w:color="auto"/>
        <w:bottom w:val="none" w:sz="0" w:space="0" w:color="auto"/>
        <w:right w:val="none" w:sz="0" w:space="0" w:color="auto"/>
      </w:divBdr>
      <w:divsChild>
        <w:div w:id="1920671616">
          <w:marLeft w:val="-720"/>
          <w:marRight w:val="0"/>
          <w:marTop w:val="0"/>
          <w:marBottom w:val="0"/>
          <w:divBdr>
            <w:top w:val="none" w:sz="0" w:space="0" w:color="auto"/>
            <w:left w:val="none" w:sz="0" w:space="0" w:color="auto"/>
            <w:bottom w:val="none" w:sz="0" w:space="0" w:color="auto"/>
            <w:right w:val="none" w:sz="0" w:space="0" w:color="auto"/>
          </w:divBdr>
        </w:div>
      </w:divsChild>
    </w:div>
    <w:div w:id="1395351973">
      <w:bodyDiv w:val="1"/>
      <w:marLeft w:val="0"/>
      <w:marRight w:val="0"/>
      <w:marTop w:val="0"/>
      <w:marBottom w:val="0"/>
      <w:divBdr>
        <w:top w:val="none" w:sz="0" w:space="0" w:color="auto"/>
        <w:left w:val="none" w:sz="0" w:space="0" w:color="auto"/>
        <w:bottom w:val="none" w:sz="0" w:space="0" w:color="auto"/>
        <w:right w:val="none" w:sz="0" w:space="0" w:color="auto"/>
      </w:divBdr>
      <w:divsChild>
        <w:div w:id="216821917">
          <w:marLeft w:val="-720"/>
          <w:marRight w:val="0"/>
          <w:marTop w:val="0"/>
          <w:marBottom w:val="0"/>
          <w:divBdr>
            <w:top w:val="none" w:sz="0" w:space="0" w:color="auto"/>
            <w:left w:val="none" w:sz="0" w:space="0" w:color="auto"/>
            <w:bottom w:val="none" w:sz="0" w:space="0" w:color="auto"/>
            <w:right w:val="none" w:sz="0" w:space="0" w:color="auto"/>
          </w:divBdr>
        </w:div>
      </w:divsChild>
    </w:div>
    <w:div w:id="1698196852">
      <w:bodyDiv w:val="1"/>
      <w:marLeft w:val="0"/>
      <w:marRight w:val="0"/>
      <w:marTop w:val="0"/>
      <w:marBottom w:val="0"/>
      <w:divBdr>
        <w:top w:val="none" w:sz="0" w:space="0" w:color="auto"/>
        <w:left w:val="none" w:sz="0" w:space="0" w:color="auto"/>
        <w:bottom w:val="none" w:sz="0" w:space="0" w:color="auto"/>
        <w:right w:val="none" w:sz="0" w:space="0" w:color="auto"/>
      </w:divBdr>
      <w:divsChild>
        <w:div w:id="159007578">
          <w:marLeft w:val="-720"/>
          <w:marRight w:val="0"/>
          <w:marTop w:val="0"/>
          <w:marBottom w:val="0"/>
          <w:divBdr>
            <w:top w:val="none" w:sz="0" w:space="0" w:color="auto"/>
            <w:left w:val="none" w:sz="0" w:space="0" w:color="auto"/>
            <w:bottom w:val="none" w:sz="0" w:space="0" w:color="auto"/>
            <w:right w:val="none" w:sz="0" w:space="0" w:color="auto"/>
          </w:divBdr>
        </w:div>
      </w:divsChild>
    </w:div>
    <w:div w:id="1927835105">
      <w:bodyDiv w:val="1"/>
      <w:marLeft w:val="0"/>
      <w:marRight w:val="0"/>
      <w:marTop w:val="0"/>
      <w:marBottom w:val="0"/>
      <w:divBdr>
        <w:top w:val="none" w:sz="0" w:space="0" w:color="auto"/>
        <w:left w:val="none" w:sz="0" w:space="0" w:color="auto"/>
        <w:bottom w:val="none" w:sz="0" w:space="0" w:color="auto"/>
        <w:right w:val="none" w:sz="0" w:space="0" w:color="auto"/>
      </w:divBdr>
      <w:divsChild>
        <w:div w:id="874807054">
          <w:marLeft w:val="-720"/>
          <w:marRight w:val="0"/>
          <w:marTop w:val="0"/>
          <w:marBottom w:val="0"/>
          <w:divBdr>
            <w:top w:val="none" w:sz="0" w:space="0" w:color="auto"/>
            <w:left w:val="none" w:sz="0" w:space="0" w:color="auto"/>
            <w:bottom w:val="none" w:sz="0" w:space="0" w:color="auto"/>
            <w:right w:val="none" w:sz="0" w:space="0" w:color="auto"/>
          </w:divBdr>
        </w:div>
      </w:divsChild>
    </w:div>
    <w:div w:id="1980183699">
      <w:bodyDiv w:val="1"/>
      <w:marLeft w:val="0"/>
      <w:marRight w:val="0"/>
      <w:marTop w:val="0"/>
      <w:marBottom w:val="0"/>
      <w:divBdr>
        <w:top w:val="none" w:sz="0" w:space="0" w:color="auto"/>
        <w:left w:val="none" w:sz="0" w:space="0" w:color="auto"/>
        <w:bottom w:val="none" w:sz="0" w:space="0" w:color="auto"/>
        <w:right w:val="none" w:sz="0" w:space="0" w:color="auto"/>
      </w:divBdr>
      <w:divsChild>
        <w:div w:id="158919414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魏少凡</dc:creator>
  <cp:lastModifiedBy>Robin Yuan</cp:lastModifiedBy>
  <cp:revision>11</cp:revision>
  <dcterms:created xsi:type="dcterms:W3CDTF">2024-04-18T20:54:00Z</dcterms:created>
  <dcterms:modified xsi:type="dcterms:W3CDTF">2024-04-18T22:01:00Z</dcterms:modified>
</cp:coreProperties>
</file>