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KHAIRO</w:t>
      </w:r>
    </w:p>
    <w:p>
      <w:pPr>
        <w:pStyle w:val="Heading3"/>
        <w:keepNext/>
      </w:pPr>
      <w:r>
        <w:t>Game Design Document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Concepção e planejamento do protótipo acadêmico</w:t>
      </w:r>
    </w:p>
    <w:p>
      <w:pPr>
        <w:spacing w:after="120" w:line="259" w:lineRule="auto"/>
      </w:pPr>
      <w:r>
        <w:t>KHAIRO é um jogo de combate inspirado no muay thai, com atmosfera física e dramática e progressão por descoberta de técnicas. Khairo busca reconhecimento próprio em um torneio clandestino antes de desafiar o irmão campeão. O jogador constrói seu repertório ao escolher quais habilidades levar para cada luta.</w:t>
      </w:r>
    </w:p>
    <w:p>
      <w:pPr>
        <w:spacing w:after="120" w:line="259" w:lineRule="auto"/>
      </w:pPr>
      <w:r>
        <w:t>Este documento desenvolve cenário, história e jogabilidade, com Baki como principal referência criativa. A primeira entrega proposta valida fundamentos de combate, descoberta e escolha entre três técnicas para dois espaços. A campanha amplia o repertório e leva ao confronto entre os irmãos.</w:t>
      </w:r>
    </w:p>
    <w:p>
      <w:pPr>
        <w:pStyle w:val="Heading2"/>
        <w:keepNext/>
      </w:pPr>
      <w:r>
        <w:t>1 Identificação do projeto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4"/>
        <w:gridCol w:w="7172"/>
      </w:tblGrid>
      <w:tr>
        <w:trPr>
          <w:cantSplit/>
          <w:tblHeader/>
        </w:trPr>
        <w:tc>
          <w:tcPr>
            <w:tcW w:type="dxa" w:w="2494"/>
            <w:shd w:val="solid" w:color="F3F4F6" w:fill="F3F4F6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7172"/>
            <w:shd w:val="solid" w:color="F3F4F6" w:fill="F3F4F6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Título e protagonista</w:t>
            </w:r>
          </w:p>
        </w:tc>
        <w:tc>
          <w:tcPr>
            <w:tcW w:type="dxa" w:w="7172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KHAIRO / Khairo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Versão</w:t>
            </w:r>
          </w:p>
        </w:tc>
        <w:tc>
          <w:tcPr>
            <w:tcW w:type="dxa" w:w="7172"/>
          </w:tcPr>
          <w:p>
            <w:r>
              <w:t>3.0 | Progressão, academia e clinch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Status</w:t>
            </w:r>
          </w:p>
        </w:tc>
        <w:tc>
          <w:tcPr>
            <w:tcW w:type="dxa" w:w="7172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Planejamento; implementação ainda não verificada.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Equipe e integrantes</w:t>
            </w:r>
          </w:p>
        </w:tc>
        <w:tc>
          <w:tcPr>
            <w:tcW w:type="dxa" w:w="7172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A definir.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Disciplina e entrega</w:t>
            </w:r>
          </w:p>
        </w:tc>
        <w:tc>
          <w:tcPr>
            <w:tcW w:type="dxa" w:w="7172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A confirmar com a equipe e a instituição.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Repositório e página pública</w:t>
            </w:r>
          </w:p>
        </w:tc>
        <w:tc>
          <w:tcPr>
            <w:tcW w:type="dxa" w:w="7172"/>
          </w:tcPr>
          <w:p>
            <w:pPr>
              <w:spacing w:after="80" w:before="60" w:line="245" w:lineRule="auto"/>
            </w:pPr>
            <w:r>
              <w:rPr>
                <w:rFonts w:ascii="Arial" w:hAnsi="Arial"/>
                <w:b w:val="0"/>
                <w:sz w:val="19"/>
              </w:rPr>
              <w:t>A criar; distribuição acadêmica prevista no itch.io.</w:t>
            </w:r>
          </w:p>
        </w:tc>
      </w:tr>
    </w:tbl>
    <w:p>
      <w:pPr>
        <w:spacing w:after="120" w:line="259" w:lineRule="auto"/>
      </w:pPr>
      <w:r>
        <w:t>Direção solicitada: Khairo como protagonista e título; irmão fora do torneio; visual contemporâneo; muay thai com seis estilos; habilidades descobertas e seleção limitada por batalha. Cenários, rivais, acontecimentos, quantidades e parâmetros detalhados são propostas de desenvolvimento revisáveis.</w:t>
      </w:r>
    </w:p>
    <w:p>
      <w:pPr>
        <w:pStyle w:val="Heading2"/>
        <w:keepNext/>
        <w:pageBreakBefore/>
      </w:pPr>
      <w:r>
        <w:t>2 Visão geral do jogo</w:t>
      </w:r>
    </w:p>
    <w:p>
      <w:pPr>
        <w:pStyle w:val="Heading3"/>
        <w:keepNext/>
      </w:pPr>
      <w:r>
        <w:t>2.1 Pitch</w:t>
      </w:r>
    </w:p>
    <w:p>
      <w:pPr>
        <w:spacing w:after="120" w:line="259" w:lineRule="auto"/>
      </w:pPr>
      <w:r>
        <w:rPr>
          <w:rFonts w:ascii="Arial" w:hAnsi="Arial"/>
          <w:sz w:val="21"/>
        </w:rPr>
        <w:t>Após enfrentar o irmão no início, Khairo entra em um torneio clandestino para conquistar seu próprio nome. Aprende e melhora golpes, sobe de nível e escolhe técnicas antes de cada luta. Ao conquistar o título, volta a enfrentar o irmão.</w:t>
      </w:r>
    </w:p>
    <w:p>
      <w:pPr>
        <w:pStyle w:val="Heading3"/>
        <w:keepNext/>
      </w:pPr>
      <w:r>
        <w:t>2.2 Resumo executivo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KHAIRO combina combate técnico, impacto físico e progressão por descoberta. O corpo é o centro do espetáculo: respiração, apoio dos pés, contração muscular e postura anunciam intenção. A tensão começa antes do primeiro golpe, quando os adversários se observam e o público reconhece uma reputação que Khairo ainda não possui.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Baki é a principal referência de atmosfera e encenação. Street Fighter orienta a identidade visual dos lutadores; Kengan Ashura inspira os interesses nos bastidores. Dragon Ball Xenoverse é referência apenas para a ideia de selecionar habilidades antes da batalha.</w:t>
      </w:r>
    </w:p>
    <w:p>
      <w:pPr>
        <w:spacing w:after="120" w:line="259" w:lineRule="auto"/>
      </w:pPr>
      <w:r>
        <w:rPr>
          <w:rFonts w:ascii="Arial" w:hAnsi="Arial"/>
          <w:sz w:val="21"/>
        </w:rPr>
        <w:t>A progressão combina aprendizagem, níveis e melhorias escolhidas para os golpes. O jogador mantém o jab e os fundamentos, escolhe até três técnicas para o duelo e treina na academia com um treinador e parceiros. A campanha fornece experiência suficiente para avançar sem exigir repetição de treinos.</w:t>
      </w:r>
    </w:p>
    <w:p>
      <w:pPr>
        <w:pStyle w:val="Heading3"/>
        <w:keepNext/>
      </w:pPr>
      <w:r>
        <w:t>2.3 Informações gerais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7285"/>
      </w:tblGrid>
      <w:tr>
        <w:trPr>
          <w:cantSplit/>
          <w:tblHeader/>
        </w:trPr>
        <w:tc>
          <w:tcPr>
            <w:tcW w:type="dxa" w:w="238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728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Gênero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Combate técnico inspirado no muay thai, com progressão de repertório e campanha individual.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Apresentação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Direção contemporânea, física e dramática; sem compromisso com estética retrô. Proposta viável: 2D lateral com profundidade no cenário.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Plataforma e modo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Proposta: PC Windows e teclado, jogador contra IA. Engine e equipe a definir.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Público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Interessados em artes marciais, rivalidades de personagens e personalização de estratégias.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Duração proposta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1 a 3 minutos por duelo como meta de teste; sem derrota por cronômetro.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Conteúdo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Impacto corporal estilizado. Escopo inicial sem desmembramento, cortes persistentes ou fatalidades. Classificação a avaliar antes da distribuição.</w:t>
            </w:r>
          </w:p>
        </w:tc>
      </w:tr>
    </w:tbl>
    <w:p>
      <w:pPr>
        <w:pStyle w:val="Heading3"/>
        <w:keepNext/>
      </w:pPr>
      <w:r>
        <w:t>2.4 Pilares do jogo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7285"/>
      </w:tblGrid>
      <w:tr>
        <w:trPr>
          <w:cantSplit/>
          <w:tblHeader/>
        </w:trPr>
        <w:tc>
          <w:tcPr>
            <w:tcW w:type="dxa" w:w="238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Pilar</w:t>
            </w:r>
          </w:p>
        </w:tc>
        <w:tc>
          <w:tcPr>
            <w:tcW w:type="dxa" w:w="728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Decisão de design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Corpos que contam histórias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Postura, ritmo e preferência técnica revelam o rival.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Escolha antes da luta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Biblioteca maior que o número de espaços disponíveis; preparação altera a abordagem.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Timing e recursos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Um golpe forte mal escolhido custa estamina e deixa abertura.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Identidade construída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Khairo aprende fundamentos de outros estilos e os combina por escolha do jogador.</w:t>
            </w:r>
          </w:p>
        </w:tc>
      </w:tr>
    </w:tbl>
    <w:p>
      <w:pPr>
        <w:pStyle w:val="Heading2"/>
        <w:keepNext/>
        <w:pageBreakBefore/>
      </w:pPr>
      <w:r>
        <w:t>3 Narrativa e ambientação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 ambientação e os acontecimentos detalhados desta seção são propostas criativas para KHAIRO. Permanecem centrais a busca por reconhecimento, o torneio sem o irmão e o encontro entre os dois após o título.</w:t>
      </w:r>
    </w:p>
    <w:p>
      <w:pPr>
        <w:pStyle w:val="Heading3"/>
        <w:keepNext/>
      </w:pPr>
      <w:r>
        <w:t>3.1 Universo do jogo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 cidade fictícia cresceu ao redor de um porto industrial. Academias dividem espaço com oficinas, depósitos e edifícios novos. Durante o dia, os lutadores trabalham, treinam e circulam quase anônimos. À noite, parte dessa cidade passa a existir em convites, boatos e gravações incompletas de combates que não aparecem em calendários oficiais.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Sob uma antiga estação de bombeamento funciona a arena do circuito. A entrada é uma porta de serviço; o caminho passa por um corredor estreito e desce até uma câmara de concreto. Tubulações, umidade e marcas de reformas contrastam com o ringue iluminado. Há espectadores quase ao nível do piso e uma galeria superior reservada a convidados. A arquitetura torna visível quem luta e quem lucra com o espetáculo.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ringue preserva limites claros. Não há armas ou armadilhas no combate jogável. O caráter clandestino vem do acesso restrito, da falta de transparência dos organizadores e da disputa por prestígio. Vencer por nocaute, desistência ou interrupção pode existir na ficção; a primeira implementação resolve o duelo pela barra de vida.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organizador oferece convites, publicidade restrita e contatos a quem produz confrontos memoráveis. Patrocinadores querem associar suas marcas aos vencedores, mas não controlam empresas por meio das lutas. O conflito de bastidores é sobre transformar a identidade de um atleta em mercadoria.</w:t>
      </w:r>
    </w:p>
    <w:p>
      <w:pPr>
        <w:pStyle w:val="Heading3"/>
        <w:keepNext/>
      </w:pPr>
      <w:r>
        <w:t>Espaços narrativos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8"/>
        <w:gridCol w:w="4139"/>
        <w:gridCol w:w="3430"/>
      </w:tblGrid>
      <w:tr>
        <w:trPr>
          <w:cantSplit/>
          <w:tblHeader/>
        </w:trPr>
        <w:tc>
          <w:tcPr>
            <w:tcW w:type="dxa" w:w="209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Local</w:t>
            </w:r>
          </w:p>
        </w:tc>
        <w:tc>
          <w:tcPr>
            <w:tcW w:type="dxa" w:w="4139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Função na história</w:t>
            </w:r>
          </w:p>
        </w:tc>
        <w:tc>
          <w:tcPr>
            <w:tcW w:type="dxa" w:w="3430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Forma econômica de produção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Academia de origem</w:t>
            </w:r>
          </w:p>
        </w:tc>
        <w:tc>
          <w:tcPr>
            <w:tcW w:type="dxa" w:w="413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Memória dos irmãos e lugar de treino; começa familiar e termina ressignificado.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Ilustração estática; arena jogável apenas na expansão.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Corredor de preparação</w:t>
            </w:r>
          </w:p>
        </w:tc>
        <w:tc>
          <w:tcPr>
            <w:tcW w:type="dxa" w:w="413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Luvas apertadas, respiração e conversas sem o barulho da plateia.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Fundo único para retratos e menu de técnicas.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Arena subterrânea</w:t>
            </w:r>
          </w:p>
        </w:tc>
        <w:tc>
          <w:tcPr>
            <w:tcW w:type="dxa" w:w="413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Confronto público, diferença social e conquista do título.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Única arena jogável inicial.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Galeria dos convidados</w:t>
            </w:r>
          </w:p>
        </w:tc>
        <w:tc>
          <w:tcPr>
            <w:tcW w:type="dxa" w:w="413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Pressão do organizador e comentários sobre a reputação familiar.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Cena curta ou enquadramento do mesmo fundo.</w:t>
            </w:r>
          </w:p>
        </w:tc>
      </w:tr>
    </w:tbl>
    <w:p>
      <w:pPr>
        <w:pStyle w:val="Heading3"/>
        <w:keepNext/>
        <w:pageBreakBefore/>
      </w:pPr>
      <w:r>
        <w:t>3.2 Premissa narrativa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Khairo conhece o próprio nome, mas quase nunca o escuta sozinho. Toda apresentação termina com a mesma explicação: o irmão do campeão. Ao receber um convite para o torneio, acredita ter encontrado a oportunidade de acabar com a comparação. O convite, porém, foi enviado justamente porque o parentesco vende uma história pronta.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Seu erro inicial é tentar vencer como o irmão. Ele imita o tempo de espera, a guarda e a frieza de alguém com outra experiência. A postura parece confiante, mas o corpo denuncia hesitação. O primeiro rival percebe isso e força Khairo a agir por conta própria.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 campanha faz a pergunta: o reconhecimento ainda vale se vier apenas de representar o papel que outros escolheram? O jogador responde também pelo repertório. Usar técnicas aprendidas com rivais é um sinal de autoria: Khairo não precisa inventar uma arte marcial para lutar de um jeito próprio.</w:t>
      </w:r>
    </w:p>
    <w:p>
      <w:pPr>
        <w:pStyle w:val="Heading3"/>
        <w:keepNext/>
      </w:pPr>
      <w:r>
        <w:t>3.3 Estrutura da história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4649"/>
        <w:gridCol w:w="3543"/>
      </w:tblGrid>
      <w:tr>
        <w:trPr>
          <w:cantSplit/>
          <w:tblHeader/>
        </w:trPr>
        <w:tc>
          <w:tcPr>
            <w:tcW w:type="dxa" w:w="1474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Ato</w:t>
            </w:r>
          </w:p>
        </w:tc>
        <w:tc>
          <w:tcPr>
            <w:tcW w:type="dxa" w:w="4649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Cena e conflito</w:t>
            </w:r>
          </w:p>
        </w:tc>
        <w:tc>
          <w:tcPr>
            <w:tcW w:type="dxa" w:w="3543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Relação com o jogo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Prólogo</w:t>
            </w:r>
          </w:p>
        </w:tc>
        <w:tc>
          <w:tcPr>
            <w:tcW w:type="dxa" w:w="4649"/>
          </w:tcPr>
          <w:p>
            <w:r>
              <w:t>Khairo enfrenta o irmão em um encontro inicial breve. A diferença de experiência apresenta o conflito; depois chega o convite para o torneio.</w:t>
            </w:r>
          </w:p>
        </w:tc>
        <w:tc>
          <w:tcPr>
            <w:tcW w:type="dxa" w:w="354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Tutorial dos fundamentos e escolha inicial de duas técnicas.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Primeiro confronto</w:t>
            </w:r>
          </w:p>
        </w:tc>
        <w:tc>
          <w:tcPr>
            <w:tcW w:type="dxa" w:w="464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Um rival de pressão desmonta a postura ensaiada. Khairo vence ao encontrar uma abertura real.</w:t>
            </w:r>
          </w:p>
        </w:tc>
        <w:tc>
          <w:tcPr>
            <w:tcW w:type="dxa" w:w="354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Luta contra Mat; descoberta de uma técnica e demonstração de que pode misturar abordagens.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Entre as lutas</w:t>
            </w:r>
          </w:p>
        </w:tc>
        <w:tc>
          <w:tcPr>
            <w:tcW w:type="dxa" w:w="464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 organizador oferece divulgar Khairo como herdeiro do campeão. Um rival o questiona: esse é o nome que ele quer carregar?</w:t>
            </w:r>
          </w:p>
        </w:tc>
        <w:tc>
          <w:tcPr>
            <w:tcW w:type="dxa" w:w="354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Menu de repertório e treino; acesso a uma alternativa tática.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Oitavas</w:t>
            </w:r>
          </w:p>
        </w:tc>
        <w:tc>
          <w:tcPr>
            <w:tcW w:type="dxa" w:w="464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Uma especialista em distância expõe sua ansiedade de avançar. O público começa a reconhecer suas decisões.</w:t>
            </w:r>
          </w:p>
        </w:tc>
        <w:tc>
          <w:tcPr>
            <w:tcW w:type="dxa" w:w="354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Tae testa alcance; novas técnicas criam escolhas, não um aumento obrigatório de força.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Final do torneio</w:t>
            </w:r>
          </w:p>
        </w:tc>
        <w:tc>
          <w:tcPr>
            <w:tcW w:type="dxa" w:w="464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 rival Khao não se impressiona com o parentesco. Ambos lutam pelo que construíram. Khairo conquista o título.</w:t>
            </w:r>
          </w:p>
        </w:tc>
        <w:tc>
          <w:tcPr>
            <w:tcW w:type="dxa" w:w="354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Testar administração de espaço e estamina; cena própria de vitória.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Depois do título</w:t>
            </w:r>
          </w:p>
        </w:tc>
        <w:tc>
          <w:tcPr>
            <w:tcW w:type="dxa" w:w="464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 irmão aparece, reconhece o campeão e não exige uma luta. Khairo faz o convite.</w:t>
            </w:r>
          </w:p>
        </w:tc>
        <w:tc>
          <w:tcPr>
            <w:tcW w:type="dxa" w:w="354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Preparação livre para o confronto pessoal; a vitória do torneio fica registrada.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Epílogo</w:t>
            </w:r>
          </w:p>
        </w:tc>
        <w:tc>
          <w:tcPr>
            <w:tcW w:type="dxa" w:w="464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Na academia, sem plateia, o irmão percebe que já não sabe antecipar todas as escolhas de Khairo.</w:t>
            </w:r>
          </w:p>
        </w:tc>
        <w:tc>
          <w:tcPr>
            <w:tcW w:type="dxa" w:w="354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Luta final Fimeu; vitória encerra o arco. Derrota permite revanche sem perder o título.</w:t>
            </w:r>
          </w:p>
        </w:tc>
      </w:tr>
    </w:tbl>
    <w:p>
      <w:pPr>
        <w:pStyle w:val="Heading3"/>
        <w:keepNext/>
        <w:pageBreakBefore/>
      </w:pPr>
      <w:r>
        <w:t>O sentido do confronto final</w:t>
      </w:r>
    </w:p>
    <w:p>
      <w:pPr>
        <w:spacing w:after="120" w:line="259" w:lineRule="auto"/>
      </w:pPr>
      <w:r>
        <w:rPr>
          <w:rFonts w:ascii="Arial" w:hAnsi="Arial"/>
          <w:sz w:val="21"/>
        </w:rPr>
        <w:t>O irmão é enfrentado no início em um encontro breve que apresenta o conflito e pode ensinar os fundamentos. Seu nível alto e sua técnica mostram a diferença inicial; não há resultado obrigatório definido para esse tutorial. Ele fica fora do torneio e volta a enfrentar Khairo após a conquista do título, quando a preparação e o repertório do jogador evidenciam a evolução.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irmão aceita o desafio por respeito, não para ensinar uma lição humilhante. Na luta, ele pode reconhecer a origem de uma técnica, mas não prever a combinação escolhida pelo jogador. Essa percepção conclui o tema sem exigir uma técnica secreta obrigatória para vencer.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Diálogo de referência proposto: antes do torneio, um adversário pergunta “Você vai lutar ou vai tentar parecer com ele?”. Após o título, o irmão diz “Hoje chamaram o seu nome”. Khairo responde “Então luta comigo. Como você lutaria com qualquer campeão”. As falas finais devem ser curtas e ajustadas ao tom dos personagens.</w:t>
      </w:r>
    </w:p>
    <w:p>
      <w:pPr>
        <w:pStyle w:val="Heading3"/>
        <w:keepNext/>
      </w:pPr>
      <w:r>
        <w:t>3.4 Tom e atmosfera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Baki é a referência dominante: o combate é tratado como encontro entre convicções encarnadas em corpos, com concentração intensa, presença física e observação do gesto. A câmera pode destacar o pé assentando no chão ou a mudança na respiração antes de uma entrada. Essas inserções pertencem às cenas e aos momentos de resultado; o duelo preserva uma visão estável e legível.</w:t>
      </w:r>
    </w:p>
    <w:p>
      <w:pPr>
        <w:spacing w:after="120" w:line="259" w:lineRule="auto"/>
      </w:pPr>
      <w:r>
        <w:rPr>
          <w:rFonts w:ascii="Arial" w:hAnsi="Arial"/>
          <w:sz w:val="21"/>
        </w:rPr>
        <w:t>Street Fighter contribui para distinguir silhuetas, cores e modos de se apresentar. Kengan Ashura orienta os interesses nos bastidores. Baki permanece a principal referência visual e de atmosfera; Xenoverse é usado somente como referência de escolha de habilidades. O universo continua humano e a apresentação contemporânea.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Cada referência tem uma função. Personagens, parentescos, organizações, técnicas nomeadas e acontecimentos de KHAIRO são próprios. O nível de exagero visual pode crescer, mas a regra de combate precisa continuar compreensível e a animação deve mostrar o que causou o resultado.</w:t>
      </w:r>
    </w:p>
    <w:p>
      <w:pPr>
        <w:pStyle w:val="Heading2"/>
        <w:keepNext/>
        <w:pageBreakBefore/>
      </w:pPr>
      <w:r>
        <w:t>4 Personagens NPCs e inimigos</w:t>
      </w:r>
    </w:p>
    <w:p>
      <w:pPr>
        <w:pStyle w:val="Heading3"/>
        <w:keepNext/>
      </w:pPr>
      <w:r>
        <w:t>4.1 Protagonista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7285"/>
      </w:tblGrid>
      <w:tr>
        <w:trPr>
          <w:cantSplit/>
          <w:tblHeader/>
        </w:trPr>
        <w:tc>
          <w:tcPr>
            <w:tcW w:type="dxa" w:w="238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728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Khairo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Jovem lutador, único personagem controlável no escopo inicial. Aparência e idade exata a definir.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Desejo externo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Conquistar o título e ser reconhecido pelo próprio nome.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Conflito interno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Acredita que precisa parecer com o irmão para provar que não depende dele.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Trajetória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Passa da imitação rígida à combinação consciente das técnicas que aprende.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Personalidade proposta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Observador, orgulhoso e impaciente quando é comparado. Aprende a escutar rivais sem perder a ambição.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Expressão no jogo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Fundamentos fixos, técnicas selecionáveis e nenhuma técnica obrigatória para representar o verdadeiro Khairo.</w:t>
            </w:r>
          </w:p>
        </w:tc>
      </w:tr>
    </w:tbl>
    <w:p>
      <w:pPr>
        <w:pStyle w:val="Heading3"/>
        <w:keepNext/>
      </w:pPr>
      <w:r>
        <w:t>4.2 Personagens secundários e NPCs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7398"/>
      </w:tblGrid>
      <w:tr>
        <w:trPr>
          <w:cantSplit/>
          <w:tblHeader/>
        </w:trPr>
        <w:tc>
          <w:tcPr>
            <w:tcW w:type="dxa" w:w="226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Papel</w:t>
            </w:r>
          </w:p>
        </w:tc>
        <w:tc>
          <w:tcPr>
            <w:tcW w:type="dxa" w:w="739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Desenvolvimento proposto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Irmão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Campeão reconhecido, nome a definir. Confunde dar espaço com manter distância emocional. Sua reserva alimenta a insegurança de Khairo, mas ele não trabalha para impedir sua ascensão.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Organizador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Cortês e calculista. Trata a relação entre os irmãos como narrativa comercial; a tensão vem de seus convites e discursos, sem sistema de apostas jogável.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Instrutor da academia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Pode aparecer apenas como voz textual. Ajuda Khairo a analisar o que viu e converter uma descoberta em treino, sem oferecer uma resposta perfeita para cada rival.</w:t>
            </w:r>
          </w:p>
        </w:tc>
      </w:tr>
    </w:tbl>
    <w:p>
      <w:pPr>
        <w:pStyle w:val="Heading3"/>
        <w:keepNext/>
        <w:pageBreakBefore/>
      </w:pPr>
      <w:r>
        <w:t>4.3 Elenco e estilos</w:t>
      </w:r>
    </w:p>
    <w:p>
      <w:pPr>
        <w:spacing w:after="120" w:line="259" w:lineRule="auto"/>
      </w:pPr>
      <w:r>
        <w:rPr>
          <w:rFonts w:ascii="Arial" w:hAnsi="Arial"/>
          <w:sz w:val="21"/>
        </w:rPr>
        <w:t>O torneio tem 32 participantes em eliminação simples; Khairo enfrenta cinco rivais e o irmão está fora da chave. Mat, Tae, Bouk, Sok e Khao representam os cinco encontros do torneio; Fimeu caracteriza o irmão. Os demais participantes podem aparecer apenas em nomes e resultados. Cael e Otto são personagens secundários opcionais, sem exigência de implementação. Os nomes pessoais abaixo são provisórios.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4535"/>
        <w:gridCol w:w="3373"/>
      </w:tblGrid>
      <w:tr>
        <w:trPr>
          <w:cantSplit/>
          <w:tblHeader/>
        </w:trPr>
        <w:tc>
          <w:tcPr>
            <w:tcW w:type="dxa" w:w="1757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Rival e estilo</w:t>
            </w:r>
          </w:p>
        </w:tc>
        <w:tc>
          <w:tcPr>
            <w:tcW w:type="dxa" w:w="453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História e personalidade</w:t>
            </w:r>
          </w:p>
        </w:tc>
        <w:tc>
          <w:tcPr>
            <w:tcW w:type="dxa" w:w="3373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Assinatura de combate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Dário / Mat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Trabalha em oficina e quer abrir um espaço de treino. Irrita-se com convites baseados em sobrenomes. Primeiro rival, franco e direto.</w:t>
            </w:r>
          </w:p>
        </w:tc>
        <w:tc>
          <w:tcPr>
            <w:tcW w:type="dxa" w:w="337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Sequências curtas e um golpe pesado; pausa visível após insistir.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Iara / Tae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Construiu reputação em academias pequenas e quer acesso a confrontos melhores. Controlada, não desperdiça movimento.</w:t>
            </w:r>
          </w:p>
        </w:tc>
        <w:tc>
          <w:tcPr>
            <w:tcW w:type="dxa" w:w="337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Distância longa, teep e chutes; obriga Khairo a conter a pressa.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Nilo / Khao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Veterano respeitado no circuito; teme ser lembrado apenas pelo que fez anos atrás. Rival proposto para a final.</w:t>
            </w:r>
          </w:p>
        </w:tc>
        <w:tc>
          <w:tcPr>
            <w:tcW w:type="dxa" w:w="337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Aproximação paciente e joelhadas que pressionam a estamina.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Breno / Bouk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Ganhou espaço aceitando lutas que outros recusavam. Confunde coragem com nunca recuar.</w:t>
            </w:r>
          </w:p>
        </w:tc>
        <w:tc>
          <w:tcPr>
            <w:tcW w:type="dxa" w:w="337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Pressão e avanço; o desgaste cria oportunidades reais.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Mara / Sok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Consegue poucas oportunidades e precisa que cada aparição seja lembrada. Econômica nas falas e nos gestos.</w:t>
            </w:r>
          </w:p>
        </w:tc>
        <w:tc>
          <w:tcPr>
            <w:tcW w:type="dxa" w:w="337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Entradas curtas e cotoveladas; alcance limitado.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Cael / Fimeu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É elogiado pela técnica, mas evita riscos que possam manchar essa imagem. Questiona a diferença entre controle e medo.</w:t>
            </w:r>
          </w:p>
        </w:tc>
        <w:tc>
          <w:tcPr>
            <w:tcW w:type="dxa" w:w="337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Contra-ataque e recuo; falha quando perde a leitura do ritmo.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Otto / Mat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Ex-parceiro de treino de Dário, aceita promoção exagerada para obter visibilidade. Mostra outra atitude dentro do mesmo estilo.</w:t>
            </w:r>
          </w:p>
        </w:tc>
        <w:tc>
          <w:tcPr>
            <w:tcW w:type="dxa" w:w="337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Prefere soco isolado forte em vez da sequência de Dário.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Muay Khao, Fimeu, Mat, Tae, Bouk e Sok são referências de preferência técnica. As vulnerabilidades descritas são escolhas para o jogo, não uma hierarquia real. Aparência corporal não determina automaticamente inteligência, coragem ou moralidade.</w:t>
      </w:r>
    </w:p>
    <w:p>
      <w:pPr>
        <w:pStyle w:val="Heading3"/>
        <w:keepNext/>
      </w:pPr>
      <w:r>
        <w:t>Como os estilos chegam à IA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Uma base compartilhada decide aproximar, recuar, atacar, defender e recuperar. Cada perfil muda distância desejada, frequência dos golpes, tamanho máximo da sequência e duração das pausas. Rivais possuem técnicas equipadas e obedecem a estamina e recargas, com a mesma resolução de impacto de Khairo. A diferença de dificuldade vem da escolha e do ritmo, sem leitura instantânea dos comandos do jogador.</w:t>
      </w:r>
    </w:p>
    <w:p>
      <w:pPr>
        <w:pStyle w:val="Heading2"/>
        <w:keepNext/>
        <w:pageBreakBefore/>
      </w:pPr>
      <w:r>
        <w:t>5 Jogabilidade e mecânicas</w:t>
      </w:r>
    </w:p>
    <w:p>
      <w:pPr>
        <w:pStyle w:val="Heading3"/>
        <w:keepNext/>
      </w:pPr>
      <w:r>
        <w:t>5.1 Objetivos do jogador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Vencer duelos com leitura de distância, timing e recursos. Entre confrontos, descobrir técnicas, aprender seu funcionamento e escolher um conjunto adequado ao próprio jeito de lutar. Na campanha, conquistar o torneio e enfrentar o irmão. A progressão abre possibilidades sem exigir usar tudo o que foi desbloqueado.</w:t>
      </w:r>
    </w:p>
    <w:p>
      <w:pPr>
        <w:pStyle w:val="Heading3"/>
        <w:keepNext/>
      </w:pPr>
      <w:r>
        <w:t>5.2 Loop principal de jogabilidade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Conhecer o rival &gt; examinar o repertório &gt; equipar técnicas &gt; testar no treino &gt; lutar &gt; observar uma descoberta &gt; aprender &gt; preparar o próximo confronto. Dentro do duelo: medir distância, induzir ação, defender, responder e recuperar estamina.</w:t>
      </w:r>
    </w:p>
    <w:p>
      <w:pPr>
        <w:pStyle w:val="Heading3"/>
        <w:keepNext/>
      </w:pPr>
      <w:r>
        <w:t>5.3 Fundamentos sempre disponíveis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4535"/>
        <w:gridCol w:w="3203"/>
      </w:tblGrid>
      <w:tr>
        <w:trPr>
          <w:cantSplit/>
          <w:tblHeader/>
        </w:trPr>
        <w:tc>
          <w:tcPr>
            <w:tcW w:type="dxa" w:w="192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Fundamento</w:t>
            </w:r>
          </w:p>
        </w:tc>
        <w:tc>
          <w:tcPr>
            <w:tcW w:type="dxa" w:w="453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Função</w:t>
            </w:r>
          </w:p>
        </w:tc>
        <w:tc>
          <w:tcPr>
            <w:tcW w:type="dxa" w:w="3203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Limite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Avançar e recuar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Controlar a distância, com orientação automática para o adversário.</w:t>
            </w:r>
          </w:p>
        </w:tc>
        <w:tc>
          <w:tcPr>
            <w:tcW w:type="dxa" w:w="320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Eixo horizontal, sem atravessar corpos ou sair da arena.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sz w:val="21"/>
              </w:rPr>
              <w:t>Jab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Resposta rápida e curta; não ocupa espaço de técnica.</w:t>
            </w:r>
          </w:p>
        </w:tc>
        <w:tc>
          <w:tcPr>
            <w:tcW w:type="dxa" w:w="320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Baixo dano e pouco alcance.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Chute básico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Atacar a uma distância maior.</w:t>
            </w:r>
          </w:p>
        </w:tc>
        <w:tc>
          <w:tcPr>
            <w:tcW w:type="dxa" w:w="320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Preparação e recuperação maiores que o soco.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Bloqueio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Reduzir o dano ao segurar a defesa.</w:t>
            </w:r>
          </w:p>
        </w:tc>
        <w:tc>
          <w:tcPr>
            <w:tcW w:type="dxa" w:w="320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Consome estamina ao receber impacto; guarda sem recurso falha.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Parry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Defesa precisa na janela inicial do botão.</w:t>
            </w:r>
          </w:p>
        </w:tc>
        <w:tc>
          <w:tcPr>
            <w:tcW w:type="dxa" w:w="320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Não pode ser usado durante ataque ou reação a dano; falhar não abre contra-ataque.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Esses fundamentos existem para todos os lutadores. Joelhadas, cotoveladas e variações mais específicas aparecem no repertório equipável. Ter uma técnica Khao não remove os socos básicos nem impede usar um chute de outro estilo.</w:t>
      </w:r>
    </w:p>
    <w:p>
      <w:pPr>
        <w:pStyle w:val="Heading3"/>
        <w:keepNext/>
      </w:pPr>
      <w:r>
        <w:t>5.4 Preparação e técnicas equipadas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Proposta para a campanha: três espaços de técnicas ativas, A, B e C. Cada espaço recebe uma técnica aprendida, sem duplicatas. É permitido misturar estilos ou concentrar os três espaços no mesmo perfil quando houver repertório suficiente. Os fundamentos ficam fora desses espaços e nunca são substituídos.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Uma biblioteca planejada de doze técnicas, duas por estilo, oferece escolha sem prometer dezenas de animações. Técnicas são ações físicas especiais, não poderes sobrenaturais. No primeiro protótipo, há dois espaços e três técnicas disponíveis: o jogador já precisa deixar uma opção de fora.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Troca de técnicas apenas na preparação, no treino ou antes de uma revanche. Durante o duelo, inclusive na pausa, o conjunto fica bloqueado. Um espaço pode ficar vazio. O menu mostra comando, função, custo, recarga e uma explicação curta da abertura deixada pelo movimento.</w:t>
      </w:r>
    </w:p>
    <w:p>
      <w:pPr>
        <w:pStyle w:val="Heading3"/>
        <w:keepNext/>
        <w:pageBreakBefore/>
      </w:pPr>
      <w:r>
        <w:t>5.5 Estilos e especialização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As técnicas carregam uma etiqueta de estilo para organizar a biblioteca. A identidade de Khairo surge da combinação equipada. Não é preciso construir seis personagens controláveis ou mudar todo o conjunto de animações para trocar de estratégia.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Expansão opcional: selecionar uma especialização entre os estilos já estudados. Ela reduz em 10% o custo de estamina das técnicas daquele estilo, arredondado para cima. Afeta apenas técnicas equipáveis, não fundamentos; não acumula com outra especialização e não bloqueia técnicas de outros estilos. Esse bônus fica fora do protótipo para testar primeiro o valor das próprias ações.</w:t>
      </w:r>
    </w:p>
    <w:p>
      <w:pPr>
        <w:pStyle w:val="Heading3"/>
        <w:keepNext/>
      </w:pPr>
      <w:r>
        <w:t>5.6 Descoberta e aprendizagem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3969"/>
        <w:gridCol w:w="3827"/>
      </w:tblGrid>
      <w:tr>
        <w:trPr>
          <w:cantSplit/>
          <w:tblHeader/>
        </w:trPr>
        <w:tc>
          <w:tcPr>
            <w:tcW w:type="dxa" w:w="187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3969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Como é alcançado</w:t>
            </w:r>
          </w:p>
        </w:tc>
        <w:tc>
          <w:tcPr>
            <w:tcW w:type="dxa" w:w="3827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Efeito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Não descoberta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 técnica ainda não apareceu em um encontro ou treino previsto.</w:t>
            </w:r>
          </w:p>
        </w:tc>
        <w:tc>
          <w:tcPr>
            <w:tcW w:type="dxa" w:w="382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Nome oculto ou pista curta na biblioteca.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Descoberta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Cena, encontro com rival ou demonstração fixa de treino.</w:t>
            </w:r>
          </w:p>
        </w:tc>
        <w:tc>
          <w:tcPr>
            <w:tcW w:type="dxa" w:w="382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Ficha visível; não pode ser equipada ainda.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Aprendida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Completar uma lição curta sobre o uso e a vulnerabilidade do golpe.</w:t>
            </w:r>
          </w:p>
        </w:tc>
        <w:tc>
          <w:tcPr>
            <w:tcW w:type="dxa" w:w="382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Pode ocupar um espaço antes das lutas.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Equipada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Selecionada na preparação e confirmada ao iniciar o duelo.</w:t>
            </w:r>
          </w:p>
        </w:tc>
        <w:tc>
          <w:tcPr>
            <w:tcW w:type="dxa" w:w="3827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Disponível no comando correspondente, sujeita a custo e recarga.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Não usar sorte ou repetição excessiva para desbloquear. Toda técnica importante tem uma oportunidade garantida de demonstração; não depende de a IA escolhê-la aleatoriamente. As lições ficam acessíveis no menu da academia e podem ser repetidas sem punição. A proposta narrativa é estudar e praticar, não copiar instantaneamente ao ver um golpe.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 primeira preparação oferece Direto de ruptura e Teep de contenção já aprendidos. Após vencer Dário, Khairo descobre Cruzado curto e faz uma lição com o boneco de treino. Volta à preparação com três técnicas para dois espaços no protótipo, criando a primeira escolha real.</w:t>
      </w:r>
    </w:p>
    <w:p>
      <w:pPr>
        <w:spacing w:after="120" w:line="259" w:lineRule="auto"/>
      </w:pPr>
      <w:r>
        <w:rPr>
          <w:rFonts w:ascii="Arial" w:hAnsi="Arial"/>
          <w:sz w:val="21"/>
        </w:rPr>
        <w:t>Na campanha, cada avanço libera uma lição garantida. Os confrontos seguem Mat, Tae, Bouk, Sok e Khao; os treinos apresentam técnicas antes de exigir seu uso. O irmão, enfrentado no prólogo e após o título, caracteriza Fimeu. A academia oferece demonstrações e prática, sem depender de a IA executar uma técnica por acaso.</w:t>
      </w:r>
    </w:p>
    <w:p>
      <w:pPr>
        <w:pStyle w:val="Heading3"/>
        <w:keepNext/>
        <w:pageBreakBefore/>
      </w:pPr>
      <w:r>
        <w:t>5.7 Catálogo proposto de técnicas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Valores iniciais para teste, não balanceamento final. Todas as recargas são por técnica e começam na ativação. Um ataque interrompido mantém seu custo e recarga; uma ação inválida, sem estamina ou em recarga não consome recurso. Alcance e tempos complementares serão definidos ao produzir cada animação.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969"/>
        <w:gridCol w:w="3430"/>
      </w:tblGrid>
      <w:tr>
        <w:trPr>
          <w:cantSplit/>
          <w:tblHeader/>
        </w:trPr>
        <w:tc>
          <w:tcPr>
            <w:tcW w:type="dxa" w:w="226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Estilo e técnica</w:t>
            </w:r>
          </w:p>
        </w:tc>
        <w:tc>
          <w:tcPr>
            <w:tcW w:type="dxa" w:w="3969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Função e custo</w:t>
            </w:r>
          </w:p>
        </w:tc>
        <w:tc>
          <w:tcPr>
            <w:tcW w:type="dxa" w:w="3430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Vulnerabilidade e escopo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Mat / Direto de ruptura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Soco linear forte. 18 de dano, 22 de estamina, 6 s de recarga.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Curto alcance; 0,32 s de preparação e 0,45 s de recuperação. Protótipo.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Mat / Cruzado curto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Soco compacto para responder perto. 11 de dano, 15 de estamina, 4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sz w:val="21"/>
              </w:rPr>
              <w:t>Alcance menor que o jab; preparação de 0,16 s e recuperação de 0,30 s. Protótipo.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Tae / Teep de contenção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Chute frontal que afasta o rival. 6 de dano, 18 de estamina, 5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Preparação de 0,28 s; recuperação de 0,38 s. Não cria dano de parede. Protótipo.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Tae / Circular ao corpo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Chute de alcance amplo que pressiona a guarda. 17 de dano, 24 de estamina, 6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Preparação longa; defender consome 12 em vez dos 8 de estamina habituais.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Khao / Joelhada de entrada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Passo curto seguido de joelhada. 16 de dano, 22 de estamina, 6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Avanço sem invulnerabilidade; se não alcançar, fica exposto.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Khao / Joelhada ao tronco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Joelhada quase sem deslocamento. 12 de dano e 8 de desgaste de estamina em acerto limpo; custa 20, recarga 5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sz w:val="21"/>
              </w:rPr>
              <w:t>Só funciona muito perto. Bloqueio anula o desgaste adicional. Pode ser usada livre ou dentro do clinch simplificado, conforme a regra de agarrão.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Fimeu / Retirada curta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Recuo rápido para sair do alcance. Sem dano; 14 de estamina, 4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Sem invulnerabilidade e sem cancelar reação a dano; encurralado, perde utilidade.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Fimeu / Direto de interceptação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Soco com pequeno passo para encontrar a entrada do rival. 12 de dano, 18 de estamina, 5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Não é contra-ataque automático; o jogador precisa escolher o instante.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Bouk / Avanço de pressão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Avanço curto para recuperar terreno. Sem dano; 12 de estamina, 4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Sem armadura, sem atravessar golpes e sem atacar simultaneamente.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Bouk / Sequência de pressão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Dois socos comprometidos. Até 16 de dano total, 24 de estamina, 7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Cada golpe pode ser defendido; segundo não é garantido. Recuperação longa.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Sok / Cotovelada horizontal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Golpe potente a curtíssimo alcance. 18 de dano, 22 de estamina, 6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Precisa entrar na distância; pode errar contra recuo. Sem cortes persistentes. Expansão.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Sok / Cotovelada ascendente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Golpe curto de resposta próximo ao rival. 13 de dano, 18 de estamina, 5 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Sem invulnerabilidade; não funciona durante reação a dano. Expansão.</w:t>
            </w:r>
          </w:p>
        </w:tc>
      </w:tr>
    </w:tbl>
    <w:p>
      <w:pPr>
        <w:pStyle w:val="Heading3"/>
        <w:keepNext/>
        <w:pageBreakBefore/>
      </w:pPr>
      <w:r>
        <w:t>Exemplos de preparação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969"/>
        <w:gridCol w:w="3430"/>
      </w:tblGrid>
      <w:tr>
        <w:trPr>
          <w:cantSplit/>
          <w:tblHeader/>
        </w:trPr>
        <w:tc>
          <w:tcPr>
            <w:tcW w:type="dxa" w:w="226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Intenção</w:t>
            </w:r>
          </w:p>
        </w:tc>
        <w:tc>
          <w:tcPr>
            <w:tcW w:type="dxa" w:w="3969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Três técnicas equipadas</w:t>
            </w:r>
          </w:p>
        </w:tc>
        <w:tc>
          <w:tcPr>
            <w:tcW w:type="dxa" w:w="3430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Decisão que fica de fora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Controlar distância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Teep, Circular ao corpo e Retirada curta.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Menos ameaça de curto alcance e maior dependência de espaço.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Pressionar de perto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Avanço de pressão, Joelhada ao tronco e Cotovelada horizontal.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Sem recuo rápido equipado; precisa administrar entrada e estamina.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Punir erros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Retirada curta, Direto de interceptação e Direto de ruptura.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Sem teep para afastar o rival nem sequência de pressão.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Nenhuma combinação recebe vitória automática contra um estilo. O soco, chute, bloqueio e parry básicos permitem reagir mesmo com uma preparação pouco favorável. A revanche dá a chance de mudar de plano, mas não cobra moeda nem apaga habilidades aprendidas.</w:t>
      </w:r>
    </w:p>
    <w:p>
      <w:pPr>
        <w:pStyle w:val="Heading3"/>
        <w:keepNext/>
      </w:pPr>
      <w:r>
        <w:t>5.8 Regras de combate</w:t>
      </w:r>
    </w:p>
    <w:p>
      <w:pPr>
        <w:spacing w:after="120" w:line="259" w:lineRule="auto"/>
      </w:pPr>
      <w:r>
        <w:rPr>
          <w:rFonts w:ascii="Arial" w:hAnsi="Arial"/>
          <w:sz w:val="21"/>
        </w:rPr>
        <w:t>Proposta: duelo em um assalto, sem limite de tempo. Cada lutador começa com 100 de vida e 100 de estamina. Jab: dano 8 e custo 7; chute básico: dano 12 e custo 12. Preparação, fase ativa e recuperação distinguem os golpes. O golpe básico nunca é uma técnica equipável disfarçada e continua útil durante recargas.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Estamina recupera 18 pontos/s após 0,8 s sem atacar ou receber impacto, fora de ataque e reação a dano. Defender um golpe custa 8, salvo ficha explícita, e deixa passar 25% do dano. Sem recurso suficiente para defender, a guarda falha e aplica dano integral. Receber dano nunca reduz a estamina abaixo de zero.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Parry: janela inicial proposta de 0,12 s e intervalo mínimo de 0,45 s entre janelas; sucesso neutraliza o impacto e torna o atacante vulnerável por 0,35 s. Segurar o botão depois da janela mantém bloqueio. Repetir o botão não renova imediatamente o parry. Ataques das técnicas também podem ser defendidos e aparados no primeiro escopo.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Prioridade de resolução: validar fase ativa e alcance, depois parry, bloqueio e dano normal. Um golpe confirmado aplica uma única consequência. Cada instância de golpe acerta no máximo uma vez; a Sequência de pressão tem duas instâncias. Não há dano adicional por tocar no rival, na parede ou nas cordas.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Ataques não são cancelados livremente em outras técnicas. Um comando de técnica recebido durante preparação, ataque, recuperação, reação a dano ou nocaute é ignorado. Isso limita combinações infinitas e mantém o compromisso de cada ação. Interrupções por dano encerram as fases restantes do ataque.</w:t>
      </w:r>
    </w:p>
    <w:p>
      <w:pPr>
        <w:pStyle w:val="Heading3"/>
        <w:keepNext/>
        <w:pageBreakBefore/>
      </w:pPr>
      <w:r>
        <w:t>5.9 Recursos e estado da partida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Recargas são contadores individuais; o mesmo comando mostra o ícone da técnica equipada. Não há mana, barra de transformação, ultimate ou sorte no desbloqueio. A estamina limita o esforço total, enquanto a recarga impede repetir uma técnica específica sem usar fundamentos ou outras opções.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conjunto equipado é copiado ao começar a luta. O menu de pausa não pode alterá-lo. Pausa congela combate, estamina e recargas; hitstop congela também janelas de parry e fases de ataque. No reinício, restaurar vida, estamina, posições e recargas, mantendo o conjunto escolhido; a opção Preparar revanche permite trocá-lo antes de recomeçar.</w:t>
      </w:r>
    </w:p>
    <w:p>
      <w:pPr>
        <w:spacing w:after="120" w:line="259" w:lineRule="auto"/>
      </w:pPr>
      <w:r>
        <w:rPr>
          <w:rFonts w:ascii="Arial" w:hAnsi="Arial"/>
          <w:sz w:val="21"/>
        </w:rPr>
        <w:t>Salvar persistente: nível, experiência, pontos de melhoria disponíveis, melhorias por golpe, técnicas descobertas e aprendidas, conjunto equipado, especializações habilitadas, progresso e opções. Não salvar vida ou recargas no meio do duelo. Repetir a história ou recarregar o resultado não concede novamente a mesma recompensa de primeira vitória.</w:t>
      </w:r>
    </w:p>
    <w:p>
      <w:pPr>
        <w:pStyle w:val="Heading3"/>
        <w:keepNext/>
      </w:pPr>
      <w:r>
        <w:t>5.10 Vitória derrota e empate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7285"/>
      </w:tblGrid>
      <w:tr>
        <w:trPr>
          <w:cantSplit/>
          <w:tblHeader/>
        </w:trPr>
        <w:tc>
          <w:tcPr>
            <w:tcW w:type="dxa" w:w="238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728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Vitória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Vida do rival zerada e Khairo vivo.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Derrota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Vida de Khairo zerada. Oferecer revanche, preparar repertório ou menu.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Empate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Ambos zeram a vida no mesmo passo de simulação; não avançar, oferecer revanche.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Protótipo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Vencer Dário, descobrir e aprender a terceira técnica, trocar a preparação e testar outra luta.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Campanha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Conquistar o torneio e concluir o confronto posterior com o irmão. Perder esse encontro não retira o título.</w:t>
            </w:r>
          </w:p>
        </w:tc>
      </w:tr>
    </w:tbl>
    <w:p>
      <w:pPr>
        <w:pStyle w:val="Heading3"/>
        <w:keepNext/>
      </w:pPr>
      <w:r>
        <w:t>5.11 Controles propostos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31"/>
      </w:tblGrid>
      <w:tr>
        <w:trPr>
          <w:cantSplit/>
          <w:tblHeader/>
        </w:trPr>
        <w:tc>
          <w:tcPr>
            <w:tcW w:type="dxa" w:w="283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Ação</w:t>
            </w:r>
          </w:p>
        </w:tc>
        <w:tc>
          <w:tcPr>
            <w:tcW w:type="dxa" w:w="683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Teclado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Movimento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 e 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Soco / chute básicos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J / K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Bloqueio e parry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L: segurar ou pressionar no timing.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Técnicas A B C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 / I / O. No protótipo, apenas U e I.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Pausa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Esc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Menus e preparação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Setas para selecionar, Enter para confirmar e Esc para voltar.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Mapeamento é proposta a testar, incluindo combinações de teclas simultâneas. Joelhadas e cotoveladas usam o botão do espaço equipado; não exigem comandos adicionais permanentes. A ficha no menu mostra a tecla efetiva, inclusive após futuro remapeamento.</w:t>
      </w:r>
    </w:p>
    <w:p>
      <w:pPr>
        <w:pStyle w:val="Heading3"/>
        <w:keepNext/>
        <w:pageBreakBefore/>
        <w:spacing w:after="120"/>
      </w:pPr>
      <w:r>
        <w:t>5.12 Níveis academia e melhoria dos golpes</w:t>
      </w:r>
    </w:p>
    <w:p>
      <w:pPr>
        <w:spacing w:after="120" w:line="259" w:lineRule="auto"/>
      </w:pPr>
      <w:r>
        <w:rPr>
          <w:rFonts w:ascii="Arial" w:hAnsi="Arial"/>
          <w:sz w:val="21"/>
        </w:rPr>
        <w:t>Cada lutador possui um nível que representa experiência. Khairo começa menos desenvolvido e o irmão tem nível alto. Para a implementação, propõe-se nível 1 para Khairo e limite inicial de 10; valores de experiência serão ajustados após testes. O nível não substitui a leitura do rival nem define sozinho o resultado.</w:t>
      </w:r>
    </w:p>
    <w:p>
      <w:pPr>
        <w:spacing w:after="120" w:line="259" w:lineRule="auto"/>
      </w:pPr>
      <w:r>
        <w:rPr>
          <w:rFonts w:ascii="Arial" w:hAnsi="Arial"/>
          <w:sz w:val="21"/>
        </w:rPr>
        <w:t>Ao subir de nível, Khairo recebe um ponto de melhoria. Cada golpe aprendido, incluindo o jab, pode receber até duas melhorias. Proposta: por ponto, escolher reduzir em 5% os tempos de preparação e recuperação ou aumentar em 5% o dano, sempre calculados sobre os valores-base. Não alterar alcance, colisão ou custo automaticamente. Técnicas sem dano recebem apenas melhoria de velocidade na primeira versão.</w:t>
      </w:r>
    </w:p>
    <w:p>
      <w:pPr>
        <w:spacing w:after="120" w:line="259" w:lineRule="auto"/>
      </w:pPr>
      <w:r>
        <w:rPr>
          <w:rFonts w:ascii="Arial" w:hAnsi="Arial"/>
          <w:sz w:val="21"/>
        </w:rPr>
        <w:t>O jab é o soco padrão de todos os lutadores, sempre disponível e fora dos espaços de habilidade. Pode ser melhorado como qualquer golpe aprendido. Melhorar uma técnica não a equipa: ela ainda precisa ocupar um espaço antes da luta. O catálogo permanece com 12 técnicas e três espaços na campanha.</w:t>
      </w:r>
    </w:p>
    <w:p>
      <w:pPr>
        <w:spacing w:after="120" w:line="259" w:lineRule="auto"/>
      </w:pPr>
      <w:r>
        <w:rPr>
          <w:rFonts w:ascii="Arial" w:hAnsi="Arial"/>
          <w:sz w:val="21"/>
        </w:rPr>
        <w:t>A academia é um local de preparação com treinador, boneco e parceiro de treino reutilizável. Oferece lições de técnica, exercícios de timing e combates de prática. A primeira conclusão de cada exercício concede experiência; repetições ficam disponíveis para prática, sem recompensa repetida obrigatória. Registrar cada recompensa para evitar duplicação.</w:t>
      </w:r>
    </w:p>
    <w:p>
      <w:pPr>
        <w:spacing w:after="120" w:line="259" w:lineRule="auto"/>
      </w:pPr>
      <w:r>
        <w:rPr>
          <w:rFonts w:ascii="Arial" w:hAnsi="Arial"/>
          <w:sz w:val="21"/>
        </w:rPr>
        <w:t>As vitórias da campanha devem oferecer experiência suficiente para progredir. Não bloquear a próxima luta por nível mínimo. Treinos dão alternativas e familiaridade; a dificuldade continua baseada em comportamento, pausas e alcance. Redistribuir melhorias gratuitamente na academia é uma proposta para permitir experimentação.</w:t>
      </w:r>
    </w:p>
    <w:p>
      <w:pPr>
        <w:pStyle w:val="Heading3"/>
        <w:keepNext/>
        <w:pageBreakBefore/>
        <w:spacing w:after="120"/>
      </w:pPr>
      <w:r>
        <w:t>5.13 Clinch simplificado</w:t>
      </w:r>
    </w:p>
    <w:p>
      <w:pPr>
        <w:spacing w:after="120" w:line="259" w:lineRule="auto"/>
      </w:pPr>
      <w:r>
        <w:rPr>
          <w:rFonts w:ascii="Arial" w:hAnsi="Arial"/>
          <w:sz w:val="21"/>
        </w:rPr>
        <w:t>O clinch integra o jogo como ação compartilhada de curta distância, fora dos espaços de técnica. Proposta de comando: H. Na primeira versão, há apenas entrada, controle breve, uma joelhada e separação. Não inclui quedas, empurrões para cordas ou disputa prolongada de posições.</w:t>
      </w:r>
    </w:p>
    <w:p>
      <w:pPr>
        <w:spacing w:after="120" w:line="259" w:lineRule="auto"/>
      </w:pPr>
      <w:r>
        <w:rPr>
          <w:rFonts w:ascii="Arial" w:hAnsi="Arial"/>
          <w:sz w:val="21"/>
        </w:rPr>
        <w:t>Entrada proposta: alcance menor que o jab, preparação visível de 0,30 s, custo de 15 de estamina e recuperação de 0,45 s se errar. Só pode agarrar um rival em estado livre, movimento ou guarda; nunca durante nocaute, reação a dano ou outro clinch. O defensor pode recuar para sair do alcance ou aparar a entrada na janela normal de parry. Apenas segurar guarda não impede o agarrão.</w:t>
      </w:r>
    </w:p>
    <w:p>
      <w:pPr>
        <w:spacing w:after="120" w:line="259" w:lineRule="auto"/>
      </w:pPr>
      <w:r>
        <w:rPr>
          <w:rFonts w:ascii="Arial" w:hAnsi="Arial"/>
          <w:sz w:val="21"/>
        </w:rPr>
        <w:t>Ao confirmar o contato, alinhar os dois personagens em uma pose pareada e desativar deslocamento e ataques comuns. O clinch dura no máximo 1 segundo. O agarrador usa J para uma joelhada básica de 8 de dano e custo de 10 de estamina. Uma técnica Khao compatível, se equipada, pode substituir essa joelhada pelo seu próprio dano e custo; não somar os dois golpes.</w:t>
      </w:r>
    </w:p>
    <w:p>
      <w:pPr>
        <w:spacing w:after="120" w:line="259" w:lineRule="auto"/>
      </w:pPr>
      <w:r>
        <w:rPr>
          <w:rFonts w:ascii="Arial" w:hAnsi="Arial"/>
          <w:sz w:val="21"/>
        </w:rPr>
        <w:t>O defensor usa H para romper o clinch, com custo proposto de 10 de estamina. A joelhada tem antecipação de 0,25 s; uma fuga registrada antes do impacto evita o dano. Em caso de fuga e impacto no mesmo passo, priorizar a fuga. Se faltar estamina para fugir, o limite de uma joelhada e a separação automática ainda encerram o agarrão.</w:t>
      </w:r>
    </w:p>
    <w:p>
      <w:pPr>
        <w:spacing w:after="120" w:line="259" w:lineRule="auto"/>
      </w:pPr>
      <w:r>
        <w:rPr>
          <w:rFonts w:ascii="Arial" w:hAnsi="Arial"/>
          <w:sz w:val="21"/>
        </w:rPr>
        <w:t>O clinch termina após fuga, primeiro impacto, nocaute ou limite de duração. Separar os lutadores sem sobreposição, respeitando as bordas. Impedir novo agarrão por 1 segundo após a separação, para evitar repetição sem resposta. Pausa congela todos os tempos; reinício remove o vínculo entre os personagens.</w:t>
      </w:r>
    </w:p>
    <w:p>
      <w:pPr>
        <w:spacing w:after="120" w:line="259" w:lineRule="auto"/>
      </w:pPr>
      <w:r>
        <w:rPr>
          <w:rFonts w:ascii="Arial" w:hAnsi="Arial"/>
          <w:sz w:val="21"/>
        </w:rPr>
        <w:t>Produção: implementar após os fundamentos, repertório e resultado. Exige animações de entrada, pose conjunta, joelhada/reação e saída para os dois lutadores, além do estado compartilhado. Testar fuga, parry na entrada, custo insuficiente, parede, interrupção, nocaute e reinício. Os números são pontos de partida, não balanceamento final.</w:t>
      </w:r>
    </w:p>
    <w:p>
      <w:pPr>
        <w:pStyle w:val="Heading2"/>
        <w:keepNext/>
        <w:pageBreakBefore/>
      </w:pPr>
      <w:r>
        <w:t>6 Fases progressão e dificuldade</w:t>
      </w:r>
    </w:p>
    <w:p>
      <w:pPr>
        <w:pStyle w:val="Heading3"/>
        <w:keepNext/>
      </w:pPr>
      <w:r>
        <w:t>6.1 Estrutura geral</w:t>
      </w:r>
    </w:p>
    <w:p>
      <w:pPr>
        <w:spacing w:after="120" w:line="259" w:lineRule="auto"/>
      </w:pPr>
      <w:r>
        <w:rPr>
          <w:rFonts w:ascii="Arial" w:hAnsi="Arial"/>
          <w:sz w:val="21"/>
        </w:rPr>
        <w:t>A campanha tem 32 participantes, com cinco vitórias de Khairo para conquistar o torneio. Com o encontro inicial e a revanche final contra o irmão, são sete confrontos. Cenas curtas e treinos conectam os encontros. O primeiro adversário pode ser desenvolvido antes dos demais para validar o combate.</w:t>
      </w:r>
    </w:p>
    <w:p>
      <w:pPr>
        <w:pStyle w:val="Heading3"/>
        <w:keepNext/>
      </w:pPr>
      <w:r>
        <w:t>6.2 Sequência da campanha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713"/>
        <w:gridCol w:w="3685"/>
      </w:tblGrid>
      <w:tr>
        <w:trPr>
          <w:cantSplit/>
          <w:tblHeader/>
        </w:trPr>
        <w:tc>
          <w:tcPr>
            <w:tcW w:type="dxa" w:w="226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Etapa</w:t>
            </w:r>
          </w:p>
        </w:tc>
        <w:tc>
          <w:tcPr>
            <w:tcW w:type="dxa" w:w="3713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Conteúdo</w:t>
            </w:r>
          </w:p>
        </w:tc>
        <w:tc>
          <w:tcPr>
            <w:tcW w:type="dxa" w:w="368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Progressão proposta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Prólogo na academia</w:t>
            </w:r>
          </w:p>
        </w:tc>
        <w:tc>
          <w:tcPr>
            <w:tcW w:type="dxa" w:w="3713"/>
          </w:tcPr>
          <w:p>
            <w:r>
              <w:t>Encontro breve com o irmão, de nível alto.</w:t>
            </w:r>
          </w:p>
        </w:tc>
        <w:tc>
          <w:tcPr>
            <w:tcW w:type="dxa" w:w="3685"/>
          </w:tcPr>
          <w:p>
            <w:r>
              <w:t>Ensinar fundamentos; resultado narrativo a definir.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Primeira rodada / Mat</w:t>
            </w:r>
          </w:p>
        </w:tc>
        <w:tc>
          <w:tcPr>
            <w:tcW w:type="dxa" w:w="3713"/>
          </w:tcPr>
          <w:p>
            <w:r>
              <w:t>Dário e sua pressão com socos.</w:t>
            </w:r>
          </w:p>
        </w:tc>
        <w:tc>
          <w:tcPr>
            <w:tcW w:type="dxa" w:w="3685"/>
          </w:tcPr>
          <w:p>
            <w:r>
              <w:t>Experiência e lição de técnica.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Oitavas / Tae</w:t>
            </w:r>
          </w:p>
        </w:tc>
        <w:tc>
          <w:tcPr>
            <w:tcW w:type="dxa" w:w="3713"/>
          </w:tcPr>
          <w:p>
            <w:r>
              <w:t>Iara e controle de alcance.</w:t>
            </w:r>
          </w:p>
        </w:tc>
        <w:tc>
          <w:tcPr>
            <w:tcW w:type="dxa" w:w="3685"/>
          </w:tcPr>
          <w:p>
            <w:r>
              <w:t>Melhoria escolhida e preparação.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Quartas / Bouk</w:t>
            </w:r>
          </w:p>
        </w:tc>
        <w:tc>
          <w:tcPr>
            <w:tcW w:type="dxa" w:w="3713"/>
          </w:tcPr>
          <w:p>
            <w:r>
              <w:t>Breno e pressão contínua.</w:t>
            </w:r>
          </w:p>
        </w:tc>
        <w:tc>
          <w:tcPr>
            <w:tcW w:type="dxa" w:w="3685"/>
          </w:tcPr>
          <w:p>
            <w:r>
              <w:t>Treinar gestão de estamina.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Semifinal / Sok</w:t>
            </w:r>
          </w:p>
        </w:tc>
        <w:tc>
          <w:tcPr>
            <w:tcW w:type="dxa" w:w="3713"/>
          </w:tcPr>
          <w:p>
            <w:r>
              <w:t>Mara e curta distância.</w:t>
            </w:r>
          </w:p>
        </w:tc>
        <w:tc>
          <w:tcPr>
            <w:tcW w:type="dxa" w:w="3685"/>
          </w:tcPr>
          <w:p>
            <w:r>
              <w:t>Aprender opções para aproximação.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Final / Khao</w:t>
            </w:r>
          </w:p>
        </w:tc>
        <w:tc>
          <w:tcPr>
            <w:tcW w:type="dxa" w:w="3713"/>
          </w:tcPr>
          <w:p>
            <w:r>
              <w:t>Nilo e joelhadas, incluindo clinch simplificado.</w:t>
            </w:r>
          </w:p>
        </w:tc>
        <w:tc>
          <w:tcPr>
            <w:tcW w:type="dxa" w:w="3685"/>
          </w:tcPr>
          <w:p>
            <w:r>
              <w:t>Conquistar o título.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Revanche / Fimeu</w:t>
            </w:r>
          </w:p>
        </w:tc>
        <w:tc>
          <w:tcPr>
            <w:tcW w:type="dxa" w:w="3713"/>
          </w:tcPr>
          <w:p>
            <w:r>
              <w:t>Irmão na academia após o torneio.</w:t>
            </w:r>
          </w:p>
        </w:tc>
        <w:tc>
          <w:tcPr>
            <w:tcW w:type="dxa" w:w="3685"/>
          </w:tcPr>
          <w:p>
            <w:r>
              <w:t>Encerrar arco; derrota não remove o título.</w:t>
            </w:r>
          </w:p>
        </w:tc>
      </w:tr>
    </w:tbl>
    <w:p>
      <w:pPr>
        <w:pStyle w:val="Heading3"/>
        <w:keepNext/>
      </w:pPr>
      <w:r>
        <w:t>6.3 Curva de dificuldade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Adicionar problemas, não apenas velocidade: primeira luta ensina pausa, segunda pune aproximação impaciente, terceira exige sobreviver na curta distância, irmão pede mudança de ritmo. As técnicas são soluções possíveis; os fundamentos sempre permitem concluir o jogo. Treino separado permite experimentar sem perder progresso.</w:t>
      </w:r>
    </w:p>
    <w:p>
      <w:pPr>
        <w:pStyle w:val="Heading3"/>
        <w:keepNext/>
      </w:pPr>
      <w:r>
        <w:t>6.4 Tutorial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Ensinar primeiro mover, socar, chutar e defender. Depois demonstrar parry e uma técnica equipada. Mostrar explicitamente que a técnica custa estamina e entra em recarga. Ao aprender a terceira técnica do protótipo, pedir que o jogador monte dois espaços e entenda que uma opção ficará fora da luta. O tutorial pode ser repetido ou pulado.</w:t>
      </w:r>
    </w:p>
    <w:p>
      <w:pPr>
        <w:pStyle w:val="Heading2"/>
        <w:keepNext/>
        <w:pageBreakBefore/>
      </w:pPr>
      <w:r>
        <w:t>7 Interface e experiência do usuário</w:t>
      </w:r>
    </w:p>
    <w:p>
      <w:pPr>
        <w:pStyle w:val="Heading3"/>
        <w:keepNext/>
      </w:pPr>
      <w:r>
        <w:t>7.1 Telas do jogo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7398"/>
      </w:tblGrid>
      <w:tr>
        <w:trPr>
          <w:cantSplit/>
          <w:tblHeader/>
        </w:trPr>
        <w:tc>
          <w:tcPr>
            <w:tcW w:type="dxa" w:w="226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Tela</w:t>
            </w:r>
          </w:p>
        </w:tc>
        <w:tc>
          <w:tcPr>
            <w:tcW w:type="dxa" w:w="7398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Função e elementos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Menu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Iniciar, continuar, treino, ajustes e créditos.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Preparação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Retrato e descrição do rival, biblioteca, espaços equipados e iniciar luta.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Biblioteca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Filtros por estilo; indicar descoberta, aprendizagem e equipamento. Mostrar função, dano, custo e recarga.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Treino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Boneco, demonstração e lição curta. Repetição livre, sem consumo persistente.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Combate e pausa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HUD e opções de continuar, reiniciar e voltar. Não permitir trocar técnicas durante a luta.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Resultado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Vitória, derrota ou empate; descoberta quando prevista; revanche ou preparação.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Ajustes</w:t>
            </w:r>
          </w:p>
        </w:tc>
        <w:tc>
          <w:tcPr>
            <w:tcW w:type="dxa" w:w="7398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Volumes e tremor de tela ajustável; futura revisão de remapeamento.</w:t>
            </w:r>
          </w:p>
        </w:tc>
      </w:tr>
    </w:tbl>
    <w:p>
      <w:pPr>
        <w:pStyle w:val="Heading3"/>
        <w:keepNext/>
      </w:pPr>
      <w:r>
        <w:t>7.2 HUD durante a partida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Vida e estamina dos dois lutadores no topo. Na parte inferior, dois ou três ícones de técnicas, com tecla, máscara de recarga e indicação de estamina insuficiente. Espaços vazios ficam discretos. Nome ou símbolo do estilo ajuda a organizar, mas nunca será o único meio de identificar uma ação.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Na preparação, comparar uma técnica com a ocupante do espaço antes de confirmar a troca. Não permitir duplicatas nem técnicas apenas descobertas. A mensagem explica o motivo da indisponibilidade. Durante o duelo, efeitos e nomes grandes não devem cobrir antecipações do rival.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 interface busca acabamento contemporâneo, com poucas cores funcionais, ícones consistentes e texto legível. O estilo dos personagens aparece nas poses e retratos, sem exigir menus excessivamente animados.</w:t>
      </w:r>
    </w:p>
    <w:p>
      <w:pPr>
        <w:pStyle w:val="Heading2"/>
        <w:keepNext/>
        <w:pageBreakBefore/>
      </w:pPr>
      <w:r>
        <w:t>8 Direção de arte</w:t>
      </w:r>
    </w:p>
    <w:p>
      <w:pPr>
        <w:pStyle w:val="Heading3"/>
        <w:keepNext/>
      </w:pPr>
      <w:r>
        <w:t>8.1 Definições visuais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Direção proposta: 2D estilizado contemporâneo, anatomia expressiva e contraste de iluminação. Baki orienta a presença corporal e a atenção ao esforço; a equipe deve interpretar essa influência com suas próprias proporções e desenhos. Evitar tomar pixel art ou aparência retrô como requisito. Técnica de animação depende da equipe.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As poses precisam explicar o combate antes de mostrar detalhe: um pé que planta anuncia um chute, o ombro que avança anuncia o soco e a mudança de distância anuncia uma joelhada. O exagero de impacto pode ser maior que o realismo, desde que não esconda a regra.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Paleta proposta: carvão #20252B, concreto #777D80, marfim #F0E8DC, azul de Khairo #3D8FA3 e âmbar #D4A44C. Reservar vermelho #D6534D para dano. A galeria superior recebe luz mais limpa; o corredor é frio; o ringue mistura luz dura e sombra.</w:t>
      </w:r>
    </w:p>
    <w:p>
      <w:pPr>
        <w:pStyle w:val="Heading3"/>
        <w:keepNext/>
      </w:pPr>
      <w:r>
        <w:t>8.2 Cenários e encenação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Arena: concreto e metal gasto, cabos visíveis, galeria elevada e ringue limpo o bastante para destacar pés e sombras. Fundo com camadas pode sugerir profundidade sem movimentação 3D. A câmera do duelo é estável; tremor breve acompanha impactos selecionados.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Corredor: bancos, fita de mão, armários e uma porta luminosa para o ringue. O som da plateia atravessa a parede. Academia: luz natural e espaço mais simples; no final, a ausência de público desloca o foco do espetáculo para os irmãos. Um mesmo fundo da academia pode servir ao prólogo e ao epílogo.</w:t>
      </w:r>
    </w:p>
    <w:p>
      <w:pPr>
        <w:pStyle w:val="Heading3"/>
        <w:keepNext/>
      </w:pPr>
      <w:r>
        <w:t>8.3 Assets e prioridade de produção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3969"/>
        <w:gridCol w:w="3883"/>
      </w:tblGrid>
      <w:tr>
        <w:trPr>
          <w:cantSplit/>
          <w:tblHeader/>
        </w:trPr>
        <w:tc>
          <w:tcPr>
            <w:tcW w:type="dxa" w:w="1814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Pacote</w:t>
            </w:r>
          </w:p>
        </w:tc>
        <w:tc>
          <w:tcPr>
            <w:tcW w:type="dxa" w:w="3969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Primeira entrega</w:t>
            </w:r>
          </w:p>
        </w:tc>
        <w:tc>
          <w:tcPr>
            <w:tcW w:type="dxa" w:w="3883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Expansão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Personagens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Khairo e Dário, com estrutura de animação compartilhável.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Demais rivais; retratos podem anteceder modelos de combate.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Animações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Parado, avanço, recuo, soco, chute, guarda, dano, vulnerável, nocaute e três técnicas.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Nove técnicas restantes; variantes de postura.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Cenários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Arena jogável e fundo estático de preparação.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Academia jogável, galeria e cenas adicionais.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Interface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Biblioteca de três técnicas, dois espaços, HUD e resultado.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Doze fichas, terceiro espaço e especializações opcionais.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Efeitos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Acerto, bloqueio, parry, empurrão do teep e recarga de ícone.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Reações específicas sem cinematográfica por habilidade.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Reutilizar animações de fundamentos quando possível; uma técnica precisa de diferença visual suficiente para ser reconhecida. Cotoveladas e joelhadas não são apenas ícones: só entram na entrega quando suas animações e colisões estiverem prontas. Moodboard visual permanece uma entrega separada.</w:t>
      </w:r>
    </w:p>
    <w:p>
      <w:pPr>
        <w:pStyle w:val="Heading2"/>
        <w:keepNext/>
        <w:pageBreakBefore/>
      </w:pPr>
      <w:r>
        <w:t>9 Áudio</w:t>
      </w:r>
    </w:p>
    <w:p>
      <w:pPr>
        <w:pStyle w:val="Heading3"/>
        <w:keepNext/>
      </w:pPr>
      <w:r>
        <w:t>9.1 Direção sonora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 arena deve parecer um espaço fechado e ocupado. Passos, luvas, roupa e respiração aproximam o jogador do corpo de Khairo. O ruído da plateia aumenta na entrada e pode recuar por um instante no impacto decisivo, sem silenciar sinais necessários à próxima ação.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 academia final tem menos reverberação e nenhuma multidão. Essa mudança comunica a passagem do confronto público ao pessoal sem exigir explicação em diálogo. Não depender de dublagem no protótipo.</w:t>
      </w:r>
    </w:p>
    <w:p>
      <w:pPr>
        <w:pStyle w:val="Heading3"/>
        <w:keepNext/>
      </w:pPr>
      <w:r>
        <w:t>9.2 Trilha sonora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Um loop de combate com pulso firme e versão discreta para preparação. Vitória e derrota usam encerramentos curtos. Música não informa sozinha uma janela de defesa; o timing precisa ser visível. Trilha e arquivos ainda serão produzidos ou selecionados.</w:t>
      </w:r>
    </w:p>
    <w:p>
      <w:pPr>
        <w:pStyle w:val="Heading3"/>
        <w:keepNext/>
      </w:pPr>
      <w:r>
        <w:t>9.3 Efeitos sonoros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7285"/>
      </w:tblGrid>
      <w:tr>
        <w:trPr>
          <w:cantSplit/>
          <w:tblHeader/>
        </w:trPr>
        <w:tc>
          <w:tcPr>
            <w:tcW w:type="dxa" w:w="238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Evento</w:t>
            </w:r>
          </w:p>
        </w:tc>
        <w:tc>
          <w:tcPr>
            <w:tcW w:type="dxa" w:w="728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Direção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Fundamentos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Passos, golpe no ar, impacto limpo e bloqueio distintos.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Técnicas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Variação física de peso e deslocamento; reaproveitar camadas, mantendo reconhecimento.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Parry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Sinal breve e claro, sincronizado à defesa confirmada.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Aprendizagem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Som curto de confirmação e ficha atualizada; sem longa celebração a cada repetição.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Preparação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Confirmar, trocar e impedir seleção com mensagens consistentes.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Pausa e resultado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Transições sem efeitos de ataque tocando após o nocaute.</w:t>
            </w:r>
          </w:p>
        </w:tc>
      </w:tr>
    </w:tbl>
    <w:p>
      <w:pPr>
        <w:pStyle w:val="Heading2"/>
        <w:keepNext/>
        <w:pageBreakBefore/>
      </w:pPr>
      <w:r>
        <w:t>10 Especificações técnicas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7285"/>
      </w:tblGrid>
      <w:tr>
        <w:trPr>
          <w:cantSplit/>
          <w:tblHeader/>
        </w:trPr>
        <w:tc>
          <w:tcPr>
            <w:tcW w:type="dxa" w:w="238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728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Engine e linguagem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 definir conforme experiência da equipe.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Plataforma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Proposta: Windows e teclado; referência de tela 1280 × 720 em 16:9.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Desempenho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Meta inicial de 60 quadros/s na máquina de teste, ainda a identificar.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Representação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2D lateral com cenário em camadas; perspectiva continua uma proposta técnica.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Persistência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Salvar descobertas, técnicas aprendidas, conjunto, campanha e ajustes; não salvar combate em andamento.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Distribuição</w:t>
            </w:r>
          </w:p>
        </w:tc>
        <w:tc>
          <w:tcPr>
            <w:tcW w:type="dxa" w:w="728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Protótipo acadêmico no itch.io; proposta gratuita.</w:t>
            </w:r>
          </w:p>
        </w:tc>
      </w:tr>
    </w:tbl>
    <w:p>
      <w:pPr>
        <w:pStyle w:val="Heading3"/>
        <w:keepNext/>
      </w:pPr>
      <w:r>
        <w:t>Estrutura das técnicas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Cada técnica possui ID estável, nome, etiqueta de estilo, descrição, custo, recarga, dano, alcance, tempos de preparação/atividade/recuperação, animação, efeito de deslocamento e condição de aprendizagem. O controlador executa a mesma estrutura para jogador e IA. Não escrever uma cópia completa do lutador para cada estilo.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Um componente de repertório guarda aprendidas e equipadas; outro acompanha recargas durante a luta. A validação de ativação verifica estado do lutador, espaço ocupado, aprendizagem, custo e recarga antes de consumir recursos. Efeitos adicionais, como desgaste de estamina, ficam em parâmetros explícitos e não em exceções invisíveis por personagem.</w:t>
      </w:r>
    </w:p>
    <w:p>
      <w:pPr>
        <w:pStyle w:val="Heading3"/>
        <w:keepNext/>
      </w:pPr>
      <w:r>
        <w:t>Regras de integração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Separar corpo, área atingível e área ativa do golpe. Teep aplica deslocamento limitado pela arena e pelo corpo rival. Cada instância recebe identificador para impedir dano repetido. A IA não tem acesso às próximas entradas de teclado. Pausa e hitstop usam a mesma referência de tempo dos golpes e das recargas.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menu de preparação permite testar combinações antes de entrar no combate. A partida recebe uma cópia validada do conjunto, isolada da edição da biblioteca. Reinício limpa golpes ativos, recargas e decisões pendentes. Um conjunto salvo incompatível deve abrir a preparação para correção, sem travar a aplicação.</w:t>
      </w:r>
    </w:p>
    <w:p>
      <w:pPr>
        <w:pStyle w:val="Heading2"/>
        <w:keepNext/>
        <w:pageBreakBefore/>
      </w:pPr>
      <w:r>
        <w:t>11 Planejamento de produção</w:t>
      </w:r>
    </w:p>
    <w:p>
      <w:pPr>
        <w:pStyle w:val="Heading3"/>
        <w:keepNext/>
      </w:pPr>
      <w:r>
        <w:t>11.1 Responsabilidades da equipe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Nomes, quantidade de integrantes, disponibilidade e prazo continuam a definir. Os papéis podem ser acumulados: programação de combate e repertório; arte e animação; narrativa e design; áudio e testes. Não há cronograma em datas sem capacidade confirmada.</w:t>
      </w:r>
    </w:p>
    <w:p>
      <w:pPr>
        <w:pStyle w:val="Heading3"/>
        <w:keepNext/>
      </w:pPr>
      <w:r>
        <w:t>11.2 Marcos de implementação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4535"/>
        <w:gridCol w:w="3430"/>
      </w:tblGrid>
      <w:tr>
        <w:trPr>
          <w:cantSplit/>
          <w:tblHeader/>
        </w:trPr>
        <w:tc>
          <w:tcPr>
            <w:tcW w:type="dxa" w:w="170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Marco</w:t>
            </w:r>
          </w:p>
        </w:tc>
        <w:tc>
          <w:tcPr>
            <w:tcW w:type="dxa" w:w="453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Entrega</w:t>
            </w:r>
          </w:p>
        </w:tc>
        <w:tc>
          <w:tcPr>
            <w:tcW w:type="dxa" w:w="3430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Condição de conclusão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1 Fundamentos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Dois corpos, soco, chute, defesa, estamina e resultado.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Uma luta completa e reiniciável.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2 Repertório mínimo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Direto, Teep, Cruzado, biblioteca e dois espaços.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Escolher dois de três; técnicas seguem custo e recarga.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3 Descoberta e treino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Começar com duas aprendidas, desbloquear terceira após Dário e concluir lição.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Persistir aprendizagem e voltar com nova preparação.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4 Apresentação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Arena, duas aparências, ícones, sons e introdução curta.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Visual contemporâneo legível e escolhas compreensíveis.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5 Validação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Testes de combate, equipamento, salvamento e build.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Completar descoberta, escolha e revanche fora da engine.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6 Expansão</w:t>
            </w:r>
          </w:p>
        </w:tc>
        <w:tc>
          <w:tcPr>
            <w:tcW w:type="dxa" w:w="45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Terceiro espaço, restante do catálogo e campanha.</w:t>
            </w:r>
          </w:p>
        </w:tc>
        <w:tc>
          <w:tcPr>
            <w:tcW w:type="dxa" w:w="3430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Adicionar por técnica e rival, após validar a base.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1"/>
        </w:rPr>
        <w:t>O protótipo atualizado inclui a escolha de habilidades como parte central da experiência. Não adiar todo o sistema de repertório para depois: com três técnicas e dois espaços já é possível provar se a proposta funciona. A etapa seguinte inclui o clinch simplificado e um ciclo de treino, experiência e melhoria do jab, antes de ampliar o elenco.</w:t>
      </w:r>
    </w:p>
    <w:p>
      <w:pPr>
        <w:spacing w:after="120" w:line="259" w:lineRule="auto"/>
      </w:pPr>
      <w:r>
        <w:rPr>
          <w:rFonts w:ascii="Arial" w:hAnsi="Arial"/>
          <w:sz w:val="21"/>
        </w:rPr>
        <w:t>A campanha com 32 participantes e sete confrontos de Khairo é a meta completa. O clinch simplificado integra o jogo em uma etapa após os fundamentos e o sistema de técnicas. Quedas, luta no chão, multiplayer e clinch com disputa prolongada de posições ficam fora da primeira implementação.</w:t>
      </w:r>
    </w:p>
    <w:p>
      <w:pPr>
        <w:pStyle w:val="Heading2"/>
        <w:keepNext/>
        <w:pageBreakBefore/>
      </w:pPr>
      <w:r>
        <w:t>12 Testes e riscos</w:t>
      </w:r>
    </w:p>
    <w:p>
      <w:pPr>
        <w:pStyle w:val="Heading3"/>
        <w:keepNext/>
      </w:pPr>
      <w:r>
        <w:t>12.1 Plano de testes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3969"/>
        <w:gridCol w:w="3883"/>
      </w:tblGrid>
      <w:tr>
        <w:trPr>
          <w:cantSplit/>
          <w:tblHeader/>
        </w:trPr>
        <w:tc>
          <w:tcPr>
            <w:tcW w:type="dxa" w:w="1814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Teste</w:t>
            </w:r>
          </w:p>
        </w:tc>
        <w:tc>
          <w:tcPr>
            <w:tcW w:type="dxa" w:w="3969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Procedimento</w:t>
            </w:r>
          </w:p>
        </w:tc>
        <w:tc>
          <w:tcPr>
            <w:tcW w:type="dxa" w:w="3883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Fundamentos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Entrar com espaços vazios e usar ações básicas.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Movimento, ataques e defesa permanecem disponíveis.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Limite de equipamento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Tentar repetir técnica, equipar uma não aprendida e exceder espaços.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Seleção inválida bloqueada com motivo claro.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Conjunto durante luta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Abrir pausa e tentar alterar habilidades.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Conjunto permanece o confirmado na preparação.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Custo e recarga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Ativar, errar, ser interrompido e tentar usar sem estamina.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Custo e recarga só na ativação válida; interrupção não reembolsa.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Defesa e multiacerto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Aparar ou bloquear técnica; testar dois golpes de uma sequência.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Sem dano duplicado; cada instância tem defesa própria.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Descoberta garantida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Vencer Dário sem ele usar determinada técnica.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Evento previsto ainda revela Cruzado; lição funciona.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Persistência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Aprender, equipar, fechar e reabrir a build.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Biblioteca, conjunto e progresso restaurados.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Pausa e hitstop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Observar recargas e parry nos dois estados.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Tempos congelados sem vantagem oculta.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Revanche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Perder, trocar técnicas na preparação e reiniciar.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Conjunto novo entra; vida e recargas são restauradas.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Identidade dos estilos</w:t>
            </w:r>
          </w:p>
        </w:tc>
        <w:tc>
          <w:tcPr>
            <w:tcW w:type="dxa" w:w="3969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Observar perfis distintos com os mesmos fundamentos.</w:t>
            </w:r>
          </w:p>
        </w:tc>
        <w:tc>
          <w:tcPr>
            <w:tcW w:type="dxa" w:w="3883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Distância e preferência de ação distinguem os rivais.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Avaliação proposta com 3 a 5 pessoas: pedir que expliquem por que deixaram uma técnica de fora e quando usaram cada equipada. Comparar pelo menos duas preparações contra Dário. Se uma opção é sempre descartada ou uma combinação domina sem esforço, revisar função, custo ou oportunidade de uso antes de aumentar o catálogo.</w:t>
      </w:r>
    </w:p>
    <w:p>
      <w:pPr>
        <w:pStyle w:val="Heading3"/>
        <w:keepNext/>
      </w:pPr>
      <w:r>
        <w:t>12.2 Riscos do projeto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31"/>
      </w:tblGrid>
      <w:tr>
        <w:trPr>
          <w:cantSplit/>
          <w:tblHeader/>
        </w:trPr>
        <w:tc>
          <w:tcPr>
            <w:tcW w:type="dxa" w:w="283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Risco</w:t>
            </w:r>
          </w:p>
        </w:tc>
        <w:tc>
          <w:tcPr>
            <w:tcW w:type="dxa" w:w="683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Resposta proposta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Escopo cresce com cada referência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Usar cenários estáticos e encenação curta; uma arena antes da cidade completa.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Doze técnicas viram doze sistemas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Compartilhar ativação, dados e resolução; testar três primeiro.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Uma habilidade resolve tudo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Dar alcance, compromisso e oportunidade de punição; medir escolhas nos testes.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Descoberta depende de sorte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Usar eventos e lições garantidos.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Animação custa mais que o previsto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Produzir movimentos legíveis com formas simples antes do acabamento.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Estilos parecem iguais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Mudar distância, sequência e pausa antes de inflar dano ou vida.</w:t>
            </w:r>
          </w:p>
        </w:tc>
      </w:tr>
    </w:tbl>
    <w:p>
      <w:pPr>
        <w:pStyle w:val="Heading2"/>
        <w:keepNext/>
        <w:pageBreakBefore/>
      </w:pPr>
      <w:r>
        <w:t>13 Referências e créditos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Referências criativas solicitadas pelo usuário. As propostas de mundo, personagens e técnicas deste documento são de KHAIRO. A adaptação escolhe princípios de apresentação e design, sem reproduzir um enredo ou um catálogo de golpes de outra obra.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31"/>
      </w:tblGrid>
      <w:tr>
        <w:trPr>
          <w:cantSplit/>
          <w:tblHeader/>
        </w:trPr>
        <w:tc>
          <w:tcPr>
            <w:tcW w:type="dxa" w:w="2835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Referência e peso</w:t>
            </w:r>
          </w:p>
        </w:tc>
        <w:tc>
          <w:tcPr>
            <w:tcW w:type="dxa" w:w="6831"/>
            <w:shd w:fill="E7E6E6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/>
                <w:sz w:val="19"/>
              </w:rPr>
              <w:t>Aplicação em KHAIRO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Baki / principal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Arena clandestina, presença corporal, tensão entre reputação e força, observação do gesto e confronto pessoal.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Street Fighter / secundária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Lutadores visualmente distintos, identidade de movimentos e comandos acessíveis.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Kengan Ashura / secundária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Bastidores do espetáculo e interesses de pessoas que financiam ou promovem os combates.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Dragon Ball Xenoverse / sistema de preparação</w:t>
            </w:r>
          </w:p>
        </w:tc>
        <w:tc>
          <w:tcPr>
            <w:tcW w:type="dxa" w:w="6831"/>
          </w:tcPr>
          <w:p>
            <w:pPr>
              <w:spacing w:before="60" w:after="80" w:line="245" w:lineRule="auto"/>
            </w:pPr>
            <w:r>
              <w:rPr>
                <w:rFonts w:ascii="Arial" w:hAnsi="Arial"/>
                <w:b w:val="0"/>
                <w:sz w:val="19"/>
              </w:rPr>
              <w:t>Ideia solicitada de repertório desbloqueável com seleção limitada antes da batalha. KHAIRO usa seus próprios espaços, custos e regras.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Fontes oficiais consultadas em 13 de setembro de 2026: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Baki e Kengan, apresentação oficial do encontro entre as obras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https://about.netflix.com/en/news/baki-hanma-vs-kengan-ashura-trailer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Kengan Ashura, história oficial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https://kengan.net/story/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Street Fighter 6, apresentação dos comandos modernos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https://news.capcomusa.com/2022/06/02/street-fighter-6-redefines-the-genre-in-2023/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Dragon Ball Xenoverse 2, personalização de habilidades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https://en.bandainamcoent.eu/dragon-ball/dragon-ball-xenoverse-2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Muay thai, cinco perfis descritos pela ONE Championship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https://www.onefc.com/features/the-5-most-popular-muay-thai-styles-in-one-championship/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Os seis estilos adotam a grafia do projeto: Khao, Fimeu, Mat, Tae, Bouk e Sok. As descrições fornecidas pelo usuário e o GDC são a base do elenco. Os nomes das técnicas e seus efeitos adicionais são escolhas do jogo, não traduções de termos tradicionais.</w:t>
      </w:r>
    </w:p>
    <w:p>
      <w:pPr>
        <w:pStyle w:val="Heading3"/>
        <w:keepNext/>
      </w:pPr>
      <w:r>
        <w:t>Créditos e próximas decisões</w:t>
      </w:r>
    </w:p>
    <w:p>
      <w:pPr>
        <w:spacing w:after="120" w:line="259" w:lineRule="auto"/>
      </w:pPr>
      <w:r>
        <w:rPr>
          <w:rFonts w:ascii="Arial" w:hAnsi="Arial"/>
          <w:sz w:val="21"/>
        </w:rPr>
        <w:t>Ainda não foram selecionados assets externos de arte, música ou efeitos. Registrar autor, origem, licença e atribuição a cada recurso incorporado. Equipe, prazo, engine, técnica visual e nomes definitivos da arena, torneio, irmão e rivais continuam a definir. Valores, três espaços finais e especialização opcional serão validados por protótipo.</w:t>
      </w:r>
    </w:p>
    <w:sectPr w:rsidR="00C60F49">
      <w:pgSz w:w="11906" w:h="16838"/>
      <w:pgMar w:top="1120" w:right="1120" w:bottom="1120" w:left="11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63470"/>
    <w:multiLevelType w:val="hybridMultilevel"/>
    <w:tmpl w:val="132E12C4"/>
    <w:lvl w:ilvl="0" w:tplc="589CAE86">
      <w:start w:val="1"/>
      <w:numFmt w:val="bullet"/>
      <w:lvlText w:val="●"/>
      <w:lvlJc w:val="left"/>
      <w:pPr>
        <w:ind w:left="720" w:hanging="360"/>
      </w:pPr>
    </w:lvl>
    <w:lvl w:ilvl="1" w:tplc="C1D46158">
      <w:start w:val="1"/>
      <w:numFmt w:val="bullet"/>
      <w:lvlText w:val="○"/>
      <w:lvlJc w:val="left"/>
      <w:pPr>
        <w:ind w:left="1440" w:hanging="360"/>
      </w:pPr>
    </w:lvl>
    <w:lvl w:ilvl="2" w:tplc="FF645E20">
      <w:start w:val="1"/>
      <w:numFmt w:val="bullet"/>
      <w:lvlText w:val="■"/>
      <w:lvlJc w:val="left"/>
      <w:pPr>
        <w:ind w:left="2160" w:hanging="360"/>
      </w:pPr>
    </w:lvl>
    <w:lvl w:ilvl="3" w:tplc="7A488D04">
      <w:start w:val="1"/>
      <w:numFmt w:val="bullet"/>
      <w:lvlText w:val="●"/>
      <w:lvlJc w:val="left"/>
      <w:pPr>
        <w:ind w:left="2880" w:hanging="360"/>
      </w:pPr>
    </w:lvl>
    <w:lvl w:ilvl="4" w:tplc="51521E00">
      <w:start w:val="1"/>
      <w:numFmt w:val="bullet"/>
      <w:lvlText w:val="○"/>
      <w:lvlJc w:val="left"/>
      <w:pPr>
        <w:ind w:left="3600" w:hanging="360"/>
      </w:pPr>
    </w:lvl>
    <w:lvl w:ilvl="5" w:tplc="49301BE0">
      <w:start w:val="1"/>
      <w:numFmt w:val="bullet"/>
      <w:lvlText w:val="■"/>
      <w:lvlJc w:val="left"/>
      <w:pPr>
        <w:ind w:left="4320" w:hanging="360"/>
      </w:pPr>
    </w:lvl>
    <w:lvl w:ilvl="6" w:tplc="C2E435B0">
      <w:start w:val="1"/>
      <w:numFmt w:val="bullet"/>
      <w:lvlText w:val="●"/>
      <w:lvlJc w:val="left"/>
      <w:pPr>
        <w:ind w:left="5040" w:hanging="360"/>
      </w:pPr>
    </w:lvl>
    <w:lvl w:ilvl="7" w:tplc="137A8B10">
      <w:start w:val="1"/>
      <w:numFmt w:val="bullet"/>
      <w:lvlText w:val="●"/>
      <w:lvlJc w:val="left"/>
      <w:pPr>
        <w:ind w:left="5760" w:hanging="360"/>
      </w:pPr>
    </w:lvl>
    <w:lvl w:ilvl="8" w:tplc="51DE06EA">
      <w:start w:val="1"/>
      <w:numFmt w:val="bullet"/>
      <w:lvlText w:val="●"/>
      <w:lvlJc w:val="left"/>
      <w:pPr>
        <w:ind w:left="6480" w:hanging="360"/>
      </w:pPr>
    </w:lvl>
  </w:abstractNum>
  <w:num w:numId="1" w16cid:durableId="1825782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F49"/>
    <w:rsid w:val="00630C9A"/>
    <w:rsid w:val="0090071A"/>
    <w:rsid w:val="00A14CB8"/>
    <w:rsid w:val="00C60F49"/>
    <w:rsid w:val="00E1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C55D2"/>
  <w15:docId w15:val="{CFFA9186-C78F-4CEB-AFD5-5B670A03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200"/>
      <w:outlineLvl w:val="1"/>
    </w:pPr>
    <w:rPr>
      <w:b/>
      <w:bCs/>
      <w:sz w:val="32"/>
      <w:szCs w:val="32"/>
    </w:rPr>
  </w:style>
  <w:style w:type="paragraph" w:styleId="Heading3">
    <w:name w:val="heading 3"/>
    <w:uiPriority w:val="9"/>
    <w:unhideWhenUsed/>
    <w:qFormat/>
    <w:pPr>
      <w:spacing w:before="280" w:after="160"/>
      <w:outlineLvl w:val="2"/>
    </w:pPr>
    <w:rPr>
      <w:b/>
      <w:bCs/>
      <w:sz w:val="28"/>
      <w:szCs w:val="28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6"/>
      <w:szCs w:val="26"/>
    </w:rPr>
  </w:style>
  <w:style w:type="paragraph" w:styleId="Heading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4"/>
      <w:szCs w:val="24"/>
    </w:rPr>
  </w:style>
  <w:style w:type="paragraph" w:styleId="Heading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60"/>
    </w:pPr>
    <w:rPr>
      <w:b/>
      <w:bCs/>
      <w:sz w:val="42"/>
      <w:szCs w:val="4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3737</Words>
  <Characters>20183</Characters>
  <Application>Microsoft Office Word</Application>
  <DocSecurity>0</DocSecurity>
  <Lines>168</Lines>
  <Paragraphs>47</Paragraphs>
  <ScaleCrop>false</ScaleCrop>
  <Company/>
  <LinksUpToDate>false</LinksUpToDate>
  <CharactersWithSpaces>23873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Raul Benites Paradeda</cp:lastModifiedBy>
  <cp:revision>3</cp:revision>
  <dcterms:created xsi:type="dcterms:W3CDTF">2026-08-03T17:38:00Z</dcterms:created>
  <dcterms:modified xsi:type="dcterms:W3CDTF">2026-08-03T17:41:00Z</dcterms:modified>
  <dc:title>KHAIRO Game Design Document versão 2</dc:title>
  <dc:subject>Cenário história e sistema de técnicas equipáveis</dc:subject>
  <cp:keywords>KHAIRO, GDD, muay thai, protótipo</cp:keywords>
</cp:coreProperties>
</file>