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:rsidR="004A21C3" w:rsidRP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  <w:r w:rsidRPr="00AE2B37">
        <w:rPr>
          <w:rFonts w:ascii="Arial" w:hAnsi="Arial" w:cs="Arial"/>
          <w:b/>
          <w:sz w:val="28"/>
          <w:szCs w:val="28"/>
        </w:rPr>
        <w:t xml:space="preserve">Rede Mais Social </w:t>
      </w:r>
    </w:p>
    <w:p w:rsidR="00AE2B37" w:rsidRPr="00AE2B37" w:rsidRDefault="00AE2B37" w:rsidP="00AE2B37">
      <w:pPr>
        <w:jc w:val="center"/>
        <w:rPr>
          <w:rFonts w:ascii="Arial" w:hAnsi="Arial" w:cs="Arial"/>
        </w:rPr>
      </w:pPr>
    </w:p>
    <w:p w:rsidR="00AE2B37" w:rsidRDefault="00AE2B37" w:rsidP="00AE2B37">
      <w:pPr>
        <w:jc w:val="center"/>
        <w:rPr>
          <w:rFonts w:ascii="Arial" w:hAnsi="Arial" w:cs="Arial"/>
          <w:sz w:val="24"/>
          <w:szCs w:val="24"/>
        </w:rPr>
      </w:pPr>
      <w:r w:rsidRPr="00AE2B37">
        <w:rPr>
          <w:rFonts w:ascii="Arial" w:hAnsi="Arial" w:cs="Arial"/>
          <w:sz w:val="24"/>
          <w:szCs w:val="24"/>
        </w:rPr>
        <w:t xml:space="preserve">Especificação De Requisitos de Software </w:t>
      </w:r>
      <w:r>
        <w:rPr>
          <w:rFonts w:ascii="Arial" w:hAnsi="Arial" w:cs="Arial"/>
          <w:sz w:val="24"/>
          <w:szCs w:val="24"/>
        </w:rPr>
        <w:t xml:space="preserve">– </w:t>
      </w:r>
    </w:p>
    <w:p w:rsidR="00AE2B37" w:rsidRDefault="00AE2B37" w:rsidP="00AE2B3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Prestadora de serviços online </w:t>
      </w:r>
    </w:p>
    <w:p w:rsidR="00AE2B37" w:rsidRDefault="00AE2B37" w:rsidP="00AE2B37">
      <w:pPr>
        <w:jc w:val="center"/>
        <w:rPr>
          <w:rFonts w:ascii="Arial" w:hAnsi="Arial" w:cs="Arial"/>
          <w:sz w:val="24"/>
          <w:szCs w:val="24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Versão 1.0</w:t>
      </w: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Pr="00AE2B37" w:rsidRDefault="00AE2B37" w:rsidP="00AE2B37">
      <w:pPr>
        <w:jc w:val="center"/>
        <w:rPr>
          <w:rFonts w:ascii="Arial" w:hAnsi="Arial" w:cs="Arial"/>
          <w:sz w:val="28"/>
          <w:szCs w:val="28"/>
        </w:rPr>
      </w:pPr>
    </w:p>
    <w:p w:rsidR="00AE2B37" w:rsidRP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  <w:r w:rsidRPr="00AE2B37">
        <w:rPr>
          <w:rFonts w:ascii="Arial" w:hAnsi="Arial" w:cs="Arial"/>
          <w:b/>
          <w:sz w:val="28"/>
          <w:szCs w:val="28"/>
        </w:rPr>
        <w:t xml:space="preserve">Histórico de Revisão </w:t>
      </w: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9554" w:type="dxa"/>
        <w:tblLook w:val="04A0" w:firstRow="1" w:lastRow="0" w:firstColumn="1" w:lastColumn="0" w:noHBand="0" w:noVBand="1"/>
      </w:tblPr>
      <w:tblGrid>
        <w:gridCol w:w="2388"/>
        <w:gridCol w:w="1860"/>
        <w:gridCol w:w="2917"/>
        <w:gridCol w:w="2389"/>
      </w:tblGrid>
      <w:tr w:rsidR="00AE2B37" w:rsidTr="00AE2B37">
        <w:trPr>
          <w:trHeight w:val="186"/>
        </w:trPr>
        <w:tc>
          <w:tcPr>
            <w:tcW w:w="2388" w:type="dxa"/>
          </w:tcPr>
          <w:p w:rsidR="00AE2B37" w:rsidRPr="00AE2B37" w:rsidRDefault="00AE2B37" w:rsidP="00AE2B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2B37">
              <w:rPr>
                <w:rFonts w:ascii="Arial" w:hAnsi="Arial" w:cs="Arial"/>
                <w:b/>
                <w:sz w:val="20"/>
                <w:szCs w:val="20"/>
              </w:rPr>
              <w:t xml:space="preserve">Data </w:t>
            </w:r>
          </w:p>
        </w:tc>
        <w:tc>
          <w:tcPr>
            <w:tcW w:w="1860" w:type="dxa"/>
          </w:tcPr>
          <w:p w:rsidR="00AE2B37" w:rsidRPr="00AE2B37" w:rsidRDefault="00AE2B37" w:rsidP="00AE2B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2B37">
              <w:rPr>
                <w:rFonts w:ascii="Arial" w:hAnsi="Arial" w:cs="Arial"/>
                <w:b/>
                <w:sz w:val="20"/>
                <w:szCs w:val="20"/>
              </w:rPr>
              <w:t xml:space="preserve">Versão </w:t>
            </w:r>
          </w:p>
        </w:tc>
        <w:tc>
          <w:tcPr>
            <w:tcW w:w="2917" w:type="dxa"/>
          </w:tcPr>
          <w:p w:rsidR="00AE2B37" w:rsidRPr="00AE2B37" w:rsidRDefault="00AE2B37" w:rsidP="00AE2B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2B37">
              <w:rPr>
                <w:rFonts w:ascii="Arial" w:hAnsi="Arial" w:cs="Arial"/>
                <w:b/>
                <w:sz w:val="20"/>
                <w:szCs w:val="20"/>
              </w:rPr>
              <w:t xml:space="preserve">Descrição </w:t>
            </w:r>
          </w:p>
        </w:tc>
        <w:tc>
          <w:tcPr>
            <w:tcW w:w="2389" w:type="dxa"/>
          </w:tcPr>
          <w:p w:rsidR="00AE2B37" w:rsidRPr="00AE2B37" w:rsidRDefault="00AE2B37" w:rsidP="00AE2B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2B37">
              <w:rPr>
                <w:rFonts w:ascii="Arial" w:hAnsi="Arial" w:cs="Arial"/>
                <w:b/>
                <w:sz w:val="20"/>
                <w:szCs w:val="20"/>
              </w:rPr>
              <w:t xml:space="preserve">Autor </w:t>
            </w:r>
          </w:p>
        </w:tc>
      </w:tr>
      <w:tr w:rsidR="00AE2B37" w:rsidTr="00AE2B37">
        <w:trPr>
          <w:trHeight w:val="373"/>
        </w:trPr>
        <w:tc>
          <w:tcPr>
            <w:tcW w:w="2388" w:type="dxa"/>
          </w:tcPr>
          <w:p w:rsidR="00AE2B37" w:rsidRDefault="00AE2B37" w:rsidP="00AE2B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13/04/2019</w:t>
            </w:r>
          </w:p>
        </w:tc>
        <w:tc>
          <w:tcPr>
            <w:tcW w:w="1860" w:type="dxa"/>
          </w:tcPr>
          <w:p w:rsidR="00AE2B37" w:rsidRDefault="00AE2B37" w:rsidP="00AE2B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917" w:type="dxa"/>
          </w:tcPr>
          <w:p w:rsidR="00AE2B37" w:rsidRDefault="00AE2B37" w:rsidP="00AE2B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Especificação do cenário </w:t>
            </w:r>
          </w:p>
        </w:tc>
        <w:tc>
          <w:tcPr>
            <w:tcW w:w="2389" w:type="dxa"/>
          </w:tcPr>
          <w:p w:rsidR="00AE2B37" w:rsidRDefault="00AE2B37" w:rsidP="00AE2B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Arthur Henrique Coelho </w:t>
            </w:r>
          </w:p>
        </w:tc>
      </w:tr>
    </w:tbl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  <w:r w:rsidRPr="00AE2B37">
        <w:rPr>
          <w:rFonts w:ascii="Arial" w:hAnsi="Arial" w:cs="Arial"/>
          <w:b/>
          <w:sz w:val="28"/>
          <w:szCs w:val="28"/>
        </w:rPr>
        <w:lastRenderedPageBreak/>
        <w:t xml:space="preserve">Sumário </w:t>
      </w:r>
    </w:p>
    <w:p w:rsidR="00AE2B37" w:rsidRPr="00AE2B37" w:rsidRDefault="00AE2B37" w:rsidP="00AE2B37">
      <w:pPr>
        <w:rPr>
          <w:rFonts w:ascii="Arial" w:hAnsi="Arial" w:cs="Arial"/>
          <w:b/>
          <w:sz w:val="20"/>
          <w:szCs w:val="20"/>
        </w:rPr>
      </w:pPr>
      <w:r w:rsidRPr="00AE2B37">
        <w:rPr>
          <w:rFonts w:ascii="Arial" w:hAnsi="Arial" w:cs="Arial"/>
          <w:b/>
          <w:sz w:val="20"/>
          <w:szCs w:val="20"/>
        </w:rPr>
        <w:t>OBJETIVO DO DOCUMENTO............................................................................2</w:t>
      </w:r>
    </w:p>
    <w:p w:rsidR="00AE2B37" w:rsidRPr="00AE2B37" w:rsidRDefault="00AE2B37" w:rsidP="00AE2B37">
      <w:pPr>
        <w:rPr>
          <w:rFonts w:ascii="Arial" w:hAnsi="Arial" w:cs="Arial"/>
          <w:b/>
          <w:sz w:val="20"/>
          <w:szCs w:val="20"/>
        </w:rPr>
      </w:pPr>
      <w:r w:rsidRPr="00AE2B37">
        <w:rPr>
          <w:rFonts w:ascii="Arial" w:hAnsi="Arial" w:cs="Arial"/>
          <w:b/>
          <w:sz w:val="20"/>
          <w:szCs w:val="20"/>
        </w:rPr>
        <w:t>MODELO DE NEGÓCIO</w:t>
      </w:r>
      <w:r>
        <w:rPr>
          <w:rFonts w:ascii="Arial" w:hAnsi="Arial" w:cs="Arial"/>
          <w:b/>
          <w:sz w:val="20"/>
          <w:szCs w:val="20"/>
        </w:rPr>
        <w:t>............................................</w:t>
      </w:r>
    </w:p>
    <w:p w:rsidR="00AE2B37" w:rsidRPr="00AE2B37" w:rsidRDefault="00AE2B37" w:rsidP="00AE2B37">
      <w:pPr>
        <w:rPr>
          <w:rFonts w:ascii="Arial" w:hAnsi="Arial" w:cs="Arial"/>
          <w:b/>
          <w:sz w:val="20"/>
          <w:szCs w:val="20"/>
        </w:rPr>
      </w:pPr>
      <w:r w:rsidRPr="00AE2B37">
        <w:rPr>
          <w:rFonts w:ascii="Arial" w:hAnsi="Arial" w:cs="Arial"/>
          <w:b/>
          <w:sz w:val="20"/>
          <w:szCs w:val="20"/>
        </w:rPr>
        <w:t xml:space="preserve">REGRAS DE NEGOCIO </w:t>
      </w:r>
      <w:r>
        <w:rPr>
          <w:rFonts w:ascii="Arial" w:hAnsi="Arial" w:cs="Arial"/>
          <w:b/>
          <w:sz w:val="20"/>
          <w:szCs w:val="20"/>
        </w:rPr>
        <w:t>.....................................................</w:t>
      </w:r>
    </w:p>
    <w:p w:rsidR="00AE2B37" w:rsidRDefault="00AE2B37" w:rsidP="00AE2B37">
      <w:pPr>
        <w:rPr>
          <w:rFonts w:ascii="Arial" w:hAnsi="Arial" w:cs="Arial"/>
          <w:b/>
          <w:sz w:val="20"/>
          <w:szCs w:val="20"/>
        </w:rPr>
      </w:pPr>
      <w:r w:rsidRPr="00AE2B37">
        <w:rPr>
          <w:rFonts w:ascii="Arial" w:hAnsi="Arial" w:cs="Arial"/>
          <w:b/>
          <w:sz w:val="20"/>
          <w:szCs w:val="20"/>
        </w:rPr>
        <w:t>CASO DE USO – DIAGRAMA DE CASO DE USO....</w:t>
      </w:r>
      <w:r>
        <w:rPr>
          <w:rFonts w:ascii="Arial" w:hAnsi="Arial" w:cs="Arial"/>
          <w:b/>
          <w:sz w:val="20"/>
          <w:szCs w:val="20"/>
        </w:rPr>
        <w:t>........................................</w:t>
      </w:r>
    </w:p>
    <w:p w:rsidR="00AE2B37" w:rsidRDefault="00AE2B37" w:rsidP="00AE2B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REQUISITOS NÃO FUNCIONAIS...............................................................</w:t>
      </w:r>
    </w:p>
    <w:p w:rsidR="00AE2B37" w:rsidRDefault="00AE2B37" w:rsidP="00AE2B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 Usabilidade.......................................</w:t>
      </w:r>
    </w:p>
    <w:p w:rsidR="00AE2B37" w:rsidRDefault="00AE2B37" w:rsidP="00AE2B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Desempenho................................</w:t>
      </w:r>
    </w:p>
    <w:p w:rsidR="00AE2B37" w:rsidRDefault="00AE2B37" w:rsidP="00AE2B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Restrições de Design.................................</w:t>
      </w:r>
    </w:p>
    <w:p w:rsidR="00AE2B37" w:rsidRDefault="00AE2B37" w:rsidP="00AE2B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Implementação .......................................</w:t>
      </w:r>
    </w:p>
    <w:p w:rsidR="00AE2B37" w:rsidRDefault="00AE2B37" w:rsidP="00AE2B37">
      <w:pPr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rPr>
          <w:rFonts w:ascii="Arial" w:hAnsi="Arial" w:cs="Arial"/>
          <w:sz w:val="20"/>
          <w:szCs w:val="20"/>
        </w:rPr>
      </w:pPr>
    </w:p>
    <w:p w:rsidR="00AE2B37" w:rsidRDefault="00AE2B37" w:rsidP="00AE2B37">
      <w:pPr>
        <w:rPr>
          <w:rFonts w:ascii="Arial" w:hAnsi="Arial" w:cs="Arial"/>
          <w:sz w:val="20"/>
          <w:szCs w:val="20"/>
        </w:rPr>
      </w:pPr>
    </w:p>
    <w:p w:rsidR="00AE2B37" w:rsidRP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:rsid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  <w:r w:rsidRPr="00AE2B37">
        <w:rPr>
          <w:rFonts w:ascii="Arial" w:hAnsi="Arial" w:cs="Arial"/>
          <w:b/>
          <w:sz w:val="28"/>
          <w:szCs w:val="28"/>
        </w:rPr>
        <w:t>Especificação de Requisitos de Software</w:t>
      </w:r>
    </w:p>
    <w:p w:rsidR="00AE2B37" w:rsidRPr="00AE2B37" w:rsidRDefault="00AE2B37" w:rsidP="00AE2B37">
      <w:pPr>
        <w:jc w:val="center"/>
        <w:rPr>
          <w:rFonts w:ascii="Arial" w:hAnsi="Arial" w:cs="Arial"/>
          <w:b/>
          <w:sz w:val="28"/>
          <w:szCs w:val="28"/>
        </w:rPr>
      </w:pPr>
    </w:p>
    <w:p w:rsidR="00AE2B37" w:rsidRDefault="00AE2B37" w:rsidP="00AE2B37">
      <w:pPr>
        <w:rPr>
          <w:rFonts w:ascii="Arial" w:hAnsi="Arial" w:cs="Arial"/>
          <w:sz w:val="24"/>
          <w:szCs w:val="24"/>
        </w:rPr>
      </w:pPr>
      <w:r w:rsidRPr="00AE2B37">
        <w:rPr>
          <w:rFonts w:ascii="Arial" w:hAnsi="Arial" w:cs="Arial"/>
          <w:b/>
          <w:sz w:val="24"/>
          <w:szCs w:val="24"/>
        </w:rPr>
        <w:t>Objetivo do documento</w:t>
      </w:r>
    </w:p>
    <w:p w:rsidR="00AE2B37" w:rsidRDefault="00AE2B37" w:rsidP="00AE2B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documento identifica os requisitos do projeto de uma provedora de serviços.</w:t>
      </w:r>
    </w:p>
    <w:p w:rsidR="00AE2B37" w:rsidRDefault="00AE2B37" w:rsidP="00AE2B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Dessa forma, é apresentado o comportamento externo do sistema, descrevendo também requisitos não funcionais, restrições de projeto ou outros fatores que dão uma visão geral sobre o projeto.</w:t>
      </w:r>
    </w:p>
    <w:p w:rsidR="00AE2B37" w:rsidRDefault="00AE2B37" w:rsidP="00AE2B37">
      <w:pPr>
        <w:rPr>
          <w:rFonts w:ascii="Arial" w:hAnsi="Arial" w:cs="Arial"/>
          <w:sz w:val="20"/>
          <w:szCs w:val="20"/>
        </w:rPr>
      </w:pPr>
    </w:p>
    <w:p w:rsidR="00AE2B37" w:rsidRPr="00AE2B37" w:rsidRDefault="00AE2B37" w:rsidP="00AE2B37">
      <w:pPr>
        <w:rPr>
          <w:rFonts w:ascii="Arial" w:hAnsi="Arial" w:cs="Arial"/>
          <w:b/>
          <w:sz w:val="20"/>
          <w:szCs w:val="20"/>
        </w:rPr>
      </w:pPr>
    </w:p>
    <w:p w:rsidR="00AE2B37" w:rsidRPr="00AE2B37" w:rsidRDefault="00AE2B37" w:rsidP="00AE2B37">
      <w:pPr>
        <w:rPr>
          <w:rFonts w:ascii="Arial" w:hAnsi="Arial" w:cs="Arial"/>
          <w:b/>
          <w:i/>
          <w:sz w:val="24"/>
          <w:szCs w:val="24"/>
        </w:rPr>
      </w:pPr>
      <w:r w:rsidRPr="00AE2B37">
        <w:rPr>
          <w:rFonts w:ascii="Arial" w:hAnsi="Arial" w:cs="Arial"/>
          <w:b/>
          <w:i/>
          <w:sz w:val="24"/>
          <w:szCs w:val="24"/>
        </w:rPr>
        <w:t xml:space="preserve">Definições, acrônimos e abreviações </w:t>
      </w:r>
    </w:p>
    <w:p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:rsidR="00AE2B37" w:rsidRDefault="00AE2B37" w:rsidP="00AE2B37">
      <w:pPr>
        <w:rPr>
          <w:rFonts w:ascii="Arial" w:hAnsi="Arial" w:cs="Arial"/>
          <w:b/>
          <w:sz w:val="24"/>
          <w:szCs w:val="24"/>
        </w:rPr>
      </w:pPr>
    </w:p>
    <w:p w:rsidR="00AE2B37" w:rsidRDefault="00AE2B37" w:rsidP="00AE2B37">
      <w:pPr>
        <w:rPr>
          <w:rFonts w:ascii="Arial" w:hAnsi="Arial" w:cs="Arial"/>
          <w:sz w:val="36"/>
          <w:szCs w:val="36"/>
        </w:rPr>
      </w:pPr>
      <w:r w:rsidRPr="00AE2B37">
        <w:rPr>
          <w:rFonts w:ascii="Arial" w:hAnsi="Arial" w:cs="Arial"/>
          <w:sz w:val="36"/>
          <w:szCs w:val="36"/>
        </w:rPr>
        <w:lastRenderedPageBreak/>
        <w:t xml:space="preserve">Especificação do Cenário – Contratar um Serviço </w:t>
      </w:r>
    </w:p>
    <w:p w:rsidR="00AE2B37" w:rsidRDefault="00AE2B37" w:rsidP="00AE2B37">
      <w:pPr>
        <w:rPr>
          <w:rFonts w:ascii="Arial" w:hAnsi="Arial" w:cs="Arial"/>
          <w:sz w:val="36"/>
          <w:szCs w:val="36"/>
        </w:rPr>
      </w:pPr>
    </w:p>
    <w:p w:rsidR="00AE2B37" w:rsidRDefault="00AE2B37" w:rsidP="00AE2B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de negócio –</w:t>
      </w:r>
    </w:p>
    <w:p w:rsidR="00AE2B37" w:rsidRDefault="00AE2B37" w:rsidP="00AE2B3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Figura 1: Processo de negócio de contratação de serviço </w:t>
      </w:r>
    </w:p>
    <w:p w:rsidR="000F0117" w:rsidRDefault="000F0117" w:rsidP="00AE2B37">
      <w:pPr>
        <w:rPr>
          <w:rFonts w:ascii="Arial" w:hAnsi="Arial" w:cs="Arial"/>
          <w:sz w:val="18"/>
          <w:szCs w:val="18"/>
        </w:rPr>
      </w:pPr>
    </w:p>
    <w:p w:rsidR="000F0117" w:rsidRDefault="000F0117" w:rsidP="00AE2B37">
      <w:pPr>
        <w:rPr>
          <w:rFonts w:ascii="Arial" w:hAnsi="Arial" w:cs="Arial"/>
          <w:sz w:val="18"/>
          <w:szCs w:val="18"/>
        </w:rPr>
      </w:pPr>
    </w:p>
    <w:p w:rsidR="000F0117" w:rsidRDefault="000F0117" w:rsidP="00AE2B37">
      <w:pPr>
        <w:rPr>
          <w:rFonts w:ascii="Arial" w:hAnsi="Arial" w:cs="Arial"/>
          <w:sz w:val="18"/>
          <w:szCs w:val="18"/>
        </w:rPr>
      </w:pPr>
    </w:p>
    <w:p w:rsidR="000F0117" w:rsidRDefault="000F0117" w:rsidP="00AE2B37">
      <w:pPr>
        <w:rPr>
          <w:rFonts w:ascii="Arial" w:hAnsi="Arial" w:cs="Arial"/>
          <w:sz w:val="18"/>
          <w:szCs w:val="18"/>
        </w:rPr>
      </w:pPr>
    </w:p>
    <w:p w:rsidR="000F0117" w:rsidRDefault="000F0117" w:rsidP="00AE2B37">
      <w:pPr>
        <w:rPr>
          <w:rFonts w:ascii="Arial" w:hAnsi="Arial" w:cs="Arial"/>
          <w:sz w:val="18"/>
          <w:szCs w:val="18"/>
        </w:rPr>
      </w:pPr>
    </w:p>
    <w:p w:rsidR="000F0117" w:rsidRDefault="000F0117" w:rsidP="00AE2B37">
      <w:pPr>
        <w:rPr>
          <w:rFonts w:ascii="Arial" w:hAnsi="Arial" w:cs="Arial"/>
          <w:sz w:val="18"/>
          <w:szCs w:val="18"/>
        </w:rPr>
      </w:pPr>
    </w:p>
    <w:p w:rsidR="000F0117" w:rsidRDefault="000F0117" w:rsidP="00AE2B37">
      <w:pPr>
        <w:rPr>
          <w:rFonts w:ascii="Arial" w:hAnsi="Arial" w:cs="Arial"/>
          <w:sz w:val="18"/>
          <w:szCs w:val="18"/>
        </w:rPr>
      </w:pPr>
    </w:p>
    <w:p w:rsidR="000F0117" w:rsidRDefault="000F0117" w:rsidP="00AE2B37">
      <w:pPr>
        <w:rPr>
          <w:rFonts w:ascii="Arial" w:hAnsi="Arial" w:cs="Arial"/>
          <w:sz w:val="18"/>
          <w:szCs w:val="18"/>
        </w:rPr>
      </w:pPr>
    </w:p>
    <w:p w:rsidR="000F0117" w:rsidRDefault="000F0117" w:rsidP="00AE2B37">
      <w:pPr>
        <w:rPr>
          <w:rFonts w:ascii="Arial" w:hAnsi="Arial" w:cs="Arial"/>
          <w:sz w:val="18"/>
          <w:szCs w:val="18"/>
        </w:rPr>
      </w:pPr>
    </w:p>
    <w:p w:rsidR="000F0117" w:rsidRDefault="000F0117" w:rsidP="00AE2B37">
      <w:pPr>
        <w:rPr>
          <w:rFonts w:ascii="Arial" w:hAnsi="Arial" w:cs="Arial"/>
          <w:sz w:val="18"/>
          <w:szCs w:val="18"/>
        </w:rPr>
      </w:pPr>
    </w:p>
    <w:p w:rsidR="000F0117" w:rsidRDefault="000F0117" w:rsidP="00AE2B37">
      <w:pPr>
        <w:rPr>
          <w:rFonts w:ascii="Arial" w:hAnsi="Arial" w:cs="Arial"/>
          <w:sz w:val="18"/>
          <w:szCs w:val="18"/>
        </w:rPr>
      </w:pPr>
    </w:p>
    <w:p w:rsidR="000F0117" w:rsidRDefault="000F0117" w:rsidP="00AE2B37">
      <w:pPr>
        <w:rPr>
          <w:rFonts w:ascii="Arial" w:hAnsi="Arial" w:cs="Arial"/>
          <w:sz w:val="18"/>
          <w:szCs w:val="18"/>
        </w:rPr>
      </w:pPr>
    </w:p>
    <w:p w:rsidR="000F0117" w:rsidRDefault="000F0117" w:rsidP="00AE2B37">
      <w:pPr>
        <w:rPr>
          <w:rFonts w:ascii="Arial" w:hAnsi="Arial" w:cs="Arial"/>
          <w:sz w:val="18"/>
          <w:szCs w:val="18"/>
        </w:rPr>
      </w:pPr>
    </w:p>
    <w:p w:rsidR="000F0117" w:rsidRDefault="000F0117" w:rsidP="00AE2B37">
      <w:pPr>
        <w:rPr>
          <w:rFonts w:ascii="Arial" w:hAnsi="Arial" w:cs="Arial"/>
          <w:sz w:val="18"/>
          <w:szCs w:val="18"/>
        </w:rPr>
      </w:pPr>
    </w:p>
    <w:p w:rsidR="000F0117" w:rsidRDefault="000F0117" w:rsidP="00AE2B37">
      <w:pPr>
        <w:rPr>
          <w:rFonts w:ascii="Arial" w:hAnsi="Arial" w:cs="Arial"/>
          <w:sz w:val="18"/>
          <w:szCs w:val="18"/>
        </w:rPr>
      </w:pPr>
    </w:p>
    <w:p w:rsidR="000F0117" w:rsidRDefault="000F0117" w:rsidP="00AE2B37">
      <w:pPr>
        <w:rPr>
          <w:rFonts w:ascii="Arial" w:hAnsi="Arial" w:cs="Arial"/>
          <w:sz w:val="18"/>
          <w:szCs w:val="18"/>
        </w:rPr>
      </w:pPr>
    </w:p>
    <w:p w:rsidR="000F0117" w:rsidRDefault="000F0117" w:rsidP="00AE2B37">
      <w:pPr>
        <w:rPr>
          <w:rFonts w:ascii="Arial" w:hAnsi="Arial" w:cs="Arial"/>
          <w:sz w:val="18"/>
          <w:szCs w:val="18"/>
        </w:rPr>
      </w:pPr>
    </w:p>
    <w:p w:rsidR="000F0117" w:rsidRDefault="000F0117" w:rsidP="00AE2B37">
      <w:pPr>
        <w:rPr>
          <w:rFonts w:ascii="Arial" w:hAnsi="Arial" w:cs="Arial"/>
          <w:sz w:val="18"/>
          <w:szCs w:val="18"/>
        </w:rPr>
      </w:pPr>
    </w:p>
    <w:p w:rsidR="000F0117" w:rsidRDefault="000F0117" w:rsidP="00AE2B37">
      <w:pPr>
        <w:rPr>
          <w:rFonts w:ascii="Arial" w:hAnsi="Arial" w:cs="Arial"/>
          <w:sz w:val="18"/>
          <w:szCs w:val="18"/>
        </w:rPr>
      </w:pPr>
    </w:p>
    <w:p w:rsidR="000F0117" w:rsidRDefault="000F0117" w:rsidP="00AE2B37">
      <w:pPr>
        <w:rPr>
          <w:rFonts w:ascii="Arial" w:hAnsi="Arial" w:cs="Arial"/>
          <w:sz w:val="18"/>
          <w:szCs w:val="18"/>
        </w:rPr>
      </w:pPr>
    </w:p>
    <w:p w:rsidR="000F0117" w:rsidRDefault="000F0117" w:rsidP="00AE2B37">
      <w:pPr>
        <w:rPr>
          <w:rFonts w:ascii="Arial" w:hAnsi="Arial" w:cs="Arial"/>
          <w:sz w:val="18"/>
          <w:szCs w:val="18"/>
        </w:rPr>
      </w:pPr>
    </w:p>
    <w:p w:rsidR="000F0117" w:rsidRDefault="000F0117" w:rsidP="00AE2B37">
      <w:pPr>
        <w:rPr>
          <w:rFonts w:ascii="Arial" w:hAnsi="Arial" w:cs="Arial"/>
          <w:sz w:val="18"/>
          <w:szCs w:val="18"/>
        </w:rPr>
      </w:pPr>
    </w:p>
    <w:p w:rsidR="000F0117" w:rsidRDefault="000F0117" w:rsidP="00AE2B37">
      <w:pPr>
        <w:rPr>
          <w:rFonts w:ascii="Arial" w:hAnsi="Arial" w:cs="Arial"/>
          <w:sz w:val="18"/>
          <w:szCs w:val="18"/>
        </w:rPr>
      </w:pPr>
    </w:p>
    <w:p w:rsidR="000F0117" w:rsidRDefault="000F0117" w:rsidP="00AE2B37">
      <w:pPr>
        <w:rPr>
          <w:rFonts w:ascii="Arial" w:hAnsi="Arial" w:cs="Arial"/>
          <w:sz w:val="18"/>
          <w:szCs w:val="18"/>
        </w:rPr>
      </w:pPr>
    </w:p>
    <w:p w:rsidR="000F0117" w:rsidRDefault="000F0117" w:rsidP="00AE2B37">
      <w:pPr>
        <w:rPr>
          <w:rFonts w:ascii="Arial" w:hAnsi="Arial" w:cs="Arial"/>
          <w:sz w:val="18"/>
          <w:szCs w:val="18"/>
        </w:rPr>
      </w:pPr>
    </w:p>
    <w:p w:rsidR="000F0117" w:rsidRDefault="000F0117" w:rsidP="00AE2B37">
      <w:pPr>
        <w:rPr>
          <w:rFonts w:ascii="Arial" w:hAnsi="Arial" w:cs="Arial"/>
          <w:sz w:val="18"/>
          <w:szCs w:val="18"/>
        </w:rPr>
      </w:pPr>
    </w:p>
    <w:p w:rsidR="000F0117" w:rsidRDefault="000F0117" w:rsidP="00AE2B37">
      <w:pPr>
        <w:rPr>
          <w:rFonts w:ascii="Arial" w:hAnsi="Arial" w:cs="Arial"/>
          <w:sz w:val="18"/>
          <w:szCs w:val="18"/>
        </w:rPr>
      </w:pPr>
    </w:p>
    <w:p w:rsidR="000F0117" w:rsidRDefault="000F0117" w:rsidP="00AE2B37">
      <w:pPr>
        <w:rPr>
          <w:rFonts w:ascii="Arial" w:hAnsi="Arial" w:cs="Arial"/>
          <w:sz w:val="18"/>
          <w:szCs w:val="18"/>
        </w:rPr>
      </w:pPr>
    </w:p>
    <w:p w:rsidR="000F0117" w:rsidRDefault="000F0117" w:rsidP="00AE2B37">
      <w:pPr>
        <w:rPr>
          <w:rFonts w:ascii="Arial" w:hAnsi="Arial" w:cs="Arial"/>
          <w:sz w:val="18"/>
          <w:szCs w:val="18"/>
        </w:rPr>
      </w:pPr>
    </w:p>
    <w:p w:rsidR="000F0117" w:rsidRDefault="000F0117" w:rsidP="00AE2B37">
      <w:pPr>
        <w:rPr>
          <w:rFonts w:ascii="Arial" w:hAnsi="Arial" w:cs="Arial"/>
          <w:sz w:val="18"/>
          <w:szCs w:val="18"/>
        </w:rPr>
      </w:pPr>
    </w:p>
    <w:p w:rsidR="000F0117" w:rsidRDefault="000F0117" w:rsidP="00AE2B37">
      <w:pPr>
        <w:rPr>
          <w:rFonts w:ascii="Arial" w:hAnsi="Arial" w:cs="Arial"/>
          <w:sz w:val="18"/>
          <w:szCs w:val="18"/>
        </w:rPr>
      </w:pPr>
    </w:p>
    <w:p w:rsidR="000F0117" w:rsidRPr="000F0117" w:rsidRDefault="000F0117" w:rsidP="000F0117">
      <w:pPr>
        <w:rPr>
          <w:rFonts w:ascii="Arial" w:hAnsi="Arial" w:cs="Arial"/>
          <w:b/>
          <w:sz w:val="24"/>
          <w:szCs w:val="24"/>
        </w:rPr>
      </w:pPr>
      <w:r w:rsidRPr="000F0117">
        <w:rPr>
          <w:rFonts w:ascii="Arial" w:hAnsi="Arial" w:cs="Arial"/>
          <w:b/>
          <w:sz w:val="24"/>
          <w:szCs w:val="24"/>
        </w:rPr>
        <w:lastRenderedPageBreak/>
        <w:t>Regras de Negócio de caso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0117" w:rsidTr="000F0117">
        <w:tc>
          <w:tcPr>
            <w:tcW w:w="4247" w:type="dxa"/>
          </w:tcPr>
          <w:p w:rsidR="000F0117" w:rsidRDefault="000F0117" w:rsidP="000F011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Número </w:t>
            </w:r>
          </w:p>
        </w:tc>
        <w:tc>
          <w:tcPr>
            <w:tcW w:w="4247" w:type="dxa"/>
          </w:tcPr>
          <w:p w:rsidR="000F0117" w:rsidRDefault="000F0117" w:rsidP="000F011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Regra de negócio</w:t>
            </w:r>
          </w:p>
        </w:tc>
      </w:tr>
      <w:tr w:rsidR="000F0117" w:rsidTr="000F0117">
        <w:tc>
          <w:tcPr>
            <w:tcW w:w="4247" w:type="dxa"/>
          </w:tcPr>
          <w:p w:rsidR="000F0117" w:rsidRP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RN1</w:t>
            </w:r>
          </w:p>
        </w:tc>
        <w:tc>
          <w:tcPr>
            <w:tcW w:w="4247" w:type="dxa"/>
          </w:tcPr>
          <w:p w:rsidR="000F0117" w:rsidRDefault="000F0117" w:rsidP="000F011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F0117" w:rsidTr="000F0117">
        <w:tc>
          <w:tcPr>
            <w:tcW w:w="4247" w:type="dxa"/>
          </w:tcPr>
          <w:p w:rsidR="000F0117" w:rsidRP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RN2</w:t>
            </w:r>
          </w:p>
        </w:tc>
        <w:tc>
          <w:tcPr>
            <w:tcW w:w="4247" w:type="dxa"/>
          </w:tcPr>
          <w:p w:rsidR="000F0117" w:rsidRDefault="000F0117" w:rsidP="000F011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F0117" w:rsidTr="000F0117">
        <w:tc>
          <w:tcPr>
            <w:tcW w:w="4247" w:type="dxa"/>
          </w:tcPr>
          <w:p w:rsidR="000F0117" w:rsidRP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RN3</w:t>
            </w:r>
          </w:p>
        </w:tc>
        <w:tc>
          <w:tcPr>
            <w:tcW w:w="4247" w:type="dxa"/>
          </w:tcPr>
          <w:p w:rsidR="000F0117" w:rsidRDefault="000F0117" w:rsidP="000F011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F0117" w:rsidTr="000F0117">
        <w:tc>
          <w:tcPr>
            <w:tcW w:w="4247" w:type="dxa"/>
          </w:tcPr>
          <w:p w:rsidR="000F0117" w:rsidRP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RN4</w:t>
            </w:r>
          </w:p>
        </w:tc>
        <w:tc>
          <w:tcPr>
            <w:tcW w:w="4247" w:type="dxa"/>
          </w:tcPr>
          <w:p w:rsidR="000F0117" w:rsidRDefault="000F0117" w:rsidP="000F011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:rsidR="000F0117" w:rsidRDefault="000F0117" w:rsidP="000F0117">
      <w:pPr>
        <w:rPr>
          <w:rFonts w:ascii="Arial" w:hAnsi="Arial" w:cs="Arial"/>
          <w:b/>
          <w:sz w:val="20"/>
          <w:szCs w:val="20"/>
        </w:rPr>
      </w:pPr>
    </w:p>
    <w:p w:rsidR="007441CD" w:rsidRDefault="007441CD" w:rsidP="000F0117">
      <w:pPr>
        <w:rPr>
          <w:rFonts w:ascii="Arial" w:hAnsi="Arial" w:cs="Arial"/>
          <w:b/>
          <w:sz w:val="20"/>
          <w:szCs w:val="20"/>
        </w:rPr>
      </w:pPr>
    </w:p>
    <w:p w:rsidR="000F0117" w:rsidRDefault="000F0117" w:rsidP="000F0117">
      <w:pPr>
        <w:rPr>
          <w:rFonts w:ascii="Arial" w:hAnsi="Arial" w:cs="Arial"/>
          <w:sz w:val="20"/>
          <w:szCs w:val="20"/>
        </w:rPr>
      </w:pPr>
      <w:r w:rsidRPr="000F0117">
        <w:rPr>
          <w:rFonts w:ascii="Arial" w:hAnsi="Arial" w:cs="Arial"/>
          <w:sz w:val="20"/>
          <w:szCs w:val="20"/>
        </w:rPr>
        <w:t xml:space="preserve">Casos de </w:t>
      </w:r>
      <w:r>
        <w:rPr>
          <w:rFonts w:ascii="Arial" w:hAnsi="Arial" w:cs="Arial"/>
          <w:sz w:val="20"/>
          <w:szCs w:val="20"/>
        </w:rPr>
        <w:t xml:space="preserve">solicitação de serviço – Visão Cliente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0117" w:rsidTr="000F0117">
        <w:tc>
          <w:tcPr>
            <w:tcW w:w="4247" w:type="dxa"/>
          </w:tcPr>
          <w:p w:rsid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Sumário</w:t>
            </w:r>
          </w:p>
        </w:tc>
        <w:tc>
          <w:tcPr>
            <w:tcW w:w="4247" w:type="dxa"/>
          </w:tcPr>
          <w:p w:rsidR="000F0117" w:rsidRDefault="007441CD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 realiza a contratação de um serviço </w:t>
            </w:r>
          </w:p>
        </w:tc>
      </w:tr>
      <w:tr w:rsidR="000F0117" w:rsidTr="000F0117">
        <w:tc>
          <w:tcPr>
            <w:tcW w:w="4247" w:type="dxa"/>
          </w:tcPr>
          <w:p w:rsid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Complexidade</w:t>
            </w:r>
          </w:p>
        </w:tc>
        <w:tc>
          <w:tcPr>
            <w:tcW w:w="4247" w:type="dxa"/>
          </w:tcPr>
          <w:p w:rsidR="000F0117" w:rsidRDefault="007441CD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0F0117" w:rsidTr="000F0117">
        <w:tc>
          <w:tcPr>
            <w:tcW w:w="4247" w:type="dxa"/>
          </w:tcPr>
          <w:p w:rsid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Regras de Negócio</w:t>
            </w:r>
          </w:p>
        </w:tc>
        <w:tc>
          <w:tcPr>
            <w:tcW w:w="4247" w:type="dxa"/>
          </w:tcPr>
          <w:p w:rsid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0117" w:rsidTr="000F0117">
        <w:tc>
          <w:tcPr>
            <w:tcW w:w="4247" w:type="dxa"/>
          </w:tcPr>
          <w:p w:rsid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Pré</w:t>
            </w:r>
            <w:r w:rsidR="007441C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7441C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Condições </w:t>
            </w:r>
          </w:p>
        </w:tc>
        <w:tc>
          <w:tcPr>
            <w:tcW w:w="4247" w:type="dxa"/>
          </w:tcPr>
          <w:p w:rsidR="000F0117" w:rsidRDefault="000F0117" w:rsidP="000F01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41CD" w:rsidTr="000F0117">
        <w:tc>
          <w:tcPr>
            <w:tcW w:w="4247" w:type="dxa"/>
          </w:tcPr>
          <w:p w:rsidR="007441CD" w:rsidRDefault="007441CD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Pós - Condições </w:t>
            </w:r>
          </w:p>
        </w:tc>
        <w:tc>
          <w:tcPr>
            <w:tcW w:w="4247" w:type="dxa"/>
          </w:tcPr>
          <w:p w:rsidR="007441CD" w:rsidRDefault="007441CD" w:rsidP="000F01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0117" w:rsidTr="000F0117">
        <w:tc>
          <w:tcPr>
            <w:tcW w:w="4247" w:type="dxa"/>
          </w:tcPr>
          <w:p w:rsidR="0054383A" w:rsidRDefault="0054383A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Pontos de Inclusão</w:t>
            </w:r>
          </w:p>
        </w:tc>
        <w:tc>
          <w:tcPr>
            <w:tcW w:w="4247" w:type="dxa"/>
          </w:tcPr>
          <w:p w:rsidR="000F0117" w:rsidRDefault="007441CD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há </w:t>
            </w:r>
          </w:p>
        </w:tc>
      </w:tr>
      <w:tr w:rsidR="000F0117" w:rsidTr="000F0117">
        <w:tc>
          <w:tcPr>
            <w:tcW w:w="4247" w:type="dxa"/>
          </w:tcPr>
          <w:p w:rsidR="000F0117" w:rsidRDefault="0054383A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Pontos de Exclusão</w:t>
            </w:r>
          </w:p>
        </w:tc>
        <w:tc>
          <w:tcPr>
            <w:tcW w:w="4247" w:type="dxa"/>
          </w:tcPr>
          <w:p w:rsidR="000F0117" w:rsidRDefault="007441CD" w:rsidP="000F01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há </w:t>
            </w:r>
          </w:p>
        </w:tc>
      </w:tr>
    </w:tbl>
    <w:p w:rsidR="000F0117" w:rsidRDefault="000F0117" w:rsidP="000F0117">
      <w:pPr>
        <w:rPr>
          <w:rFonts w:ascii="Arial" w:hAnsi="Arial" w:cs="Arial"/>
          <w:sz w:val="20"/>
          <w:szCs w:val="20"/>
        </w:rPr>
      </w:pPr>
    </w:p>
    <w:p w:rsidR="00D96035" w:rsidRDefault="00D96035" w:rsidP="000F0117">
      <w:pPr>
        <w:rPr>
          <w:rFonts w:ascii="Arial" w:hAnsi="Arial" w:cs="Arial"/>
          <w:sz w:val="20"/>
          <w:szCs w:val="20"/>
        </w:rPr>
      </w:pPr>
    </w:p>
    <w:p w:rsidR="0054383A" w:rsidRDefault="0054383A" w:rsidP="000F0117">
      <w:pPr>
        <w:rPr>
          <w:rFonts w:ascii="Arial" w:hAnsi="Arial" w:cs="Arial"/>
          <w:sz w:val="20"/>
          <w:szCs w:val="20"/>
        </w:rPr>
      </w:pPr>
    </w:p>
    <w:p w:rsidR="0054383A" w:rsidRDefault="0054383A" w:rsidP="000F0117">
      <w:pPr>
        <w:rPr>
          <w:rFonts w:ascii="Arial" w:hAnsi="Arial" w:cs="Arial"/>
          <w:sz w:val="20"/>
          <w:szCs w:val="20"/>
        </w:rPr>
      </w:pPr>
    </w:p>
    <w:p w:rsidR="0054383A" w:rsidRDefault="0054383A" w:rsidP="000F0117">
      <w:pPr>
        <w:rPr>
          <w:rFonts w:ascii="Arial" w:hAnsi="Arial" w:cs="Arial"/>
          <w:sz w:val="20"/>
          <w:szCs w:val="20"/>
        </w:rPr>
      </w:pPr>
    </w:p>
    <w:p w:rsidR="0054383A" w:rsidRDefault="0054383A" w:rsidP="000F0117">
      <w:pPr>
        <w:rPr>
          <w:rFonts w:ascii="Arial" w:hAnsi="Arial" w:cs="Arial"/>
          <w:sz w:val="20"/>
          <w:szCs w:val="20"/>
        </w:rPr>
      </w:pPr>
    </w:p>
    <w:p w:rsidR="00D96035" w:rsidRDefault="00D96035" w:rsidP="000F0117">
      <w:pPr>
        <w:rPr>
          <w:rFonts w:ascii="Arial" w:hAnsi="Arial" w:cs="Arial"/>
          <w:sz w:val="20"/>
          <w:szCs w:val="20"/>
        </w:rPr>
      </w:pPr>
    </w:p>
    <w:p w:rsidR="000F0117" w:rsidRDefault="000F0117" w:rsidP="000F0117">
      <w:pPr>
        <w:rPr>
          <w:rFonts w:ascii="Arial" w:hAnsi="Arial" w:cs="Arial"/>
          <w:b/>
          <w:sz w:val="20"/>
          <w:szCs w:val="20"/>
        </w:rPr>
      </w:pPr>
      <w:r w:rsidRPr="000F0117">
        <w:rPr>
          <w:rFonts w:ascii="Arial" w:hAnsi="Arial" w:cs="Arial"/>
          <w:b/>
          <w:sz w:val="20"/>
          <w:szCs w:val="20"/>
        </w:rPr>
        <w:t xml:space="preserve">Fluxo Principal </w:t>
      </w:r>
    </w:p>
    <w:p w:rsidR="00D96035" w:rsidRDefault="00D96035" w:rsidP="00D96035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6035" w:rsidTr="00BB5595">
        <w:tc>
          <w:tcPr>
            <w:tcW w:w="8494" w:type="dxa"/>
            <w:gridSpan w:val="2"/>
          </w:tcPr>
          <w:p w:rsidR="00D96035" w:rsidRDefault="00D96035" w:rsidP="00D960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6035">
              <w:rPr>
                <w:rFonts w:ascii="Arial" w:hAnsi="Arial" w:cs="Arial"/>
                <w:sz w:val="20"/>
                <w:szCs w:val="20"/>
              </w:rPr>
              <w:t>Fluxo Principal</w:t>
            </w:r>
          </w:p>
        </w:tc>
      </w:tr>
      <w:tr w:rsidR="00D96035" w:rsidTr="00D96035">
        <w:tc>
          <w:tcPr>
            <w:tcW w:w="4247" w:type="dxa"/>
          </w:tcPr>
          <w:p w:rsidR="00D96035" w:rsidRDefault="00D96035" w:rsidP="002C2D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Ações do </w:t>
            </w:r>
            <w:r w:rsidR="002C2D07">
              <w:rPr>
                <w:rFonts w:ascii="Arial" w:hAnsi="Arial" w:cs="Arial"/>
                <w:sz w:val="20"/>
                <w:szCs w:val="20"/>
              </w:rPr>
              <w:t>Cliente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47" w:type="dxa"/>
          </w:tcPr>
          <w:p w:rsidR="00D96035" w:rsidRDefault="002C2D07" w:rsidP="002C2D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Ações do prestador de Serviço</w:t>
            </w:r>
            <w:r w:rsidR="00D9603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96035" w:rsidTr="00D96035">
        <w:tc>
          <w:tcPr>
            <w:tcW w:w="4247" w:type="dxa"/>
          </w:tcPr>
          <w:p w:rsidR="00D96035" w:rsidRDefault="002C2D07" w:rsidP="0054383A">
            <w:pPr>
              <w:pStyle w:val="Pargrafoda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 especifica o Serviço que ele necessita </w:t>
            </w:r>
          </w:p>
          <w:p w:rsidR="002C2D07" w:rsidRPr="002C2D07" w:rsidRDefault="002C2D07" w:rsidP="002C2D0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:rsidR="00D96035" w:rsidRPr="002C2D07" w:rsidRDefault="00D96035" w:rsidP="002C2D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6035" w:rsidTr="00D96035">
        <w:tc>
          <w:tcPr>
            <w:tcW w:w="4247" w:type="dxa"/>
          </w:tcPr>
          <w:p w:rsidR="00D96035" w:rsidRDefault="002C2D07" w:rsidP="00D960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hAnsi="Arial" w:cs="Arial"/>
                <w:sz w:val="20"/>
                <w:szCs w:val="20"/>
              </w:rPr>
              <w:t>Cliente Solicita o Orçamento do Serviço</w:t>
            </w:r>
          </w:p>
        </w:tc>
        <w:tc>
          <w:tcPr>
            <w:tcW w:w="4247" w:type="dxa"/>
          </w:tcPr>
          <w:p w:rsidR="002C2D07" w:rsidRDefault="002C2D07" w:rsidP="002C2D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Prestador de serviço v</w:t>
            </w:r>
            <w:r>
              <w:rPr>
                <w:rFonts w:ascii="Arial" w:hAnsi="Arial" w:cs="Arial"/>
                <w:sz w:val="20"/>
                <w:szCs w:val="20"/>
              </w:rPr>
              <w:t>erifica Disponibilidade</w:t>
            </w:r>
          </w:p>
          <w:p w:rsidR="002C2D07" w:rsidRDefault="002C2D07" w:rsidP="002C2D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  <w:r>
              <w:rPr>
                <w:rFonts w:ascii="Arial" w:hAnsi="Arial" w:cs="Arial"/>
                <w:sz w:val="20"/>
                <w:szCs w:val="20"/>
              </w:rPr>
              <w:t>Prestador de serviço</w:t>
            </w:r>
            <w:r>
              <w:rPr>
                <w:rFonts w:ascii="Arial" w:hAnsi="Arial" w:cs="Arial"/>
                <w:sz w:val="20"/>
                <w:szCs w:val="20"/>
              </w:rPr>
              <w:t xml:space="preserve"> elabora um orçamento para o serviço</w:t>
            </w:r>
          </w:p>
          <w:p w:rsidR="002C2D07" w:rsidRDefault="002C2D07" w:rsidP="002C2D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</w:t>
            </w:r>
            <w:r>
              <w:rPr>
                <w:rFonts w:ascii="Arial" w:hAnsi="Arial" w:cs="Arial"/>
                <w:sz w:val="20"/>
                <w:szCs w:val="20"/>
              </w:rPr>
              <w:t>Prestador de serviço</w:t>
            </w:r>
            <w:r>
              <w:rPr>
                <w:rFonts w:ascii="Arial" w:hAnsi="Arial" w:cs="Arial"/>
                <w:sz w:val="20"/>
                <w:szCs w:val="20"/>
              </w:rPr>
              <w:t xml:space="preserve"> publica orçamento do serviço </w:t>
            </w:r>
          </w:p>
          <w:p w:rsidR="002C2D07" w:rsidRDefault="002C2D07" w:rsidP="002C2D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6035" w:rsidTr="00D96035">
        <w:tc>
          <w:tcPr>
            <w:tcW w:w="4247" w:type="dxa"/>
          </w:tcPr>
          <w:p w:rsidR="00D96035" w:rsidRDefault="002C2D07" w:rsidP="002C2D0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 Cliente consulta o orçamento</w:t>
            </w:r>
          </w:p>
        </w:tc>
        <w:tc>
          <w:tcPr>
            <w:tcW w:w="4247" w:type="dxa"/>
          </w:tcPr>
          <w:p w:rsidR="00D96035" w:rsidRDefault="002C2D07" w:rsidP="00D960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7. Prestador de serviço elabora contrato Cliente-Fornecedor </w:t>
            </w:r>
          </w:p>
        </w:tc>
      </w:tr>
      <w:tr w:rsidR="00D96035" w:rsidTr="00D96035">
        <w:tc>
          <w:tcPr>
            <w:tcW w:w="4247" w:type="dxa"/>
          </w:tcPr>
          <w:p w:rsidR="00D96035" w:rsidRDefault="002C2D07" w:rsidP="00D960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 Cliente Assina contrato </w:t>
            </w:r>
          </w:p>
        </w:tc>
        <w:tc>
          <w:tcPr>
            <w:tcW w:w="4247" w:type="dxa"/>
          </w:tcPr>
          <w:p w:rsidR="00D96035" w:rsidRDefault="00D96035" w:rsidP="00D960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6035" w:rsidTr="00D96035">
        <w:tc>
          <w:tcPr>
            <w:tcW w:w="4247" w:type="dxa"/>
          </w:tcPr>
          <w:p w:rsidR="00D96035" w:rsidRDefault="00D96035" w:rsidP="00D960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:rsidR="00D96035" w:rsidRDefault="00D96035" w:rsidP="00D960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6035" w:rsidTr="00D96035">
        <w:tc>
          <w:tcPr>
            <w:tcW w:w="4247" w:type="dxa"/>
          </w:tcPr>
          <w:p w:rsidR="00D96035" w:rsidRDefault="00D96035" w:rsidP="00D960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:rsidR="00D96035" w:rsidRDefault="00D96035" w:rsidP="00D960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96035" w:rsidRDefault="00D96035" w:rsidP="00D96035">
      <w:pPr>
        <w:jc w:val="center"/>
        <w:rPr>
          <w:rFonts w:ascii="Arial" w:hAnsi="Arial" w:cs="Arial"/>
          <w:sz w:val="20"/>
          <w:szCs w:val="20"/>
        </w:rPr>
      </w:pPr>
    </w:p>
    <w:p w:rsidR="0054383A" w:rsidRDefault="0054383A" w:rsidP="00D96035">
      <w:pPr>
        <w:jc w:val="center"/>
        <w:rPr>
          <w:rFonts w:ascii="Arial" w:hAnsi="Arial" w:cs="Arial"/>
          <w:sz w:val="20"/>
          <w:szCs w:val="20"/>
        </w:rPr>
      </w:pPr>
    </w:p>
    <w:p w:rsidR="00143E46" w:rsidRPr="00511D60" w:rsidRDefault="00143E46" w:rsidP="002C2D0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Fluxos Alternativos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43E46" w:rsidRPr="00143E46" w:rsidTr="003A4D58">
        <w:tc>
          <w:tcPr>
            <w:tcW w:w="8494" w:type="dxa"/>
            <w:gridSpan w:val="2"/>
          </w:tcPr>
          <w:p w:rsidR="00143E46" w:rsidRPr="00143E46" w:rsidRDefault="00143E46" w:rsidP="00143E46">
            <w:pPr>
              <w:rPr>
                <w:rFonts w:ascii="Arial" w:hAnsi="Arial" w:cs="Arial"/>
                <w:sz w:val="20"/>
                <w:szCs w:val="20"/>
              </w:rPr>
            </w:pPr>
            <w:r w:rsidRPr="00143E46">
              <w:rPr>
                <w:rFonts w:ascii="Arial" w:hAnsi="Arial" w:cs="Arial"/>
                <w:sz w:val="20"/>
                <w:szCs w:val="20"/>
              </w:rPr>
              <w:t xml:space="preserve">Fluxo alternativo – Passo 3 - Prestador de serviço não tem disponibilidade </w:t>
            </w:r>
          </w:p>
        </w:tc>
      </w:tr>
      <w:tr w:rsidR="00143E46" w:rsidRPr="00143E46" w:rsidTr="00143E46">
        <w:tc>
          <w:tcPr>
            <w:tcW w:w="4247" w:type="dxa"/>
          </w:tcPr>
          <w:p w:rsidR="00143E46" w:rsidRPr="00143E46" w:rsidRDefault="00143E46" w:rsidP="002C2D07">
            <w:pPr>
              <w:rPr>
                <w:rFonts w:ascii="Arial" w:hAnsi="Arial" w:cs="Arial"/>
                <w:sz w:val="20"/>
                <w:szCs w:val="20"/>
              </w:rPr>
            </w:pPr>
            <w:r w:rsidRPr="00143E46">
              <w:rPr>
                <w:rFonts w:ascii="Arial" w:hAnsi="Arial" w:cs="Arial"/>
                <w:sz w:val="20"/>
                <w:szCs w:val="20"/>
              </w:rPr>
              <w:t xml:space="preserve">Ações do Cliente </w:t>
            </w:r>
          </w:p>
        </w:tc>
        <w:tc>
          <w:tcPr>
            <w:tcW w:w="4247" w:type="dxa"/>
          </w:tcPr>
          <w:p w:rsidR="00143E46" w:rsidRPr="00143E46" w:rsidRDefault="00143E46" w:rsidP="002C2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Ações do prestador de serviço</w:t>
            </w:r>
          </w:p>
        </w:tc>
      </w:tr>
      <w:tr w:rsidR="00143E46" w:rsidRPr="00143E46" w:rsidTr="00143E46">
        <w:tc>
          <w:tcPr>
            <w:tcW w:w="4247" w:type="dxa"/>
          </w:tcPr>
          <w:p w:rsidR="00143E46" w:rsidRPr="00143E46" w:rsidRDefault="00143E46" w:rsidP="002C2D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:rsidR="00143E46" w:rsidRPr="00143E46" w:rsidRDefault="00143E46" w:rsidP="00143E46">
            <w:pPr>
              <w:pStyle w:val="PargrafodaLista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3E46">
              <w:rPr>
                <w:rFonts w:ascii="Arial" w:hAnsi="Arial" w:cs="Arial"/>
                <w:sz w:val="20"/>
                <w:szCs w:val="20"/>
              </w:rPr>
              <w:t>Presta</w:t>
            </w:r>
            <w:r>
              <w:rPr>
                <w:rFonts w:ascii="Arial" w:hAnsi="Arial" w:cs="Arial"/>
                <w:sz w:val="20"/>
                <w:szCs w:val="20"/>
              </w:rPr>
              <w:t>dor de serviço informa que está indisponível.</w:t>
            </w:r>
          </w:p>
        </w:tc>
      </w:tr>
      <w:tr w:rsidR="00143E46" w:rsidRPr="00143E46" w:rsidTr="00143E46">
        <w:tc>
          <w:tcPr>
            <w:tcW w:w="4247" w:type="dxa"/>
          </w:tcPr>
          <w:p w:rsidR="00143E46" w:rsidRPr="00143E46" w:rsidRDefault="00143E46" w:rsidP="00143E46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 recebe a informação de indisponibilidade e não assina o contrato com o prestador de serviço </w:t>
            </w:r>
          </w:p>
        </w:tc>
        <w:tc>
          <w:tcPr>
            <w:tcW w:w="4247" w:type="dxa"/>
          </w:tcPr>
          <w:p w:rsidR="00143E46" w:rsidRPr="00143E46" w:rsidRDefault="00143E46" w:rsidP="002C2D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43E46" w:rsidRDefault="00143E46" w:rsidP="002C2D07">
      <w:pPr>
        <w:rPr>
          <w:rFonts w:ascii="Arial" w:hAnsi="Arial" w:cs="Arial"/>
          <w:sz w:val="20"/>
          <w:szCs w:val="20"/>
        </w:rPr>
      </w:pPr>
    </w:p>
    <w:p w:rsidR="00511D60" w:rsidRPr="00511D60" w:rsidRDefault="00511D60" w:rsidP="002C2D07">
      <w:pPr>
        <w:rPr>
          <w:rFonts w:ascii="Arial" w:hAnsi="Arial" w:cs="Arial"/>
          <w:b/>
          <w:sz w:val="20"/>
          <w:szCs w:val="20"/>
        </w:rPr>
      </w:pPr>
      <w:r w:rsidRPr="00511D60">
        <w:rPr>
          <w:rFonts w:ascii="Arial" w:hAnsi="Arial" w:cs="Arial"/>
          <w:b/>
          <w:sz w:val="20"/>
          <w:szCs w:val="20"/>
        </w:rPr>
        <w:t xml:space="preserve">Fluxos Alternativos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11D60" w:rsidTr="003B08FA">
        <w:tc>
          <w:tcPr>
            <w:tcW w:w="8494" w:type="dxa"/>
            <w:gridSpan w:val="2"/>
          </w:tcPr>
          <w:p w:rsidR="00511D60" w:rsidRDefault="00511D60" w:rsidP="002C2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Fluxo alternativo – Passo 6 – Cliente não aprova orçamento</w:t>
            </w:r>
          </w:p>
        </w:tc>
      </w:tr>
      <w:tr w:rsidR="00511D60" w:rsidTr="00511D60">
        <w:tc>
          <w:tcPr>
            <w:tcW w:w="4247" w:type="dxa"/>
          </w:tcPr>
          <w:p w:rsidR="00511D60" w:rsidRDefault="00511D60" w:rsidP="002C2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Ações do cliente </w:t>
            </w:r>
          </w:p>
        </w:tc>
        <w:tc>
          <w:tcPr>
            <w:tcW w:w="4247" w:type="dxa"/>
          </w:tcPr>
          <w:p w:rsidR="00511D60" w:rsidRDefault="00511D60" w:rsidP="002C2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Ações do prestador de serviço </w:t>
            </w:r>
          </w:p>
        </w:tc>
      </w:tr>
      <w:tr w:rsidR="00511D60" w:rsidTr="00511D60">
        <w:tc>
          <w:tcPr>
            <w:tcW w:w="4247" w:type="dxa"/>
          </w:tcPr>
          <w:p w:rsidR="00511D60" w:rsidRPr="00511D60" w:rsidRDefault="00511D60" w:rsidP="00511D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1D60">
              <w:rPr>
                <w:rFonts w:ascii="Arial" w:hAnsi="Arial" w:cs="Arial"/>
                <w:sz w:val="20"/>
                <w:szCs w:val="20"/>
              </w:rPr>
              <w:t>6.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11D60">
              <w:rPr>
                <w:rFonts w:ascii="Arial" w:hAnsi="Arial" w:cs="Arial"/>
                <w:sz w:val="20"/>
                <w:szCs w:val="20"/>
              </w:rPr>
              <w:t>Cliente</w:t>
            </w:r>
            <w:r>
              <w:rPr>
                <w:rFonts w:ascii="Arial" w:hAnsi="Arial" w:cs="Arial"/>
                <w:sz w:val="20"/>
                <w:szCs w:val="20"/>
              </w:rPr>
              <w:t xml:space="preserve"> consulta orçamento e não aprova o orçamento</w:t>
            </w:r>
          </w:p>
        </w:tc>
        <w:tc>
          <w:tcPr>
            <w:tcW w:w="4247" w:type="dxa"/>
          </w:tcPr>
          <w:p w:rsidR="00511D60" w:rsidRDefault="00511D60" w:rsidP="002C2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7.Prestador de serviço recebe a informação de orçamento não aprovado e não elabora um contrato  Cliente-fornecedor </w:t>
            </w:r>
            <w:bookmarkStart w:id="0" w:name="_GoBack"/>
            <w:bookmarkEnd w:id="0"/>
          </w:p>
        </w:tc>
      </w:tr>
      <w:tr w:rsidR="00511D60" w:rsidTr="00511D60">
        <w:tc>
          <w:tcPr>
            <w:tcW w:w="4247" w:type="dxa"/>
          </w:tcPr>
          <w:p w:rsidR="00511D60" w:rsidRDefault="00511D60" w:rsidP="002C2D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:rsidR="00511D60" w:rsidRDefault="00511D60" w:rsidP="002C2D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1D60" w:rsidTr="00511D60">
        <w:tc>
          <w:tcPr>
            <w:tcW w:w="4247" w:type="dxa"/>
          </w:tcPr>
          <w:p w:rsidR="00511D60" w:rsidRDefault="00511D60" w:rsidP="002C2D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7" w:type="dxa"/>
          </w:tcPr>
          <w:p w:rsidR="00511D60" w:rsidRDefault="00511D60" w:rsidP="002C2D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43E46" w:rsidRPr="00511D60" w:rsidRDefault="00143E46" w:rsidP="002C2D07">
      <w:pPr>
        <w:rPr>
          <w:rFonts w:ascii="Arial" w:hAnsi="Arial" w:cs="Arial"/>
          <w:sz w:val="20"/>
          <w:szCs w:val="20"/>
        </w:rPr>
      </w:pPr>
    </w:p>
    <w:p w:rsidR="0054383A" w:rsidRDefault="002C2D07" w:rsidP="002C2D07">
      <w:pPr>
        <w:rPr>
          <w:rFonts w:ascii="Arial" w:hAnsi="Arial" w:cs="Arial"/>
          <w:b/>
          <w:sz w:val="20"/>
          <w:szCs w:val="20"/>
        </w:rPr>
      </w:pPr>
      <w:r w:rsidRPr="002C2D07">
        <w:rPr>
          <w:rFonts w:ascii="Arial" w:hAnsi="Arial" w:cs="Arial"/>
          <w:b/>
          <w:sz w:val="20"/>
          <w:szCs w:val="20"/>
        </w:rPr>
        <w:t xml:space="preserve"> </w:t>
      </w:r>
    </w:p>
    <w:p w:rsidR="00143E46" w:rsidRPr="002C2D07" w:rsidRDefault="00143E46" w:rsidP="002C2D07">
      <w:pPr>
        <w:rPr>
          <w:rFonts w:ascii="Arial" w:hAnsi="Arial" w:cs="Arial"/>
          <w:sz w:val="20"/>
          <w:szCs w:val="20"/>
        </w:rPr>
      </w:pPr>
    </w:p>
    <w:p w:rsidR="0054383A" w:rsidRPr="00D96035" w:rsidRDefault="0054383A" w:rsidP="00D96035">
      <w:pPr>
        <w:jc w:val="center"/>
        <w:rPr>
          <w:rFonts w:ascii="Arial" w:hAnsi="Arial" w:cs="Arial"/>
          <w:sz w:val="20"/>
          <w:szCs w:val="20"/>
        </w:rPr>
      </w:pPr>
    </w:p>
    <w:sectPr w:rsidR="0054383A" w:rsidRPr="00D96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36BBB"/>
    <w:multiLevelType w:val="hybridMultilevel"/>
    <w:tmpl w:val="062AC49E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809FD"/>
    <w:multiLevelType w:val="hybridMultilevel"/>
    <w:tmpl w:val="AB5217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B37"/>
    <w:rsid w:val="000F0117"/>
    <w:rsid w:val="00143E46"/>
    <w:rsid w:val="002C2D07"/>
    <w:rsid w:val="004A21C3"/>
    <w:rsid w:val="00511D60"/>
    <w:rsid w:val="0054383A"/>
    <w:rsid w:val="007441CD"/>
    <w:rsid w:val="00AE2B37"/>
    <w:rsid w:val="00D9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BAC8"/>
  <w15:chartTrackingRefBased/>
  <w15:docId w15:val="{9D8E7BC2-FF2B-4A01-9707-50C330E8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E2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43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460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SCCM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4</cp:revision>
  <dcterms:created xsi:type="dcterms:W3CDTF">2019-04-15T21:46:00Z</dcterms:created>
  <dcterms:modified xsi:type="dcterms:W3CDTF">2019-04-15T22:50:00Z</dcterms:modified>
</cp:coreProperties>
</file>