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566" w:rsidRPr="00E34060" w:rsidRDefault="007E7C80" w:rsidP="00594566">
      <w:pPr>
        <w:pStyle w:val="exercisetext"/>
        <w:rPr>
          <w:rFonts w:ascii="Century Schoolbook" w:hAnsi="Century Schoolbook"/>
          <w:iCs/>
        </w:rPr>
      </w:pPr>
      <w:r w:rsidRPr="00E34060">
        <w:rPr>
          <w:rFonts w:ascii="Century Schoolbook" w:hAnsi="Century Schoolbook"/>
          <w:iCs/>
        </w:rPr>
        <w:t>Answe</w:t>
      </w:r>
      <w:r w:rsidR="00D530F7" w:rsidRPr="00E34060">
        <w:rPr>
          <w:rFonts w:ascii="Century Schoolbook" w:hAnsi="Century Schoolbook"/>
          <w:iCs/>
        </w:rPr>
        <w:t>r the questions below with respect to the following ERD of a simple real estate company.</w:t>
      </w:r>
      <w:r w:rsidRPr="00E34060">
        <w:rPr>
          <w:rFonts w:ascii="Century Schoolbook" w:hAnsi="Century Schoolbook"/>
          <w:iCs/>
        </w:rPr>
        <w:t xml:space="preserve"> </w:t>
      </w:r>
    </w:p>
    <w:p w:rsidR="007E7C80" w:rsidRPr="00E34060" w:rsidRDefault="00D530F7" w:rsidP="00594566">
      <w:pPr>
        <w:pStyle w:val="exercisetext"/>
        <w:rPr>
          <w:rFonts w:ascii="Century Schoolbook" w:hAnsi="Century Schoolbook"/>
          <w:iCs/>
        </w:rPr>
      </w:pPr>
      <w:r w:rsidRPr="00E34060">
        <w:rPr>
          <w:rFonts w:ascii="Century Schoolbook" w:hAnsi="Century Schoolbook"/>
          <w:iCs/>
          <w:noProof/>
        </w:rPr>
        <w:drawing>
          <wp:inline distT="0" distB="0" distL="0" distR="0">
            <wp:extent cx="4003431" cy="2480331"/>
            <wp:effectExtent l="0" t="0" r="0" b="0"/>
            <wp:docPr id="3" name="Picture 3" descr="C:\Users\mike\Downloads\RealEstate - RealEstat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e\Downloads\RealEstate - RealEstate (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07711" cy="2482983"/>
                    </a:xfrm>
                    <a:prstGeom prst="rect">
                      <a:avLst/>
                    </a:prstGeom>
                    <a:noFill/>
                    <a:ln>
                      <a:noFill/>
                    </a:ln>
                  </pic:spPr>
                </pic:pic>
              </a:graphicData>
            </a:graphic>
          </wp:inline>
        </w:drawing>
      </w:r>
    </w:p>
    <w:p w:rsidR="00594566" w:rsidRPr="00E34060" w:rsidRDefault="00594566" w:rsidP="0077296D">
      <w:pPr>
        <w:pStyle w:val="exercisetext"/>
        <w:keepNext/>
        <w:numPr>
          <w:ilvl w:val="0"/>
          <w:numId w:val="3"/>
        </w:numPr>
        <w:rPr>
          <w:rFonts w:ascii="Century Schoolbook" w:hAnsi="Century Schoolbook"/>
          <w:iCs/>
        </w:rPr>
      </w:pPr>
      <w:r w:rsidRPr="00E34060">
        <w:rPr>
          <w:rFonts w:ascii="Century Schoolbook" w:hAnsi="Century Schoolbook"/>
          <w:iCs/>
        </w:rPr>
        <w:t xml:space="preserve">Write sentences (in English) to describe the </w:t>
      </w:r>
      <w:r w:rsidR="00D530F7" w:rsidRPr="00E34060">
        <w:rPr>
          <w:rFonts w:ascii="Century Schoolbook" w:hAnsi="Century Schoolbook"/>
          <w:iCs/>
        </w:rPr>
        <w:t>all of relationships</w:t>
      </w:r>
      <w:r w:rsidRPr="00E34060">
        <w:rPr>
          <w:rFonts w:ascii="Century Schoolbook" w:hAnsi="Century Schoolbook"/>
          <w:iCs/>
        </w:rPr>
        <w:t xml:space="preserve"> </w:t>
      </w:r>
      <w:r w:rsidR="00D530F7" w:rsidRPr="00E34060">
        <w:rPr>
          <w:rFonts w:ascii="Century Schoolbook" w:hAnsi="Century Schoolbook"/>
          <w:iCs/>
        </w:rPr>
        <w:t xml:space="preserve">of a </w:t>
      </w:r>
      <w:r w:rsidR="00D530F7" w:rsidRPr="00E34060">
        <w:rPr>
          <w:rFonts w:ascii="Century Schoolbook" w:hAnsi="Century Schoolbook"/>
          <w:b/>
          <w:iCs/>
        </w:rPr>
        <w:t>Staff Member</w:t>
      </w:r>
      <w:r w:rsidR="00D530F7" w:rsidRPr="00E34060">
        <w:rPr>
          <w:rFonts w:ascii="Century Schoolbook" w:hAnsi="Century Schoolbook"/>
          <w:iCs/>
        </w:rPr>
        <w:t xml:space="preserve"> in the diagram, including relevant cardinality.</w:t>
      </w:r>
    </w:p>
    <w:p w:rsidR="00594566" w:rsidRDefault="00DA44D8" w:rsidP="00901100">
      <w:pPr>
        <w:pStyle w:val="exercisetext"/>
        <w:ind w:left="360"/>
        <w:rPr>
          <w:rFonts w:ascii="Century Schoolbook" w:hAnsi="Century Schoolbook"/>
          <w:color w:val="C00000"/>
        </w:rPr>
      </w:pPr>
      <w:r>
        <w:rPr>
          <w:rFonts w:ascii="Century Schoolbook" w:hAnsi="Century Schoolbook"/>
          <w:color w:val="C00000"/>
        </w:rPr>
        <w:t>Many Staff M</w:t>
      </w:r>
      <w:r w:rsidR="00901100">
        <w:rPr>
          <w:rFonts w:ascii="Century Schoolbook" w:hAnsi="Century Schoolbook"/>
          <w:color w:val="C00000"/>
        </w:rPr>
        <w:t>embers work at each</w:t>
      </w:r>
      <w:r>
        <w:rPr>
          <w:rFonts w:ascii="Century Schoolbook" w:hAnsi="Century Schoolbook"/>
          <w:color w:val="C00000"/>
        </w:rPr>
        <w:t xml:space="preserve"> B</w:t>
      </w:r>
      <w:r w:rsidR="00901100">
        <w:rPr>
          <w:rFonts w:ascii="Century Schoolbook" w:hAnsi="Century Schoolbook"/>
          <w:color w:val="C00000"/>
        </w:rPr>
        <w:t>ranch.</w:t>
      </w:r>
    </w:p>
    <w:p w:rsidR="00901100" w:rsidRDefault="00DA44D8" w:rsidP="00901100">
      <w:pPr>
        <w:pStyle w:val="exercisetext"/>
        <w:ind w:left="360"/>
        <w:rPr>
          <w:rFonts w:ascii="Century Schoolbook" w:hAnsi="Century Schoolbook"/>
          <w:color w:val="C00000"/>
        </w:rPr>
      </w:pPr>
      <w:r>
        <w:rPr>
          <w:rFonts w:ascii="Century Schoolbook" w:hAnsi="Century Schoolbook"/>
          <w:color w:val="C00000"/>
        </w:rPr>
        <w:t>Staff Members work at only one B</w:t>
      </w:r>
      <w:r w:rsidR="00901100">
        <w:rPr>
          <w:rFonts w:ascii="Century Schoolbook" w:hAnsi="Century Schoolbook"/>
          <w:color w:val="C00000"/>
        </w:rPr>
        <w:t>ranch.</w:t>
      </w:r>
    </w:p>
    <w:p w:rsidR="00901100" w:rsidRDefault="00901100" w:rsidP="00901100">
      <w:pPr>
        <w:pStyle w:val="exercisetext"/>
        <w:ind w:left="360"/>
        <w:rPr>
          <w:rFonts w:ascii="Century Schoolbook" w:hAnsi="Century Schoolbook"/>
          <w:color w:val="C00000"/>
        </w:rPr>
      </w:pPr>
      <w:r>
        <w:rPr>
          <w:rFonts w:ascii="Century Schoolbook" w:hAnsi="Century Schoolbook"/>
          <w:color w:val="C00000"/>
        </w:rPr>
        <w:t>Exactly o</w:t>
      </w:r>
      <w:r w:rsidR="00DA44D8">
        <w:rPr>
          <w:rFonts w:ascii="Century Schoolbook" w:hAnsi="Century Schoolbook"/>
          <w:color w:val="C00000"/>
        </w:rPr>
        <w:t>ne Staff Member manages each B</w:t>
      </w:r>
      <w:r>
        <w:rPr>
          <w:rFonts w:ascii="Century Schoolbook" w:hAnsi="Century Schoolbook"/>
          <w:color w:val="C00000"/>
        </w:rPr>
        <w:t>ranch.</w:t>
      </w:r>
    </w:p>
    <w:p w:rsidR="00901100" w:rsidRDefault="00DA44D8" w:rsidP="00901100">
      <w:pPr>
        <w:pStyle w:val="exercisetext"/>
        <w:ind w:left="360"/>
        <w:rPr>
          <w:rFonts w:ascii="Century Schoolbook" w:hAnsi="Century Schoolbook"/>
          <w:color w:val="C00000"/>
        </w:rPr>
      </w:pPr>
      <w:r>
        <w:rPr>
          <w:rFonts w:ascii="Century Schoolbook" w:hAnsi="Century Schoolbook"/>
          <w:color w:val="C00000"/>
        </w:rPr>
        <w:t>Staff members manage only one B</w:t>
      </w:r>
      <w:r w:rsidR="00901100">
        <w:rPr>
          <w:rFonts w:ascii="Century Schoolbook" w:hAnsi="Century Schoolbook"/>
          <w:color w:val="C00000"/>
        </w:rPr>
        <w:t>ranch.</w:t>
      </w:r>
    </w:p>
    <w:p w:rsidR="00901100" w:rsidRPr="0077296D" w:rsidRDefault="00DA44D8" w:rsidP="00DA44D8">
      <w:pPr>
        <w:pStyle w:val="exercisetext"/>
        <w:ind w:left="360"/>
        <w:rPr>
          <w:rFonts w:ascii="Century Schoolbook" w:hAnsi="Century Schoolbook"/>
          <w:color w:val="C00000"/>
        </w:rPr>
      </w:pPr>
      <w:r>
        <w:rPr>
          <w:rFonts w:ascii="Century Schoolbook" w:hAnsi="Century Schoolbook"/>
          <w:color w:val="C00000"/>
        </w:rPr>
        <w:t>Many S</w:t>
      </w:r>
      <w:r w:rsidR="00901100">
        <w:rPr>
          <w:rFonts w:ascii="Century Schoolbook" w:hAnsi="Century Schoolbook"/>
          <w:color w:val="C00000"/>
        </w:rPr>
        <w:t xml:space="preserve">taff </w:t>
      </w:r>
      <w:r>
        <w:rPr>
          <w:rFonts w:ascii="Century Schoolbook" w:hAnsi="Century Schoolbook"/>
          <w:color w:val="C00000"/>
        </w:rPr>
        <w:t>M</w:t>
      </w:r>
      <w:r w:rsidR="00901100">
        <w:rPr>
          <w:rFonts w:ascii="Century Schoolbook" w:hAnsi="Century Schoolbook"/>
          <w:color w:val="C00000"/>
        </w:rPr>
        <w:t xml:space="preserve">embers sell each of some amount of </w:t>
      </w:r>
      <w:r>
        <w:rPr>
          <w:rFonts w:ascii="Century Schoolbook" w:hAnsi="Century Schoolbook"/>
          <w:color w:val="C00000"/>
        </w:rPr>
        <w:t>P</w:t>
      </w:r>
      <w:r w:rsidR="00901100">
        <w:rPr>
          <w:rFonts w:ascii="Century Schoolbook" w:hAnsi="Century Schoolbook"/>
          <w:color w:val="C00000"/>
        </w:rPr>
        <w:t>roperties.</w:t>
      </w:r>
    </w:p>
    <w:p w:rsidR="00594566" w:rsidRPr="00E34060" w:rsidRDefault="00E34060" w:rsidP="0077296D">
      <w:pPr>
        <w:pStyle w:val="exercisetext"/>
        <w:keepNext/>
        <w:numPr>
          <w:ilvl w:val="0"/>
          <w:numId w:val="3"/>
        </w:numPr>
        <w:rPr>
          <w:rFonts w:ascii="Century Schoolbook" w:hAnsi="Century Schoolbook"/>
          <w:iCs/>
        </w:rPr>
      </w:pPr>
      <w:r w:rsidRPr="00E34060">
        <w:rPr>
          <w:rFonts w:ascii="Century Schoolbook" w:hAnsi="Century Schoolbook"/>
          <w:iCs/>
        </w:rPr>
        <w:t xml:space="preserve">Can the total of all </w:t>
      </w:r>
      <w:r w:rsidRPr="00E34060">
        <w:rPr>
          <w:rFonts w:ascii="Century Schoolbook" w:hAnsi="Century Schoolbook"/>
          <w:b/>
          <w:iCs/>
        </w:rPr>
        <w:t>Property</w:t>
      </w:r>
      <w:r w:rsidRPr="00E34060">
        <w:rPr>
          <w:rFonts w:ascii="Century Schoolbook" w:hAnsi="Century Schoolbook"/>
          <w:iCs/>
        </w:rPr>
        <w:t xml:space="preserve"> sales for an individual </w:t>
      </w:r>
      <w:r w:rsidRPr="00E34060">
        <w:rPr>
          <w:rFonts w:ascii="Century Schoolbook" w:hAnsi="Century Schoolbook"/>
          <w:b/>
          <w:iCs/>
        </w:rPr>
        <w:t>Staff Member</w:t>
      </w:r>
      <w:r w:rsidRPr="00E34060">
        <w:rPr>
          <w:rFonts w:ascii="Century Schoolbook" w:hAnsi="Century Schoolbook"/>
          <w:iCs/>
        </w:rPr>
        <w:t xml:space="preserve"> be calculated? If so, how? If not, why not?</w:t>
      </w:r>
    </w:p>
    <w:p w:rsidR="00594566" w:rsidRPr="0077296D" w:rsidRDefault="00901100" w:rsidP="00901100">
      <w:pPr>
        <w:pStyle w:val="exercisetext"/>
        <w:ind w:left="360"/>
        <w:rPr>
          <w:rFonts w:ascii="Century Schoolbook" w:hAnsi="Century Schoolbook"/>
          <w:color w:val="C00000"/>
        </w:rPr>
      </w:pPr>
      <w:r>
        <w:rPr>
          <w:rFonts w:ascii="Century Schoolbook" w:hAnsi="Century Schoolbook"/>
          <w:color w:val="C00000"/>
        </w:rPr>
        <w:t>Assuming we don’t care that other staff members were involved in the sale, yes. All we need to do is join StaffMember to Property, and find all Property entries related to the particular StaffMember. Then we sum all of the values in the salePrice field.</w:t>
      </w:r>
    </w:p>
    <w:p w:rsidR="00594566" w:rsidRPr="00E34060" w:rsidRDefault="00594566" w:rsidP="00E34060">
      <w:pPr>
        <w:pStyle w:val="exercisetext"/>
        <w:numPr>
          <w:ilvl w:val="0"/>
          <w:numId w:val="3"/>
        </w:numPr>
        <w:rPr>
          <w:rFonts w:ascii="Century Schoolbook" w:hAnsi="Century Schoolbook"/>
          <w:iCs/>
        </w:rPr>
      </w:pPr>
      <w:r w:rsidRPr="00E34060">
        <w:rPr>
          <w:rFonts w:ascii="Century Schoolbook" w:hAnsi="Century Schoolbook"/>
          <w:iCs/>
        </w:rPr>
        <w:t xml:space="preserve">Can a </w:t>
      </w:r>
      <w:r w:rsidR="00E34060" w:rsidRPr="00E34060">
        <w:rPr>
          <w:rFonts w:ascii="Century Schoolbook" w:hAnsi="Century Schoolbook"/>
          <w:b/>
          <w:iCs/>
        </w:rPr>
        <w:t>Branch</w:t>
      </w:r>
      <w:r w:rsidRPr="00E34060">
        <w:rPr>
          <w:rFonts w:ascii="Century Schoolbook" w:hAnsi="Century Schoolbook"/>
          <w:iCs/>
        </w:rPr>
        <w:t xml:space="preserve"> have </w:t>
      </w:r>
      <w:r w:rsidR="00B26D07">
        <w:rPr>
          <w:rFonts w:ascii="Century Schoolbook" w:hAnsi="Century Schoolbook"/>
          <w:iCs/>
        </w:rPr>
        <w:t xml:space="preserve">one or </w:t>
      </w:r>
      <w:r w:rsidRPr="00E34060">
        <w:rPr>
          <w:rFonts w:ascii="Century Schoolbook" w:hAnsi="Century Schoolbook"/>
          <w:iCs/>
        </w:rPr>
        <w:t xml:space="preserve">more </w:t>
      </w:r>
      <w:r w:rsidR="00E34060" w:rsidRPr="00E34060">
        <w:rPr>
          <w:rFonts w:ascii="Century Schoolbook" w:hAnsi="Century Schoolbook"/>
          <w:b/>
          <w:iCs/>
        </w:rPr>
        <w:t>Staff Member</w:t>
      </w:r>
      <w:r w:rsidR="00E34060" w:rsidRPr="00E34060">
        <w:rPr>
          <w:rFonts w:ascii="Century Schoolbook" w:hAnsi="Century Schoolbook"/>
          <w:iCs/>
        </w:rPr>
        <w:t>s in it</w:t>
      </w:r>
      <w:r w:rsidRPr="00E34060">
        <w:rPr>
          <w:rFonts w:ascii="Century Schoolbook" w:hAnsi="Century Schoolbook"/>
          <w:iCs/>
        </w:rPr>
        <w:t>?</w:t>
      </w:r>
      <w:r w:rsidR="00E34060" w:rsidRPr="00E34060">
        <w:rPr>
          <w:rFonts w:ascii="Century Schoolbook" w:hAnsi="Century Schoolbook"/>
          <w:iCs/>
        </w:rPr>
        <w:t xml:space="preserve"> Why or why not?</w:t>
      </w:r>
    </w:p>
    <w:p w:rsidR="00DA44D8" w:rsidRDefault="00DA44D8" w:rsidP="00DA44D8">
      <w:pPr>
        <w:pStyle w:val="exercisetext"/>
        <w:ind w:left="360"/>
        <w:rPr>
          <w:rFonts w:ascii="Century Schoolbook" w:hAnsi="Century Schoolbook"/>
          <w:color w:val="C00000"/>
        </w:rPr>
      </w:pPr>
      <w:r>
        <w:rPr>
          <w:rFonts w:ascii="Century Schoolbook" w:hAnsi="Century Schoolbook"/>
          <w:color w:val="C00000"/>
        </w:rPr>
        <w:t>I am unclear whether WorksAt and Manages are two separate relationships, one of which is true, or are both active on every Branch/StaffMember pair.</w:t>
      </w:r>
    </w:p>
    <w:p w:rsidR="00594566" w:rsidRDefault="00DA44D8" w:rsidP="00DA44D8">
      <w:pPr>
        <w:pStyle w:val="exercisetext"/>
        <w:ind w:left="360"/>
        <w:rPr>
          <w:rFonts w:ascii="Century Schoolbook" w:hAnsi="Century Schoolbook"/>
          <w:color w:val="C00000"/>
        </w:rPr>
      </w:pPr>
      <w:r>
        <w:rPr>
          <w:rFonts w:ascii="Century Schoolbook" w:hAnsi="Century Schoolbook"/>
          <w:color w:val="C00000"/>
        </w:rPr>
        <w:t>If the former, then yes, there may be any amount of Staff Members greater than zero at any given Branch.</w:t>
      </w:r>
    </w:p>
    <w:p w:rsidR="00DA44D8" w:rsidRPr="0077296D" w:rsidRDefault="00DA44D8" w:rsidP="00DA44D8">
      <w:pPr>
        <w:pStyle w:val="exercisetext"/>
        <w:ind w:left="360"/>
        <w:rPr>
          <w:rFonts w:ascii="Century Schoolbook" w:hAnsi="Century Schoolbook"/>
          <w:color w:val="C00000"/>
        </w:rPr>
      </w:pPr>
      <w:r>
        <w:rPr>
          <w:rFonts w:ascii="Century Schoolbook" w:hAnsi="Century Schoolbook"/>
          <w:color w:val="C00000"/>
        </w:rPr>
        <w:t>Assuming the latter, no, there can only be one Staff Member at each Branch. This is because they must also be the manager, of which each Branch has only one.</w:t>
      </w:r>
    </w:p>
    <w:p w:rsidR="00594566" w:rsidRPr="00E34060" w:rsidRDefault="00594566" w:rsidP="0077296D">
      <w:pPr>
        <w:pStyle w:val="exercisetext"/>
        <w:keepNext/>
        <w:numPr>
          <w:ilvl w:val="0"/>
          <w:numId w:val="3"/>
        </w:numPr>
        <w:rPr>
          <w:rFonts w:ascii="Century Schoolbook" w:hAnsi="Century Schoolbook"/>
          <w:iCs/>
        </w:rPr>
      </w:pPr>
      <w:r w:rsidRPr="00E34060">
        <w:rPr>
          <w:rFonts w:ascii="Century Schoolbook" w:hAnsi="Century Schoolbook"/>
          <w:iCs/>
        </w:rPr>
        <w:lastRenderedPageBreak/>
        <w:t xml:space="preserve">Can a </w:t>
      </w:r>
      <w:r w:rsidR="00D530F7" w:rsidRPr="00E34060">
        <w:rPr>
          <w:rFonts w:ascii="Century Schoolbook" w:hAnsi="Century Schoolbook"/>
          <w:b/>
          <w:iCs/>
        </w:rPr>
        <w:t>Buyer</w:t>
      </w:r>
      <w:r w:rsidR="00D530F7" w:rsidRPr="00E34060">
        <w:rPr>
          <w:rFonts w:ascii="Century Schoolbook" w:hAnsi="Century Schoolbook"/>
          <w:iCs/>
        </w:rPr>
        <w:t xml:space="preserve"> </w:t>
      </w:r>
      <w:r w:rsidR="00E34060" w:rsidRPr="00E34060">
        <w:rPr>
          <w:rFonts w:ascii="Century Schoolbook" w:hAnsi="Century Schoolbook"/>
          <w:iCs/>
        </w:rPr>
        <w:t>buy</w:t>
      </w:r>
      <w:r w:rsidR="00D530F7" w:rsidRPr="00E34060">
        <w:rPr>
          <w:rFonts w:ascii="Century Schoolbook" w:hAnsi="Century Schoolbook"/>
          <w:iCs/>
        </w:rPr>
        <w:t xml:space="preserve"> several </w:t>
      </w:r>
      <w:r w:rsidR="00D530F7" w:rsidRPr="00E34060">
        <w:rPr>
          <w:rFonts w:ascii="Century Schoolbook" w:hAnsi="Century Schoolbook"/>
          <w:b/>
          <w:iCs/>
        </w:rPr>
        <w:t>Properties</w:t>
      </w:r>
      <w:r w:rsidRPr="00E34060">
        <w:rPr>
          <w:rFonts w:ascii="Century Schoolbook" w:hAnsi="Century Schoolbook"/>
          <w:iCs/>
        </w:rPr>
        <w:t>?</w:t>
      </w:r>
      <w:r w:rsidR="00E34060" w:rsidRPr="00E34060">
        <w:rPr>
          <w:rFonts w:ascii="Century Schoolbook" w:hAnsi="Century Schoolbook"/>
          <w:iCs/>
        </w:rPr>
        <w:t xml:space="preserve"> Why or why not?</w:t>
      </w:r>
    </w:p>
    <w:p w:rsidR="00594566" w:rsidRPr="0077296D" w:rsidRDefault="00DA44D8" w:rsidP="00DA44D8">
      <w:pPr>
        <w:pStyle w:val="exercisetext"/>
        <w:ind w:left="360"/>
        <w:rPr>
          <w:rFonts w:ascii="Century Schoolbook" w:hAnsi="Century Schoolbook"/>
          <w:color w:val="C00000"/>
        </w:rPr>
      </w:pPr>
      <w:r>
        <w:rPr>
          <w:rFonts w:ascii="Century Schoolbook" w:hAnsi="Century Schoolbook"/>
          <w:color w:val="C00000"/>
        </w:rPr>
        <w:t>Yes. The relationship between Buyers and Properties is exactly one Buyer to one or more Properties.</w:t>
      </w:r>
    </w:p>
    <w:p w:rsidR="00EC7551" w:rsidRPr="00E34060" w:rsidRDefault="00E34060" w:rsidP="0077296D">
      <w:pPr>
        <w:pStyle w:val="exercisetext"/>
        <w:keepNext/>
        <w:numPr>
          <w:ilvl w:val="0"/>
          <w:numId w:val="3"/>
        </w:numPr>
        <w:rPr>
          <w:rFonts w:ascii="Century Schoolbook" w:hAnsi="Century Schoolbook"/>
        </w:rPr>
      </w:pPr>
      <w:r w:rsidRPr="00E34060">
        <w:rPr>
          <w:rFonts w:ascii="Century Schoolbook" w:hAnsi="Century Schoolbook"/>
        </w:rPr>
        <w:t xml:space="preserve">In </w:t>
      </w:r>
      <w:r w:rsidRPr="0077296D">
        <w:rPr>
          <w:rFonts w:ascii="Century Schoolbook" w:hAnsi="Century Schoolbook"/>
          <w:i/>
        </w:rPr>
        <w:t>directly</w:t>
      </w:r>
      <w:r w:rsidRPr="00E34060">
        <w:rPr>
          <w:rFonts w:ascii="Century Schoolbook" w:hAnsi="Century Schoolbook"/>
        </w:rPr>
        <w:t xml:space="preserve"> converting the ERD to a set of relations, one of the converted entities would </w:t>
      </w:r>
      <w:r w:rsidRPr="00E34060">
        <w:rPr>
          <w:rFonts w:ascii="Century Schoolbook" w:hAnsi="Century Schoolbook"/>
          <w:b/>
          <w:i/>
          <w:u w:val="single"/>
        </w:rPr>
        <w:t>not</w:t>
      </w:r>
      <w:r w:rsidRPr="00E34060">
        <w:rPr>
          <w:rFonts w:ascii="Century Schoolbook" w:hAnsi="Century Schoolbook"/>
        </w:rPr>
        <w:t xml:space="preserve"> </w:t>
      </w:r>
      <w:r w:rsidR="0077296D">
        <w:rPr>
          <w:rFonts w:ascii="Century Schoolbook" w:hAnsi="Century Schoolbook"/>
        </w:rPr>
        <w:t>result</w:t>
      </w:r>
      <w:r w:rsidRPr="00E34060">
        <w:rPr>
          <w:rFonts w:ascii="Century Schoolbook" w:hAnsi="Century Schoolbook"/>
        </w:rPr>
        <w:t xml:space="preserve"> in</w:t>
      </w:r>
      <w:r w:rsidR="0077296D">
        <w:rPr>
          <w:rFonts w:ascii="Century Schoolbook" w:hAnsi="Century Schoolbook"/>
        </w:rPr>
        <w:t xml:space="preserve"> a</w:t>
      </w:r>
      <w:r w:rsidRPr="00E34060">
        <w:rPr>
          <w:rFonts w:ascii="Century Schoolbook" w:hAnsi="Century Schoolbook"/>
        </w:rPr>
        <w:t xml:space="preserve"> 3NF</w:t>
      </w:r>
      <w:r w:rsidR="0077296D">
        <w:rPr>
          <w:rFonts w:ascii="Century Schoolbook" w:hAnsi="Century Schoolbook"/>
        </w:rPr>
        <w:t xml:space="preserve"> relation</w:t>
      </w:r>
      <w:r w:rsidRPr="00E34060">
        <w:rPr>
          <w:rFonts w:ascii="Century Schoolbook" w:hAnsi="Century Schoolbook"/>
        </w:rPr>
        <w:t xml:space="preserve">. Which entity is this? What would you have to do to </w:t>
      </w:r>
      <w:r w:rsidR="004B1D13">
        <w:rPr>
          <w:rFonts w:ascii="Century Schoolbook" w:hAnsi="Century Schoolbook"/>
        </w:rPr>
        <w:t>make</w:t>
      </w:r>
      <w:r w:rsidRPr="00E34060">
        <w:rPr>
          <w:rFonts w:ascii="Century Schoolbook" w:hAnsi="Century Schoolbook"/>
        </w:rPr>
        <w:t xml:space="preserve"> it 3NF?</w:t>
      </w:r>
    </w:p>
    <w:p w:rsidR="00F0260C" w:rsidRDefault="00F0260C" w:rsidP="00F0260C">
      <w:pPr>
        <w:pStyle w:val="exercisetext"/>
        <w:ind w:left="360"/>
        <w:rPr>
          <w:rFonts w:ascii="Century Schoolbook" w:hAnsi="Century Schoolbook"/>
          <w:color w:val="C00000"/>
        </w:rPr>
      </w:pPr>
      <w:r>
        <w:rPr>
          <w:rFonts w:ascii="Century Schoolbook" w:hAnsi="Century Schoolbook"/>
          <w:color w:val="C00000"/>
        </w:rPr>
        <w:t>For a model to be 3NF, it must first be 2NF</w:t>
      </w:r>
      <w:r w:rsidR="00901AA6">
        <w:rPr>
          <w:rFonts w:ascii="Century Schoolbook" w:hAnsi="Century Schoolbook"/>
          <w:color w:val="C00000"/>
        </w:rPr>
        <w:t>.</w:t>
      </w:r>
      <w:r>
        <w:rPr>
          <w:rFonts w:ascii="Century Schoolbook" w:hAnsi="Century Schoolbook"/>
          <w:color w:val="C00000"/>
        </w:rPr>
        <w:t xml:space="preserve"> Likewise, to be 2NF, it must first be 1NF.</w:t>
      </w:r>
      <w:r w:rsidR="00901AA6">
        <w:rPr>
          <w:rFonts w:ascii="Century Schoolbook" w:hAnsi="Century Schoolbook"/>
          <w:color w:val="C00000"/>
        </w:rPr>
        <w:t xml:space="preserve"> </w:t>
      </w:r>
      <w:r>
        <w:rPr>
          <w:rFonts w:ascii="Century Schoolbook" w:hAnsi="Century Schoolbook"/>
          <w:color w:val="C00000"/>
        </w:rPr>
        <w:t>The relationship between Properties and Staff Members is a many-to-many relationship, where each Staff Member is associated with many Properties, and each Property is associated with many Staff Members.</w:t>
      </w:r>
    </w:p>
    <w:p w:rsidR="00F0260C" w:rsidRPr="0077296D" w:rsidRDefault="00F0260C" w:rsidP="00F0260C">
      <w:pPr>
        <w:pStyle w:val="exercisetext"/>
        <w:ind w:left="360"/>
        <w:rPr>
          <w:rFonts w:ascii="Century Schoolbook" w:hAnsi="Century Schoolbook"/>
          <w:color w:val="C00000"/>
        </w:rPr>
      </w:pPr>
      <w:r>
        <w:rPr>
          <w:rFonts w:ascii="Century Schoolbook" w:hAnsi="Century Schoolbook"/>
          <w:color w:val="C00000"/>
        </w:rPr>
        <w:t>To make t</w:t>
      </w:r>
      <w:r>
        <w:rPr>
          <w:rFonts w:ascii="Century Schoolbook" w:hAnsi="Century Schoolbook"/>
          <w:color w:val="C00000"/>
        </w:rPr>
        <w:t>his 1</w:t>
      </w:r>
      <w:r>
        <w:rPr>
          <w:rFonts w:ascii="Century Schoolbook" w:hAnsi="Century Schoolbook"/>
          <w:color w:val="C00000"/>
        </w:rPr>
        <w:t>NF, it needs to be made into a separate table with entries consisting of a Property and a single Staff Member.</w:t>
      </w:r>
      <w:r>
        <w:rPr>
          <w:rFonts w:ascii="Century Schoolbook" w:hAnsi="Century Schoolbook"/>
          <w:color w:val="C00000"/>
        </w:rPr>
        <w:t xml:space="preserve"> I believe this is also 2NF and 3NF.</w:t>
      </w:r>
      <w:bookmarkStart w:id="0" w:name="_GoBack"/>
      <w:bookmarkEnd w:id="0"/>
    </w:p>
    <w:p w:rsidR="00F97886" w:rsidRPr="00E34060" w:rsidRDefault="00F97886">
      <w:pPr>
        <w:rPr>
          <w:rFonts w:ascii="Century Schoolbook" w:hAnsi="Century Schoolbook"/>
        </w:rPr>
      </w:pPr>
    </w:p>
    <w:sectPr w:rsidR="00F97886" w:rsidRPr="00E34060" w:rsidSect="00351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56DDF"/>
    <w:multiLevelType w:val="hybridMultilevel"/>
    <w:tmpl w:val="AF746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B25359"/>
    <w:multiLevelType w:val="hybridMultilevel"/>
    <w:tmpl w:val="8BD845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2523742"/>
    <w:multiLevelType w:val="hybridMultilevel"/>
    <w:tmpl w:val="A906E1B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594566"/>
    <w:rsid w:val="001A7344"/>
    <w:rsid w:val="003512F8"/>
    <w:rsid w:val="004B1D13"/>
    <w:rsid w:val="00594566"/>
    <w:rsid w:val="00662ECE"/>
    <w:rsid w:val="00671C03"/>
    <w:rsid w:val="0073504E"/>
    <w:rsid w:val="0077296D"/>
    <w:rsid w:val="007E7C80"/>
    <w:rsid w:val="008E60D6"/>
    <w:rsid w:val="00901100"/>
    <w:rsid w:val="00901AA6"/>
    <w:rsid w:val="00947453"/>
    <w:rsid w:val="00B26D07"/>
    <w:rsid w:val="00D530F7"/>
    <w:rsid w:val="00DA44D8"/>
    <w:rsid w:val="00E34060"/>
    <w:rsid w:val="00E93AE4"/>
    <w:rsid w:val="00EC7551"/>
    <w:rsid w:val="00F0260C"/>
    <w:rsid w:val="00F978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509EE"/>
  <w15:docId w15:val="{EFA46A38-1258-4A1D-99AC-5DEED7D68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566"/>
    <w:pPr>
      <w:spacing w:after="0" w:line="240" w:lineRule="auto"/>
    </w:pPr>
    <w:rPr>
      <w:rFonts w:ascii="Garamond" w:eastAsia="Times New Roman" w:hAnsi="Garamond"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text">
    <w:name w:val="code text"/>
    <w:basedOn w:val="DefaultParagraphFont"/>
    <w:rsid w:val="00594566"/>
    <w:rPr>
      <w:rFonts w:ascii="Courier New" w:hAnsi="Courier New"/>
    </w:rPr>
  </w:style>
  <w:style w:type="paragraph" w:customStyle="1" w:styleId="exercisetext">
    <w:name w:val="*exercise text"/>
    <w:basedOn w:val="Normal"/>
    <w:rsid w:val="00594566"/>
    <w:pPr>
      <w:spacing w:after="120"/>
    </w:pPr>
    <w:rPr>
      <w:rFonts w:ascii="Helvetica" w:hAnsi="Helvetica"/>
    </w:rPr>
  </w:style>
  <w:style w:type="paragraph" w:styleId="BalloonText">
    <w:name w:val="Balloon Text"/>
    <w:basedOn w:val="Normal"/>
    <w:link w:val="BalloonTextChar"/>
    <w:uiPriority w:val="99"/>
    <w:semiHidden/>
    <w:unhideWhenUsed/>
    <w:rsid w:val="007E7C80"/>
    <w:rPr>
      <w:rFonts w:ascii="Tahoma" w:hAnsi="Tahoma" w:cs="Tahoma"/>
      <w:sz w:val="16"/>
      <w:szCs w:val="16"/>
    </w:rPr>
  </w:style>
  <w:style w:type="character" w:customStyle="1" w:styleId="BalloonTextChar">
    <w:name w:val="Balloon Text Char"/>
    <w:basedOn w:val="DefaultParagraphFont"/>
    <w:link w:val="BalloonText"/>
    <w:uiPriority w:val="99"/>
    <w:semiHidden/>
    <w:rsid w:val="007E7C8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Reichlmayr</dc:creator>
  <cp:lastModifiedBy>Ari Sanders</cp:lastModifiedBy>
  <cp:revision>13</cp:revision>
  <cp:lastPrinted>2014-05-16T16:50:00Z</cp:lastPrinted>
  <dcterms:created xsi:type="dcterms:W3CDTF">2014-05-16T16:46:00Z</dcterms:created>
  <dcterms:modified xsi:type="dcterms:W3CDTF">2015-12-17T21:24:00Z</dcterms:modified>
</cp:coreProperties>
</file>