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23A" w:rsidRDefault="002F1FF5" w:rsidP="002F1FF5">
      <w:pPr>
        <w:jc w:val="center"/>
        <w:rPr>
          <w:b/>
          <w:sz w:val="52"/>
          <w:szCs w:val="52"/>
        </w:rPr>
      </w:pPr>
      <w:r w:rsidRPr="002F1FF5">
        <w:rPr>
          <w:b/>
          <w:sz w:val="52"/>
          <w:szCs w:val="52"/>
        </w:rPr>
        <w:t>PUI</w:t>
      </w:r>
      <w:r w:rsidRPr="002F1FF5">
        <w:rPr>
          <w:b/>
          <w:sz w:val="52"/>
          <w:szCs w:val="52"/>
        </w:rPr>
        <w:t>项目</w:t>
      </w:r>
    </w:p>
    <w:p w:rsidR="002F1FF5" w:rsidRDefault="002F1FF5" w:rsidP="002F1FF5">
      <w:pPr>
        <w:pStyle w:val="1"/>
      </w:pPr>
      <w:r>
        <w:rPr>
          <w:rFonts w:hint="eastAsia"/>
        </w:rPr>
        <w:t xml:space="preserve">1 </w:t>
      </w:r>
      <w:r>
        <w:rPr>
          <w:rFonts w:hint="eastAsia"/>
        </w:rPr>
        <w:t>目标</w:t>
      </w:r>
    </w:p>
    <w:p w:rsidR="002F1FF5" w:rsidRPr="00FF0A37" w:rsidRDefault="002F1FF5" w:rsidP="002F1FF5">
      <w:pPr>
        <w:pStyle w:val="a5"/>
        <w:numPr>
          <w:ilvl w:val="0"/>
          <w:numId w:val="1"/>
        </w:numPr>
        <w:ind w:firstLineChars="0"/>
        <w:rPr>
          <w:sz w:val="24"/>
          <w:szCs w:val="24"/>
        </w:rPr>
      </w:pPr>
      <w:r w:rsidRPr="00FF0A37">
        <w:rPr>
          <w:rFonts w:hint="eastAsia"/>
          <w:sz w:val="24"/>
          <w:szCs w:val="24"/>
        </w:rPr>
        <w:t>对入职人员的</w:t>
      </w:r>
      <w:r w:rsidRPr="00FF0A37">
        <w:rPr>
          <w:rFonts w:hint="eastAsia"/>
          <w:sz w:val="24"/>
          <w:szCs w:val="24"/>
        </w:rPr>
        <w:t>Qt/C++</w:t>
      </w:r>
      <w:r w:rsidRPr="00FF0A37">
        <w:rPr>
          <w:rFonts w:hint="eastAsia"/>
          <w:sz w:val="24"/>
          <w:szCs w:val="24"/>
        </w:rPr>
        <w:t>编程基础进行评定</w:t>
      </w:r>
    </w:p>
    <w:p w:rsidR="002F1FF5" w:rsidRPr="00FF0A37" w:rsidRDefault="002F1FF5" w:rsidP="002F1FF5">
      <w:pPr>
        <w:pStyle w:val="a5"/>
        <w:numPr>
          <w:ilvl w:val="0"/>
          <w:numId w:val="1"/>
        </w:numPr>
        <w:ind w:firstLineChars="0"/>
        <w:rPr>
          <w:sz w:val="24"/>
          <w:szCs w:val="24"/>
        </w:rPr>
      </w:pPr>
      <w:r w:rsidRPr="00FF0A37">
        <w:rPr>
          <w:rFonts w:hint="eastAsia"/>
          <w:sz w:val="24"/>
          <w:szCs w:val="24"/>
        </w:rPr>
        <w:t>使入职人员对项目流程进行熟悉</w:t>
      </w:r>
    </w:p>
    <w:p w:rsidR="002F1FF5" w:rsidRPr="00FF0A37" w:rsidRDefault="002F1FF5" w:rsidP="002F1FF5">
      <w:pPr>
        <w:pStyle w:val="a5"/>
        <w:numPr>
          <w:ilvl w:val="0"/>
          <w:numId w:val="1"/>
        </w:numPr>
        <w:ind w:firstLineChars="0"/>
        <w:rPr>
          <w:sz w:val="24"/>
          <w:szCs w:val="24"/>
        </w:rPr>
      </w:pPr>
      <w:r w:rsidRPr="00FF0A37">
        <w:rPr>
          <w:sz w:val="24"/>
          <w:szCs w:val="24"/>
        </w:rPr>
        <w:t>对入职人员的需求分析能力进行评定</w:t>
      </w:r>
    </w:p>
    <w:p w:rsidR="002F1FF5" w:rsidRPr="00FF0A37" w:rsidRDefault="002F1FF5" w:rsidP="002F1FF5">
      <w:pPr>
        <w:pStyle w:val="a5"/>
        <w:numPr>
          <w:ilvl w:val="0"/>
          <w:numId w:val="1"/>
        </w:numPr>
        <w:ind w:firstLineChars="0"/>
        <w:rPr>
          <w:sz w:val="24"/>
          <w:szCs w:val="24"/>
        </w:rPr>
      </w:pPr>
      <w:r w:rsidRPr="00FF0A37">
        <w:rPr>
          <w:sz w:val="24"/>
          <w:szCs w:val="24"/>
        </w:rPr>
        <w:t>对入职人员的程序设计能力进行评定</w:t>
      </w:r>
    </w:p>
    <w:p w:rsidR="002F1FF5" w:rsidRDefault="002F1FF5" w:rsidP="002F1FF5"/>
    <w:p w:rsidR="002F1FF5" w:rsidRDefault="002F1FF5" w:rsidP="002F1FF5">
      <w:pPr>
        <w:pStyle w:val="1"/>
      </w:pPr>
      <w:r>
        <w:rPr>
          <w:rFonts w:hint="eastAsia"/>
        </w:rPr>
        <w:t xml:space="preserve">2 </w:t>
      </w:r>
      <w:r>
        <w:rPr>
          <w:rFonts w:hint="eastAsia"/>
        </w:rPr>
        <w:t>项目用户需求</w:t>
      </w:r>
    </w:p>
    <w:p w:rsidR="002F1FF5" w:rsidRPr="00FF0A37" w:rsidRDefault="002F1FF5" w:rsidP="00FF0A37">
      <w:pPr>
        <w:spacing w:line="360" w:lineRule="auto"/>
        <w:ind w:firstLineChars="200" w:firstLine="480"/>
        <w:rPr>
          <w:sz w:val="24"/>
          <w:szCs w:val="24"/>
        </w:rPr>
      </w:pPr>
      <w:r w:rsidRPr="00FF0A37">
        <w:rPr>
          <w:rFonts w:hint="eastAsia"/>
          <w:sz w:val="24"/>
          <w:szCs w:val="24"/>
        </w:rPr>
        <w:t>PUI</w:t>
      </w:r>
      <w:r w:rsidRPr="00FF0A37">
        <w:rPr>
          <w:rFonts w:hint="eastAsia"/>
          <w:sz w:val="24"/>
          <w:szCs w:val="24"/>
        </w:rPr>
        <w:t>（</w:t>
      </w:r>
      <w:r w:rsidRPr="00FF0A37">
        <w:rPr>
          <w:rFonts w:hint="eastAsia"/>
          <w:sz w:val="24"/>
          <w:szCs w:val="24"/>
        </w:rPr>
        <w:t>Programm</w:t>
      </w:r>
      <w:r w:rsidRPr="00FF0A37">
        <w:rPr>
          <w:sz w:val="24"/>
          <w:szCs w:val="24"/>
        </w:rPr>
        <w:t>able UI</w:t>
      </w:r>
      <w:r w:rsidRPr="00FF0A37">
        <w:rPr>
          <w:rFonts w:hint="eastAsia"/>
          <w:sz w:val="24"/>
          <w:szCs w:val="24"/>
        </w:rPr>
        <w:t>，</w:t>
      </w:r>
      <w:r w:rsidRPr="00FF0A37">
        <w:rPr>
          <w:sz w:val="24"/>
          <w:szCs w:val="24"/>
        </w:rPr>
        <w:t>可编程</w:t>
      </w:r>
      <w:r w:rsidRPr="00FF0A37">
        <w:rPr>
          <w:rFonts w:hint="eastAsia"/>
          <w:sz w:val="24"/>
          <w:szCs w:val="24"/>
        </w:rPr>
        <w:t>/</w:t>
      </w:r>
      <w:r w:rsidRPr="00FF0A37">
        <w:rPr>
          <w:rFonts w:hint="eastAsia"/>
          <w:sz w:val="24"/>
          <w:szCs w:val="24"/>
        </w:rPr>
        <w:t>可配置</w:t>
      </w:r>
      <w:r w:rsidRPr="00FF0A37">
        <w:rPr>
          <w:rFonts w:hint="eastAsia"/>
          <w:sz w:val="24"/>
          <w:szCs w:val="24"/>
        </w:rPr>
        <w:t xml:space="preserve"> UI</w:t>
      </w:r>
      <w:r w:rsidRPr="00FF0A37">
        <w:rPr>
          <w:rFonts w:hint="eastAsia"/>
          <w:sz w:val="24"/>
          <w:szCs w:val="24"/>
        </w:rPr>
        <w:t>），其基本需求是通过界面布局文件描述各个控件在主界面中的位置和大小，主程序通过解析配置文件内容，在主界面中创建相应的控件，并调整控件在主界面中的位置和大小。</w:t>
      </w:r>
    </w:p>
    <w:p w:rsidR="002F1FF5" w:rsidRPr="00FF0A37" w:rsidRDefault="002F1FF5" w:rsidP="00FF0A37">
      <w:pPr>
        <w:spacing w:line="360" w:lineRule="auto"/>
        <w:ind w:firstLineChars="200" w:firstLine="480"/>
        <w:rPr>
          <w:sz w:val="24"/>
          <w:szCs w:val="24"/>
        </w:rPr>
      </w:pPr>
      <w:r w:rsidRPr="00FF0A37">
        <w:rPr>
          <w:sz w:val="24"/>
          <w:szCs w:val="24"/>
        </w:rPr>
        <w:t>功能要求如下</w:t>
      </w:r>
      <w:r w:rsidRPr="00FF0A37">
        <w:rPr>
          <w:rFonts w:hint="eastAsia"/>
          <w:sz w:val="24"/>
          <w:szCs w:val="24"/>
        </w:rPr>
        <w:t>：</w:t>
      </w:r>
    </w:p>
    <w:p w:rsidR="002F1FF5" w:rsidRPr="00FF0A37" w:rsidRDefault="002F1FF5" w:rsidP="002F1FF5">
      <w:pPr>
        <w:pStyle w:val="a5"/>
        <w:numPr>
          <w:ilvl w:val="0"/>
          <w:numId w:val="2"/>
        </w:numPr>
        <w:ind w:firstLineChars="0"/>
        <w:rPr>
          <w:sz w:val="24"/>
          <w:szCs w:val="24"/>
        </w:rPr>
      </w:pPr>
      <w:r w:rsidRPr="00FF0A37">
        <w:rPr>
          <w:sz w:val="24"/>
          <w:szCs w:val="24"/>
        </w:rPr>
        <w:t>a</w:t>
      </w:r>
      <w:r w:rsidRPr="00FF0A37">
        <w:rPr>
          <w:rFonts w:hint="eastAsia"/>
          <w:sz w:val="24"/>
          <w:szCs w:val="24"/>
        </w:rPr>
        <w:t>pp-config.ini</w:t>
      </w:r>
      <w:r w:rsidRPr="00FF0A37">
        <w:rPr>
          <w:rFonts w:hint="eastAsia"/>
          <w:sz w:val="24"/>
          <w:szCs w:val="24"/>
        </w:rPr>
        <w:t>文件作为程序的配置文件，指定界面布局文件的类型和路径；</w:t>
      </w:r>
    </w:p>
    <w:p w:rsidR="00145B77" w:rsidRPr="00FF0A37" w:rsidRDefault="00145B77" w:rsidP="002F1FF5">
      <w:pPr>
        <w:pStyle w:val="a5"/>
        <w:numPr>
          <w:ilvl w:val="0"/>
          <w:numId w:val="2"/>
        </w:numPr>
        <w:ind w:firstLineChars="0"/>
        <w:rPr>
          <w:sz w:val="24"/>
          <w:szCs w:val="24"/>
        </w:rPr>
      </w:pPr>
      <w:r w:rsidRPr="00FF0A37">
        <w:rPr>
          <w:sz w:val="24"/>
          <w:szCs w:val="24"/>
        </w:rPr>
        <w:t>界面布局文件的格式应支持</w:t>
      </w:r>
      <w:r w:rsidRPr="00FF0A37">
        <w:rPr>
          <w:sz w:val="24"/>
          <w:szCs w:val="24"/>
        </w:rPr>
        <w:t>XML</w:t>
      </w:r>
      <w:r w:rsidRPr="00FF0A37">
        <w:rPr>
          <w:rFonts w:hint="eastAsia"/>
          <w:sz w:val="24"/>
          <w:szCs w:val="24"/>
        </w:rPr>
        <w:t>、</w:t>
      </w:r>
      <w:r w:rsidRPr="00FF0A37">
        <w:rPr>
          <w:sz w:val="24"/>
          <w:szCs w:val="24"/>
        </w:rPr>
        <w:t>JSON</w:t>
      </w:r>
      <w:r w:rsidRPr="00FF0A37">
        <w:rPr>
          <w:sz w:val="24"/>
          <w:szCs w:val="24"/>
        </w:rPr>
        <w:t>和</w:t>
      </w:r>
      <w:r w:rsidRPr="00FF0A37">
        <w:rPr>
          <w:sz w:val="24"/>
          <w:szCs w:val="24"/>
        </w:rPr>
        <w:t>SQLite</w:t>
      </w:r>
      <w:r w:rsidRPr="00FF0A37">
        <w:rPr>
          <w:sz w:val="24"/>
          <w:szCs w:val="24"/>
        </w:rPr>
        <w:t>数据库</w:t>
      </w:r>
      <w:r w:rsidRPr="00FF0A37">
        <w:rPr>
          <w:rFonts w:hint="eastAsia"/>
          <w:sz w:val="24"/>
          <w:szCs w:val="24"/>
        </w:rPr>
        <w:t>；</w:t>
      </w:r>
    </w:p>
    <w:p w:rsidR="003306D1" w:rsidRPr="00FF0A37" w:rsidRDefault="003306D1" w:rsidP="002F1FF5">
      <w:pPr>
        <w:pStyle w:val="a5"/>
        <w:numPr>
          <w:ilvl w:val="0"/>
          <w:numId w:val="2"/>
        </w:numPr>
        <w:ind w:firstLineChars="0"/>
        <w:rPr>
          <w:sz w:val="24"/>
          <w:szCs w:val="24"/>
        </w:rPr>
      </w:pPr>
      <w:r w:rsidRPr="00FF0A37">
        <w:rPr>
          <w:sz w:val="24"/>
          <w:szCs w:val="24"/>
        </w:rPr>
        <w:t>支持</w:t>
      </w:r>
      <w:r w:rsidRPr="00FF0A37">
        <w:rPr>
          <w:sz w:val="24"/>
          <w:szCs w:val="24"/>
        </w:rPr>
        <w:t>Qt</w:t>
      </w:r>
      <w:r w:rsidRPr="00FF0A37">
        <w:rPr>
          <w:sz w:val="24"/>
          <w:szCs w:val="24"/>
        </w:rPr>
        <w:t>中常见的基本控件</w:t>
      </w:r>
      <w:r w:rsidRPr="00FF0A37">
        <w:rPr>
          <w:rFonts w:hint="eastAsia"/>
          <w:sz w:val="24"/>
          <w:szCs w:val="24"/>
        </w:rPr>
        <w:t>。</w:t>
      </w:r>
    </w:p>
    <w:p w:rsidR="00A23539" w:rsidRDefault="00A23539" w:rsidP="00A23539"/>
    <w:p w:rsidR="00A23539" w:rsidRDefault="00A23539" w:rsidP="00A23539">
      <w:pPr>
        <w:pStyle w:val="1"/>
      </w:pPr>
      <w:r>
        <w:rPr>
          <w:rFonts w:hint="eastAsia"/>
        </w:rPr>
        <w:t xml:space="preserve">3 </w:t>
      </w:r>
      <w:r w:rsidR="00125AFF">
        <w:rPr>
          <w:rFonts w:hint="eastAsia"/>
        </w:rPr>
        <w:t>项目流程</w:t>
      </w:r>
    </w:p>
    <w:p w:rsidR="00A23539" w:rsidRDefault="00125AFF" w:rsidP="0073569F">
      <w:pPr>
        <w:pStyle w:val="2"/>
      </w:pPr>
      <w:r>
        <w:rPr>
          <w:rFonts w:hint="eastAsia"/>
        </w:rPr>
        <w:t xml:space="preserve">3.1 </w:t>
      </w:r>
      <w:r>
        <w:rPr>
          <w:rFonts w:hint="eastAsia"/>
        </w:rPr>
        <w:t>角色设定</w:t>
      </w:r>
    </w:p>
    <w:p w:rsidR="00125AFF" w:rsidRPr="00B10044" w:rsidRDefault="00125AFF" w:rsidP="00FF0A37">
      <w:pPr>
        <w:spacing w:line="360" w:lineRule="auto"/>
        <w:ind w:firstLineChars="200" w:firstLine="480"/>
        <w:rPr>
          <w:sz w:val="24"/>
          <w:szCs w:val="24"/>
        </w:rPr>
      </w:pPr>
      <w:r w:rsidRPr="00FF0A37">
        <w:rPr>
          <w:sz w:val="24"/>
          <w:szCs w:val="24"/>
        </w:rPr>
        <w:t>入职人员的角色设定为项目乙方</w:t>
      </w:r>
      <w:r w:rsidRPr="00FF0A37">
        <w:rPr>
          <w:rFonts w:hint="eastAsia"/>
          <w:sz w:val="24"/>
          <w:szCs w:val="24"/>
        </w:rPr>
        <w:t>，</w:t>
      </w:r>
      <w:r w:rsidRPr="00FF0A37">
        <w:rPr>
          <w:sz w:val="24"/>
          <w:szCs w:val="24"/>
        </w:rPr>
        <w:t>入职引导员的角色设定为项目甲方</w:t>
      </w:r>
      <w:r w:rsidR="003306D1" w:rsidRPr="00FF0A37">
        <w:rPr>
          <w:rFonts w:hint="eastAsia"/>
          <w:sz w:val="24"/>
          <w:szCs w:val="24"/>
        </w:rPr>
        <w:t>，同时</w:t>
      </w:r>
      <w:r w:rsidR="003306D1" w:rsidRPr="00B10044">
        <w:rPr>
          <w:rFonts w:hint="eastAsia"/>
          <w:sz w:val="24"/>
          <w:szCs w:val="24"/>
        </w:rPr>
        <w:t>也是该软件的使用者（最终用户）</w:t>
      </w:r>
      <w:r w:rsidRPr="00B10044">
        <w:rPr>
          <w:rFonts w:hint="eastAsia"/>
          <w:sz w:val="24"/>
          <w:szCs w:val="24"/>
        </w:rPr>
        <w:t>。</w:t>
      </w:r>
    </w:p>
    <w:p w:rsidR="00125AFF" w:rsidRDefault="00125AFF" w:rsidP="0073569F">
      <w:pPr>
        <w:pStyle w:val="2"/>
      </w:pPr>
      <w:r>
        <w:rPr>
          <w:rFonts w:hint="eastAsia"/>
        </w:rPr>
        <w:t xml:space="preserve">3.2 </w:t>
      </w:r>
      <w:r>
        <w:rPr>
          <w:rFonts w:hint="eastAsia"/>
        </w:rPr>
        <w:t>需求分析</w:t>
      </w:r>
    </w:p>
    <w:p w:rsidR="00125AFF" w:rsidRPr="00FF0A37" w:rsidRDefault="00125AFF" w:rsidP="00FF0A37">
      <w:pPr>
        <w:spacing w:line="360" w:lineRule="auto"/>
        <w:ind w:firstLineChars="200" w:firstLine="480"/>
        <w:rPr>
          <w:sz w:val="24"/>
          <w:szCs w:val="24"/>
        </w:rPr>
      </w:pPr>
      <w:r w:rsidRPr="00FF0A37">
        <w:rPr>
          <w:sz w:val="24"/>
          <w:szCs w:val="24"/>
        </w:rPr>
        <w:t>甲方已经给出了最基本的用户需求</w:t>
      </w:r>
      <w:r w:rsidRPr="00FF0A37">
        <w:rPr>
          <w:rFonts w:hint="eastAsia"/>
          <w:sz w:val="24"/>
          <w:szCs w:val="24"/>
        </w:rPr>
        <w:t>，</w:t>
      </w:r>
      <w:r w:rsidRPr="00FF0A37">
        <w:rPr>
          <w:sz w:val="24"/>
          <w:szCs w:val="24"/>
        </w:rPr>
        <w:t>但是乙方对需求的理解</w:t>
      </w:r>
      <w:r w:rsidR="003306D1" w:rsidRPr="00FF0A37">
        <w:rPr>
          <w:sz w:val="24"/>
          <w:szCs w:val="24"/>
        </w:rPr>
        <w:t>和用户真正想要</w:t>
      </w:r>
      <w:r w:rsidR="003306D1" w:rsidRPr="00FF0A37">
        <w:rPr>
          <w:sz w:val="24"/>
          <w:szCs w:val="24"/>
        </w:rPr>
        <w:lastRenderedPageBreak/>
        <w:t>的软件功能很可能是有偏差的</w:t>
      </w:r>
      <w:r w:rsidR="003306D1" w:rsidRPr="00FF0A37">
        <w:rPr>
          <w:rFonts w:hint="eastAsia"/>
          <w:sz w:val="24"/>
          <w:szCs w:val="24"/>
        </w:rPr>
        <w:t>。</w:t>
      </w:r>
      <w:r w:rsidR="003306D1" w:rsidRPr="00FF0A37">
        <w:rPr>
          <w:sz w:val="24"/>
          <w:szCs w:val="24"/>
        </w:rPr>
        <w:t>因此在开始软件设计和编码之前</w:t>
      </w:r>
      <w:r w:rsidR="003306D1" w:rsidRPr="00FF0A37">
        <w:rPr>
          <w:rFonts w:hint="eastAsia"/>
          <w:sz w:val="24"/>
          <w:szCs w:val="24"/>
        </w:rPr>
        <w:t>，</w:t>
      </w:r>
      <w:r w:rsidR="003306D1" w:rsidRPr="00FF0A37">
        <w:rPr>
          <w:sz w:val="24"/>
          <w:szCs w:val="24"/>
        </w:rPr>
        <w:t>应当和用户进行充分的沟通和确认</w:t>
      </w:r>
      <w:r w:rsidR="003306D1" w:rsidRPr="00FF0A37">
        <w:rPr>
          <w:rFonts w:hint="eastAsia"/>
          <w:sz w:val="24"/>
          <w:szCs w:val="24"/>
        </w:rPr>
        <w:t>，</w:t>
      </w:r>
      <w:r w:rsidR="003306D1" w:rsidRPr="00FF0A37">
        <w:rPr>
          <w:sz w:val="24"/>
          <w:szCs w:val="24"/>
        </w:rPr>
        <w:t>确保双方对项目需求理解一致</w:t>
      </w:r>
      <w:r w:rsidR="003306D1" w:rsidRPr="00FF0A37">
        <w:rPr>
          <w:rFonts w:hint="eastAsia"/>
          <w:sz w:val="24"/>
          <w:szCs w:val="24"/>
        </w:rPr>
        <w:t>，并将之转化为软件的功能需求。</w:t>
      </w:r>
    </w:p>
    <w:p w:rsidR="003306D1" w:rsidRDefault="003306D1" w:rsidP="0073569F">
      <w:pPr>
        <w:pStyle w:val="2"/>
      </w:pPr>
      <w:r>
        <w:rPr>
          <w:rFonts w:hint="eastAsia"/>
        </w:rPr>
        <w:t xml:space="preserve">3.3 </w:t>
      </w:r>
      <w:r>
        <w:rPr>
          <w:rFonts w:hint="eastAsia"/>
        </w:rPr>
        <w:t>软件设计</w:t>
      </w:r>
    </w:p>
    <w:p w:rsidR="005E6E3D" w:rsidRPr="00FF0A37" w:rsidRDefault="00FF0A37" w:rsidP="00FF0A37">
      <w:pPr>
        <w:spacing w:line="360" w:lineRule="auto"/>
        <w:ind w:firstLineChars="200" w:firstLine="480"/>
        <w:rPr>
          <w:sz w:val="24"/>
          <w:szCs w:val="24"/>
        </w:rPr>
      </w:pPr>
      <w:r w:rsidRPr="00FF0A37">
        <w:rPr>
          <w:sz w:val="24"/>
          <w:szCs w:val="24"/>
        </w:rPr>
        <w:t>乙方</w:t>
      </w:r>
      <w:r w:rsidR="003306D1" w:rsidRPr="00FF0A37">
        <w:rPr>
          <w:sz w:val="24"/>
          <w:szCs w:val="24"/>
        </w:rPr>
        <w:t>根据需求对软件进行分析和设计</w:t>
      </w:r>
      <w:r w:rsidR="003306D1" w:rsidRPr="00FF0A37">
        <w:rPr>
          <w:rFonts w:hint="eastAsia"/>
          <w:sz w:val="24"/>
          <w:szCs w:val="24"/>
        </w:rPr>
        <w:t>，</w:t>
      </w:r>
      <w:r w:rsidR="003306D1" w:rsidRPr="00FF0A37">
        <w:rPr>
          <w:sz w:val="24"/>
          <w:szCs w:val="24"/>
        </w:rPr>
        <w:t>给出相应的软件设计文档</w:t>
      </w:r>
      <w:r w:rsidR="003306D1" w:rsidRPr="00FF0A37">
        <w:rPr>
          <w:rFonts w:hint="eastAsia"/>
          <w:sz w:val="24"/>
          <w:szCs w:val="24"/>
        </w:rPr>
        <w:t>，应包含总体架构设计和模块详细设计，篇幅不做要求。</w:t>
      </w:r>
    </w:p>
    <w:p w:rsidR="005E6E3D" w:rsidRDefault="005E6E3D" w:rsidP="0073569F">
      <w:pPr>
        <w:pStyle w:val="2"/>
      </w:pPr>
      <w:r>
        <w:t xml:space="preserve">3.4 </w:t>
      </w:r>
      <w:r>
        <w:t>编码实现</w:t>
      </w:r>
    </w:p>
    <w:p w:rsidR="00FF0A37" w:rsidRPr="00FF0A37" w:rsidRDefault="00FF0A37" w:rsidP="00FF0A37">
      <w:pPr>
        <w:spacing w:line="360" w:lineRule="auto"/>
        <w:ind w:firstLineChars="200" w:firstLine="480"/>
        <w:rPr>
          <w:sz w:val="24"/>
          <w:szCs w:val="24"/>
        </w:rPr>
      </w:pPr>
      <w:r w:rsidRPr="00FF0A37">
        <w:rPr>
          <w:rFonts w:hint="eastAsia"/>
          <w:sz w:val="24"/>
          <w:szCs w:val="24"/>
        </w:rPr>
        <w:t>乙方在编码过程中，应遵循相应的编码规范</w:t>
      </w:r>
      <w:r w:rsidR="007C1CCD">
        <w:rPr>
          <w:rFonts w:hint="eastAsia"/>
          <w:sz w:val="24"/>
          <w:szCs w:val="24"/>
        </w:rPr>
        <w:t>，可以参考</w:t>
      </w:r>
      <w:r w:rsidR="007C1CCD">
        <w:rPr>
          <w:rFonts w:hint="eastAsia"/>
          <w:sz w:val="24"/>
          <w:szCs w:val="24"/>
        </w:rPr>
        <w:t>Qt</w:t>
      </w:r>
      <w:r w:rsidR="007C1CCD">
        <w:rPr>
          <w:rFonts w:hint="eastAsia"/>
          <w:sz w:val="24"/>
          <w:szCs w:val="24"/>
        </w:rPr>
        <w:t>的编码规范</w:t>
      </w:r>
      <w:r w:rsidRPr="00FF0A37">
        <w:rPr>
          <w:rFonts w:hint="eastAsia"/>
          <w:sz w:val="24"/>
          <w:szCs w:val="24"/>
        </w:rPr>
        <w:t>。</w:t>
      </w:r>
      <w:r w:rsidR="00B10044">
        <w:rPr>
          <w:rFonts w:hint="eastAsia"/>
          <w:sz w:val="24"/>
          <w:szCs w:val="24"/>
        </w:rPr>
        <w:t>编码过程中需要使用</w:t>
      </w:r>
      <w:r w:rsidR="00B10044">
        <w:rPr>
          <w:rFonts w:hint="eastAsia"/>
          <w:sz w:val="24"/>
          <w:szCs w:val="24"/>
        </w:rPr>
        <w:t>Git</w:t>
      </w:r>
      <w:r w:rsidR="00B10044">
        <w:rPr>
          <w:rFonts w:hint="eastAsia"/>
          <w:sz w:val="24"/>
          <w:szCs w:val="24"/>
        </w:rPr>
        <w:t>做版本管理。</w:t>
      </w:r>
      <w:bookmarkStart w:id="0" w:name="_GoBack"/>
      <w:bookmarkEnd w:id="0"/>
    </w:p>
    <w:p w:rsidR="005E6E3D" w:rsidRDefault="005E6E3D" w:rsidP="0073569F">
      <w:pPr>
        <w:pStyle w:val="2"/>
      </w:pPr>
      <w:r>
        <w:rPr>
          <w:rFonts w:hint="eastAsia"/>
        </w:rPr>
        <w:t xml:space="preserve">3.5 </w:t>
      </w:r>
      <w:r w:rsidR="00FF0A37">
        <w:rPr>
          <w:rFonts w:hint="eastAsia"/>
        </w:rPr>
        <w:t>交付</w:t>
      </w:r>
    </w:p>
    <w:p w:rsidR="00FF0A37" w:rsidRPr="00FF0A37" w:rsidRDefault="00FF0A37" w:rsidP="00FF0A37">
      <w:pPr>
        <w:spacing w:line="360" w:lineRule="auto"/>
        <w:ind w:firstLineChars="200" w:firstLine="480"/>
        <w:rPr>
          <w:sz w:val="24"/>
          <w:szCs w:val="24"/>
        </w:rPr>
      </w:pPr>
      <w:r w:rsidRPr="00FF0A37">
        <w:rPr>
          <w:sz w:val="24"/>
          <w:szCs w:val="24"/>
        </w:rPr>
        <w:t>乙方应提供软件的可执行程序</w:t>
      </w:r>
      <w:r w:rsidRPr="00FF0A37">
        <w:rPr>
          <w:rFonts w:hint="eastAsia"/>
          <w:sz w:val="24"/>
          <w:szCs w:val="24"/>
        </w:rPr>
        <w:t>、</w:t>
      </w:r>
      <w:r w:rsidRPr="00FF0A37">
        <w:rPr>
          <w:sz w:val="24"/>
          <w:szCs w:val="24"/>
        </w:rPr>
        <w:t>源码</w:t>
      </w:r>
      <w:r w:rsidRPr="00FF0A37">
        <w:rPr>
          <w:rFonts w:hint="eastAsia"/>
          <w:sz w:val="24"/>
          <w:szCs w:val="24"/>
        </w:rPr>
        <w:t>、设计文档、测试规范、用户手册。</w:t>
      </w:r>
    </w:p>
    <w:p w:rsidR="00FF0A37" w:rsidRDefault="00FF0A37" w:rsidP="0073569F">
      <w:pPr>
        <w:pStyle w:val="2"/>
      </w:pPr>
      <w:r>
        <w:t xml:space="preserve">3.6 </w:t>
      </w:r>
      <w:r>
        <w:t>验收</w:t>
      </w:r>
    </w:p>
    <w:p w:rsidR="00FF0A37" w:rsidRPr="00FF0A37" w:rsidRDefault="00FF0A37" w:rsidP="00FF0A37">
      <w:pPr>
        <w:spacing w:line="360" w:lineRule="auto"/>
        <w:ind w:firstLineChars="200" w:firstLine="480"/>
        <w:rPr>
          <w:sz w:val="24"/>
          <w:szCs w:val="24"/>
        </w:rPr>
      </w:pPr>
      <w:r w:rsidRPr="00FF0A37">
        <w:rPr>
          <w:sz w:val="24"/>
          <w:szCs w:val="24"/>
        </w:rPr>
        <w:t>甲方对乙方提供的交付物进行验收</w:t>
      </w:r>
      <w:r w:rsidRPr="00FF0A37">
        <w:rPr>
          <w:rFonts w:hint="eastAsia"/>
          <w:sz w:val="24"/>
          <w:szCs w:val="24"/>
        </w:rPr>
        <w:t>，</w:t>
      </w:r>
      <w:r w:rsidRPr="00FF0A37">
        <w:rPr>
          <w:sz w:val="24"/>
          <w:szCs w:val="24"/>
        </w:rPr>
        <w:t>给出验收意见</w:t>
      </w:r>
      <w:r w:rsidRPr="00FF0A37">
        <w:rPr>
          <w:rFonts w:hint="eastAsia"/>
          <w:sz w:val="24"/>
          <w:szCs w:val="24"/>
        </w:rPr>
        <w:t>；乙方应充分理解验收意见，根据需要进行整改。</w:t>
      </w:r>
    </w:p>
    <w:p w:rsidR="00FF0A37" w:rsidRPr="00FF0A37" w:rsidRDefault="00FF0A37" w:rsidP="00FF0A37"/>
    <w:sectPr w:rsidR="00FF0A37" w:rsidRPr="00FF0A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608" w:rsidRDefault="00E27608" w:rsidP="002F1FF5">
      <w:r>
        <w:separator/>
      </w:r>
    </w:p>
  </w:endnote>
  <w:endnote w:type="continuationSeparator" w:id="0">
    <w:p w:rsidR="00E27608" w:rsidRDefault="00E27608" w:rsidP="002F1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608" w:rsidRDefault="00E27608" w:rsidP="002F1FF5">
      <w:r>
        <w:separator/>
      </w:r>
    </w:p>
  </w:footnote>
  <w:footnote w:type="continuationSeparator" w:id="0">
    <w:p w:rsidR="00E27608" w:rsidRDefault="00E27608" w:rsidP="002F1F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BD2B4B"/>
    <w:multiLevelType w:val="hybridMultilevel"/>
    <w:tmpl w:val="35AC68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7027394"/>
    <w:multiLevelType w:val="hybridMultilevel"/>
    <w:tmpl w:val="87925D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5E366F2"/>
    <w:multiLevelType w:val="hybridMultilevel"/>
    <w:tmpl w:val="231AEE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CBF"/>
    <w:rsid w:val="0002123A"/>
    <w:rsid w:val="00125AFF"/>
    <w:rsid w:val="00145B77"/>
    <w:rsid w:val="002F1FF5"/>
    <w:rsid w:val="00306CBF"/>
    <w:rsid w:val="003306D1"/>
    <w:rsid w:val="005E6E3D"/>
    <w:rsid w:val="0073569F"/>
    <w:rsid w:val="007C1CCD"/>
    <w:rsid w:val="00A23539"/>
    <w:rsid w:val="00B10044"/>
    <w:rsid w:val="00B3281E"/>
    <w:rsid w:val="00E27608"/>
    <w:rsid w:val="00FF0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9876C9-9B77-4E04-AE32-63110640D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F1F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569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1F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1FF5"/>
    <w:rPr>
      <w:sz w:val="18"/>
      <w:szCs w:val="18"/>
    </w:rPr>
  </w:style>
  <w:style w:type="paragraph" w:styleId="a4">
    <w:name w:val="footer"/>
    <w:basedOn w:val="a"/>
    <w:link w:val="Char0"/>
    <w:uiPriority w:val="99"/>
    <w:unhideWhenUsed/>
    <w:rsid w:val="002F1FF5"/>
    <w:pPr>
      <w:tabs>
        <w:tab w:val="center" w:pos="4153"/>
        <w:tab w:val="right" w:pos="8306"/>
      </w:tabs>
      <w:snapToGrid w:val="0"/>
      <w:jc w:val="left"/>
    </w:pPr>
    <w:rPr>
      <w:sz w:val="18"/>
      <w:szCs w:val="18"/>
    </w:rPr>
  </w:style>
  <w:style w:type="character" w:customStyle="1" w:styleId="Char0">
    <w:name w:val="页脚 Char"/>
    <w:basedOn w:val="a0"/>
    <w:link w:val="a4"/>
    <w:uiPriority w:val="99"/>
    <w:rsid w:val="002F1FF5"/>
    <w:rPr>
      <w:sz w:val="18"/>
      <w:szCs w:val="18"/>
    </w:rPr>
  </w:style>
  <w:style w:type="character" w:customStyle="1" w:styleId="1Char">
    <w:name w:val="标题 1 Char"/>
    <w:basedOn w:val="a0"/>
    <w:link w:val="1"/>
    <w:uiPriority w:val="9"/>
    <w:rsid w:val="002F1FF5"/>
    <w:rPr>
      <w:b/>
      <w:bCs/>
      <w:kern w:val="44"/>
      <w:sz w:val="44"/>
      <w:szCs w:val="44"/>
    </w:rPr>
  </w:style>
  <w:style w:type="paragraph" w:styleId="a5">
    <w:name w:val="List Paragraph"/>
    <w:basedOn w:val="a"/>
    <w:uiPriority w:val="34"/>
    <w:qFormat/>
    <w:rsid w:val="002F1FF5"/>
    <w:pPr>
      <w:ind w:firstLineChars="200" w:firstLine="420"/>
    </w:pPr>
  </w:style>
  <w:style w:type="character" w:customStyle="1" w:styleId="2Char">
    <w:name w:val="标题 2 Char"/>
    <w:basedOn w:val="a0"/>
    <w:link w:val="2"/>
    <w:uiPriority w:val="9"/>
    <w:rsid w:val="0073569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103</Words>
  <Characters>592</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examyes</dc:creator>
  <cp:keywords/>
  <dc:description/>
  <cp:lastModifiedBy>examyes</cp:lastModifiedBy>
  <cp:revision>9</cp:revision>
  <dcterms:created xsi:type="dcterms:W3CDTF">2017-04-22T14:36:00Z</dcterms:created>
  <dcterms:modified xsi:type="dcterms:W3CDTF">2017-04-28T03:13:00Z</dcterms:modified>
</cp:coreProperties>
</file>