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4DABB1" w14:textId="703F9682" w:rsidR="00A859C7" w:rsidRPr="00312DC5" w:rsidRDefault="007A0F2C" w:rsidP="6EC5ECEF">
      <w:pPr>
        <w:pStyle w:val="Footer"/>
        <w:jc w:val="center"/>
        <w:rPr>
          <w:rFonts w:asciiTheme="minorHAnsi" w:hAnsiTheme="minorHAnsi" w:cstheme="minorBidi"/>
        </w:rPr>
      </w:pPr>
      <w:r w:rsidRPr="00312DC5">
        <w:rPr>
          <w:rFonts w:asciiTheme="minorHAnsi" w:eastAsiaTheme="minorHAnsi" w:hAnsiTheme="minorHAnsi" w:cstheme="minorHAnsi"/>
          <w:b/>
          <w:bCs/>
          <w:noProof/>
          <w:color w:val="000000"/>
          <w:sz w:val="32"/>
          <w:szCs w:val="32"/>
        </w:rPr>
        <mc:AlternateContent>
          <mc:Choice Requires="wps">
            <w:drawing>
              <wp:anchor distT="0" distB="0" distL="114300" distR="114300" simplePos="0" relativeHeight="251661312" behindDoc="0" locked="0" layoutInCell="1" allowOverlap="1" wp14:anchorId="41322EC5" wp14:editId="53A4C3FD">
                <wp:simplePos x="0" y="0"/>
                <wp:positionH relativeFrom="margin">
                  <wp:align>right</wp:align>
                </wp:positionH>
                <wp:positionV relativeFrom="paragraph">
                  <wp:posOffset>2929890</wp:posOffset>
                </wp:positionV>
                <wp:extent cx="6076950" cy="5364480"/>
                <wp:effectExtent l="0" t="0" r="0" b="7620"/>
                <wp:wrapNone/>
                <wp:docPr id="4" name="Text Box 4"/>
                <wp:cNvGraphicFramePr/>
                <a:graphic xmlns:a="http://schemas.openxmlformats.org/drawingml/2006/main">
                  <a:graphicData uri="http://schemas.microsoft.com/office/word/2010/wordprocessingShape">
                    <wps:wsp>
                      <wps:cNvSpPr txBox="1"/>
                      <wps:spPr>
                        <a:xfrm>
                          <a:off x="0" y="0"/>
                          <a:ext cx="6076950" cy="536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A1A417" w14:textId="5020D302" w:rsidR="007A0F2C" w:rsidRDefault="007A0F2C" w:rsidP="00A859C7">
                            <w:pPr>
                              <w:jc w:val="center"/>
                              <w:rPr>
                                <w:rFonts w:ascii="Montserrat" w:hAnsi="Montserrat" w:cs="Segoe UI"/>
                                <w:b/>
                                <w:sz w:val="72"/>
                                <w:szCs w:val="28"/>
                                <w:lang w:val="en-US"/>
                              </w:rPr>
                            </w:pPr>
                            <w:r>
                              <w:rPr>
                                <w:noProof/>
                              </w:rPr>
                              <w:drawing>
                                <wp:inline distT="0" distB="0" distL="0" distR="0" wp14:anchorId="164BC69A" wp14:editId="7E7DBB6D">
                                  <wp:extent cx="3896819" cy="1457960"/>
                                  <wp:effectExtent l="0" t="0" r="8890" b="8890"/>
                                  <wp:docPr id="71768253" name="Picture 71768253" descr="Just IT Learning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st IT Learning Port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0588" cy="1474336"/>
                                          </a:xfrm>
                                          <a:prstGeom prst="rect">
                                            <a:avLst/>
                                          </a:prstGeom>
                                          <a:noFill/>
                                          <a:ln>
                                            <a:noFill/>
                                          </a:ln>
                                        </pic:spPr>
                                      </pic:pic>
                                    </a:graphicData>
                                  </a:graphic>
                                </wp:inline>
                              </w:drawing>
                            </w:r>
                          </w:p>
                          <w:p w14:paraId="796330C4" w14:textId="77777777" w:rsidR="007A0F2C" w:rsidRDefault="007A0F2C" w:rsidP="00A859C7">
                            <w:pPr>
                              <w:jc w:val="center"/>
                              <w:rPr>
                                <w:rFonts w:ascii="Montserrat" w:hAnsi="Montserrat" w:cs="Segoe UI"/>
                                <w:b/>
                                <w:sz w:val="72"/>
                                <w:szCs w:val="28"/>
                                <w:lang w:val="en-US"/>
                              </w:rPr>
                            </w:pPr>
                          </w:p>
                          <w:p w14:paraId="27AE1B53" w14:textId="21A4265D" w:rsidR="00A859C7" w:rsidRPr="003E0C3C" w:rsidRDefault="00D7779F" w:rsidP="00A859C7">
                            <w:pPr>
                              <w:jc w:val="center"/>
                              <w:rPr>
                                <w:rFonts w:asciiTheme="minorHAnsi" w:hAnsiTheme="minorHAnsi" w:cstheme="minorHAnsi"/>
                                <w:b/>
                                <w:color w:val="337ABE"/>
                                <w:sz w:val="96"/>
                                <w:szCs w:val="96"/>
                                <w:lang w:val="en-US"/>
                              </w:rPr>
                            </w:pPr>
                            <w:r>
                              <w:rPr>
                                <w:rFonts w:asciiTheme="minorHAnsi" w:hAnsiTheme="minorHAnsi" w:cstheme="minorHAnsi"/>
                                <w:b/>
                                <w:color w:val="337ABE"/>
                                <w:sz w:val="96"/>
                                <w:szCs w:val="96"/>
                                <w:lang w:val="en-US"/>
                              </w:rPr>
                              <w:t>Data Technician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322EC5" id="_x0000_t202" coordsize="21600,21600" o:spt="202" path="m,l,21600r21600,l21600,xe">
                <v:stroke joinstyle="miter"/>
                <v:path gradientshapeok="t" o:connecttype="rect"/>
              </v:shapetype>
              <v:shape id="Text Box 4" o:spid="_x0000_s1026" type="#_x0000_t202" style="position:absolute;left:0;text-align:left;margin-left:427.3pt;margin-top:230.7pt;width:478.5pt;height:422.4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" filled="f" stroked="f" strokeweight=".5pt">
                <v:textbox>
                  <w:txbxContent>
                    <w:p w14:paraId="2CA1A417" w14:textId="5020D302" w:rsidR="007A0F2C" w:rsidRDefault="007A0F2C" w:rsidP="00A859C7">
                      <w:pPr>
                        <w:jc w:val="center"/>
                        <w:rPr>
                          <w:rFonts w:ascii="Montserrat" w:hAnsi="Montserrat" w:cs="Segoe UI"/>
                          <w:b/>
                          <w:sz w:val="72"/>
                          <w:szCs w:val="28"/>
                          <w:lang w:val="en-US"/>
                        </w:rPr>
                      </w:pPr>
                      <w:r>
                        <w:rPr>
                          <w:noProof/>
                        </w:rPr>
                        <w:drawing>
                          <wp:inline distT="0" distB="0" distL="0" distR="0" wp14:anchorId="164BC69A" wp14:editId="7E7DBB6D">
                            <wp:extent cx="3896819" cy="1457960"/>
                            <wp:effectExtent l="0" t="0" r="8890" b="8890"/>
                            <wp:docPr id="71768253" name="Picture 71768253" descr="Just IT Learning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st IT Learning Port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0588" cy="1474336"/>
                                    </a:xfrm>
                                    <a:prstGeom prst="rect">
                                      <a:avLst/>
                                    </a:prstGeom>
                                    <a:noFill/>
                                    <a:ln>
                                      <a:noFill/>
                                    </a:ln>
                                  </pic:spPr>
                                </pic:pic>
                              </a:graphicData>
                            </a:graphic>
                          </wp:inline>
                        </w:drawing>
                      </w:r>
                    </w:p>
                    <w:p w14:paraId="796330C4" w14:textId="77777777" w:rsidR="007A0F2C" w:rsidRDefault="007A0F2C" w:rsidP="00A859C7">
                      <w:pPr>
                        <w:jc w:val="center"/>
                        <w:rPr>
                          <w:rFonts w:ascii="Montserrat" w:hAnsi="Montserrat" w:cs="Segoe UI"/>
                          <w:b/>
                          <w:sz w:val="72"/>
                          <w:szCs w:val="28"/>
                          <w:lang w:val="en-US"/>
                        </w:rPr>
                      </w:pPr>
                    </w:p>
                    <w:p w14:paraId="27AE1B53" w14:textId="21A4265D" w:rsidR="00A859C7" w:rsidRPr="003E0C3C" w:rsidRDefault="00D7779F" w:rsidP="00A859C7">
                      <w:pPr>
                        <w:jc w:val="center"/>
                        <w:rPr>
                          <w:rFonts w:asciiTheme="minorHAnsi" w:hAnsiTheme="minorHAnsi" w:cstheme="minorHAnsi"/>
                          <w:b/>
                          <w:color w:val="337ABE"/>
                          <w:sz w:val="96"/>
                          <w:szCs w:val="96"/>
                          <w:lang w:val="en-US"/>
                        </w:rPr>
                      </w:pPr>
                      <w:r>
                        <w:rPr>
                          <w:rFonts w:asciiTheme="minorHAnsi" w:hAnsiTheme="minorHAnsi" w:cstheme="minorHAnsi"/>
                          <w:b/>
                          <w:color w:val="337ABE"/>
                          <w:sz w:val="96"/>
                          <w:szCs w:val="96"/>
                          <w:lang w:val="en-US"/>
                        </w:rPr>
                        <w:t>Data Technician</w:t>
                      </w:r>
                    </w:p>
                  </w:txbxContent>
                </v:textbox>
                <w10:wrap anchorx="margin"/>
              </v:shape>
            </w:pict>
          </mc:Fallback>
        </mc:AlternateContent>
      </w:r>
      <w:r w:rsidR="0097186F" w:rsidRPr="00312DC5">
        <w:rPr>
          <w:rFonts w:asciiTheme="minorHAnsi" w:hAnsiTheme="minorHAnsi" w:cstheme="minorHAnsi"/>
          <w:noProof/>
        </w:rPr>
        <mc:AlternateContent>
          <mc:Choice Requires="wpg">
            <w:drawing>
              <wp:anchor distT="0" distB="0" distL="114300" distR="114300" simplePos="0" relativeHeight="251667456" behindDoc="0" locked="0" layoutInCell="1" allowOverlap="1" wp14:anchorId="0BA1490C" wp14:editId="61187F35">
                <wp:simplePos x="0" y="0"/>
                <wp:positionH relativeFrom="page">
                  <wp:posOffset>7620</wp:posOffset>
                </wp:positionH>
                <wp:positionV relativeFrom="paragraph">
                  <wp:posOffset>-712470</wp:posOffset>
                </wp:positionV>
                <wp:extent cx="7590790" cy="342900"/>
                <wp:effectExtent l="0" t="0" r="10160" b="19050"/>
                <wp:wrapNone/>
                <wp:docPr id="748818473" name="Group 748818473"/>
                <wp:cNvGraphicFramePr/>
                <a:graphic xmlns:a="http://schemas.openxmlformats.org/drawingml/2006/main">
                  <a:graphicData uri="http://schemas.microsoft.com/office/word/2010/wordprocessingGroup">
                    <wpg:wgp>
                      <wpg:cNvGrpSpPr/>
                      <wpg:grpSpPr>
                        <a:xfrm>
                          <a:off x="0" y="0"/>
                          <a:ext cx="7590790" cy="342900"/>
                          <a:chOff x="1898073" y="0"/>
                          <a:chExt cx="5651269" cy="266700"/>
                        </a:xfrm>
                      </wpg:grpSpPr>
                      <wps:wsp>
                        <wps:cNvPr id="1055483535" name="Rectangle 1055483535"/>
                        <wps:cNvSpPr/>
                        <wps:spPr>
                          <a:xfrm>
                            <a:off x="1898073" y="0"/>
                            <a:ext cx="1889760" cy="266700"/>
                          </a:xfrm>
                          <a:prstGeom prst="rect">
                            <a:avLst/>
                          </a:prstGeom>
                          <a:solidFill>
                            <a:srgbClr val="E72B4B"/>
                          </a:solidFill>
                          <a:ln>
                            <a:solidFill>
                              <a:srgbClr val="E72B4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9065709" name="Rectangle 1379065709"/>
                        <wps:cNvSpPr/>
                        <wps:spPr>
                          <a:xfrm>
                            <a:off x="3768436" y="0"/>
                            <a:ext cx="1889760" cy="266700"/>
                          </a:xfrm>
                          <a:prstGeom prst="rect">
                            <a:avLst/>
                          </a:prstGeom>
                          <a:solidFill>
                            <a:srgbClr val="51BDC2"/>
                          </a:solidFill>
                          <a:ln>
                            <a:solidFill>
                              <a:srgbClr val="51BDC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5538037" name="Rectangle 1355538037"/>
                        <wps:cNvSpPr/>
                        <wps:spPr>
                          <a:xfrm>
                            <a:off x="5659582" y="0"/>
                            <a:ext cx="1889760" cy="266700"/>
                          </a:xfrm>
                          <a:prstGeom prst="rect">
                            <a:avLst/>
                          </a:prstGeom>
                          <a:solidFill>
                            <a:srgbClr val="337ABE"/>
                          </a:solidFill>
                          <a:ln>
                            <a:solidFill>
                              <a:srgbClr val="337AB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D9ED647" id="Group 748818473" o:spid="_x0000_s1026" style="position:absolute;margin-left:.6pt;margin-top:-56.1pt;width:597.7pt;height:27pt;z-index:251667456;mso-position-horizontal-relative:page;mso-width-relative:margin;mso-height-relative:margin" coordorigin="18980" coordsize="56512,2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">
                <v:rect id="Rectangle 1055483535" o:spid="_x0000_s1027" style="position:absolute;left:18980;width:18898;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" fillcolor="#e72b4b" strokecolor="#e72b4b" strokeweight="1pt"/>
                <v:rect id="Rectangle 1379065709" o:spid="_x0000_s1028" style="position:absolute;left:37684;width:18897;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" fillcolor="#51bdc2" strokecolor="#51bdc2" strokeweight="1pt"/>
                <v:rect id="Rectangle 1355538037" o:spid="_x0000_s1029" style="position:absolute;left:56595;width:18898;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" fillcolor="#337abe" strokecolor="#337abe" strokeweight="1pt"/>
                <w10:wrap anchorx="page"/>
              </v:group>
            </w:pict>
          </mc:Fallback>
        </mc:AlternateContent>
      </w:r>
      <w:r w:rsidR="00A859C7" w:rsidRPr="00312DC5">
        <w:rPr>
          <w:rFonts w:asciiTheme="minorHAnsi" w:hAnsiTheme="minorHAnsi" w:cstheme="minorHAnsi"/>
          <w:noProof/>
        </w:rPr>
        <mc:AlternateContent>
          <mc:Choice Requires="wps">
            <w:drawing>
              <wp:anchor distT="0" distB="0" distL="114300" distR="114300" simplePos="0" relativeHeight="251659264" behindDoc="1" locked="0" layoutInCell="1" allowOverlap="1" wp14:anchorId="616EF944" wp14:editId="2F012C82">
                <wp:simplePos x="0" y="0"/>
                <wp:positionH relativeFrom="page">
                  <wp:posOffset>424</wp:posOffset>
                </wp:positionH>
                <wp:positionV relativeFrom="paragraph">
                  <wp:posOffset>-711200</wp:posOffset>
                </wp:positionV>
                <wp:extent cx="7687310" cy="10819765"/>
                <wp:effectExtent l="0" t="0" r="8890" b="635"/>
                <wp:wrapNone/>
                <wp:docPr id="14" name="Rectangle 14"/>
                <wp:cNvGraphicFramePr/>
                <a:graphic xmlns:a="http://schemas.openxmlformats.org/drawingml/2006/main">
                  <a:graphicData uri="http://schemas.microsoft.com/office/word/2010/wordprocessingShape">
                    <wps:wsp>
                      <wps:cNvSpPr/>
                      <wps:spPr>
                        <a:xfrm>
                          <a:off x="0" y="0"/>
                          <a:ext cx="7687310" cy="10819765"/>
                        </a:xfrm>
                        <a:prstGeom prst="rect">
                          <a:avLst/>
                        </a:prstGeom>
                        <a:solidFill>
                          <a:srgbClr val="D9D9D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B5035A" w14:textId="77777777" w:rsidR="000E4B65" w:rsidRDefault="000E4B65" w:rsidP="000E4B65">
                            <w:pPr>
                              <w:jc w:val="center"/>
                            </w:pPr>
                          </w:p>
                          <w:p w14:paraId="63B8CA13" w14:textId="77777777" w:rsidR="000E4B65" w:rsidRDefault="000E4B65" w:rsidP="000E4B65">
                            <w:pPr>
                              <w:jc w:val="center"/>
                            </w:pPr>
                          </w:p>
                          <w:p w14:paraId="34958248" w14:textId="77777777" w:rsidR="000E4B65" w:rsidRDefault="000E4B65" w:rsidP="000E4B65">
                            <w:pPr>
                              <w:jc w:val="center"/>
                            </w:pPr>
                          </w:p>
                          <w:p w14:paraId="1B7B26C7" w14:textId="77777777" w:rsidR="000E4B65" w:rsidRDefault="000E4B65" w:rsidP="000E4B65">
                            <w:pPr>
                              <w:jc w:val="center"/>
                            </w:pPr>
                          </w:p>
                          <w:p w14:paraId="26D0C7EC" w14:textId="77777777" w:rsidR="000E4B65" w:rsidRDefault="000E4B65" w:rsidP="000E4B65">
                            <w:pPr>
                              <w:jc w:val="center"/>
                            </w:pPr>
                          </w:p>
                          <w:p w14:paraId="38EA5B9C" w14:textId="77777777" w:rsidR="000E4B65" w:rsidRDefault="000E4B65" w:rsidP="000E4B65">
                            <w:pPr>
                              <w:jc w:val="center"/>
                            </w:pPr>
                          </w:p>
                          <w:p w14:paraId="7288F316" w14:textId="1C5E84D6" w:rsidR="000E4B65" w:rsidRDefault="000E4B65" w:rsidP="000E4B6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6EF944" id="Rectangle 14" o:spid="_x0000_s1027" style="position:absolute;left:0;text-align:left;margin-left:.05pt;margin-top:-56pt;width:605.3pt;height:851.9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" fillcolor="#d9d9d9" stroked="f" strokeweight="1pt">
                <v:textbox>
                  <w:txbxContent>
                    <w:p w14:paraId="6FB5035A" w14:textId="77777777" w:rsidR="000E4B65" w:rsidRDefault="000E4B65" w:rsidP="000E4B65">
                      <w:pPr>
                        <w:jc w:val="center"/>
                      </w:pPr>
                    </w:p>
                    <w:p w14:paraId="63B8CA13" w14:textId="77777777" w:rsidR="000E4B65" w:rsidRDefault="000E4B65" w:rsidP="000E4B65">
                      <w:pPr>
                        <w:jc w:val="center"/>
                      </w:pPr>
                    </w:p>
                    <w:p w14:paraId="34958248" w14:textId="77777777" w:rsidR="000E4B65" w:rsidRDefault="000E4B65" w:rsidP="000E4B65">
                      <w:pPr>
                        <w:jc w:val="center"/>
                      </w:pPr>
                    </w:p>
                    <w:p w14:paraId="1B7B26C7" w14:textId="77777777" w:rsidR="000E4B65" w:rsidRDefault="000E4B65" w:rsidP="000E4B65">
                      <w:pPr>
                        <w:jc w:val="center"/>
                      </w:pPr>
                    </w:p>
                    <w:p w14:paraId="26D0C7EC" w14:textId="77777777" w:rsidR="000E4B65" w:rsidRDefault="000E4B65" w:rsidP="000E4B65">
                      <w:pPr>
                        <w:jc w:val="center"/>
                      </w:pPr>
                    </w:p>
                    <w:p w14:paraId="38EA5B9C" w14:textId="77777777" w:rsidR="000E4B65" w:rsidRDefault="000E4B65" w:rsidP="000E4B65">
                      <w:pPr>
                        <w:jc w:val="center"/>
                      </w:pPr>
                    </w:p>
                    <w:p w14:paraId="7288F316" w14:textId="1C5E84D6" w:rsidR="000E4B65" w:rsidRDefault="000E4B65" w:rsidP="000E4B65">
                      <w:pPr>
                        <w:jc w:val="center"/>
                      </w:pPr>
                    </w:p>
                  </w:txbxContent>
                </v:textbox>
                <w10:wrap anchorx="page"/>
              </v:rect>
            </w:pict>
          </mc:Fallback>
        </mc:AlternateContent>
      </w:r>
    </w:p>
    <w:p w14:paraId="6F8BEB33" w14:textId="0825CD07" w:rsidR="6EC5ECEF" w:rsidRDefault="6EC5ECEF" w:rsidP="6EC5ECEF">
      <w:pPr>
        <w:pStyle w:val="Footer"/>
        <w:jc w:val="center"/>
        <w:rPr>
          <w:rFonts w:asciiTheme="minorHAnsi" w:hAnsiTheme="minorHAnsi" w:cstheme="minorBidi"/>
        </w:rPr>
      </w:pPr>
    </w:p>
    <w:p w14:paraId="719CD4FB" w14:textId="17A83B21" w:rsidR="6EC5ECEF" w:rsidRDefault="6EC5ECEF" w:rsidP="6EC5ECEF">
      <w:pPr>
        <w:pStyle w:val="Footer"/>
        <w:jc w:val="center"/>
        <w:rPr>
          <w:rFonts w:asciiTheme="minorHAnsi" w:hAnsiTheme="minorHAnsi" w:cstheme="minorBidi"/>
        </w:rPr>
      </w:pPr>
    </w:p>
    <w:p w14:paraId="0481BC39" w14:textId="1F38883E" w:rsidR="6EC5ECEF" w:rsidRDefault="6EC5ECEF" w:rsidP="6EC5ECEF">
      <w:pPr>
        <w:pStyle w:val="Footer"/>
        <w:jc w:val="center"/>
        <w:rPr>
          <w:rFonts w:asciiTheme="minorHAnsi" w:hAnsiTheme="minorHAnsi" w:cstheme="minorBidi"/>
        </w:rPr>
      </w:pPr>
    </w:p>
    <w:p w14:paraId="3938CB5A" w14:textId="04E5B2CE" w:rsidR="6EC5ECEF" w:rsidRDefault="6EC5ECEF" w:rsidP="6EC5ECEF">
      <w:pPr>
        <w:pStyle w:val="Footer"/>
        <w:jc w:val="center"/>
        <w:rPr>
          <w:rFonts w:asciiTheme="minorHAnsi" w:hAnsiTheme="minorHAnsi" w:cstheme="minorBidi"/>
        </w:rPr>
      </w:pPr>
    </w:p>
    <w:p w14:paraId="5E8C3048" w14:textId="162DEA48" w:rsidR="6EC5ECEF" w:rsidRDefault="6EC5ECEF" w:rsidP="6EC5ECEF">
      <w:pPr>
        <w:pStyle w:val="Footer"/>
        <w:jc w:val="center"/>
        <w:rPr>
          <w:rFonts w:asciiTheme="minorHAnsi" w:hAnsiTheme="minorHAnsi" w:cstheme="minorBidi"/>
        </w:rPr>
      </w:pPr>
    </w:p>
    <w:p w14:paraId="6C49A482" w14:textId="6B502413" w:rsidR="6EC5ECEF" w:rsidRDefault="6EC5ECEF" w:rsidP="6EC5ECEF">
      <w:pPr>
        <w:pStyle w:val="Footer"/>
        <w:jc w:val="center"/>
        <w:rPr>
          <w:rFonts w:asciiTheme="minorHAnsi" w:hAnsiTheme="minorHAnsi" w:cstheme="minorBidi"/>
        </w:rPr>
      </w:pPr>
    </w:p>
    <w:p w14:paraId="00803CAC" w14:textId="538D0EBF" w:rsidR="6EC5ECEF" w:rsidRDefault="6EC5ECEF" w:rsidP="6EC5ECEF">
      <w:pPr>
        <w:pStyle w:val="Footer"/>
        <w:jc w:val="center"/>
        <w:rPr>
          <w:rFonts w:asciiTheme="minorHAnsi" w:hAnsiTheme="minorHAnsi" w:cstheme="minorBidi"/>
        </w:rPr>
      </w:pPr>
    </w:p>
    <w:p w14:paraId="7819142E" w14:textId="6927E2EF" w:rsidR="6EC5ECEF" w:rsidRDefault="6EC5ECEF" w:rsidP="6EC5ECEF">
      <w:pPr>
        <w:pStyle w:val="Footer"/>
        <w:jc w:val="center"/>
        <w:rPr>
          <w:rFonts w:asciiTheme="minorHAnsi" w:hAnsiTheme="minorHAnsi" w:cstheme="minorBidi"/>
        </w:rPr>
      </w:pPr>
    </w:p>
    <w:p w14:paraId="6E85FADA" w14:textId="57DF2642" w:rsidR="6EC5ECEF" w:rsidRDefault="6EC5ECEF" w:rsidP="6EC5ECEF">
      <w:pPr>
        <w:pStyle w:val="Footer"/>
        <w:jc w:val="center"/>
        <w:rPr>
          <w:rFonts w:asciiTheme="minorHAnsi" w:hAnsiTheme="minorHAnsi" w:cstheme="minorBidi"/>
        </w:rPr>
      </w:pPr>
    </w:p>
    <w:p w14:paraId="19364F5B" w14:textId="2928823C" w:rsidR="6EC5ECEF" w:rsidRDefault="6EC5ECEF" w:rsidP="6EC5ECEF">
      <w:pPr>
        <w:pStyle w:val="Footer"/>
        <w:jc w:val="center"/>
        <w:rPr>
          <w:rFonts w:asciiTheme="minorHAnsi" w:hAnsiTheme="minorHAnsi" w:cstheme="minorBidi"/>
        </w:rPr>
      </w:pPr>
    </w:p>
    <w:p w14:paraId="02614443" w14:textId="260EE71B" w:rsidR="6EC5ECEF" w:rsidRDefault="6EC5ECEF" w:rsidP="6EC5ECEF">
      <w:pPr>
        <w:pStyle w:val="Footer"/>
        <w:jc w:val="center"/>
        <w:rPr>
          <w:rFonts w:asciiTheme="minorHAnsi" w:hAnsiTheme="minorHAnsi" w:cstheme="minorBidi"/>
        </w:rPr>
      </w:pPr>
    </w:p>
    <w:p w14:paraId="34969C5F" w14:textId="2D2D35C2" w:rsidR="6EC5ECEF" w:rsidRDefault="6EC5ECEF" w:rsidP="6EC5ECEF">
      <w:pPr>
        <w:pStyle w:val="Footer"/>
        <w:jc w:val="center"/>
        <w:rPr>
          <w:rFonts w:asciiTheme="minorHAnsi" w:hAnsiTheme="minorHAnsi" w:cstheme="minorBidi"/>
        </w:rPr>
      </w:pPr>
    </w:p>
    <w:p w14:paraId="71E6F86A" w14:textId="34247C07" w:rsidR="6EC5ECEF" w:rsidRDefault="6EC5ECEF" w:rsidP="6EC5ECEF">
      <w:pPr>
        <w:pStyle w:val="Footer"/>
        <w:jc w:val="center"/>
        <w:rPr>
          <w:rFonts w:asciiTheme="minorHAnsi" w:hAnsiTheme="minorHAnsi" w:cstheme="minorBidi"/>
        </w:rPr>
      </w:pPr>
    </w:p>
    <w:p w14:paraId="01439D1B" w14:textId="66D14683" w:rsidR="6EC5ECEF" w:rsidRDefault="6EC5ECEF" w:rsidP="6EC5ECEF">
      <w:pPr>
        <w:pStyle w:val="Footer"/>
        <w:jc w:val="center"/>
        <w:rPr>
          <w:rFonts w:asciiTheme="minorHAnsi" w:hAnsiTheme="minorHAnsi" w:cstheme="minorBidi"/>
        </w:rPr>
      </w:pPr>
    </w:p>
    <w:p w14:paraId="22897B33" w14:textId="4BC69C9D" w:rsidR="6EC5ECEF" w:rsidRDefault="6EC5ECEF" w:rsidP="6EC5ECEF">
      <w:pPr>
        <w:pStyle w:val="Footer"/>
        <w:jc w:val="center"/>
        <w:rPr>
          <w:rFonts w:asciiTheme="minorHAnsi" w:hAnsiTheme="minorHAnsi" w:cstheme="minorBidi"/>
        </w:rPr>
      </w:pPr>
    </w:p>
    <w:p w14:paraId="5690BE7B" w14:textId="035F2C53" w:rsidR="6EC5ECEF" w:rsidRDefault="6EC5ECEF" w:rsidP="6EC5ECEF">
      <w:pPr>
        <w:pStyle w:val="Footer"/>
        <w:jc w:val="center"/>
        <w:rPr>
          <w:rFonts w:asciiTheme="minorHAnsi" w:hAnsiTheme="minorHAnsi" w:cstheme="minorBidi"/>
        </w:rPr>
      </w:pPr>
    </w:p>
    <w:p w14:paraId="6603528F" w14:textId="45670D36" w:rsidR="6EC5ECEF" w:rsidRDefault="6EC5ECEF" w:rsidP="6EC5ECEF">
      <w:pPr>
        <w:pStyle w:val="Footer"/>
        <w:jc w:val="center"/>
        <w:rPr>
          <w:rFonts w:asciiTheme="minorHAnsi" w:hAnsiTheme="minorHAnsi" w:cstheme="minorBidi"/>
        </w:rPr>
      </w:pPr>
    </w:p>
    <w:p w14:paraId="03DF4A29" w14:textId="4CE51C45" w:rsidR="6EC5ECEF" w:rsidRDefault="6EC5ECEF" w:rsidP="6EC5ECEF">
      <w:pPr>
        <w:pStyle w:val="Footer"/>
        <w:jc w:val="center"/>
        <w:rPr>
          <w:rFonts w:asciiTheme="minorHAnsi" w:hAnsiTheme="minorHAnsi" w:cstheme="minorBidi"/>
        </w:rPr>
      </w:pPr>
    </w:p>
    <w:p w14:paraId="4DEECD63" w14:textId="53D988CA" w:rsidR="6EC5ECEF" w:rsidRDefault="6EC5ECEF" w:rsidP="6EC5ECEF">
      <w:pPr>
        <w:pStyle w:val="Footer"/>
        <w:jc w:val="center"/>
        <w:rPr>
          <w:rFonts w:asciiTheme="minorHAnsi" w:hAnsiTheme="minorHAnsi" w:cstheme="minorBidi"/>
        </w:rPr>
      </w:pPr>
    </w:p>
    <w:p w14:paraId="343C4430" w14:textId="4E575A68" w:rsidR="6EC5ECEF" w:rsidRDefault="6EC5ECEF" w:rsidP="6EC5ECEF">
      <w:pPr>
        <w:pStyle w:val="Footer"/>
        <w:jc w:val="center"/>
        <w:rPr>
          <w:rFonts w:asciiTheme="minorHAnsi" w:hAnsiTheme="minorHAnsi" w:cstheme="minorBidi"/>
        </w:rPr>
      </w:pPr>
    </w:p>
    <w:p w14:paraId="5070BFA4" w14:textId="34CE759F" w:rsidR="6EC5ECEF" w:rsidRDefault="6EC5ECEF" w:rsidP="6EC5ECEF">
      <w:pPr>
        <w:pStyle w:val="Footer"/>
        <w:jc w:val="center"/>
        <w:rPr>
          <w:rFonts w:asciiTheme="minorHAnsi" w:hAnsiTheme="minorHAnsi" w:cstheme="minorBidi"/>
        </w:rPr>
      </w:pPr>
    </w:p>
    <w:p w14:paraId="128F43E5" w14:textId="7E63B5F3" w:rsidR="6EC5ECEF" w:rsidRDefault="6EC5ECEF" w:rsidP="6EC5ECEF">
      <w:pPr>
        <w:pStyle w:val="Footer"/>
        <w:jc w:val="center"/>
        <w:rPr>
          <w:rFonts w:asciiTheme="minorHAnsi" w:hAnsiTheme="minorHAnsi" w:cstheme="minorBidi"/>
        </w:rPr>
      </w:pPr>
    </w:p>
    <w:p w14:paraId="4711C61F" w14:textId="60BD9F8B" w:rsidR="6EC5ECEF" w:rsidRDefault="6EC5ECEF" w:rsidP="6EC5ECEF">
      <w:pPr>
        <w:pStyle w:val="Footer"/>
        <w:jc w:val="center"/>
        <w:rPr>
          <w:rFonts w:asciiTheme="minorHAnsi" w:hAnsiTheme="minorHAnsi" w:cstheme="minorBidi"/>
        </w:rPr>
      </w:pPr>
    </w:p>
    <w:p w14:paraId="0DAA27B7" w14:textId="68A2E6B7" w:rsidR="6EC5ECEF" w:rsidRDefault="6EC5ECEF" w:rsidP="6EC5ECEF">
      <w:pPr>
        <w:pStyle w:val="Footer"/>
        <w:jc w:val="center"/>
        <w:rPr>
          <w:rFonts w:asciiTheme="minorHAnsi" w:hAnsiTheme="minorHAnsi" w:cstheme="minorBidi"/>
        </w:rPr>
      </w:pPr>
    </w:p>
    <w:p w14:paraId="260E155A" w14:textId="245330A7" w:rsidR="6EC5ECEF" w:rsidRDefault="6EC5ECEF" w:rsidP="6EC5ECEF">
      <w:pPr>
        <w:pStyle w:val="Footer"/>
        <w:jc w:val="center"/>
        <w:rPr>
          <w:rFonts w:asciiTheme="minorHAnsi" w:hAnsiTheme="minorHAnsi" w:cstheme="minorBidi"/>
        </w:rPr>
      </w:pPr>
    </w:p>
    <w:p w14:paraId="0540BA0B" w14:textId="167103AD" w:rsidR="6EC5ECEF" w:rsidRDefault="6EC5ECEF" w:rsidP="6EC5ECEF">
      <w:pPr>
        <w:pStyle w:val="Footer"/>
        <w:jc w:val="center"/>
        <w:rPr>
          <w:rFonts w:asciiTheme="minorHAnsi" w:hAnsiTheme="minorHAnsi" w:cstheme="minorBidi"/>
        </w:rPr>
      </w:pPr>
    </w:p>
    <w:p w14:paraId="3A007B4B" w14:textId="0AEFA84F" w:rsidR="6EC5ECEF" w:rsidRDefault="6EC5ECEF" w:rsidP="6EC5ECEF">
      <w:pPr>
        <w:pStyle w:val="Footer"/>
        <w:jc w:val="center"/>
        <w:rPr>
          <w:rFonts w:asciiTheme="minorHAnsi" w:hAnsiTheme="minorHAnsi" w:cstheme="minorBidi"/>
        </w:rPr>
      </w:pPr>
    </w:p>
    <w:p w14:paraId="19571AD2" w14:textId="24652D45" w:rsidR="6EC5ECEF" w:rsidRDefault="6EC5ECEF" w:rsidP="6EC5ECEF">
      <w:pPr>
        <w:pStyle w:val="Footer"/>
        <w:jc w:val="center"/>
        <w:rPr>
          <w:rFonts w:asciiTheme="minorHAnsi" w:hAnsiTheme="minorHAnsi" w:cstheme="minorBidi"/>
        </w:rPr>
      </w:pPr>
    </w:p>
    <w:p w14:paraId="28BEFF80" w14:textId="3885352C" w:rsidR="6EC5ECEF" w:rsidRDefault="6EC5ECEF" w:rsidP="6EC5ECEF">
      <w:pPr>
        <w:pStyle w:val="Footer"/>
        <w:jc w:val="center"/>
        <w:rPr>
          <w:rFonts w:asciiTheme="minorHAnsi" w:hAnsiTheme="minorHAnsi" w:cstheme="minorBidi"/>
        </w:rPr>
      </w:pPr>
    </w:p>
    <w:p w14:paraId="3E67B72D" w14:textId="66085FB0" w:rsidR="6EC5ECEF" w:rsidRDefault="6EC5ECEF" w:rsidP="6EC5ECEF">
      <w:pPr>
        <w:pStyle w:val="Footer"/>
        <w:jc w:val="center"/>
        <w:rPr>
          <w:rFonts w:asciiTheme="minorHAnsi" w:hAnsiTheme="minorHAnsi" w:cstheme="minorBidi"/>
        </w:rPr>
      </w:pPr>
    </w:p>
    <w:p w14:paraId="39C2630D" w14:textId="121C3AB8" w:rsidR="6EC5ECEF" w:rsidRDefault="6EC5ECEF" w:rsidP="6EC5ECEF">
      <w:pPr>
        <w:pStyle w:val="Footer"/>
        <w:jc w:val="center"/>
        <w:rPr>
          <w:rFonts w:asciiTheme="minorHAnsi" w:hAnsiTheme="minorHAnsi" w:cstheme="minorBidi"/>
        </w:rPr>
      </w:pPr>
    </w:p>
    <w:p w14:paraId="1FDFBCFE" w14:textId="64DAEEE7" w:rsidR="6EC5ECEF" w:rsidRDefault="6EC5ECEF" w:rsidP="6EC5ECEF">
      <w:pPr>
        <w:pStyle w:val="Footer"/>
        <w:jc w:val="center"/>
        <w:rPr>
          <w:rFonts w:asciiTheme="minorHAnsi" w:hAnsiTheme="minorHAnsi" w:cstheme="minorBidi"/>
        </w:rPr>
      </w:pPr>
    </w:p>
    <w:p w14:paraId="581E643B" w14:textId="5BDAC7D7" w:rsidR="6EC5ECEF" w:rsidRDefault="6EC5ECEF" w:rsidP="6EC5ECEF">
      <w:pPr>
        <w:pStyle w:val="Footer"/>
        <w:jc w:val="center"/>
        <w:rPr>
          <w:rFonts w:asciiTheme="minorHAnsi" w:hAnsiTheme="minorHAnsi" w:cstheme="minorBidi"/>
        </w:rPr>
      </w:pPr>
    </w:p>
    <w:p w14:paraId="5A3D2AA1" w14:textId="1D7BBE8A" w:rsidR="6EC5ECEF" w:rsidRDefault="6EC5ECEF" w:rsidP="6EC5ECEF">
      <w:pPr>
        <w:pStyle w:val="Footer"/>
        <w:jc w:val="center"/>
        <w:rPr>
          <w:rFonts w:asciiTheme="minorHAnsi" w:hAnsiTheme="minorHAnsi" w:cstheme="minorBidi"/>
        </w:rPr>
      </w:pPr>
    </w:p>
    <w:p w14:paraId="5FE5D6A9" w14:textId="085C72C3" w:rsidR="6EC5ECEF" w:rsidRDefault="6EC5ECEF" w:rsidP="6EC5ECEF">
      <w:pPr>
        <w:pStyle w:val="Footer"/>
        <w:jc w:val="center"/>
        <w:rPr>
          <w:rFonts w:asciiTheme="minorHAnsi" w:hAnsiTheme="minorHAnsi" w:cstheme="minorBidi"/>
        </w:rPr>
      </w:pPr>
    </w:p>
    <w:p w14:paraId="5C7777C6" w14:textId="55B9BE9B" w:rsidR="6EC5ECEF" w:rsidRDefault="6EC5ECEF" w:rsidP="6EC5ECEF">
      <w:pPr>
        <w:pStyle w:val="Footer"/>
        <w:jc w:val="center"/>
        <w:rPr>
          <w:rFonts w:asciiTheme="minorHAnsi" w:hAnsiTheme="minorHAnsi" w:cstheme="minorBidi"/>
        </w:rPr>
      </w:pPr>
    </w:p>
    <w:p w14:paraId="033A9571" w14:textId="3BB915C9" w:rsidR="6EC5ECEF" w:rsidRDefault="6EC5ECEF" w:rsidP="6EC5ECEF">
      <w:pPr>
        <w:pStyle w:val="Footer"/>
        <w:jc w:val="center"/>
        <w:rPr>
          <w:rFonts w:asciiTheme="minorHAnsi" w:hAnsiTheme="minorHAnsi" w:cstheme="minorBidi"/>
        </w:rPr>
      </w:pPr>
    </w:p>
    <w:p w14:paraId="74BAB0FE" w14:textId="36B5C4E2" w:rsidR="6EC5ECEF" w:rsidRDefault="6EC5ECEF" w:rsidP="6EC5ECEF">
      <w:pPr>
        <w:pStyle w:val="Footer"/>
        <w:jc w:val="center"/>
        <w:rPr>
          <w:rFonts w:asciiTheme="minorHAnsi" w:hAnsiTheme="minorHAnsi" w:cstheme="minorBidi"/>
        </w:rPr>
      </w:pPr>
    </w:p>
    <w:p w14:paraId="627BAB96" w14:textId="0DE09FA3" w:rsidR="6EC5ECEF" w:rsidRDefault="6EC5ECEF" w:rsidP="6EC5ECEF">
      <w:pPr>
        <w:pStyle w:val="Footer"/>
        <w:jc w:val="center"/>
        <w:rPr>
          <w:rFonts w:asciiTheme="minorHAnsi" w:hAnsiTheme="minorHAnsi" w:cstheme="minorBidi"/>
        </w:rPr>
      </w:pPr>
    </w:p>
    <w:p w14:paraId="5A90E76B" w14:textId="706AF4F3" w:rsidR="6EC5ECEF" w:rsidRDefault="6EC5ECEF" w:rsidP="6EC5ECEF">
      <w:pPr>
        <w:pStyle w:val="Footer"/>
        <w:jc w:val="center"/>
        <w:rPr>
          <w:rFonts w:asciiTheme="minorHAnsi" w:hAnsiTheme="minorHAnsi" w:cstheme="minorBidi"/>
        </w:rPr>
      </w:pPr>
    </w:p>
    <w:p w14:paraId="59D9B6AB" w14:textId="77E8461B" w:rsidR="6EC5ECEF" w:rsidRDefault="6EC5ECEF" w:rsidP="6EC5ECEF">
      <w:pPr>
        <w:pStyle w:val="Footer"/>
        <w:jc w:val="center"/>
        <w:rPr>
          <w:rFonts w:asciiTheme="minorHAnsi" w:hAnsiTheme="minorHAnsi" w:cstheme="minorBidi"/>
        </w:rPr>
      </w:pPr>
    </w:p>
    <w:p w14:paraId="20C7466C" w14:textId="30D0D862" w:rsidR="6EC5ECEF" w:rsidRDefault="6EC5ECEF" w:rsidP="6EC5ECEF">
      <w:pPr>
        <w:pStyle w:val="Footer"/>
        <w:jc w:val="center"/>
        <w:rPr>
          <w:rFonts w:asciiTheme="minorHAnsi" w:hAnsiTheme="minorHAnsi" w:cstheme="minorBidi"/>
        </w:rPr>
      </w:pPr>
    </w:p>
    <w:p w14:paraId="2417F7F7" w14:textId="1A7E1471" w:rsidR="6EC5ECEF" w:rsidRDefault="6EC5ECEF" w:rsidP="6EC5ECEF">
      <w:pPr>
        <w:pStyle w:val="Footer"/>
        <w:jc w:val="center"/>
        <w:rPr>
          <w:rFonts w:asciiTheme="minorHAnsi" w:hAnsiTheme="minorHAnsi" w:cstheme="minorBidi"/>
        </w:rPr>
      </w:pPr>
    </w:p>
    <w:p w14:paraId="61501567" w14:textId="0BE160E3" w:rsidR="6EC5ECEF" w:rsidRDefault="6EC5ECEF" w:rsidP="6EC5ECEF">
      <w:pPr>
        <w:pStyle w:val="Footer"/>
        <w:jc w:val="center"/>
        <w:rPr>
          <w:rFonts w:asciiTheme="minorHAnsi" w:hAnsiTheme="minorHAnsi" w:cstheme="minorBidi"/>
        </w:rPr>
      </w:pPr>
    </w:p>
    <w:p w14:paraId="27F9AFA4" w14:textId="46123B7E" w:rsidR="6EC5ECEF" w:rsidRDefault="6EC5ECEF" w:rsidP="6EC5ECEF">
      <w:pPr>
        <w:pStyle w:val="Footer"/>
        <w:jc w:val="center"/>
        <w:rPr>
          <w:rFonts w:asciiTheme="minorHAnsi" w:hAnsiTheme="minorHAnsi" w:cstheme="minorBidi"/>
        </w:rPr>
      </w:pPr>
    </w:p>
    <w:p w14:paraId="10966374" w14:textId="492C9147" w:rsidR="6EC5ECEF" w:rsidRDefault="6EC5ECEF" w:rsidP="6EC5ECEF">
      <w:pPr>
        <w:pStyle w:val="Footer"/>
        <w:jc w:val="center"/>
        <w:rPr>
          <w:rFonts w:asciiTheme="minorHAnsi" w:hAnsiTheme="minorHAnsi" w:cstheme="minorBidi"/>
        </w:rPr>
      </w:pPr>
    </w:p>
    <w:p w14:paraId="763EB09F" w14:textId="7D4D13ED" w:rsidR="6EC5ECEF" w:rsidRDefault="6EC5ECEF" w:rsidP="6EC5ECEF">
      <w:pPr>
        <w:pStyle w:val="Footer"/>
        <w:jc w:val="center"/>
        <w:rPr>
          <w:rFonts w:asciiTheme="minorHAnsi" w:hAnsiTheme="minorHAnsi" w:cstheme="minorBidi"/>
        </w:rPr>
      </w:pPr>
    </w:p>
    <w:p w14:paraId="7F55CC51" w14:textId="1A7E63EF" w:rsidR="6EC5ECEF" w:rsidRDefault="6EC5ECEF" w:rsidP="6EC5ECEF">
      <w:pPr>
        <w:pStyle w:val="Footer"/>
        <w:jc w:val="center"/>
        <w:rPr>
          <w:rFonts w:asciiTheme="minorHAnsi" w:hAnsiTheme="minorHAnsi" w:cstheme="minorBidi"/>
        </w:rPr>
      </w:pPr>
    </w:p>
    <w:p w14:paraId="5E59A215" w14:textId="735DB9BE" w:rsidR="6EC5ECEF" w:rsidRDefault="6EC5ECEF" w:rsidP="6EC5ECEF">
      <w:pPr>
        <w:pStyle w:val="Footer"/>
        <w:jc w:val="center"/>
        <w:rPr>
          <w:rFonts w:asciiTheme="minorHAnsi" w:hAnsiTheme="minorHAnsi" w:cstheme="minorBidi"/>
        </w:rPr>
      </w:pPr>
    </w:p>
    <w:tbl>
      <w:tblPr>
        <w:tblpPr w:leftFromText="187" w:rightFromText="187" w:vertAnchor="page" w:horzAnchor="margin" w:tblpY="15908"/>
        <w:tblOverlap w:val="never"/>
        <w:tblW w:w="9889" w:type="dxa"/>
        <w:tblLook w:val="04A0" w:firstRow="1" w:lastRow="0" w:firstColumn="1" w:lastColumn="0" w:noHBand="0" w:noVBand="1"/>
      </w:tblPr>
      <w:tblGrid>
        <w:gridCol w:w="9889"/>
      </w:tblGrid>
      <w:tr w:rsidR="00A859C7" w:rsidRPr="00312DC5" w14:paraId="24BCED15" w14:textId="77777777" w:rsidTr="00C926A3">
        <w:tc>
          <w:tcPr>
            <w:tcW w:w="9889" w:type="dxa"/>
          </w:tcPr>
          <w:p w14:paraId="11C09911" w14:textId="77777777" w:rsidR="00A859C7" w:rsidRPr="00312DC5" w:rsidRDefault="00A859C7" w:rsidP="00C926A3">
            <w:pPr>
              <w:pStyle w:val="Footer"/>
              <w:tabs>
                <w:tab w:val="clear" w:pos="8306"/>
                <w:tab w:val="left" w:pos="4125"/>
                <w:tab w:val="center" w:pos="4836"/>
              </w:tabs>
              <w:rPr>
                <w:rFonts w:asciiTheme="minorHAnsi" w:hAnsiTheme="minorHAnsi" w:cstheme="minorHAnsi"/>
                <w:sz w:val="20"/>
                <w:szCs w:val="16"/>
              </w:rPr>
            </w:pPr>
            <w:r w:rsidRPr="00312DC5">
              <w:rPr>
                <w:rFonts w:asciiTheme="minorHAnsi" w:hAnsiTheme="minorHAnsi" w:cstheme="minorHAnsi"/>
                <w:sz w:val="20"/>
                <w:szCs w:val="16"/>
              </w:rPr>
              <w:lastRenderedPageBreak/>
              <w:tab/>
            </w:r>
            <w:r w:rsidRPr="00312DC5">
              <w:rPr>
                <w:rFonts w:asciiTheme="minorHAnsi" w:hAnsiTheme="minorHAnsi" w:cstheme="minorHAnsi"/>
                <w:sz w:val="20"/>
                <w:szCs w:val="16"/>
              </w:rPr>
              <w:tab/>
            </w:r>
            <w:r w:rsidRPr="00312DC5">
              <w:rPr>
                <w:rFonts w:asciiTheme="minorHAnsi" w:hAnsiTheme="minorHAnsi" w:cstheme="minorHAnsi"/>
                <w:sz w:val="20"/>
                <w:szCs w:val="16"/>
              </w:rPr>
              <w:tab/>
            </w:r>
          </w:p>
        </w:tc>
      </w:tr>
    </w:tbl>
    <w:tbl>
      <w:tblPr>
        <w:tblStyle w:val="Activity1"/>
        <w:tblW w:w="0" w:type="auto"/>
        <w:tblLook w:val="04A0" w:firstRow="1" w:lastRow="0" w:firstColumn="1" w:lastColumn="0" w:noHBand="0" w:noVBand="1"/>
      </w:tblPr>
      <w:tblGrid>
        <w:gridCol w:w="9625"/>
      </w:tblGrid>
      <w:tr w:rsidR="00A859C7" w:rsidRPr="00312DC5" w14:paraId="705AA759" w14:textId="77777777" w:rsidTr="00C926A3">
        <w:trPr>
          <w:trHeight w:val="680"/>
        </w:trPr>
        <w:tc>
          <w:tcPr>
            <w:cnfStyle w:val="001000000000" w:firstRow="0" w:lastRow="0" w:firstColumn="1" w:lastColumn="0" w:oddVBand="0" w:evenVBand="0" w:oddHBand="0" w:evenHBand="0" w:firstRowFirstColumn="0" w:firstRowLastColumn="0" w:lastRowFirstColumn="0" w:lastRowLastColumn="0"/>
            <w:tcW w:w="9625" w:type="dxa"/>
            <w:shd w:val="clear" w:color="auto" w:fill="auto"/>
          </w:tcPr>
          <w:p w14:paraId="7EDFF22D" w14:textId="1E72E343" w:rsidR="00A859C7" w:rsidRPr="00312DC5" w:rsidRDefault="00A859C7" w:rsidP="00C926A3">
            <w:pPr>
              <w:spacing w:after="160" w:line="259" w:lineRule="auto"/>
              <w:jc w:val="left"/>
              <w:rPr>
                <w:rFonts w:asciiTheme="minorHAnsi" w:hAnsiTheme="minorHAnsi" w:cstheme="minorHAnsi"/>
                <w:color w:val="auto"/>
                <w:sz w:val="28"/>
                <w:szCs w:val="28"/>
              </w:rPr>
            </w:pPr>
            <w:r w:rsidRPr="00312DC5">
              <w:rPr>
                <w:rFonts w:asciiTheme="minorHAnsi" w:hAnsiTheme="minorHAnsi" w:cstheme="minorHAnsi"/>
                <w:color w:val="auto"/>
                <w:sz w:val="28"/>
                <w:szCs w:val="28"/>
              </w:rPr>
              <w:t xml:space="preserve">Name: </w:t>
            </w:r>
            <w:r w:rsidR="007C2AF7">
              <w:rPr>
                <w:rFonts w:asciiTheme="minorHAnsi" w:hAnsiTheme="minorHAnsi" w:cstheme="minorHAnsi"/>
                <w:color w:val="auto"/>
                <w:sz w:val="28"/>
                <w:szCs w:val="28"/>
              </w:rPr>
              <w:t>Arti Rathod</w:t>
            </w:r>
          </w:p>
        </w:tc>
      </w:tr>
      <w:tr w:rsidR="00A859C7" w:rsidRPr="00312DC5" w14:paraId="19423E47" w14:textId="77777777" w:rsidTr="00C926A3">
        <w:trPr>
          <w:trHeight w:val="680"/>
        </w:trPr>
        <w:tc>
          <w:tcPr>
            <w:cnfStyle w:val="001000000000" w:firstRow="0" w:lastRow="0" w:firstColumn="1" w:lastColumn="0" w:oddVBand="0" w:evenVBand="0" w:oddHBand="0" w:evenHBand="0" w:firstRowFirstColumn="0" w:firstRowLastColumn="0" w:lastRowFirstColumn="0" w:lastRowLastColumn="0"/>
            <w:tcW w:w="9625" w:type="dxa"/>
            <w:shd w:val="clear" w:color="auto" w:fill="auto"/>
          </w:tcPr>
          <w:p w14:paraId="60D2FD09" w14:textId="26945111" w:rsidR="00A859C7" w:rsidRPr="00312DC5" w:rsidRDefault="00A859C7" w:rsidP="00C926A3">
            <w:pPr>
              <w:spacing w:after="160" w:line="259" w:lineRule="auto"/>
              <w:jc w:val="left"/>
              <w:rPr>
                <w:rFonts w:asciiTheme="minorHAnsi" w:hAnsiTheme="minorHAnsi" w:cstheme="minorHAnsi"/>
                <w:color w:val="auto"/>
                <w:sz w:val="28"/>
                <w:szCs w:val="28"/>
              </w:rPr>
            </w:pPr>
            <w:r w:rsidRPr="00312DC5">
              <w:rPr>
                <w:rFonts w:asciiTheme="minorHAnsi" w:hAnsiTheme="minorHAnsi" w:cstheme="minorHAnsi"/>
                <w:color w:val="auto"/>
                <w:sz w:val="28"/>
                <w:szCs w:val="28"/>
              </w:rPr>
              <w:t xml:space="preserve">Course Date: </w:t>
            </w:r>
            <w:r w:rsidR="007C2AF7">
              <w:rPr>
                <w:rFonts w:asciiTheme="minorHAnsi" w:hAnsiTheme="minorHAnsi" w:cstheme="minorHAnsi"/>
                <w:color w:val="auto"/>
                <w:sz w:val="28"/>
                <w:szCs w:val="28"/>
              </w:rPr>
              <w:t>24/03/2025</w:t>
            </w:r>
          </w:p>
        </w:tc>
      </w:tr>
      <w:tr w:rsidR="00A859C7" w:rsidRPr="00312DC5" w14:paraId="6BCDE900" w14:textId="77777777" w:rsidTr="00C926A3">
        <w:trPr>
          <w:trHeight w:val="680"/>
        </w:trPr>
        <w:tc>
          <w:tcPr>
            <w:cnfStyle w:val="001000000000" w:firstRow="0" w:lastRow="0" w:firstColumn="1" w:lastColumn="0" w:oddVBand="0" w:evenVBand="0" w:oddHBand="0" w:evenHBand="0" w:firstRowFirstColumn="0" w:firstRowLastColumn="0" w:lastRowFirstColumn="0" w:lastRowLastColumn="0"/>
            <w:tcW w:w="9625" w:type="dxa"/>
            <w:shd w:val="clear" w:color="auto" w:fill="auto"/>
          </w:tcPr>
          <w:p w14:paraId="1D5BF4E0" w14:textId="6DC8B3BC" w:rsidR="00A859C7" w:rsidRPr="00312DC5" w:rsidRDefault="00A859C7" w:rsidP="00C926A3">
            <w:pPr>
              <w:spacing w:after="160" w:line="259" w:lineRule="auto"/>
              <w:jc w:val="left"/>
              <w:rPr>
                <w:rFonts w:asciiTheme="minorHAnsi" w:hAnsiTheme="minorHAnsi" w:cstheme="minorHAnsi"/>
                <w:color w:val="auto"/>
                <w:sz w:val="28"/>
                <w:szCs w:val="28"/>
              </w:rPr>
            </w:pPr>
          </w:p>
        </w:tc>
      </w:tr>
    </w:tbl>
    <w:p w14:paraId="5570849C" w14:textId="0937DBEA" w:rsidR="00A859C7" w:rsidRPr="00312DC5" w:rsidRDefault="06DED1B4" w:rsidP="1E064045">
      <w:pPr>
        <w:rPr>
          <w:rFonts w:asciiTheme="minorHAnsi" w:hAnsiTheme="minorHAnsi" w:cstheme="minorBidi"/>
          <w:b/>
          <w:bCs/>
          <w:sz w:val="28"/>
          <w:szCs w:val="28"/>
        </w:rPr>
      </w:pPr>
      <w:r w:rsidRPr="1E064045">
        <w:rPr>
          <w:rFonts w:asciiTheme="minorHAnsi" w:hAnsiTheme="minorHAnsi" w:cstheme="minorBidi"/>
          <w:b/>
          <w:bCs/>
          <w:sz w:val="28"/>
          <w:szCs w:val="28"/>
        </w:rPr>
        <w:t>Table of contents</w:t>
      </w:r>
    </w:p>
    <w:sdt>
      <w:sdtPr>
        <w:id w:val="1385660360"/>
        <w:docPartObj>
          <w:docPartGallery w:val="Table of Contents"/>
          <w:docPartUnique/>
        </w:docPartObj>
      </w:sdtPr>
      <w:sdtContent>
        <w:p w14:paraId="6B1A743D" w14:textId="29341EE3" w:rsidR="1E064045" w:rsidRDefault="5B22DC51" w:rsidP="1E064045">
          <w:pPr>
            <w:pStyle w:val="TOC1"/>
            <w:tabs>
              <w:tab w:val="right" w:leader="dot" w:pos="9630"/>
            </w:tabs>
            <w:rPr>
              <w:rStyle w:val="Hyperlink"/>
            </w:rPr>
          </w:pPr>
          <w:r>
            <w:fldChar w:fldCharType="begin"/>
          </w:r>
          <w:r w:rsidR="1E064045">
            <w:instrText>TOC \o "1-9" \z \u \h</w:instrText>
          </w:r>
          <w:r>
            <w:fldChar w:fldCharType="separate"/>
          </w:r>
          <w:hyperlink w:anchor="_Toc1514505634">
            <w:r w:rsidRPr="5B22DC51">
              <w:rPr>
                <w:rStyle w:val="Hyperlink"/>
              </w:rPr>
              <w:t>Day 1: Task 1</w:t>
            </w:r>
            <w:r w:rsidR="1E064045">
              <w:tab/>
            </w:r>
            <w:r w:rsidR="1E064045">
              <w:fldChar w:fldCharType="begin"/>
            </w:r>
            <w:r w:rsidR="1E064045">
              <w:instrText>PAGEREF _Toc1514505634 \h</w:instrText>
            </w:r>
            <w:r w:rsidR="1E064045">
              <w:fldChar w:fldCharType="separate"/>
            </w:r>
            <w:r w:rsidRPr="5B22DC51">
              <w:rPr>
                <w:rStyle w:val="Hyperlink"/>
              </w:rPr>
              <w:t>3</w:t>
            </w:r>
            <w:r w:rsidR="1E064045">
              <w:fldChar w:fldCharType="end"/>
            </w:r>
          </w:hyperlink>
        </w:p>
        <w:p w14:paraId="19E73860" w14:textId="520867E7" w:rsidR="1E064045" w:rsidRDefault="5B22DC51" w:rsidP="1E064045">
          <w:pPr>
            <w:pStyle w:val="TOC1"/>
            <w:tabs>
              <w:tab w:val="right" w:leader="dot" w:pos="9630"/>
            </w:tabs>
            <w:rPr>
              <w:rStyle w:val="Hyperlink"/>
            </w:rPr>
          </w:pPr>
          <w:hyperlink w:anchor="_Toc2125927931">
            <w:r w:rsidRPr="5B22DC51">
              <w:rPr>
                <w:rStyle w:val="Hyperlink"/>
              </w:rPr>
              <w:t>Day 1: Task 2</w:t>
            </w:r>
            <w:r w:rsidR="1E064045">
              <w:tab/>
            </w:r>
            <w:r w:rsidR="1E064045">
              <w:fldChar w:fldCharType="begin"/>
            </w:r>
            <w:r w:rsidR="1E064045">
              <w:instrText>PAGEREF _Toc2125927931 \h</w:instrText>
            </w:r>
            <w:r w:rsidR="1E064045">
              <w:fldChar w:fldCharType="separate"/>
            </w:r>
            <w:r w:rsidRPr="5B22DC51">
              <w:rPr>
                <w:rStyle w:val="Hyperlink"/>
              </w:rPr>
              <w:t>3</w:t>
            </w:r>
            <w:r w:rsidR="1E064045">
              <w:fldChar w:fldCharType="end"/>
            </w:r>
          </w:hyperlink>
        </w:p>
        <w:p w14:paraId="1333A935" w14:textId="3A581E57" w:rsidR="1E064045" w:rsidRDefault="5B22DC51" w:rsidP="1E064045">
          <w:pPr>
            <w:pStyle w:val="TOC1"/>
            <w:tabs>
              <w:tab w:val="right" w:leader="dot" w:pos="9630"/>
            </w:tabs>
            <w:rPr>
              <w:rStyle w:val="Hyperlink"/>
            </w:rPr>
          </w:pPr>
          <w:hyperlink w:anchor="_Toc1965065538">
            <w:r w:rsidRPr="5B22DC51">
              <w:rPr>
                <w:rStyle w:val="Hyperlink"/>
              </w:rPr>
              <w:t>Day 1: Task 3</w:t>
            </w:r>
            <w:r w:rsidR="1E064045">
              <w:tab/>
            </w:r>
            <w:r w:rsidR="1E064045">
              <w:fldChar w:fldCharType="begin"/>
            </w:r>
            <w:r w:rsidR="1E064045">
              <w:instrText>PAGEREF _Toc1965065538 \h</w:instrText>
            </w:r>
            <w:r w:rsidR="1E064045">
              <w:fldChar w:fldCharType="separate"/>
            </w:r>
            <w:r w:rsidRPr="5B22DC51">
              <w:rPr>
                <w:rStyle w:val="Hyperlink"/>
              </w:rPr>
              <w:t>4</w:t>
            </w:r>
            <w:r w:rsidR="1E064045">
              <w:fldChar w:fldCharType="end"/>
            </w:r>
          </w:hyperlink>
        </w:p>
        <w:p w14:paraId="00BB99B0" w14:textId="45019641" w:rsidR="5B22DC51" w:rsidRDefault="5B22DC51" w:rsidP="5B22DC51">
          <w:pPr>
            <w:pStyle w:val="TOC1"/>
            <w:tabs>
              <w:tab w:val="right" w:leader="dot" w:pos="9630"/>
            </w:tabs>
            <w:rPr>
              <w:rStyle w:val="Hyperlink"/>
            </w:rPr>
          </w:pPr>
          <w:hyperlink w:anchor="_Toc2141651249">
            <w:r w:rsidRPr="5B22DC51">
              <w:rPr>
                <w:rStyle w:val="Hyperlink"/>
              </w:rPr>
              <w:t>Day 2: Task 1</w:t>
            </w:r>
            <w:r>
              <w:tab/>
            </w:r>
            <w:r>
              <w:fldChar w:fldCharType="begin"/>
            </w:r>
            <w:r>
              <w:instrText>PAGEREF _Toc2141651249 \h</w:instrText>
            </w:r>
            <w:r>
              <w:fldChar w:fldCharType="separate"/>
            </w:r>
            <w:r w:rsidRPr="5B22DC51">
              <w:rPr>
                <w:rStyle w:val="Hyperlink"/>
              </w:rPr>
              <w:t>5</w:t>
            </w:r>
            <w:r>
              <w:fldChar w:fldCharType="end"/>
            </w:r>
          </w:hyperlink>
        </w:p>
        <w:p w14:paraId="0585A153" w14:textId="09865FBB" w:rsidR="5B22DC51" w:rsidRDefault="5B22DC51" w:rsidP="5B22DC51">
          <w:pPr>
            <w:pStyle w:val="TOC1"/>
            <w:tabs>
              <w:tab w:val="right" w:leader="dot" w:pos="9630"/>
            </w:tabs>
            <w:rPr>
              <w:rStyle w:val="Hyperlink"/>
            </w:rPr>
          </w:pPr>
          <w:hyperlink w:anchor="_Toc1229522580">
            <w:r w:rsidRPr="5B22DC51">
              <w:rPr>
                <w:rStyle w:val="Hyperlink"/>
              </w:rPr>
              <w:t>Day 3: Task 1</w:t>
            </w:r>
            <w:r>
              <w:tab/>
            </w:r>
            <w:r>
              <w:fldChar w:fldCharType="begin"/>
            </w:r>
            <w:r>
              <w:instrText>PAGEREF _Toc1229522580 \h</w:instrText>
            </w:r>
            <w:r>
              <w:fldChar w:fldCharType="separate"/>
            </w:r>
            <w:r w:rsidRPr="5B22DC51">
              <w:rPr>
                <w:rStyle w:val="Hyperlink"/>
              </w:rPr>
              <w:t>9</w:t>
            </w:r>
            <w:r>
              <w:fldChar w:fldCharType="end"/>
            </w:r>
          </w:hyperlink>
        </w:p>
        <w:p w14:paraId="397D6250" w14:textId="38F5A0E7" w:rsidR="5B22DC51" w:rsidRDefault="5B22DC51" w:rsidP="5B22DC51">
          <w:pPr>
            <w:pStyle w:val="TOC1"/>
            <w:tabs>
              <w:tab w:val="right" w:leader="dot" w:pos="9630"/>
            </w:tabs>
            <w:rPr>
              <w:rStyle w:val="Hyperlink"/>
            </w:rPr>
          </w:pPr>
          <w:hyperlink w:anchor="_Toc508692763">
            <w:r w:rsidRPr="5B22DC51">
              <w:rPr>
                <w:rStyle w:val="Hyperlink"/>
              </w:rPr>
              <w:t>Day 3: Task 2</w:t>
            </w:r>
            <w:r>
              <w:tab/>
            </w:r>
            <w:r>
              <w:fldChar w:fldCharType="begin"/>
            </w:r>
            <w:r>
              <w:instrText>PAGEREF _Toc508692763 \h</w:instrText>
            </w:r>
            <w:r>
              <w:fldChar w:fldCharType="separate"/>
            </w:r>
            <w:r w:rsidRPr="5B22DC51">
              <w:rPr>
                <w:rStyle w:val="Hyperlink"/>
              </w:rPr>
              <w:t>10</w:t>
            </w:r>
            <w:r>
              <w:fldChar w:fldCharType="end"/>
            </w:r>
          </w:hyperlink>
        </w:p>
        <w:p w14:paraId="0F3F47AE" w14:textId="74DB7044" w:rsidR="5B22DC51" w:rsidRDefault="5B22DC51" w:rsidP="5B22DC51">
          <w:pPr>
            <w:pStyle w:val="TOC1"/>
            <w:tabs>
              <w:tab w:val="right" w:leader="dot" w:pos="9630"/>
            </w:tabs>
            <w:rPr>
              <w:rStyle w:val="Hyperlink"/>
            </w:rPr>
          </w:pPr>
          <w:hyperlink w:anchor="_Toc1233463339">
            <w:r w:rsidRPr="5B22DC51">
              <w:rPr>
                <w:rStyle w:val="Hyperlink"/>
              </w:rPr>
              <w:t>Day 3: Task 3</w:t>
            </w:r>
            <w:r>
              <w:tab/>
            </w:r>
            <w:r>
              <w:fldChar w:fldCharType="begin"/>
            </w:r>
            <w:r>
              <w:instrText>PAGEREF _Toc1233463339 \h</w:instrText>
            </w:r>
            <w:r>
              <w:fldChar w:fldCharType="separate"/>
            </w:r>
            <w:r w:rsidRPr="5B22DC51">
              <w:rPr>
                <w:rStyle w:val="Hyperlink"/>
              </w:rPr>
              <w:t>11</w:t>
            </w:r>
            <w:r>
              <w:fldChar w:fldCharType="end"/>
            </w:r>
          </w:hyperlink>
        </w:p>
        <w:p w14:paraId="3719E4A7" w14:textId="7E0B4D7A" w:rsidR="5B22DC51" w:rsidRDefault="5B22DC51" w:rsidP="5B22DC51">
          <w:pPr>
            <w:pStyle w:val="TOC1"/>
            <w:tabs>
              <w:tab w:val="right" w:leader="dot" w:pos="9630"/>
            </w:tabs>
            <w:rPr>
              <w:rStyle w:val="Hyperlink"/>
            </w:rPr>
          </w:pPr>
          <w:hyperlink w:anchor="_Toc1556426903">
            <w:r w:rsidRPr="5B22DC51">
              <w:rPr>
                <w:rStyle w:val="Hyperlink"/>
              </w:rPr>
              <w:t>Day 4: Task 1</w:t>
            </w:r>
            <w:r>
              <w:tab/>
            </w:r>
            <w:r>
              <w:fldChar w:fldCharType="begin"/>
            </w:r>
            <w:r>
              <w:instrText>PAGEREF _Toc1556426903 \h</w:instrText>
            </w:r>
            <w:r>
              <w:fldChar w:fldCharType="separate"/>
            </w:r>
            <w:r w:rsidRPr="5B22DC51">
              <w:rPr>
                <w:rStyle w:val="Hyperlink"/>
              </w:rPr>
              <w:t>12</w:t>
            </w:r>
            <w:r>
              <w:fldChar w:fldCharType="end"/>
            </w:r>
          </w:hyperlink>
        </w:p>
        <w:p w14:paraId="4A0A9332" w14:textId="6228A4B5" w:rsidR="5B22DC51" w:rsidRDefault="5B22DC51" w:rsidP="5B22DC51">
          <w:pPr>
            <w:pStyle w:val="TOC1"/>
            <w:tabs>
              <w:tab w:val="right" w:leader="dot" w:pos="9630"/>
            </w:tabs>
            <w:rPr>
              <w:rStyle w:val="Hyperlink"/>
            </w:rPr>
          </w:pPr>
          <w:hyperlink w:anchor="_Toc214156810">
            <w:r w:rsidRPr="5B22DC51">
              <w:rPr>
                <w:rStyle w:val="Hyperlink"/>
              </w:rPr>
              <w:t>Day 4: Task 2</w:t>
            </w:r>
            <w:r>
              <w:tab/>
            </w:r>
            <w:r>
              <w:fldChar w:fldCharType="begin"/>
            </w:r>
            <w:r>
              <w:instrText>PAGEREF _Toc214156810 \h</w:instrText>
            </w:r>
            <w:r>
              <w:fldChar w:fldCharType="separate"/>
            </w:r>
            <w:r w:rsidRPr="5B22DC51">
              <w:rPr>
                <w:rStyle w:val="Hyperlink"/>
              </w:rPr>
              <w:t>13</w:t>
            </w:r>
            <w:r>
              <w:fldChar w:fldCharType="end"/>
            </w:r>
          </w:hyperlink>
        </w:p>
        <w:p w14:paraId="49C0B5CC" w14:textId="21FFC9C0" w:rsidR="5B22DC51" w:rsidRDefault="5B22DC51" w:rsidP="5B22DC51">
          <w:pPr>
            <w:pStyle w:val="TOC4"/>
            <w:tabs>
              <w:tab w:val="right" w:leader="dot" w:pos="9630"/>
            </w:tabs>
            <w:rPr>
              <w:rStyle w:val="Hyperlink"/>
            </w:rPr>
          </w:pPr>
          <w:hyperlink w:anchor="_Toc248266112">
            <w:r w:rsidRPr="5B22DC51">
              <w:rPr>
                <w:rStyle w:val="Hyperlink"/>
              </w:rPr>
              <w:t>1. Scenario Background</w:t>
            </w:r>
            <w:r>
              <w:tab/>
            </w:r>
            <w:r>
              <w:fldChar w:fldCharType="begin"/>
            </w:r>
            <w:r>
              <w:instrText>PAGEREF _Toc248266112 \h</w:instrText>
            </w:r>
            <w:r>
              <w:fldChar w:fldCharType="separate"/>
            </w:r>
            <w:r w:rsidRPr="5B22DC51">
              <w:rPr>
                <w:rStyle w:val="Hyperlink"/>
              </w:rPr>
              <w:t>13</w:t>
            </w:r>
            <w:r>
              <w:fldChar w:fldCharType="end"/>
            </w:r>
          </w:hyperlink>
        </w:p>
        <w:p w14:paraId="5E05F4B6" w14:textId="3C4DC2DC" w:rsidR="5B22DC51" w:rsidRDefault="5B22DC51" w:rsidP="5B22DC51">
          <w:pPr>
            <w:pStyle w:val="TOC4"/>
            <w:tabs>
              <w:tab w:val="right" w:leader="dot" w:pos="9630"/>
            </w:tabs>
            <w:rPr>
              <w:rStyle w:val="Hyperlink"/>
            </w:rPr>
          </w:pPr>
          <w:hyperlink w:anchor="_Toc1387014804">
            <w:r w:rsidRPr="5B22DC51">
              <w:rPr>
                <w:rStyle w:val="Hyperlink"/>
              </w:rPr>
              <w:t>2. Data Laws and Regulations</w:t>
            </w:r>
            <w:r>
              <w:tab/>
            </w:r>
            <w:r>
              <w:fldChar w:fldCharType="begin"/>
            </w:r>
            <w:r>
              <w:instrText>PAGEREF _Toc1387014804 \h</w:instrText>
            </w:r>
            <w:r>
              <w:fldChar w:fldCharType="separate"/>
            </w:r>
            <w:r w:rsidRPr="5B22DC51">
              <w:rPr>
                <w:rStyle w:val="Hyperlink"/>
              </w:rPr>
              <w:t>14</w:t>
            </w:r>
            <w:r>
              <w:fldChar w:fldCharType="end"/>
            </w:r>
          </w:hyperlink>
        </w:p>
        <w:p w14:paraId="42FF003D" w14:textId="72EF8346" w:rsidR="5B22DC51" w:rsidRDefault="5B22DC51" w:rsidP="5B22DC51">
          <w:pPr>
            <w:pStyle w:val="TOC4"/>
            <w:tabs>
              <w:tab w:val="right" w:leader="dot" w:pos="9630"/>
            </w:tabs>
            <w:rPr>
              <w:rStyle w:val="Hyperlink"/>
            </w:rPr>
          </w:pPr>
          <w:hyperlink w:anchor="_Toc1952198484">
            <w:r w:rsidRPr="5B22DC51">
              <w:rPr>
                <w:rStyle w:val="Hyperlink"/>
              </w:rPr>
              <w:t>3. Azure Service Recommendations</w:t>
            </w:r>
            <w:r>
              <w:tab/>
            </w:r>
            <w:r>
              <w:fldChar w:fldCharType="begin"/>
            </w:r>
            <w:r>
              <w:instrText>PAGEREF _Toc1952198484 \h</w:instrText>
            </w:r>
            <w:r>
              <w:fldChar w:fldCharType="separate"/>
            </w:r>
            <w:r w:rsidRPr="5B22DC51">
              <w:rPr>
                <w:rStyle w:val="Hyperlink"/>
              </w:rPr>
              <w:t>14</w:t>
            </w:r>
            <w:r>
              <w:fldChar w:fldCharType="end"/>
            </w:r>
          </w:hyperlink>
        </w:p>
        <w:p w14:paraId="11EC90B5" w14:textId="3C330158" w:rsidR="5B22DC51" w:rsidRDefault="5B22DC51" w:rsidP="5B22DC51">
          <w:pPr>
            <w:pStyle w:val="TOC4"/>
            <w:tabs>
              <w:tab w:val="right" w:leader="dot" w:pos="9630"/>
            </w:tabs>
            <w:rPr>
              <w:rStyle w:val="Hyperlink"/>
            </w:rPr>
          </w:pPr>
          <w:hyperlink w:anchor="_Toc1792190821">
            <w:r w:rsidRPr="5B22DC51">
              <w:rPr>
                <w:rStyle w:val="Hyperlink"/>
              </w:rPr>
              <w:t>4. Data Types and Data Modelling</w:t>
            </w:r>
            <w:r>
              <w:tab/>
            </w:r>
            <w:r>
              <w:fldChar w:fldCharType="begin"/>
            </w:r>
            <w:r>
              <w:instrText>PAGEREF _Toc1792190821 \h</w:instrText>
            </w:r>
            <w:r>
              <w:fldChar w:fldCharType="separate"/>
            </w:r>
            <w:r w:rsidRPr="5B22DC51">
              <w:rPr>
                <w:rStyle w:val="Hyperlink"/>
              </w:rPr>
              <w:t>14</w:t>
            </w:r>
            <w:r>
              <w:fldChar w:fldCharType="end"/>
            </w:r>
          </w:hyperlink>
        </w:p>
        <w:p w14:paraId="572E0A39" w14:textId="3FC02DA4" w:rsidR="5B22DC51" w:rsidRDefault="5B22DC51" w:rsidP="5B22DC51">
          <w:pPr>
            <w:pStyle w:val="TOC4"/>
            <w:tabs>
              <w:tab w:val="right" w:leader="dot" w:pos="9630"/>
            </w:tabs>
            <w:rPr>
              <w:rStyle w:val="Hyperlink"/>
            </w:rPr>
          </w:pPr>
          <w:hyperlink w:anchor="_Toc385598743">
            <w:r w:rsidRPr="5B22DC51">
              <w:rPr>
                <w:rStyle w:val="Hyperlink"/>
              </w:rPr>
              <w:t>5. Data Storage Formats and Structures in Azure</w:t>
            </w:r>
            <w:r>
              <w:tab/>
            </w:r>
            <w:r>
              <w:fldChar w:fldCharType="begin"/>
            </w:r>
            <w:r>
              <w:instrText>PAGEREF _Toc385598743 \h</w:instrText>
            </w:r>
            <w:r>
              <w:fldChar w:fldCharType="separate"/>
            </w:r>
            <w:r w:rsidRPr="5B22DC51">
              <w:rPr>
                <w:rStyle w:val="Hyperlink"/>
              </w:rPr>
              <w:t>14</w:t>
            </w:r>
            <w:r>
              <w:fldChar w:fldCharType="end"/>
            </w:r>
          </w:hyperlink>
        </w:p>
        <w:p w14:paraId="7CC61A15" w14:textId="645EBCE3" w:rsidR="5B22DC51" w:rsidRDefault="5B22DC51" w:rsidP="5B22DC51">
          <w:pPr>
            <w:pStyle w:val="TOC4"/>
            <w:tabs>
              <w:tab w:val="right" w:leader="dot" w:pos="9630"/>
            </w:tabs>
            <w:rPr>
              <w:rStyle w:val="Hyperlink"/>
            </w:rPr>
          </w:pPr>
          <w:hyperlink w:anchor="_Toc561077662">
            <w:r w:rsidRPr="5B22DC51">
              <w:rPr>
                <w:rStyle w:val="Hyperlink"/>
              </w:rPr>
              <w:t>6. Additional Considerations</w:t>
            </w:r>
            <w:r>
              <w:tab/>
            </w:r>
            <w:r>
              <w:fldChar w:fldCharType="begin"/>
            </w:r>
            <w:r>
              <w:instrText>PAGEREF _Toc561077662 \h</w:instrText>
            </w:r>
            <w:r>
              <w:fldChar w:fldCharType="separate"/>
            </w:r>
            <w:r w:rsidRPr="5B22DC51">
              <w:rPr>
                <w:rStyle w:val="Hyperlink"/>
              </w:rPr>
              <w:t>15</w:t>
            </w:r>
            <w:r>
              <w:fldChar w:fldCharType="end"/>
            </w:r>
          </w:hyperlink>
        </w:p>
        <w:p w14:paraId="548D0103" w14:textId="71B4C2C2" w:rsidR="5B22DC51" w:rsidRDefault="5B22DC51" w:rsidP="5B22DC51">
          <w:pPr>
            <w:pStyle w:val="TOC3"/>
            <w:tabs>
              <w:tab w:val="right" w:leader="dot" w:pos="9630"/>
            </w:tabs>
            <w:rPr>
              <w:rStyle w:val="Hyperlink"/>
            </w:rPr>
          </w:pPr>
          <w:hyperlink w:anchor="_Toc1001523541">
            <w:r w:rsidRPr="5B22DC51">
              <w:rPr>
                <w:rStyle w:val="Hyperlink"/>
              </w:rPr>
              <w:t>Submission Guidelines:</w:t>
            </w:r>
            <w:r>
              <w:tab/>
            </w:r>
            <w:r>
              <w:fldChar w:fldCharType="begin"/>
            </w:r>
            <w:r>
              <w:instrText>PAGEREF _Toc1001523541 \h</w:instrText>
            </w:r>
            <w:r>
              <w:fldChar w:fldCharType="separate"/>
            </w:r>
            <w:r w:rsidRPr="5B22DC51">
              <w:rPr>
                <w:rStyle w:val="Hyperlink"/>
              </w:rPr>
              <w:t>15</w:t>
            </w:r>
            <w:r>
              <w:fldChar w:fldCharType="end"/>
            </w:r>
          </w:hyperlink>
        </w:p>
        <w:p w14:paraId="59AA74F2" w14:textId="7B1B602F" w:rsidR="5B22DC51" w:rsidRDefault="5B22DC51" w:rsidP="5B22DC51">
          <w:pPr>
            <w:pStyle w:val="TOC1"/>
            <w:tabs>
              <w:tab w:val="right" w:leader="dot" w:pos="9630"/>
            </w:tabs>
            <w:rPr>
              <w:rStyle w:val="Hyperlink"/>
            </w:rPr>
          </w:pPr>
          <w:hyperlink w:anchor="_Toc977988415">
            <w:r w:rsidRPr="5B22DC51">
              <w:rPr>
                <w:rStyle w:val="Hyperlink"/>
              </w:rPr>
              <w:t>Course Notes</w:t>
            </w:r>
            <w:r>
              <w:tab/>
            </w:r>
            <w:r>
              <w:fldChar w:fldCharType="begin"/>
            </w:r>
            <w:r>
              <w:instrText>PAGEREF _Toc977988415 \h</w:instrText>
            </w:r>
            <w:r>
              <w:fldChar w:fldCharType="separate"/>
            </w:r>
            <w:r w:rsidRPr="5B22DC51">
              <w:rPr>
                <w:rStyle w:val="Hyperlink"/>
              </w:rPr>
              <w:t>17</w:t>
            </w:r>
            <w:r>
              <w:fldChar w:fldCharType="end"/>
            </w:r>
          </w:hyperlink>
        </w:p>
        <w:p w14:paraId="51BD44FC" w14:textId="48E3DDD8" w:rsidR="5B22DC51" w:rsidRDefault="5B22DC51" w:rsidP="5B22DC51">
          <w:pPr>
            <w:pStyle w:val="TOC1"/>
            <w:tabs>
              <w:tab w:val="right" w:leader="dot" w:pos="9630"/>
            </w:tabs>
            <w:rPr>
              <w:rStyle w:val="Hyperlink"/>
            </w:rPr>
          </w:pPr>
          <w:hyperlink w:anchor="_Toc1081373283">
            <w:r w:rsidRPr="5B22DC51">
              <w:rPr>
                <w:rStyle w:val="Hyperlink"/>
              </w:rPr>
              <w:t>Additional Information</w:t>
            </w:r>
            <w:r>
              <w:tab/>
            </w:r>
            <w:r>
              <w:fldChar w:fldCharType="begin"/>
            </w:r>
            <w:r>
              <w:instrText>PAGEREF _Toc1081373283 \h</w:instrText>
            </w:r>
            <w:r>
              <w:fldChar w:fldCharType="separate"/>
            </w:r>
            <w:r w:rsidRPr="5B22DC51">
              <w:rPr>
                <w:rStyle w:val="Hyperlink"/>
              </w:rPr>
              <w:t>17</w:t>
            </w:r>
            <w:r>
              <w:fldChar w:fldCharType="end"/>
            </w:r>
          </w:hyperlink>
          <w:r>
            <w:fldChar w:fldCharType="end"/>
          </w:r>
        </w:p>
      </w:sdtContent>
    </w:sdt>
    <w:p w14:paraId="4B450A3F" w14:textId="77777777" w:rsidR="00A859C7" w:rsidRPr="00312DC5" w:rsidRDefault="00A859C7" w:rsidP="00A859C7">
      <w:pPr>
        <w:rPr>
          <w:rFonts w:asciiTheme="minorHAnsi" w:hAnsiTheme="minorHAnsi" w:cstheme="minorHAnsi"/>
          <w:sz w:val="28"/>
          <w:szCs w:val="28"/>
        </w:rPr>
      </w:pPr>
    </w:p>
    <w:p w14:paraId="7C9529B9" w14:textId="4D72833A" w:rsidR="61FDD1E4" w:rsidRDefault="61FDD1E4">
      <w:r>
        <w:br w:type="page"/>
      </w:r>
    </w:p>
    <w:p w14:paraId="42979AC1" w14:textId="60FEEE4C" w:rsidR="002C3CFC" w:rsidRPr="00312DC5" w:rsidRDefault="002C3CFC" w:rsidP="002C3CFC">
      <w:pPr>
        <w:tabs>
          <w:tab w:val="left" w:pos="2676"/>
        </w:tabs>
        <w:rPr>
          <w:rFonts w:asciiTheme="minorHAnsi" w:hAnsiTheme="minorHAnsi" w:cstheme="minorHAnsi"/>
          <w:sz w:val="28"/>
          <w:szCs w:val="28"/>
        </w:rPr>
      </w:pPr>
    </w:p>
    <w:p w14:paraId="5F6B079E" w14:textId="3713AF72" w:rsidR="00A859C7" w:rsidRDefault="39D7C2D6" w:rsidP="1E064045">
      <w:pPr>
        <w:pStyle w:val="Heading1"/>
        <w:rPr>
          <w:rFonts w:asciiTheme="minorHAnsi" w:hAnsiTheme="minorHAnsi" w:cstheme="minorBidi"/>
        </w:rPr>
      </w:pPr>
      <w:bookmarkStart w:id="0" w:name="_Toc1514505634"/>
      <w:r w:rsidRPr="5B22DC51">
        <w:rPr>
          <w:rFonts w:asciiTheme="minorHAnsi" w:hAnsiTheme="minorHAnsi" w:cstheme="minorBidi"/>
        </w:rPr>
        <w:t>Day 1</w:t>
      </w:r>
      <w:r w:rsidR="5A7241E1" w:rsidRPr="5B22DC51">
        <w:rPr>
          <w:rFonts w:asciiTheme="minorHAnsi" w:hAnsiTheme="minorHAnsi" w:cstheme="minorBidi"/>
        </w:rPr>
        <w:t xml:space="preserve">: </w:t>
      </w:r>
      <w:bookmarkStart w:id="1" w:name="_Toc168490834"/>
      <w:r w:rsidR="5822614F" w:rsidRPr="5B22DC51">
        <w:rPr>
          <w:rFonts w:asciiTheme="minorHAnsi" w:hAnsiTheme="minorHAnsi" w:cstheme="minorBidi"/>
        </w:rPr>
        <w:t>Task 1</w:t>
      </w:r>
      <w:bookmarkEnd w:id="0"/>
      <w:bookmarkEnd w:id="1"/>
    </w:p>
    <w:p w14:paraId="1AF27404" w14:textId="77777777" w:rsidR="00D7779F" w:rsidRDefault="00D7779F" w:rsidP="00D7779F"/>
    <w:p w14:paraId="41B86C95" w14:textId="27968E12" w:rsidR="70CE5525" w:rsidRDefault="012427F6" w:rsidP="404954BD">
      <w:r>
        <w:t xml:space="preserve">Please research </w:t>
      </w:r>
      <w:r w:rsidR="3C64CAFF">
        <w:t xml:space="preserve">and complete the below questions relating to key concepts of </w:t>
      </w:r>
      <w:r w:rsidR="28010C3F">
        <w:t>cloud</w:t>
      </w:r>
      <w:r w:rsidR="3C64CAFF">
        <w:t xml:space="preserve">. </w:t>
      </w:r>
    </w:p>
    <w:p w14:paraId="6F8EA7D9" w14:textId="6DE58A30" w:rsidR="5B22DC51" w:rsidRDefault="5B22DC51" w:rsidP="5B22DC51"/>
    <w:p w14:paraId="50832570" w14:textId="1A2E7A25" w:rsidR="08B396C0" w:rsidRDefault="08B396C0" w:rsidP="5B22DC51">
      <w:r>
        <w:t>Be prepared to discuss the below in the group following this task.</w:t>
      </w:r>
    </w:p>
    <w:p w14:paraId="1C59AB9E" w14:textId="19E01C35" w:rsidR="00D7779F" w:rsidRPr="00D7779F" w:rsidRDefault="00D7779F" w:rsidP="00D7779F"/>
    <w:tbl>
      <w:tblPr>
        <w:tblStyle w:val="Activity1"/>
        <w:tblW w:w="9628" w:type="dxa"/>
        <w:tblLook w:val="04A0" w:firstRow="1" w:lastRow="0" w:firstColumn="1" w:lastColumn="0" w:noHBand="0" w:noVBand="1"/>
      </w:tblPr>
      <w:tblGrid>
        <w:gridCol w:w="2955"/>
        <w:gridCol w:w="6673"/>
      </w:tblGrid>
      <w:tr w:rsidR="00A859C7" w:rsidRPr="00312DC5" w14:paraId="10A6FBD2" w14:textId="77777777" w:rsidTr="5B22DC51">
        <w:trPr>
          <w:trHeight w:val="1020"/>
        </w:trPr>
        <w:tc>
          <w:tcPr>
            <w:cnfStyle w:val="001000000000" w:firstRow="0" w:lastRow="0" w:firstColumn="1" w:lastColumn="0" w:oddVBand="0" w:evenVBand="0" w:oddHBand="0" w:evenHBand="0" w:firstRowFirstColumn="0" w:firstRowLastColumn="0" w:lastRowFirstColumn="0" w:lastRowLastColumn="0"/>
            <w:tcW w:w="2955" w:type="dxa"/>
            <w:shd w:val="clear" w:color="auto" w:fill="337ABE"/>
          </w:tcPr>
          <w:p w14:paraId="43E02E0E" w14:textId="0A29C54D" w:rsidR="00A859C7" w:rsidRPr="00312DC5" w:rsidRDefault="08B396C0" w:rsidP="5B22DC51">
            <w:pPr>
              <w:spacing w:after="160" w:line="259" w:lineRule="auto"/>
            </w:pPr>
            <w:r w:rsidRPr="5B22DC51">
              <w:rPr>
                <w:rFonts w:asciiTheme="minorHAnsi" w:hAnsiTheme="minorHAnsi" w:cstheme="minorBidi"/>
                <w:sz w:val="28"/>
                <w:szCs w:val="28"/>
              </w:rPr>
              <w:t>What can cloud computing do for us in the real-world?</w:t>
            </w:r>
          </w:p>
        </w:tc>
        <w:tc>
          <w:tcPr>
            <w:tcW w:w="6673" w:type="dxa"/>
          </w:tcPr>
          <w:p w14:paraId="2BF05455" w14:textId="73E3E07D" w:rsidR="00A859C7" w:rsidRPr="00312DC5" w:rsidRDefault="00A859C7"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AE32B7A" w14:textId="336CB1BC" w:rsidR="00A859C7" w:rsidRPr="00312DC5" w:rsidRDefault="007C2AF7"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7C2AF7">
              <w:rPr>
                <w:rStyle w:val="ANSWERS"/>
                <w:rFonts w:asciiTheme="minorHAnsi" w:hAnsiTheme="minorHAnsi" w:cstheme="minorBidi"/>
                <w:sz w:val="28"/>
                <w:szCs w:val="28"/>
              </w:rPr>
              <w:t>In simple Cloud Computing refers to the on-demand availability of IT resources over internet</w:t>
            </w:r>
          </w:p>
          <w:p w14:paraId="1BFCE828" w14:textId="2C1BDC3C" w:rsidR="00A859C7" w:rsidRPr="00312DC5" w:rsidRDefault="00A859C7"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1A68260" w14:textId="26E6C144" w:rsidR="00A859C7" w:rsidRPr="00312DC5" w:rsidRDefault="00A859C7"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BFDBF77" w14:textId="3682CDB4" w:rsidR="00A859C7" w:rsidRPr="00312DC5" w:rsidRDefault="00A859C7"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61FDD1E4" w14:paraId="1205E6E9"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2955" w:type="dxa"/>
            <w:shd w:val="clear" w:color="auto" w:fill="337ABE"/>
          </w:tcPr>
          <w:p w14:paraId="61A0AE2A" w14:textId="08791C7D" w:rsidR="3444A09F" w:rsidRDefault="08B396C0" w:rsidP="61FDD1E4">
            <w:pPr>
              <w:spacing w:line="259" w:lineRule="auto"/>
              <w:rPr>
                <w:rFonts w:asciiTheme="minorHAnsi" w:hAnsiTheme="minorHAnsi" w:cstheme="minorBidi"/>
                <w:sz w:val="28"/>
                <w:szCs w:val="28"/>
              </w:rPr>
            </w:pPr>
            <w:r w:rsidRPr="5B22DC51">
              <w:rPr>
                <w:rFonts w:asciiTheme="minorHAnsi" w:hAnsiTheme="minorHAnsi" w:cstheme="minorBidi"/>
                <w:sz w:val="28"/>
                <w:szCs w:val="28"/>
              </w:rPr>
              <w:t>How can it benefit a business?</w:t>
            </w:r>
          </w:p>
        </w:tc>
        <w:tc>
          <w:tcPr>
            <w:tcW w:w="6673" w:type="dxa"/>
          </w:tcPr>
          <w:p w14:paraId="3E895213" w14:textId="58E8EEA3" w:rsidR="61FDD1E4" w:rsidRDefault="61FDD1E4"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157D4EF0" w14:textId="2EB3371C" w:rsidR="007C2AF7" w:rsidRPr="007C2AF7" w:rsidRDefault="007C2AF7" w:rsidP="007C2AF7">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C</w:t>
            </w:r>
            <w:r w:rsidRPr="007C2AF7">
              <w:rPr>
                <w:rStyle w:val="ANSWERS"/>
                <w:rFonts w:asciiTheme="minorHAnsi" w:hAnsiTheme="minorHAnsi" w:cstheme="minorBidi"/>
                <w:sz w:val="28"/>
                <w:szCs w:val="28"/>
              </w:rPr>
              <w:t xml:space="preserve">loud computing </w:t>
            </w:r>
            <w:r w:rsidR="0096453B" w:rsidRPr="007C2AF7">
              <w:rPr>
                <w:rStyle w:val="ANSWERS"/>
                <w:rFonts w:asciiTheme="minorHAnsi" w:hAnsiTheme="minorHAnsi" w:cstheme="minorBidi"/>
                <w:sz w:val="28"/>
                <w:szCs w:val="28"/>
              </w:rPr>
              <w:t>ben</w:t>
            </w:r>
            <w:r w:rsidR="0096453B">
              <w:rPr>
                <w:rStyle w:val="ANSWERS"/>
                <w:rFonts w:asciiTheme="minorHAnsi" w:hAnsiTheme="minorHAnsi" w:cstheme="minorBidi"/>
                <w:sz w:val="28"/>
                <w:szCs w:val="28"/>
              </w:rPr>
              <w:t>e</w:t>
            </w:r>
            <w:r w:rsidR="0096453B" w:rsidRPr="007C2AF7">
              <w:rPr>
                <w:rStyle w:val="ANSWERS"/>
                <w:rFonts w:asciiTheme="minorHAnsi" w:hAnsiTheme="minorHAnsi" w:cstheme="minorBidi"/>
                <w:sz w:val="28"/>
                <w:szCs w:val="28"/>
              </w:rPr>
              <w:t>fits</w:t>
            </w:r>
            <w:r w:rsidRPr="007C2AF7">
              <w:rPr>
                <w:rStyle w:val="ANSWERS"/>
                <w:rFonts w:asciiTheme="minorHAnsi" w:hAnsiTheme="minorHAnsi" w:cstheme="minorBidi"/>
                <w:sz w:val="28"/>
                <w:szCs w:val="28"/>
              </w:rPr>
              <w:t xml:space="preserve"> a business in several way:</w:t>
            </w:r>
          </w:p>
          <w:p w14:paraId="034A0876" w14:textId="77777777" w:rsidR="007C2AF7" w:rsidRPr="007C2AF7" w:rsidRDefault="007C2AF7" w:rsidP="007C2AF7">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4A333DFB" w14:textId="7B047382" w:rsidR="007C2AF7" w:rsidRPr="007C2AF7" w:rsidRDefault="007C2AF7" w:rsidP="007C2AF7">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7C2AF7">
              <w:rPr>
                <w:rStyle w:val="ANSWERS"/>
                <w:rFonts w:asciiTheme="minorHAnsi" w:hAnsiTheme="minorHAnsi" w:cstheme="minorBidi"/>
                <w:sz w:val="28"/>
                <w:szCs w:val="28"/>
              </w:rPr>
              <w:t xml:space="preserve">Cost-effectiveness: Maximize ROI by reducing physical IT footprint and eliminating data </w:t>
            </w:r>
            <w:r w:rsidR="0096453B">
              <w:rPr>
                <w:rStyle w:val="ANSWERS"/>
                <w:rFonts w:asciiTheme="minorHAnsi" w:hAnsiTheme="minorHAnsi" w:cstheme="minorBidi"/>
                <w:sz w:val="28"/>
                <w:szCs w:val="28"/>
              </w:rPr>
              <w:t>centre</w:t>
            </w:r>
            <w:r w:rsidR="00FC7FCC">
              <w:rPr>
                <w:rStyle w:val="ANSWERS"/>
                <w:rFonts w:asciiTheme="minorHAnsi" w:hAnsiTheme="minorHAnsi" w:cstheme="minorBidi"/>
                <w:sz w:val="28"/>
                <w:szCs w:val="28"/>
              </w:rPr>
              <w:t xml:space="preserve"> </w:t>
            </w:r>
            <w:r w:rsidRPr="007C2AF7">
              <w:rPr>
                <w:rStyle w:val="ANSWERS"/>
                <w:rFonts w:asciiTheme="minorHAnsi" w:hAnsiTheme="minorHAnsi" w:cstheme="minorBidi"/>
                <w:sz w:val="28"/>
                <w:szCs w:val="28"/>
              </w:rPr>
              <w:t>management.</w:t>
            </w:r>
          </w:p>
          <w:p w14:paraId="2ADD98FC" w14:textId="77777777" w:rsidR="007C2AF7" w:rsidRPr="007C2AF7" w:rsidRDefault="007C2AF7" w:rsidP="007C2AF7">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1242BB04" w14:textId="77777777" w:rsidR="007C2AF7" w:rsidRPr="007C2AF7" w:rsidRDefault="007C2AF7" w:rsidP="007C2AF7">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7C2AF7">
              <w:rPr>
                <w:rStyle w:val="ANSWERS"/>
                <w:rFonts w:asciiTheme="minorHAnsi" w:hAnsiTheme="minorHAnsi" w:cstheme="minorBidi"/>
                <w:sz w:val="28"/>
                <w:szCs w:val="28"/>
              </w:rPr>
              <w:t>Scalability: Adapt to market needs efficiently.</w:t>
            </w:r>
          </w:p>
          <w:p w14:paraId="250D3629" w14:textId="77777777" w:rsidR="007C2AF7" w:rsidRPr="007C2AF7" w:rsidRDefault="007C2AF7" w:rsidP="007C2AF7">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6E39518" w14:textId="77777777" w:rsidR="007C2AF7" w:rsidRPr="007C2AF7" w:rsidRDefault="007C2AF7" w:rsidP="007C2AF7">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7C2AF7">
              <w:rPr>
                <w:rStyle w:val="ANSWERS"/>
                <w:rFonts w:asciiTheme="minorHAnsi" w:hAnsiTheme="minorHAnsi" w:cstheme="minorBidi"/>
                <w:sz w:val="28"/>
                <w:szCs w:val="28"/>
              </w:rPr>
              <w:t>Security: Robust framework for safeguarding business data.</w:t>
            </w:r>
          </w:p>
          <w:p w14:paraId="63DB7728" w14:textId="77777777" w:rsidR="007C2AF7" w:rsidRPr="007C2AF7" w:rsidRDefault="007C2AF7" w:rsidP="007C2AF7">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757737A2" w14:textId="77777777" w:rsidR="007C2AF7" w:rsidRPr="007C2AF7" w:rsidRDefault="007C2AF7" w:rsidP="007C2AF7">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7C2AF7">
              <w:rPr>
                <w:rStyle w:val="ANSWERS"/>
                <w:rFonts w:asciiTheme="minorHAnsi" w:hAnsiTheme="minorHAnsi" w:cstheme="minorBidi"/>
                <w:sz w:val="28"/>
                <w:szCs w:val="28"/>
              </w:rPr>
              <w:t>Collaboration and accessibility: Work from anywhere.</w:t>
            </w:r>
          </w:p>
          <w:p w14:paraId="799E3696" w14:textId="77777777" w:rsidR="007C2AF7" w:rsidRPr="007C2AF7" w:rsidRDefault="007C2AF7" w:rsidP="007C2AF7">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05D41FD" w14:textId="45A118B2" w:rsidR="61FDD1E4" w:rsidRDefault="007C2AF7" w:rsidP="007C2AF7">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7C2AF7">
              <w:rPr>
                <w:rStyle w:val="ANSWERS"/>
                <w:rFonts w:asciiTheme="minorHAnsi" w:hAnsiTheme="minorHAnsi" w:cstheme="minorBidi"/>
                <w:sz w:val="28"/>
                <w:szCs w:val="28"/>
              </w:rPr>
              <w:t>Business continuity: Ensuring operational resilience.</w:t>
            </w:r>
          </w:p>
          <w:p w14:paraId="5A7497D8" w14:textId="46F8C1CF" w:rsidR="61FDD1E4" w:rsidRDefault="61FDD1E4"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82BE37A" w14:textId="16373780" w:rsidR="61FDD1E4" w:rsidRDefault="61FDD1E4"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9494348" w14:textId="5E1629C0"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61FDD1E4" w14:paraId="4AAA388E"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2955" w:type="dxa"/>
            <w:shd w:val="clear" w:color="auto" w:fill="337ABE"/>
          </w:tcPr>
          <w:p w14:paraId="389D9117" w14:textId="0A746D51" w:rsidR="3444A09F" w:rsidRDefault="08B396C0" w:rsidP="61FDD1E4">
            <w:pPr>
              <w:spacing w:line="259" w:lineRule="auto"/>
              <w:rPr>
                <w:rFonts w:asciiTheme="minorHAnsi" w:hAnsiTheme="minorHAnsi" w:cstheme="minorBidi"/>
                <w:sz w:val="28"/>
                <w:szCs w:val="28"/>
              </w:rPr>
            </w:pPr>
            <w:r w:rsidRPr="5B22DC51">
              <w:rPr>
                <w:rFonts w:asciiTheme="minorHAnsi" w:hAnsiTheme="minorHAnsi" w:cstheme="minorBidi"/>
                <w:sz w:val="28"/>
                <w:szCs w:val="28"/>
              </w:rPr>
              <w:t>What’s the alternative to cloud computing?</w:t>
            </w:r>
          </w:p>
        </w:tc>
        <w:tc>
          <w:tcPr>
            <w:tcW w:w="6673" w:type="dxa"/>
          </w:tcPr>
          <w:p w14:paraId="32BC7376" w14:textId="77777777" w:rsidR="007C2AF7" w:rsidRPr="007C2AF7" w:rsidRDefault="007C2AF7" w:rsidP="007C2AF7">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7C2AF7">
              <w:rPr>
                <w:rStyle w:val="ANSWERS"/>
                <w:rFonts w:asciiTheme="minorHAnsi" w:hAnsiTheme="minorHAnsi" w:cstheme="minorBidi"/>
                <w:sz w:val="28"/>
                <w:szCs w:val="28"/>
              </w:rPr>
              <w:t>1. Fog Computing Fog computing (also known as fogging) is decentralized infrastructure that performs a portion of computing somewhere between the data source and the origin server (or the cloud). Here's how a fog-based environment processes data: ...</w:t>
            </w:r>
          </w:p>
          <w:p w14:paraId="02A65328" w14:textId="77777777" w:rsidR="007C2AF7" w:rsidRPr="007C2AF7" w:rsidRDefault="007C2AF7" w:rsidP="007C2AF7">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7C2AF7">
              <w:rPr>
                <w:rStyle w:val="ANSWERS"/>
                <w:rFonts w:asciiTheme="minorHAnsi" w:hAnsiTheme="minorHAnsi" w:cstheme="minorBidi"/>
                <w:sz w:val="28"/>
                <w:szCs w:val="28"/>
              </w:rPr>
              <w:t>2. Edge Computing</w:t>
            </w:r>
          </w:p>
          <w:p w14:paraId="41D0DE7A" w14:textId="57348CAF" w:rsidR="007C2AF7" w:rsidRPr="007C2AF7" w:rsidRDefault="007C2AF7" w:rsidP="007C2AF7">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7C2AF7">
              <w:rPr>
                <w:rStyle w:val="ANSWERS"/>
                <w:rFonts w:asciiTheme="minorHAnsi" w:hAnsiTheme="minorHAnsi" w:cstheme="minorBidi"/>
                <w:sz w:val="28"/>
                <w:szCs w:val="28"/>
              </w:rPr>
              <w:t>3. Mesh Computin</w:t>
            </w:r>
            <w:r w:rsidR="00FC7FCC">
              <w:rPr>
                <w:rStyle w:val="ANSWERS"/>
                <w:rFonts w:asciiTheme="minorHAnsi" w:hAnsiTheme="minorHAnsi" w:cstheme="minorBidi"/>
                <w:sz w:val="28"/>
                <w:szCs w:val="28"/>
              </w:rPr>
              <w:t>g</w:t>
            </w:r>
          </w:p>
          <w:p w14:paraId="04F3C9F7" w14:textId="77777777" w:rsidR="007C2AF7" w:rsidRPr="007C2AF7" w:rsidRDefault="007C2AF7" w:rsidP="007C2AF7">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7C2AF7">
              <w:rPr>
                <w:rStyle w:val="ANSWERS"/>
                <w:rFonts w:asciiTheme="minorHAnsi" w:hAnsiTheme="minorHAnsi" w:cstheme="minorBidi"/>
                <w:sz w:val="28"/>
                <w:szCs w:val="28"/>
              </w:rPr>
              <w:lastRenderedPageBreak/>
              <w:t>4. Bare Metal Cloud (BMC)</w:t>
            </w:r>
          </w:p>
          <w:p w14:paraId="25B07ABC" w14:textId="1797B278" w:rsidR="61FDD1E4" w:rsidRDefault="007C2AF7" w:rsidP="007C2AF7">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7C2AF7">
              <w:rPr>
                <w:rStyle w:val="ANSWERS"/>
                <w:rFonts w:asciiTheme="minorHAnsi" w:hAnsiTheme="minorHAnsi" w:cstheme="minorBidi"/>
                <w:sz w:val="28"/>
                <w:szCs w:val="28"/>
              </w:rPr>
              <w:t>5. On-Prem Hosting</w:t>
            </w:r>
          </w:p>
          <w:p w14:paraId="69C749A3" w14:textId="24576C7C" w:rsidR="61FDD1E4" w:rsidRDefault="61FDD1E4"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BAA10FD" w14:textId="4685BD07" w:rsidR="61FDD1E4" w:rsidRDefault="61FDD1E4"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234395E2" w14:textId="7EA40237"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61FDD1E4" w14:paraId="1A0B7F1F"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2955" w:type="dxa"/>
            <w:shd w:val="clear" w:color="auto" w:fill="337ABE"/>
          </w:tcPr>
          <w:p w14:paraId="7CFDD91F" w14:textId="1EB69104" w:rsidR="3444A09F" w:rsidRDefault="08B396C0" w:rsidP="61FDD1E4">
            <w:pPr>
              <w:spacing w:line="259" w:lineRule="auto"/>
              <w:rPr>
                <w:rFonts w:asciiTheme="minorHAnsi" w:hAnsiTheme="minorHAnsi" w:cstheme="minorBidi"/>
                <w:sz w:val="28"/>
                <w:szCs w:val="28"/>
              </w:rPr>
            </w:pPr>
            <w:r w:rsidRPr="5B22DC51">
              <w:rPr>
                <w:rFonts w:asciiTheme="minorHAnsi" w:hAnsiTheme="minorHAnsi" w:cstheme="minorBidi"/>
                <w:sz w:val="28"/>
                <w:szCs w:val="28"/>
              </w:rPr>
              <w:lastRenderedPageBreak/>
              <w:t>What cloud providers can we use, what are their features and functions?</w:t>
            </w:r>
          </w:p>
        </w:tc>
        <w:tc>
          <w:tcPr>
            <w:tcW w:w="6673" w:type="dxa"/>
          </w:tcPr>
          <w:p w14:paraId="437F63C5" w14:textId="43AF168E" w:rsidR="61FDD1E4" w:rsidRDefault="61FDD1E4"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218C6DC2" w14:textId="77777777" w:rsidR="007C2AF7" w:rsidRPr="007C2AF7" w:rsidRDefault="007C2AF7" w:rsidP="007C2AF7">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7C2AF7">
              <w:rPr>
                <w:rStyle w:val="ANSWERS"/>
                <w:rFonts w:asciiTheme="minorHAnsi" w:hAnsiTheme="minorHAnsi" w:cstheme="minorBidi"/>
                <w:sz w:val="28"/>
                <w:szCs w:val="28"/>
              </w:rPr>
              <w:t>List of Top 10 Cloud Platform Service Providers in 2025</w:t>
            </w:r>
          </w:p>
          <w:p w14:paraId="082A90B5" w14:textId="1DBD0A70" w:rsidR="007C2AF7" w:rsidRPr="007C2AF7" w:rsidRDefault="007C2AF7" w:rsidP="007C2AF7">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7C2AF7">
              <w:rPr>
                <w:rStyle w:val="ANSWERS"/>
                <w:rFonts w:asciiTheme="minorHAnsi" w:hAnsiTheme="minorHAnsi" w:cstheme="minorBidi"/>
                <w:sz w:val="28"/>
                <w:szCs w:val="28"/>
              </w:rPr>
              <w:t>Certainly</w:t>
            </w:r>
            <w:r>
              <w:rPr>
                <w:rStyle w:val="ANSWERS"/>
                <w:rFonts w:asciiTheme="minorHAnsi" w:hAnsiTheme="minorHAnsi" w:cstheme="minorBidi"/>
                <w:sz w:val="28"/>
                <w:szCs w:val="28"/>
              </w:rPr>
              <w:t>!</w:t>
            </w:r>
          </w:p>
          <w:p w14:paraId="63FE1B6F" w14:textId="77777777" w:rsidR="007C2AF7" w:rsidRPr="007C2AF7" w:rsidRDefault="007C2AF7" w:rsidP="007C2AF7">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7C2AF7">
              <w:rPr>
                <w:rStyle w:val="ANSWERS"/>
                <w:rFonts w:asciiTheme="minorHAnsi" w:hAnsiTheme="minorHAnsi" w:cstheme="minorBidi"/>
                <w:sz w:val="28"/>
                <w:szCs w:val="28"/>
              </w:rPr>
              <w:t>Table of Content</w:t>
            </w:r>
          </w:p>
          <w:p w14:paraId="266F6D8F" w14:textId="77777777" w:rsidR="007C2AF7" w:rsidRPr="007C2AF7" w:rsidRDefault="007C2AF7" w:rsidP="007C2AF7">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1BCAC092" w14:textId="77777777" w:rsidR="007C2AF7" w:rsidRPr="007C2AF7" w:rsidRDefault="007C2AF7" w:rsidP="007C2AF7">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7C2AF7">
              <w:rPr>
                <w:rStyle w:val="ANSWERS"/>
                <w:rFonts w:asciiTheme="minorHAnsi" w:hAnsiTheme="minorHAnsi" w:cstheme="minorBidi"/>
                <w:sz w:val="28"/>
                <w:szCs w:val="28"/>
              </w:rPr>
              <w:t>List of Top 10 Cloud Platform Service Providers in 2025</w:t>
            </w:r>
          </w:p>
          <w:p w14:paraId="4C4A6EAA" w14:textId="77777777" w:rsidR="007C2AF7" w:rsidRPr="007C2AF7" w:rsidRDefault="007C2AF7" w:rsidP="007C2AF7">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7C2AF7">
              <w:rPr>
                <w:rStyle w:val="ANSWERS"/>
                <w:rFonts w:asciiTheme="minorHAnsi" w:hAnsiTheme="minorHAnsi" w:cstheme="minorBidi"/>
                <w:sz w:val="28"/>
                <w:szCs w:val="28"/>
              </w:rPr>
              <w:t>1. Amazon Web Services (AWS)</w:t>
            </w:r>
          </w:p>
          <w:p w14:paraId="5E84507D" w14:textId="77777777" w:rsidR="007C2AF7" w:rsidRPr="007C2AF7" w:rsidRDefault="007C2AF7" w:rsidP="007C2AF7">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7C2AF7">
              <w:rPr>
                <w:rStyle w:val="ANSWERS"/>
                <w:rFonts w:asciiTheme="minorHAnsi" w:hAnsiTheme="minorHAnsi" w:cstheme="minorBidi"/>
                <w:sz w:val="28"/>
                <w:szCs w:val="28"/>
              </w:rPr>
              <w:t>2. Microsoft Azure</w:t>
            </w:r>
          </w:p>
          <w:p w14:paraId="1510B85C" w14:textId="77777777" w:rsidR="007C2AF7" w:rsidRPr="007C2AF7" w:rsidRDefault="007C2AF7" w:rsidP="007C2AF7">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7C2AF7">
              <w:rPr>
                <w:rStyle w:val="ANSWERS"/>
                <w:rFonts w:asciiTheme="minorHAnsi" w:hAnsiTheme="minorHAnsi" w:cstheme="minorBidi"/>
                <w:sz w:val="28"/>
                <w:szCs w:val="28"/>
              </w:rPr>
              <w:t xml:space="preserve">3. </w:t>
            </w:r>
            <w:proofErr w:type="spellStart"/>
            <w:r w:rsidRPr="007C2AF7">
              <w:rPr>
                <w:rStyle w:val="ANSWERS"/>
                <w:rFonts w:asciiTheme="minorHAnsi" w:hAnsiTheme="minorHAnsi" w:cstheme="minorBidi"/>
                <w:sz w:val="28"/>
                <w:szCs w:val="28"/>
              </w:rPr>
              <w:t>Kamatera</w:t>
            </w:r>
            <w:proofErr w:type="spellEnd"/>
          </w:p>
          <w:p w14:paraId="3D7D58F2" w14:textId="77777777" w:rsidR="007C2AF7" w:rsidRPr="007C2AF7" w:rsidRDefault="007C2AF7" w:rsidP="007C2AF7">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7C2AF7">
              <w:rPr>
                <w:rStyle w:val="ANSWERS"/>
                <w:rFonts w:asciiTheme="minorHAnsi" w:hAnsiTheme="minorHAnsi" w:cstheme="minorBidi"/>
                <w:sz w:val="28"/>
                <w:szCs w:val="28"/>
              </w:rPr>
              <w:t>4. Alibaba Cloud</w:t>
            </w:r>
          </w:p>
          <w:p w14:paraId="0CCA063F" w14:textId="77777777" w:rsidR="007C2AF7" w:rsidRPr="007C2AF7" w:rsidRDefault="007C2AF7" w:rsidP="007C2AF7">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7C2AF7">
              <w:rPr>
                <w:rStyle w:val="ANSWERS"/>
                <w:rFonts w:asciiTheme="minorHAnsi" w:hAnsiTheme="minorHAnsi" w:cstheme="minorBidi"/>
                <w:sz w:val="28"/>
                <w:szCs w:val="28"/>
              </w:rPr>
              <w:t>5. Oracle Cloud</w:t>
            </w:r>
          </w:p>
          <w:p w14:paraId="3D5E598E" w14:textId="77777777" w:rsidR="007C2AF7" w:rsidRPr="007C2AF7" w:rsidRDefault="007C2AF7" w:rsidP="007C2AF7">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7C2AF7">
              <w:rPr>
                <w:rStyle w:val="ANSWERS"/>
                <w:rFonts w:asciiTheme="minorHAnsi" w:hAnsiTheme="minorHAnsi" w:cstheme="minorBidi"/>
                <w:sz w:val="28"/>
                <w:szCs w:val="28"/>
              </w:rPr>
              <w:t>6. IBM Cloud (Kyndryl)</w:t>
            </w:r>
          </w:p>
          <w:p w14:paraId="679E7F0A" w14:textId="77777777" w:rsidR="007C2AF7" w:rsidRPr="007C2AF7" w:rsidRDefault="007C2AF7" w:rsidP="007C2AF7">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7C2AF7">
              <w:rPr>
                <w:rStyle w:val="ANSWERS"/>
                <w:rFonts w:asciiTheme="minorHAnsi" w:hAnsiTheme="minorHAnsi" w:cstheme="minorBidi"/>
                <w:sz w:val="28"/>
                <w:szCs w:val="28"/>
              </w:rPr>
              <w:t>7. Tencent Cloud</w:t>
            </w:r>
          </w:p>
          <w:p w14:paraId="467C9666" w14:textId="77777777" w:rsidR="007C2AF7" w:rsidRPr="007C2AF7" w:rsidRDefault="007C2AF7" w:rsidP="007C2AF7">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7C2AF7">
              <w:rPr>
                <w:rStyle w:val="ANSWERS"/>
                <w:rFonts w:asciiTheme="minorHAnsi" w:hAnsiTheme="minorHAnsi" w:cstheme="minorBidi"/>
                <w:sz w:val="28"/>
                <w:szCs w:val="28"/>
              </w:rPr>
              <w:t xml:space="preserve">8. </w:t>
            </w:r>
            <w:proofErr w:type="spellStart"/>
            <w:r w:rsidRPr="007C2AF7">
              <w:rPr>
                <w:rStyle w:val="ANSWERS"/>
                <w:rFonts w:asciiTheme="minorHAnsi" w:hAnsiTheme="minorHAnsi" w:cstheme="minorBidi"/>
                <w:sz w:val="28"/>
                <w:szCs w:val="28"/>
              </w:rPr>
              <w:t>OVHcloud</w:t>
            </w:r>
            <w:proofErr w:type="spellEnd"/>
          </w:p>
          <w:p w14:paraId="34A292E2" w14:textId="77777777" w:rsidR="007C2AF7" w:rsidRPr="007C2AF7" w:rsidRDefault="007C2AF7" w:rsidP="007C2AF7">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7C2AF7">
              <w:rPr>
                <w:rStyle w:val="ANSWERS"/>
                <w:rFonts w:asciiTheme="minorHAnsi" w:hAnsiTheme="minorHAnsi" w:cstheme="minorBidi"/>
                <w:sz w:val="28"/>
                <w:szCs w:val="28"/>
              </w:rPr>
              <w:t xml:space="preserve">9. </w:t>
            </w:r>
            <w:proofErr w:type="spellStart"/>
            <w:r w:rsidRPr="007C2AF7">
              <w:rPr>
                <w:rStyle w:val="ANSWERS"/>
                <w:rFonts w:asciiTheme="minorHAnsi" w:hAnsiTheme="minorHAnsi" w:cstheme="minorBidi"/>
                <w:sz w:val="28"/>
                <w:szCs w:val="28"/>
              </w:rPr>
              <w:t>DigitalOcean</w:t>
            </w:r>
            <w:proofErr w:type="spellEnd"/>
          </w:p>
          <w:p w14:paraId="5BE9BB0C" w14:textId="77777777" w:rsidR="007C2AF7" w:rsidRPr="007C2AF7" w:rsidRDefault="007C2AF7" w:rsidP="007C2AF7">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7C2AF7">
              <w:rPr>
                <w:rStyle w:val="ANSWERS"/>
                <w:rFonts w:asciiTheme="minorHAnsi" w:hAnsiTheme="minorHAnsi" w:cstheme="minorBidi"/>
                <w:sz w:val="28"/>
                <w:szCs w:val="28"/>
              </w:rPr>
              <w:t xml:space="preserve">10. </w:t>
            </w:r>
            <w:proofErr w:type="spellStart"/>
            <w:r w:rsidRPr="007C2AF7">
              <w:rPr>
                <w:rStyle w:val="ANSWERS"/>
                <w:rFonts w:asciiTheme="minorHAnsi" w:hAnsiTheme="minorHAnsi" w:cstheme="minorBidi"/>
                <w:sz w:val="28"/>
                <w:szCs w:val="28"/>
              </w:rPr>
              <w:t>Linode</w:t>
            </w:r>
            <w:proofErr w:type="spellEnd"/>
            <w:r w:rsidRPr="007C2AF7">
              <w:rPr>
                <w:rStyle w:val="ANSWERS"/>
                <w:rFonts w:asciiTheme="minorHAnsi" w:hAnsiTheme="minorHAnsi" w:cstheme="minorBidi"/>
                <w:sz w:val="28"/>
                <w:szCs w:val="28"/>
              </w:rPr>
              <w:t xml:space="preserve"> (owned by Akamai)</w:t>
            </w:r>
          </w:p>
          <w:p w14:paraId="30B9981F" w14:textId="77777777" w:rsidR="007C2AF7" w:rsidRPr="007C2AF7" w:rsidRDefault="007C2AF7" w:rsidP="007C2AF7">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7C2AF7">
              <w:rPr>
                <w:rStyle w:val="ANSWERS"/>
                <w:rFonts w:asciiTheme="minorHAnsi" w:hAnsiTheme="minorHAnsi" w:cstheme="minorBidi"/>
                <w:sz w:val="28"/>
                <w:szCs w:val="28"/>
              </w:rPr>
              <w:t>1. Amazon Web Services (AWS)</w:t>
            </w:r>
          </w:p>
          <w:p w14:paraId="5B0DB227" w14:textId="77777777" w:rsidR="007C2AF7" w:rsidRPr="007C2AF7" w:rsidRDefault="007C2AF7" w:rsidP="007C2AF7">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7C2AF7">
              <w:rPr>
                <w:rStyle w:val="ANSWERS"/>
                <w:rFonts w:asciiTheme="minorHAnsi" w:hAnsiTheme="minorHAnsi" w:cstheme="minorBidi"/>
                <w:sz w:val="28"/>
                <w:szCs w:val="28"/>
              </w:rPr>
              <w:t>Launched in 2006, AWS is the best cloud service provider leading in the market. It becomes a major player in AI, database, machine learning, 5G cloud, multi-cloud and serverless deployments. AWS operates in 20 geographical regions across the world. The company reported a revenue of 9 billion dollars in Q3 2019.</w:t>
            </w:r>
          </w:p>
          <w:p w14:paraId="37787AA7" w14:textId="77777777" w:rsidR="007C2AF7" w:rsidRPr="007C2AF7" w:rsidRDefault="007C2AF7" w:rsidP="007C2AF7">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24063582" w14:textId="77777777" w:rsidR="007C2AF7" w:rsidRPr="007C2AF7" w:rsidRDefault="007C2AF7" w:rsidP="007C2AF7">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7C2AF7">
              <w:rPr>
                <w:rStyle w:val="ANSWERS"/>
                <w:rFonts w:asciiTheme="minorHAnsi" w:hAnsiTheme="minorHAnsi" w:cstheme="minorBidi"/>
                <w:sz w:val="28"/>
                <w:szCs w:val="28"/>
              </w:rPr>
              <w:t>AWS offers 175 fully-featured services to meet any kind of business requirements. These services are database storage, computing power, networking and many more</w:t>
            </w:r>
          </w:p>
          <w:p w14:paraId="1D3F71BA" w14:textId="77777777" w:rsidR="007C2AF7" w:rsidRPr="007C2AF7" w:rsidRDefault="007C2AF7" w:rsidP="007C2AF7">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7C2AF7">
              <w:rPr>
                <w:rStyle w:val="ANSWERS"/>
                <w:rFonts w:asciiTheme="minorHAnsi" w:hAnsiTheme="minorHAnsi" w:cstheme="minorBidi"/>
                <w:sz w:val="28"/>
                <w:szCs w:val="28"/>
              </w:rPr>
              <w:t>You can virtually host any applications, including networks like firewall, DNS, Load balancing, or even you can have your virtual private cloud.</w:t>
            </w:r>
          </w:p>
          <w:p w14:paraId="25FABA93" w14:textId="77777777" w:rsidR="007C2AF7" w:rsidRPr="007C2AF7" w:rsidRDefault="007C2AF7" w:rsidP="007C2AF7">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7C2AF7">
              <w:rPr>
                <w:rStyle w:val="ANSWERS"/>
                <w:rFonts w:asciiTheme="minorHAnsi" w:hAnsiTheme="minorHAnsi" w:cstheme="minorBidi"/>
                <w:sz w:val="28"/>
                <w:szCs w:val="28"/>
              </w:rPr>
              <w:t>AWS applications are scalable, flexible, reliable, secure and trustworthy.</w:t>
            </w:r>
          </w:p>
          <w:p w14:paraId="1ED45041" w14:textId="77777777" w:rsidR="007C2AF7" w:rsidRPr="007C2AF7" w:rsidRDefault="007C2AF7" w:rsidP="007C2AF7">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7C2AF7">
              <w:rPr>
                <w:rStyle w:val="ANSWERS"/>
                <w:rFonts w:asciiTheme="minorHAnsi" w:hAnsiTheme="minorHAnsi" w:cstheme="minorBidi"/>
                <w:sz w:val="28"/>
                <w:szCs w:val="28"/>
              </w:rPr>
              <w:lastRenderedPageBreak/>
              <w:t>Easy sign-up and fast deployment. The best thing is there is no upfront cost and you pay for what you use. It also offers a FREE tier for some of their popular services.</w:t>
            </w:r>
          </w:p>
          <w:p w14:paraId="52177F97" w14:textId="77777777" w:rsidR="007C2AF7" w:rsidRPr="007C2AF7" w:rsidRDefault="007C2AF7" w:rsidP="007C2AF7">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6A86A39D" w14:textId="77777777" w:rsidR="007C2AF7" w:rsidRPr="007C2AF7" w:rsidRDefault="007C2AF7" w:rsidP="007C2AF7">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7C2AF7">
              <w:rPr>
                <w:rStyle w:val="ANSWERS"/>
                <w:rFonts w:asciiTheme="minorHAnsi" w:hAnsiTheme="minorHAnsi" w:cstheme="minorBidi"/>
                <w:sz w:val="28"/>
                <w:szCs w:val="28"/>
              </w:rPr>
              <w:t>Top Companies using Amazon Web Services (AWS)</w:t>
            </w:r>
          </w:p>
          <w:p w14:paraId="4A3F9D1E" w14:textId="77777777" w:rsidR="007C2AF7" w:rsidRPr="007C2AF7" w:rsidRDefault="007C2AF7" w:rsidP="007C2AF7">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57B74FF" w14:textId="77777777" w:rsidR="007C2AF7" w:rsidRPr="007C2AF7" w:rsidRDefault="007C2AF7" w:rsidP="007C2AF7">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7C2AF7">
              <w:rPr>
                <w:rStyle w:val="ANSWERS"/>
                <w:rFonts w:asciiTheme="minorHAnsi" w:hAnsiTheme="minorHAnsi" w:cstheme="minorBidi"/>
                <w:sz w:val="28"/>
                <w:szCs w:val="28"/>
              </w:rPr>
              <w:t>Netflix</w:t>
            </w:r>
          </w:p>
          <w:p w14:paraId="6C442018" w14:textId="77777777" w:rsidR="007C2AF7" w:rsidRPr="007C2AF7" w:rsidRDefault="007C2AF7" w:rsidP="007C2AF7">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7C2AF7">
              <w:rPr>
                <w:rStyle w:val="ANSWERS"/>
                <w:rFonts w:asciiTheme="minorHAnsi" w:hAnsiTheme="minorHAnsi" w:cstheme="minorBidi"/>
                <w:sz w:val="28"/>
                <w:szCs w:val="28"/>
              </w:rPr>
              <w:t>Spotify</w:t>
            </w:r>
          </w:p>
          <w:p w14:paraId="0C90212C" w14:textId="77777777" w:rsidR="007C2AF7" w:rsidRPr="007C2AF7" w:rsidRDefault="007C2AF7" w:rsidP="007C2AF7">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7C2AF7">
              <w:rPr>
                <w:rStyle w:val="ANSWERS"/>
                <w:rFonts w:asciiTheme="minorHAnsi" w:hAnsiTheme="minorHAnsi" w:cstheme="minorBidi"/>
                <w:sz w:val="28"/>
                <w:szCs w:val="28"/>
              </w:rPr>
              <w:t>Airbnb</w:t>
            </w:r>
          </w:p>
          <w:p w14:paraId="1055508E" w14:textId="77777777" w:rsidR="007C2AF7" w:rsidRPr="007C2AF7" w:rsidRDefault="007C2AF7" w:rsidP="007C2AF7">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7C2AF7">
              <w:rPr>
                <w:rStyle w:val="ANSWERS"/>
                <w:rFonts w:asciiTheme="minorHAnsi" w:hAnsiTheme="minorHAnsi" w:cstheme="minorBidi"/>
                <w:sz w:val="28"/>
                <w:szCs w:val="28"/>
              </w:rPr>
              <w:t>Uber</w:t>
            </w:r>
          </w:p>
          <w:p w14:paraId="34001A93" w14:textId="77777777" w:rsidR="007C2AF7" w:rsidRPr="007C2AF7" w:rsidRDefault="007C2AF7" w:rsidP="007C2AF7">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7C2AF7">
              <w:rPr>
                <w:rStyle w:val="ANSWERS"/>
                <w:rFonts w:asciiTheme="minorHAnsi" w:hAnsiTheme="minorHAnsi" w:cstheme="minorBidi"/>
                <w:sz w:val="28"/>
                <w:szCs w:val="28"/>
              </w:rPr>
              <w:t>Peloton</w:t>
            </w:r>
          </w:p>
          <w:p w14:paraId="03083BB8" w14:textId="77777777" w:rsidR="007C2AF7" w:rsidRPr="007C2AF7" w:rsidRDefault="007C2AF7" w:rsidP="007C2AF7">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7C2AF7">
              <w:rPr>
                <w:rStyle w:val="ANSWERS"/>
                <w:rFonts w:asciiTheme="minorHAnsi" w:hAnsiTheme="minorHAnsi" w:cstheme="minorBidi"/>
                <w:sz w:val="28"/>
                <w:szCs w:val="28"/>
              </w:rPr>
              <w:t>Expedia</w:t>
            </w:r>
          </w:p>
          <w:p w14:paraId="6DE7ABCD" w14:textId="77777777" w:rsidR="007C2AF7" w:rsidRPr="007C2AF7" w:rsidRDefault="007C2AF7" w:rsidP="007C2AF7">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7C2AF7">
              <w:rPr>
                <w:rStyle w:val="ANSWERS"/>
                <w:rFonts w:asciiTheme="minorHAnsi" w:hAnsiTheme="minorHAnsi" w:cstheme="minorBidi"/>
                <w:sz w:val="28"/>
                <w:szCs w:val="28"/>
              </w:rPr>
              <w:t>Pinterest</w:t>
            </w:r>
          </w:p>
          <w:p w14:paraId="6BB6CCE3" w14:textId="77777777" w:rsidR="007C2AF7" w:rsidRPr="007C2AF7" w:rsidRDefault="007C2AF7" w:rsidP="007C2AF7">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7C2AF7">
              <w:rPr>
                <w:rStyle w:val="ANSWERS"/>
                <w:rFonts w:asciiTheme="minorHAnsi" w:hAnsiTheme="minorHAnsi" w:cstheme="minorBidi"/>
                <w:sz w:val="28"/>
                <w:szCs w:val="28"/>
              </w:rPr>
              <w:t>Samsung</w:t>
            </w:r>
          </w:p>
          <w:p w14:paraId="5EDF0325" w14:textId="77777777" w:rsidR="007C2AF7" w:rsidRPr="007C2AF7" w:rsidRDefault="007C2AF7" w:rsidP="007C2AF7">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7C2AF7">
              <w:rPr>
                <w:rStyle w:val="ANSWERS"/>
                <w:rFonts w:asciiTheme="minorHAnsi" w:hAnsiTheme="minorHAnsi" w:cstheme="minorBidi"/>
                <w:sz w:val="28"/>
                <w:szCs w:val="28"/>
              </w:rPr>
              <w:t>Sony</w:t>
            </w:r>
          </w:p>
          <w:p w14:paraId="2C8884D3" w14:textId="77777777" w:rsidR="007C2AF7" w:rsidRPr="007C2AF7" w:rsidRDefault="007C2AF7" w:rsidP="007C2AF7">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7C2AF7">
              <w:rPr>
                <w:rStyle w:val="ANSWERS"/>
                <w:rFonts w:asciiTheme="minorHAnsi" w:hAnsiTheme="minorHAnsi" w:cstheme="minorBidi"/>
                <w:sz w:val="28"/>
                <w:szCs w:val="28"/>
              </w:rPr>
              <w:t>Novartis</w:t>
            </w:r>
          </w:p>
          <w:p w14:paraId="0C5C5917" w14:textId="77777777" w:rsidR="007C2AF7" w:rsidRPr="007C2AF7" w:rsidRDefault="007C2AF7" w:rsidP="007C2AF7">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4DD270F1" w14:textId="77777777" w:rsidR="007C2AF7" w:rsidRPr="007C2AF7" w:rsidRDefault="007C2AF7" w:rsidP="007C2AF7">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7C2AF7">
              <w:rPr>
                <w:rStyle w:val="ANSWERS"/>
                <w:rFonts w:asciiTheme="minorHAnsi" w:hAnsiTheme="minorHAnsi" w:cstheme="minorBidi"/>
                <w:sz w:val="28"/>
                <w:szCs w:val="28"/>
              </w:rPr>
              <w:t>2. Microsoft Azure</w:t>
            </w:r>
          </w:p>
          <w:p w14:paraId="1D43A020" w14:textId="77777777" w:rsidR="007C2AF7" w:rsidRPr="007C2AF7" w:rsidRDefault="007C2AF7" w:rsidP="007C2AF7">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7C2AF7">
              <w:rPr>
                <w:rStyle w:val="ANSWERS"/>
                <w:rFonts w:asciiTheme="minorHAnsi" w:hAnsiTheme="minorHAnsi" w:cstheme="minorBidi"/>
                <w:sz w:val="28"/>
                <w:szCs w:val="28"/>
              </w:rPr>
              <w:t xml:space="preserve">Microsoft Azure was launched in 2010 as Windows Azure, and later in 2014, it was renamed, Microsoft Azure. It was launched years after the release of AWS and Google cloud but still, it is the fastest-growing cloud and giving tough competition to AWS and other cloud service providers. There is a five-year partnership between Microsoft and Disney. In this partnership, the new method will be developed to move production content to the cloud. Azure has 54 data </w:t>
            </w:r>
            <w:proofErr w:type="spellStart"/>
            <w:r w:rsidRPr="007C2AF7">
              <w:rPr>
                <w:rStyle w:val="ANSWERS"/>
                <w:rFonts w:asciiTheme="minorHAnsi" w:hAnsiTheme="minorHAnsi" w:cstheme="minorBidi"/>
                <w:sz w:val="28"/>
                <w:szCs w:val="28"/>
              </w:rPr>
              <w:t>centers</w:t>
            </w:r>
            <w:proofErr w:type="spellEnd"/>
            <w:r w:rsidRPr="007C2AF7">
              <w:rPr>
                <w:rStyle w:val="ANSWERS"/>
                <w:rFonts w:asciiTheme="minorHAnsi" w:hAnsiTheme="minorHAnsi" w:cstheme="minorBidi"/>
                <w:sz w:val="28"/>
                <w:szCs w:val="28"/>
              </w:rPr>
              <w:t xml:space="preserve"> regions across the world available in 140 countries.</w:t>
            </w:r>
          </w:p>
          <w:p w14:paraId="4662A58B" w14:textId="77777777" w:rsidR="007C2AF7" w:rsidRPr="007C2AF7" w:rsidRDefault="007C2AF7" w:rsidP="007C2AF7">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5175AEFF" w14:textId="77777777" w:rsidR="007C2AF7" w:rsidRPr="007C2AF7" w:rsidRDefault="007C2AF7" w:rsidP="007C2AF7">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7C2AF7">
              <w:rPr>
                <w:rStyle w:val="ANSWERS"/>
                <w:rFonts w:asciiTheme="minorHAnsi" w:hAnsiTheme="minorHAnsi" w:cstheme="minorBidi"/>
                <w:sz w:val="28"/>
                <w:szCs w:val="28"/>
              </w:rPr>
              <w:t>Azure offers hundreds of services including AI + Machine Learning, Analytics, Blockchain, Compute, Containers, Databases, Developer Tools, DevOps, Identity, Integration, Internet of Things, Management, Media, Microsoft Azure Stack, Migration, Mixed Reality, Mobile, Networking, Security, Storage, Web, and Windows Virtual Desktop.</w:t>
            </w:r>
          </w:p>
          <w:p w14:paraId="2AC73CE3" w14:textId="77777777" w:rsidR="007C2AF7" w:rsidRPr="007C2AF7" w:rsidRDefault="007C2AF7" w:rsidP="007C2AF7">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7C2AF7">
              <w:rPr>
                <w:rStyle w:val="ANSWERS"/>
                <w:rFonts w:asciiTheme="minorHAnsi" w:hAnsiTheme="minorHAnsi" w:cstheme="minorBidi"/>
                <w:sz w:val="28"/>
                <w:szCs w:val="28"/>
              </w:rPr>
              <w:t>Microsoft Azure is available with public or private cloud service or hybrid cloud service consists of both private and public.</w:t>
            </w:r>
          </w:p>
          <w:p w14:paraId="3877988C" w14:textId="77777777" w:rsidR="007C2AF7" w:rsidRPr="007C2AF7" w:rsidRDefault="007C2AF7" w:rsidP="007C2AF7">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7C2AF7">
              <w:rPr>
                <w:rStyle w:val="ANSWERS"/>
                <w:rFonts w:asciiTheme="minorHAnsi" w:hAnsiTheme="minorHAnsi" w:cstheme="minorBidi"/>
                <w:sz w:val="28"/>
                <w:szCs w:val="28"/>
              </w:rPr>
              <w:lastRenderedPageBreak/>
              <w:t>Scalability, consistency, security, flexibility, and cost-effectiveness.</w:t>
            </w:r>
          </w:p>
          <w:p w14:paraId="5F2402A8" w14:textId="77777777" w:rsidR="007C2AF7" w:rsidRPr="007C2AF7" w:rsidRDefault="007C2AF7" w:rsidP="007C2AF7">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7C2AF7">
              <w:rPr>
                <w:rStyle w:val="ANSWERS"/>
                <w:rFonts w:asciiTheme="minorHAnsi" w:hAnsiTheme="minorHAnsi" w:cstheme="minorBidi"/>
                <w:sz w:val="28"/>
                <w:szCs w:val="28"/>
              </w:rPr>
              <w:t>Azure supports various operating systems, databases, tools, programming languages and frameworks.</w:t>
            </w:r>
          </w:p>
          <w:p w14:paraId="0386D208" w14:textId="77777777" w:rsidR="007C2AF7" w:rsidRPr="007C2AF7" w:rsidRDefault="007C2AF7" w:rsidP="007C2AF7">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7C2AF7">
              <w:rPr>
                <w:rStyle w:val="ANSWERS"/>
                <w:rFonts w:asciiTheme="minorHAnsi" w:hAnsiTheme="minorHAnsi" w:cstheme="minorBidi"/>
                <w:sz w:val="28"/>
                <w:szCs w:val="28"/>
              </w:rPr>
              <w:t>It’s easier for users to move their application or framework without any hassle and recoding them again.</w:t>
            </w:r>
          </w:p>
          <w:p w14:paraId="66343F11" w14:textId="77777777" w:rsidR="007C2AF7" w:rsidRPr="007C2AF7" w:rsidRDefault="007C2AF7" w:rsidP="007C2AF7">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7C2AF7">
              <w:rPr>
                <w:rStyle w:val="ANSWERS"/>
                <w:rFonts w:asciiTheme="minorHAnsi" w:hAnsiTheme="minorHAnsi" w:cstheme="minorBidi"/>
                <w:sz w:val="28"/>
                <w:szCs w:val="28"/>
              </w:rPr>
              <w:t>24/7 cooperative team paying attention to their customers. A free trial version of Microsoft Azure is available for 30 days.</w:t>
            </w:r>
          </w:p>
          <w:p w14:paraId="7D6457EC" w14:textId="77777777" w:rsidR="007C2AF7" w:rsidRPr="007C2AF7" w:rsidRDefault="007C2AF7" w:rsidP="007C2AF7">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7C2AF7">
              <w:rPr>
                <w:rStyle w:val="ANSWERS"/>
                <w:rFonts w:asciiTheme="minorHAnsi" w:hAnsiTheme="minorHAnsi" w:cstheme="minorBidi"/>
                <w:sz w:val="28"/>
                <w:szCs w:val="28"/>
              </w:rPr>
              <w:t>Top Companies using Microsoft Azure</w:t>
            </w:r>
          </w:p>
          <w:p w14:paraId="0D8DF664" w14:textId="77777777" w:rsidR="007C2AF7" w:rsidRPr="007C2AF7" w:rsidRDefault="007C2AF7" w:rsidP="007C2AF7">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1A322555" w14:textId="77777777" w:rsidR="007C2AF7" w:rsidRPr="007C2AF7" w:rsidRDefault="007C2AF7" w:rsidP="007C2AF7">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7C2AF7">
              <w:rPr>
                <w:rStyle w:val="ANSWERS"/>
                <w:rFonts w:asciiTheme="minorHAnsi" w:hAnsiTheme="minorHAnsi" w:cstheme="minorBidi"/>
                <w:sz w:val="28"/>
                <w:szCs w:val="28"/>
              </w:rPr>
              <w:t>Walmart</w:t>
            </w:r>
          </w:p>
          <w:p w14:paraId="10CF00E7" w14:textId="77777777" w:rsidR="007C2AF7" w:rsidRPr="007C2AF7" w:rsidRDefault="007C2AF7" w:rsidP="007C2AF7">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7C2AF7">
              <w:rPr>
                <w:rStyle w:val="ANSWERS"/>
                <w:rFonts w:asciiTheme="minorHAnsi" w:hAnsiTheme="minorHAnsi" w:cstheme="minorBidi"/>
                <w:sz w:val="28"/>
                <w:szCs w:val="28"/>
              </w:rPr>
              <w:t>Macy’s</w:t>
            </w:r>
          </w:p>
          <w:p w14:paraId="70625B48" w14:textId="77777777" w:rsidR="007C2AF7" w:rsidRPr="007C2AF7" w:rsidRDefault="007C2AF7" w:rsidP="007C2AF7">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7C2AF7">
              <w:rPr>
                <w:rStyle w:val="ANSWERS"/>
                <w:rFonts w:asciiTheme="minorHAnsi" w:hAnsiTheme="minorHAnsi" w:cstheme="minorBidi"/>
                <w:sz w:val="28"/>
                <w:szCs w:val="28"/>
              </w:rPr>
              <w:t>The Home Depot</w:t>
            </w:r>
          </w:p>
          <w:p w14:paraId="0854D04C" w14:textId="77777777" w:rsidR="007C2AF7" w:rsidRPr="007C2AF7" w:rsidRDefault="007C2AF7" w:rsidP="007C2AF7">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7C2AF7">
              <w:rPr>
                <w:rStyle w:val="ANSWERS"/>
                <w:rFonts w:asciiTheme="minorHAnsi" w:hAnsiTheme="minorHAnsi" w:cstheme="minorBidi"/>
                <w:sz w:val="28"/>
                <w:szCs w:val="28"/>
              </w:rPr>
              <w:t>Starbucks</w:t>
            </w:r>
          </w:p>
          <w:p w14:paraId="38C79FE5" w14:textId="77777777" w:rsidR="007C2AF7" w:rsidRPr="007C2AF7" w:rsidRDefault="007C2AF7" w:rsidP="007C2AF7">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7C2AF7">
              <w:rPr>
                <w:rStyle w:val="ANSWERS"/>
                <w:rFonts w:asciiTheme="minorHAnsi" w:hAnsiTheme="minorHAnsi" w:cstheme="minorBidi"/>
                <w:sz w:val="28"/>
                <w:szCs w:val="28"/>
              </w:rPr>
              <w:t>Coca-Cola</w:t>
            </w:r>
          </w:p>
          <w:p w14:paraId="5D4DD514" w14:textId="77777777" w:rsidR="007C2AF7" w:rsidRPr="007C2AF7" w:rsidRDefault="007C2AF7" w:rsidP="007C2AF7">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7C2AF7">
              <w:rPr>
                <w:rStyle w:val="ANSWERS"/>
                <w:rFonts w:asciiTheme="minorHAnsi" w:hAnsiTheme="minorHAnsi" w:cstheme="minorBidi"/>
                <w:sz w:val="28"/>
                <w:szCs w:val="28"/>
              </w:rPr>
              <w:t>Bank of America</w:t>
            </w:r>
          </w:p>
          <w:p w14:paraId="0DF445A6" w14:textId="77777777" w:rsidR="007C2AF7" w:rsidRPr="007C2AF7" w:rsidRDefault="007C2AF7" w:rsidP="007C2AF7">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7C2AF7">
              <w:rPr>
                <w:rStyle w:val="ANSWERS"/>
                <w:rFonts w:asciiTheme="minorHAnsi" w:hAnsiTheme="minorHAnsi" w:cstheme="minorBidi"/>
                <w:sz w:val="28"/>
                <w:szCs w:val="28"/>
              </w:rPr>
              <w:t>JPMorgan Chase</w:t>
            </w:r>
          </w:p>
          <w:p w14:paraId="6F209B90" w14:textId="77777777" w:rsidR="007C2AF7" w:rsidRPr="007C2AF7" w:rsidRDefault="007C2AF7" w:rsidP="007C2AF7">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7C2AF7">
              <w:rPr>
                <w:rStyle w:val="ANSWERS"/>
                <w:rFonts w:asciiTheme="minorHAnsi" w:hAnsiTheme="minorHAnsi" w:cstheme="minorBidi"/>
                <w:sz w:val="28"/>
                <w:szCs w:val="28"/>
              </w:rPr>
              <w:t>Citigroup</w:t>
            </w:r>
          </w:p>
          <w:p w14:paraId="30693B68" w14:textId="50FCCE3C" w:rsidR="61FDD1E4" w:rsidRDefault="007C2AF7" w:rsidP="007C2AF7">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7C2AF7">
              <w:rPr>
                <w:rStyle w:val="ANSWERS"/>
                <w:rFonts w:asciiTheme="minorHAnsi" w:hAnsiTheme="minorHAnsi" w:cstheme="minorBidi"/>
                <w:sz w:val="28"/>
                <w:szCs w:val="28"/>
              </w:rPr>
              <w:t>Fidelity Investments</w:t>
            </w:r>
          </w:p>
          <w:p w14:paraId="1583BDE6" w14:textId="7D512D3B" w:rsidR="61FDD1E4" w:rsidRDefault="61FDD1E4"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70A2D023" w14:textId="0D443F7C" w:rsidR="61FDD1E4" w:rsidRDefault="61FDD1E4"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2496C039" w14:textId="6C16F103" w:rsidR="61FDD1E4" w:rsidRDefault="61FDD1E4"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10D0FF4A" w14:textId="49070743"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bl>
    <w:p w14:paraId="1C61CE8A" w14:textId="2ECA2B85" w:rsidR="61FDD1E4" w:rsidRDefault="61FDD1E4" w:rsidP="61FDD1E4">
      <w:pPr>
        <w:pStyle w:val="paragraph"/>
        <w:spacing w:before="0" w:beforeAutospacing="0" w:after="0" w:afterAutospacing="0"/>
        <w:rPr>
          <w:rStyle w:val="eop"/>
          <w:rFonts w:asciiTheme="minorHAnsi" w:hAnsiTheme="minorHAnsi" w:cstheme="minorBidi"/>
          <w:sz w:val="28"/>
          <w:szCs w:val="28"/>
        </w:rPr>
      </w:pPr>
    </w:p>
    <w:p w14:paraId="50E13A65" w14:textId="66F9A4A6" w:rsidR="61FDD1E4" w:rsidRDefault="61FDD1E4" w:rsidP="5B22DC51">
      <w:pPr>
        <w:pStyle w:val="paragraph"/>
        <w:spacing w:before="0" w:beforeAutospacing="0" w:after="0" w:afterAutospacing="0"/>
        <w:rPr>
          <w:rStyle w:val="eop"/>
          <w:rFonts w:asciiTheme="minorHAnsi" w:hAnsiTheme="minorHAnsi" w:cstheme="minorBidi"/>
          <w:sz w:val="28"/>
          <w:szCs w:val="28"/>
        </w:rPr>
      </w:pPr>
    </w:p>
    <w:p w14:paraId="18BDD002" w14:textId="011173DC" w:rsidR="61FDD1E4" w:rsidRDefault="61FDD1E4" w:rsidP="5B22DC51">
      <w:pPr>
        <w:pStyle w:val="paragraph"/>
        <w:spacing w:before="0" w:beforeAutospacing="0" w:after="0" w:afterAutospacing="0"/>
        <w:rPr>
          <w:rStyle w:val="eop"/>
          <w:rFonts w:asciiTheme="minorHAnsi" w:hAnsiTheme="minorHAnsi" w:cstheme="minorBidi"/>
          <w:sz w:val="28"/>
          <w:szCs w:val="28"/>
        </w:rPr>
      </w:pPr>
    </w:p>
    <w:p w14:paraId="47C44792" w14:textId="0BF57F49" w:rsidR="61FDD1E4" w:rsidRDefault="61FDD1E4" w:rsidP="5B22DC51">
      <w:pPr>
        <w:pStyle w:val="paragraph"/>
        <w:spacing w:before="0" w:beforeAutospacing="0" w:after="0" w:afterAutospacing="0"/>
        <w:rPr>
          <w:rStyle w:val="eop"/>
          <w:rFonts w:asciiTheme="minorHAnsi" w:hAnsiTheme="minorHAnsi" w:cstheme="minorBidi"/>
          <w:sz w:val="28"/>
          <w:szCs w:val="28"/>
        </w:rPr>
      </w:pPr>
    </w:p>
    <w:p w14:paraId="70A6491E" w14:textId="6EAD7565" w:rsidR="61FDD1E4" w:rsidRDefault="61FDD1E4" w:rsidP="5B22DC51">
      <w:pPr>
        <w:pStyle w:val="paragraph"/>
        <w:spacing w:before="0" w:beforeAutospacing="0" w:after="0" w:afterAutospacing="0"/>
        <w:rPr>
          <w:rStyle w:val="eop"/>
          <w:rFonts w:asciiTheme="minorHAnsi" w:hAnsiTheme="minorHAnsi" w:cstheme="minorBidi"/>
          <w:sz w:val="28"/>
          <w:szCs w:val="28"/>
        </w:rPr>
      </w:pPr>
    </w:p>
    <w:p w14:paraId="202AB599" w14:textId="0E635E76" w:rsidR="61FDD1E4" w:rsidRDefault="61FDD1E4" w:rsidP="5B22DC51">
      <w:pPr>
        <w:pStyle w:val="paragraph"/>
        <w:spacing w:before="0" w:beforeAutospacing="0" w:after="0" w:afterAutospacing="0"/>
        <w:rPr>
          <w:rStyle w:val="eop"/>
          <w:rFonts w:asciiTheme="minorHAnsi" w:hAnsiTheme="minorHAnsi" w:cstheme="minorBidi"/>
          <w:sz w:val="28"/>
          <w:szCs w:val="28"/>
        </w:rPr>
      </w:pPr>
    </w:p>
    <w:p w14:paraId="15DC3B8D" w14:textId="77777777" w:rsidR="0083638D" w:rsidRDefault="0083638D" w:rsidP="5B22DC51">
      <w:pPr>
        <w:pStyle w:val="paragraph"/>
        <w:spacing w:before="0" w:beforeAutospacing="0" w:after="0" w:afterAutospacing="0"/>
        <w:rPr>
          <w:rStyle w:val="eop"/>
          <w:rFonts w:asciiTheme="minorHAnsi" w:hAnsiTheme="minorHAnsi" w:cstheme="minorBidi"/>
          <w:sz w:val="28"/>
          <w:szCs w:val="28"/>
        </w:rPr>
      </w:pPr>
    </w:p>
    <w:p w14:paraId="701463A3" w14:textId="19ACA543" w:rsidR="61FDD1E4" w:rsidRDefault="61FDD1E4" w:rsidP="5B22DC51">
      <w:pPr>
        <w:pStyle w:val="paragraph"/>
        <w:spacing w:before="0" w:beforeAutospacing="0" w:after="0" w:afterAutospacing="0"/>
        <w:rPr>
          <w:rStyle w:val="eop"/>
          <w:rFonts w:asciiTheme="minorHAnsi" w:hAnsiTheme="minorHAnsi" w:cstheme="minorBidi"/>
          <w:sz w:val="28"/>
          <w:szCs w:val="28"/>
        </w:rPr>
      </w:pPr>
    </w:p>
    <w:p w14:paraId="36956766" w14:textId="0936E451" w:rsidR="61FDD1E4" w:rsidRDefault="61FDD1E4" w:rsidP="5B22DC51">
      <w:pPr>
        <w:pStyle w:val="paragraph"/>
        <w:spacing w:before="0" w:beforeAutospacing="0" w:after="0" w:afterAutospacing="0"/>
        <w:rPr>
          <w:rStyle w:val="eop"/>
          <w:rFonts w:asciiTheme="minorHAnsi" w:hAnsiTheme="minorHAnsi" w:cstheme="minorBidi"/>
          <w:sz w:val="28"/>
          <w:szCs w:val="28"/>
        </w:rPr>
      </w:pPr>
    </w:p>
    <w:p w14:paraId="77F1350F" w14:textId="4E829C6B" w:rsidR="61FDD1E4" w:rsidRDefault="2356DF41" w:rsidP="5B22DC51">
      <w:pPr>
        <w:pStyle w:val="Heading1"/>
        <w:spacing w:before="0"/>
        <w:rPr>
          <w:rFonts w:asciiTheme="minorHAnsi" w:hAnsiTheme="minorHAnsi" w:cstheme="minorBidi"/>
        </w:rPr>
      </w:pPr>
      <w:bookmarkStart w:id="2" w:name="_Toc2125927931"/>
      <w:r w:rsidRPr="5B22DC51">
        <w:rPr>
          <w:rFonts w:asciiTheme="minorHAnsi" w:hAnsiTheme="minorHAnsi" w:cstheme="minorBidi"/>
        </w:rPr>
        <w:t>Day 1: Task 2</w:t>
      </w:r>
      <w:bookmarkEnd w:id="2"/>
    </w:p>
    <w:p w14:paraId="25278B8D" w14:textId="45324549" w:rsidR="61FDD1E4" w:rsidRDefault="61FDD1E4" w:rsidP="5B22DC51"/>
    <w:p w14:paraId="7FAE972C" w14:textId="15F54238" w:rsidR="61FDD1E4" w:rsidRDefault="19CFBC29" w:rsidP="5B22DC51">
      <w:r>
        <w:t>Please research the below cloud offerings, explain what they are and examples of use cases.</w:t>
      </w:r>
    </w:p>
    <w:p w14:paraId="6421E134" w14:textId="19E01C35" w:rsidR="61FDD1E4" w:rsidRDefault="61FDD1E4" w:rsidP="5B22DC51"/>
    <w:tbl>
      <w:tblPr>
        <w:tblStyle w:val="GridTable4-Accent1"/>
        <w:tblW w:w="0" w:type="auto"/>
        <w:tblLook w:val="04A0" w:firstRow="1" w:lastRow="0" w:firstColumn="1" w:lastColumn="0" w:noHBand="0" w:noVBand="1"/>
      </w:tblPr>
      <w:tblGrid>
        <w:gridCol w:w="2377"/>
        <w:gridCol w:w="2398"/>
        <w:gridCol w:w="4853"/>
      </w:tblGrid>
      <w:tr w:rsidR="5B22DC51" w14:paraId="13DD1D9A" w14:textId="77777777" w:rsidTr="5B22DC5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97" w:type="dxa"/>
          </w:tcPr>
          <w:p w14:paraId="66F0B54D" w14:textId="625ABB60" w:rsidR="19CFBC29" w:rsidRDefault="19CFBC29" w:rsidP="5B22DC51">
            <w:pPr>
              <w:spacing w:line="259" w:lineRule="auto"/>
              <w:jc w:val="center"/>
              <w:rPr>
                <w:rFonts w:asciiTheme="minorHAnsi" w:hAnsiTheme="minorHAnsi" w:cstheme="minorBidi"/>
                <w:sz w:val="28"/>
                <w:szCs w:val="28"/>
              </w:rPr>
            </w:pPr>
            <w:r w:rsidRPr="5B22DC51">
              <w:rPr>
                <w:rFonts w:asciiTheme="minorHAnsi" w:hAnsiTheme="minorHAnsi" w:cstheme="minorBidi"/>
                <w:sz w:val="28"/>
                <w:szCs w:val="28"/>
              </w:rPr>
              <w:t>Cloud Offerings</w:t>
            </w:r>
          </w:p>
        </w:tc>
        <w:tc>
          <w:tcPr>
            <w:tcW w:w="2418" w:type="dxa"/>
          </w:tcPr>
          <w:p w14:paraId="43866F49" w14:textId="1645E22E" w:rsidR="7EC6E39F" w:rsidRDefault="7EC6E39F" w:rsidP="5B22DC51">
            <w:pPr>
              <w:spacing w:line="259" w:lineRule="auto"/>
              <w:jc w:val="center"/>
              <w:cnfStyle w:val="100000000000" w:firstRow="1" w:lastRow="0" w:firstColumn="0" w:lastColumn="0" w:oddVBand="0" w:evenVBand="0" w:oddHBand="0" w:evenHBand="0" w:firstRowFirstColumn="0" w:firstRowLastColumn="0" w:lastRowFirstColumn="0" w:lastRowLastColumn="0"/>
            </w:pPr>
            <w:r w:rsidRPr="5B22DC51">
              <w:rPr>
                <w:rStyle w:val="ANSWERS"/>
                <w:rFonts w:asciiTheme="minorHAnsi" w:hAnsiTheme="minorHAnsi" w:cstheme="minorBidi"/>
                <w:color w:val="FFFFFF" w:themeColor="background1"/>
                <w:sz w:val="28"/>
                <w:szCs w:val="28"/>
              </w:rPr>
              <w:t>Explain what it is</w:t>
            </w:r>
          </w:p>
        </w:tc>
        <w:tc>
          <w:tcPr>
            <w:tcW w:w="4950" w:type="dxa"/>
          </w:tcPr>
          <w:p w14:paraId="03223EF0" w14:textId="69DC2632" w:rsidR="19CFBC29" w:rsidRDefault="19CFBC29" w:rsidP="5B22DC51">
            <w:pPr>
              <w:spacing w:line="259" w:lineRule="auto"/>
              <w:jc w:val="center"/>
              <w:cnfStyle w:val="100000000000" w:firstRow="1" w:lastRow="0" w:firstColumn="0" w:lastColumn="0" w:oddVBand="0" w:evenVBand="0" w:oddHBand="0" w:evenHBand="0" w:firstRowFirstColumn="0" w:firstRowLastColumn="0" w:lastRowFirstColumn="0" w:lastRowLastColumn="0"/>
              <w:rPr>
                <w:rStyle w:val="ANSWERS"/>
                <w:rFonts w:asciiTheme="minorHAnsi" w:hAnsiTheme="minorHAnsi" w:cstheme="minorBidi"/>
                <w:color w:val="FFFFFF" w:themeColor="background1"/>
                <w:sz w:val="28"/>
                <w:szCs w:val="28"/>
              </w:rPr>
            </w:pPr>
            <w:r w:rsidRPr="5B22DC51">
              <w:rPr>
                <w:rStyle w:val="ANSWERS"/>
                <w:rFonts w:asciiTheme="minorHAnsi" w:hAnsiTheme="minorHAnsi" w:cstheme="minorBidi"/>
                <w:color w:val="FFFFFF" w:themeColor="background1"/>
                <w:sz w:val="28"/>
                <w:szCs w:val="28"/>
              </w:rPr>
              <w:t>When / how might you use this service in the real-world?</w:t>
            </w:r>
          </w:p>
        </w:tc>
      </w:tr>
      <w:tr w:rsidR="5B22DC51" w14:paraId="15863B8C" w14:textId="77777777" w:rsidTr="5B22DC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97" w:type="dxa"/>
          </w:tcPr>
          <w:p w14:paraId="60578F72" w14:textId="1FF7D4C4" w:rsidR="19CFBC29" w:rsidRDefault="19CFBC29" w:rsidP="5B22DC51">
            <w:pPr>
              <w:spacing w:after="160" w:line="259" w:lineRule="auto"/>
              <w:jc w:val="center"/>
            </w:pPr>
            <w:r w:rsidRPr="5B22DC51">
              <w:rPr>
                <w:rFonts w:asciiTheme="minorHAnsi" w:hAnsiTheme="minorHAnsi" w:cstheme="minorBidi"/>
                <w:sz w:val="28"/>
                <w:szCs w:val="28"/>
              </w:rPr>
              <w:lastRenderedPageBreak/>
              <w:t>IaaS (Infrastructure as a service)</w:t>
            </w:r>
          </w:p>
        </w:tc>
        <w:tc>
          <w:tcPr>
            <w:tcW w:w="2418" w:type="dxa"/>
          </w:tcPr>
          <w:p w14:paraId="0AC2290B" w14:textId="5EECB391" w:rsidR="00D74372" w:rsidRPr="00D74372" w:rsidRDefault="00D74372" w:rsidP="00D74372">
            <w:p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color w:val="050632"/>
                <w:sz w:val="28"/>
                <w:szCs w:val="28"/>
              </w:rPr>
            </w:pPr>
            <w:r w:rsidRPr="00D74372">
              <w:rPr>
                <w:rFonts w:asciiTheme="minorHAnsi" w:hAnsiTheme="minorHAnsi" w:cstheme="minorBidi"/>
                <w:b/>
                <w:bCs/>
                <w:color w:val="050632"/>
                <w:sz w:val="28"/>
                <w:szCs w:val="28"/>
              </w:rPr>
              <w:t>Infrastructure as a Service (IaaS)</w:t>
            </w:r>
            <w:r w:rsidRPr="00D74372">
              <w:rPr>
                <w:rFonts w:asciiTheme="minorHAnsi" w:hAnsiTheme="minorHAnsi" w:cstheme="minorBidi"/>
                <w:color w:val="050632"/>
                <w:sz w:val="28"/>
                <w:szCs w:val="28"/>
              </w:rPr>
              <w:t> is a cloud computing service model that provides essential IT infrastructure components such as compute, storage, and networking resources on a pay-as-you-go basis over the internet.</w:t>
            </w:r>
            <w:r>
              <w:rPr>
                <w:rFonts w:asciiTheme="minorHAnsi" w:hAnsiTheme="minorHAnsi" w:cstheme="minorBidi"/>
                <w:color w:val="050632"/>
                <w:sz w:val="28"/>
                <w:szCs w:val="28"/>
              </w:rPr>
              <w:t xml:space="preserve"> </w:t>
            </w:r>
            <w:r w:rsidRPr="00D74372">
              <w:rPr>
                <w:rFonts w:asciiTheme="minorHAnsi" w:hAnsiTheme="minorHAnsi" w:cstheme="minorBidi"/>
                <w:color w:val="050632"/>
                <w:sz w:val="28"/>
                <w:szCs w:val="28"/>
              </w:rPr>
              <w:t xml:space="preserve">This model allows businesses to rent virtualized hardware resources instead of investing in and maintaining physical servers and data </w:t>
            </w:r>
            <w:proofErr w:type="spellStart"/>
            <w:r w:rsidRPr="00D74372">
              <w:rPr>
                <w:rFonts w:asciiTheme="minorHAnsi" w:hAnsiTheme="minorHAnsi" w:cstheme="minorBidi"/>
                <w:color w:val="050632"/>
                <w:sz w:val="28"/>
                <w:szCs w:val="28"/>
              </w:rPr>
              <w:t>centers</w:t>
            </w:r>
            <w:proofErr w:type="spellEnd"/>
            <w:r w:rsidRPr="00D74372">
              <w:rPr>
                <w:rFonts w:asciiTheme="minorHAnsi" w:hAnsiTheme="minorHAnsi" w:cstheme="minorBidi"/>
                <w:color w:val="050632"/>
                <w:sz w:val="28"/>
                <w:szCs w:val="28"/>
              </w:rPr>
              <w:t>.</w:t>
            </w:r>
          </w:p>
          <w:p w14:paraId="353C79A6" w14:textId="2C1BDC3C" w:rsidR="5B22DC51" w:rsidRDefault="5B22DC51" w:rsidP="5B22DC51">
            <w:pPr>
              <w:spacing w:after="160"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p w14:paraId="28D3E799" w14:textId="26E6C144" w:rsidR="5B22DC51" w:rsidRDefault="5B22DC51" w:rsidP="5B22DC51">
            <w:pPr>
              <w:spacing w:after="160"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p w14:paraId="4E5F85A2" w14:textId="3682CDB4" w:rsidR="5B22DC51" w:rsidRDefault="5B22DC51" w:rsidP="5B22DC51">
            <w:pPr>
              <w:spacing w:after="160"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tc>
        <w:tc>
          <w:tcPr>
            <w:tcW w:w="4950" w:type="dxa"/>
          </w:tcPr>
          <w:p w14:paraId="70908CC7" w14:textId="49729D0C" w:rsidR="00C77EC5" w:rsidRPr="00C77EC5" w:rsidRDefault="00C77EC5" w:rsidP="00C77EC5">
            <w:pPr>
              <w:spacing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color w:val="050632"/>
                <w:sz w:val="28"/>
                <w:szCs w:val="28"/>
              </w:rPr>
            </w:pPr>
            <w:r w:rsidRPr="00C77EC5">
              <w:rPr>
                <w:rFonts w:asciiTheme="minorHAnsi" w:hAnsiTheme="minorHAnsi" w:cstheme="minorBidi"/>
                <w:color w:val="050632"/>
                <w:sz w:val="28"/>
                <w:szCs w:val="28"/>
              </w:rPr>
              <w:t>IaaS infrastructure is used in real-life scenarios where flexibility, scalability, and cost-effectiveness are essential. Here are some examples:</w:t>
            </w:r>
          </w:p>
          <w:p w14:paraId="7475A294" w14:textId="77777777" w:rsidR="00C77EC5" w:rsidRPr="00C77EC5" w:rsidRDefault="00C77EC5" w:rsidP="00C77EC5">
            <w:pPr>
              <w:numPr>
                <w:ilvl w:val="0"/>
                <w:numId w:val="47"/>
              </w:numPr>
              <w:spacing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color w:val="050632"/>
                <w:sz w:val="28"/>
                <w:szCs w:val="28"/>
              </w:rPr>
            </w:pPr>
            <w:r w:rsidRPr="00C77EC5">
              <w:rPr>
                <w:rFonts w:asciiTheme="minorHAnsi" w:hAnsiTheme="minorHAnsi" w:cstheme="minorBidi"/>
                <w:b/>
                <w:bCs/>
                <w:color w:val="050632"/>
                <w:sz w:val="28"/>
                <w:szCs w:val="28"/>
              </w:rPr>
              <w:t>Startups and Small Businesses</w:t>
            </w:r>
            <w:r w:rsidRPr="00C77EC5">
              <w:rPr>
                <w:rFonts w:asciiTheme="minorHAnsi" w:hAnsiTheme="minorHAnsi" w:cstheme="minorBidi"/>
                <w:color w:val="050632"/>
                <w:sz w:val="28"/>
                <w:szCs w:val="28"/>
              </w:rPr>
              <w:t>: A tech startup developing a new mobile app can use IaaS to host their app on virtual servers. Instead of buying physical hardware, they rent computing power, storage, and networking capabilities. This allows them to scale resources up or down as user demand grows or fluctuates.</w:t>
            </w:r>
          </w:p>
          <w:p w14:paraId="5FEB045F" w14:textId="77777777" w:rsidR="00C77EC5" w:rsidRPr="00C77EC5" w:rsidRDefault="00C77EC5" w:rsidP="00C77EC5">
            <w:pPr>
              <w:numPr>
                <w:ilvl w:val="0"/>
                <w:numId w:val="47"/>
              </w:numPr>
              <w:spacing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color w:val="050632"/>
                <w:sz w:val="28"/>
                <w:szCs w:val="28"/>
              </w:rPr>
            </w:pPr>
            <w:r w:rsidRPr="00C77EC5">
              <w:rPr>
                <w:rFonts w:asciiTheme="minorHAnsi" w:hAnsiTheme="minorHAnsi" w:cstheme="minorBidi"/>
                <w:b/>
                <w:bCs/>
                <w:color w:val="050632"/>
                <w:sz w:val="28"/>
                <w:szCs w:val="28"/>
              </w:rPr>
              <w:t>Disaster Recovery</w:t>
            </w:r>
            <w:r w:rsidRPr="00C77EC5">
              <w:rPr>
                <w:rFonts w:asciiTheme="minorHAnsi" w:hAnsiTheme="minorHAnsi" w:cstheme="minorBidi"/>
                <w:color w:val="050632"/>
                <w:sz w:val="28"/>
                <w:szCs w:val="28"/>
              </w:rPr>
              <w:t>: A mid-sized company can use IaaS for disaster recovery. Instead of maintaining duplicate physical servers at a backup location, they store data in the cloud. In case of a disaster (e.g., server failure or cyberattack), they can quickly restore their operations without significant downtime.</w:t>
            </w:r>
          </w:p>
          <w:p w14:paraId="56138D0C" w14:textId="77777777" w:rsidR="00C77EC5" w:rsidRPr="00C77EC5" w:rsidRDefault="00C77EC5" w:rsidP="00C77EC5">
            <w:pPr>
              <w:numPr>
                <w:ilvl w:val="0"/>
                <w:numId w:val="47"/>
              </w:numPr>
              <w:spacing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color w:val="050632"/>
                <w:sz w:val="28"/>
                <w:szCs w:val="28"/>
              </w:rPr>
            </w:pPr>
            <w:r w:rsidRPr="00C77EC5">
              <w:rPr>
                <w:rFonts w:asciiTheme="minorHAnsi" w:hAnsiTheme="minorHAnsi" w:cstheme="minorBidi"/>
                <w:b/>
                <w:bCs/>
                <w:color w:val="050632"/>
                <w:sz w:val="28"/>
                <w:szCs w:val="28"/>
              </w:rPr>
              <w:t>E-Commerce Websites</w:t>
            </w:r>
            <w:r w:rsidRPr="00C77EC5">
              <w:rPr>
                <w:rFonts w:asciiTheme="minorHAnsi" w:hAnsiTheme="minorHAnsi" w:cstheme="minorBidi"/>
                <w:color w:val="050632"/>
                <w:sz w:val="28"/>
                <w:szCs w:val="28"/>
              </w:rPr>
              <w:t>: An online store experiencing seasonal traffic spikes—like during Black Friday or holiday sales—can use IaaS. They can scale their virtual infrastructure to handle higher traffic temporarily and then scale down afterward, saving on costs compared to a permanent infrastructure investment.</w:t>
            </w:r>
          </w:p>
          <w:p w14:paraId="4716EBB6" w14:textId="77777777" w:rsidR="00C77EC5" w:rsidRPr="00C77EC5" w:rsidRDefault="00C77EC5" w:rsidP="00C77EC5">
            <w:pPr>
              <w:numPr>
                <w:ilvl w:val="0"/>
                <w:numId w:val="47"/>
              </w:numPr>
              <w:spacing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color w:val="050632"/>
                <w:sz w:val="28"/>
                <w:szCs w:val="28"/>
              </w:rPr>
            </w:pPr>
            <w:r w:rsidRPr="00C77EC5">
              <w:rPr>
                <w:rFonts w:asciiTheme="minorHAnsi" w:hAnsiTheme="minorHAnsi" w:cstheme="minorBidi"/>
                <w:b/>
                <w:bCs/>
                <w:color w:val="050632"/>
                <w:sz w:val="28"/>
                <w:szCs w:val="28"/>
              </w:rPr>
              <w:t>Software Development and Testing</w:t>
            </w:r>
            <w:r w:rsidRPr="00C77EC5">
              <w:rPr>
                <w:rFonts w:asciiTheme="minorHAnsi" w:hAnsiTheme="minorHAnsi" w:cstheme="minorBidi"/>
                <w:color w:val="050632"/>
                <w:sz w:val="28"/>
                <w:szCs w:val="28"/>
              </w:rPr>
              <w:t xml:space="preserve">: A software company working on a new product can create virtual test environments using IaaS. Developers can </w:t>
            </w:r>
            <w:r w:rsidRPr="00C77EC5">
              <w:rPr>
                <w:rFonts w:asciiTheme="minorHAnsi" w:hAnsiTheme="minorHAnsi" w:cstheme="minorBidi"/>
                <w:color w:val="050632"/>
                <w:sz w:val="28"/>
                <w:szCs w:val="28"/>
              </w:rPr>
              <w:lastRenderedPageBreak/>
              <w:t>configure multiple server setups for testing different scenarios, and once the project is complete, they can shut them down without any long-term commitments.</w:t>
            </w:r>
          </w:p>
          <w:p w14:paraId="555D839A" w14:textId="77777777" w:rsidR="00C77EC5" w:rsidRPr="00C77EC5" w:rsidRDefault="00C77EC5" w:rsidP="00C77EC5">
            <w:pPr>
              <w:numPr>
                <w:ilvl w:val="0"/>
                <w:numId w:val="47"/>
              </w:numPr>
              <w:spacing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color w:val="050632"/>
                <w:sz w:val="28"/>
                <w:szCs w:val="28"/>
              </w:rPr>
            </w:pPr>
            <w:r w:rsidRPr="00C77EC5">
              <w:rPr>
                <w:rFonts w:asciiTheme="minorHAnsi" w:hAnsiTheme="minorHAnsi" w:cstheme="minorBidi"/>
                <w:b/>
                <w:bCs/>
                <w:color w:val="050632"/>
                <w:sz w:val="28"/>
                <w:szCs w:val="28"/>
              </w:rPr>
              <w:t>Media and Entertainment</w:t>
            </w:r>
            <w:r w:rsidRPr="00C77EC5">
              <w:rPr>
                <w:rFonts w:asciiTheme="minorHAnsi" w:hAnsiTheme="minorHAnsi" w:cstheme="minorBidi"/>
                <w:color w:val="050632"/>
                <w:sz w:val="28"/>
                <w:szCs w:val="28"/>
              </w:rPr>
              <w:t>: A streaming service that delivers content to a global audience can use IaaS to handle server loads and deliver high-quality streaming. The infrastructure can be adjusted to handle peak viewing times without compromising performance.</w:t>
            </w:r>
          </w:p>
          <w:p w14:paraId="7F8E86A7" w14:textId="77777777" w:rsidR="00C77EC5" w:rsidRPr="00C77EC5" w:rsidRDefault="00C77EC5" w:rsidP="00C77EC5">
            <w:pPr>
              <w:numPr>
                <w:ilvl w:val="0"/>
                <w:numId w:val="47"/>
              </w:numPr>
              <w:spacing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color w:val="050632"/>
                <w:sz w:val="28"/>
                <w:szCs w:val="28"/>
              </w:rPr>
            </w:pPr>
            <w:r w:rsidRPr="00C77EC5">
              <w:rPr>
                <w:rFonts w:asciiTheme="minorHAnsi" w:hAnsiTheme="minorHAnsi" w:cstheme="minorBidi"/>
                <w:b/>
                <w:bCs/>
                <w:color w:val="050632"/>
                <w:sz w:val="28"/>
                <w:szCs w:val="28"/>
              </w:rPr>
              <w:t>Scientific Research</w:t>
            </w:r>
            <w:r w:rsidRPr="00C77EC5">
              <w:rPr>
                <w:rFonts w:asciiTheme="minorHAnsi" w:hAnsiTheme="minorHAnsi" w:cstheme="minorBidi"/>
                <w:color w:val="050632"/>
                <w:sz w:val="28"/>
                <w:szCs w:val="28"/>
              </w:rPr>
              <w:t xml:space="preserve">: A research team conducting complex simulations, such as climate </w:t>
            </w:r>
            <w:proofErr w:type="spellStart"/>
            <w:r w:rsidRPr="00C77EC5">
              <w:rPr>
                <w:rFonts w:asciiTheme="minorHAnsi" w:hAnsiTheme="minorHAnsi" w:cstheme="minorBidi"/>
                <w:color w:val="050632"/>
                <w:sz w:val="28"/>
                <w:szCs w:val="28"/>
              </w:rPr>
              <w:t>modeling</w:t>
            </w:r>
            <w:proofErr w:type="spellEnd"/>
            <w:r w:rsidRPr="00C77EC5">
              <w:rPr>
                <w:rFonts w:asciiTheme="minorHAnsi" w:hAnsiTheme="minorHAnsi" w:cstheme="minorBidi"/>
                <w:color w:val="050632"/>
                <w:sz w:val="28"/>
                <w:szCs w:val="28"/>
              </w:rPr>
              <w:t xml:space="preserve"> or genome sequencing, can use IaaS to access powerful computing resources. They don’t need to buy expensive hardware, and they can use the resources only for the duration of their project.</w:t>
            </w:r>
          </w:p>
          <w:p w14:paraId="19D0C176" w14:textId="77777777" w:rsidR="00C77EC5" w:rsidRPr="00C77EC5" w:rsidRDefault="00C77EC5" w:rsidP="00C77EC5">
            <w:pPr>
              <w:numPr>
                <w:ilvl w:val="0"/>
                <w:numId w:val="47"/>
              </w:numPr>
              <w:spacing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color w:val="050632"/>
                <w:sz w:val="28"/>
                <w:szCs w:val="28"/>
              </w:rPr>
            </w:pPr>
            <w:r w:rsidRPr="00C77EC5">
              <w:rPr>
                <w:rFonts w:asciiTheme="minorHAnsi" w:hAnsiTheme="minorHAnsi" w:cstheme="minorBidi"/>
                <w:b/>
                <w:bCs/>
                <w:color w:val="050632"/>
                <w:sz w:val="28"/>
                <w:szCs w:val="28"/>
              </w:rPr>
              <w:t>Event Management</w:t>
            </w:r>
            <w:r w:rsidRPr="00C77EC5">
              <w:rPr>
                <w:rFonts w:asciiTheme="minorHAnsi" w:hAnsiTheme="minorHAnsi" w:cstheme="minorBidi"/>
                <w:color w:val="050632"/>
                <w:sz w:val="28"/>
                <w:szCs w:val="28"/>
              </w:rPr>
              <w:t>: A company organizing a large-scale virtual event or conference can use IaaS to host the event platform. They can scale resources to accommodate thousands of participants and ensure smooth performance, even during peak usage.</w:t>
            </w:r>
          </w:p>
          <w:p w14:paraId="54DF9D64" w14:textId="666A92D4" w:rsidR="5B22DC51" w:rsidRDefault="5B22DC51"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tc>
      </w:tr>
      <w:tr w:rsidR="5B22DC51" w14:paraId="1A5FBF5D"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2397" w:type="dxa"/>
          </w:tcPr>
          <w:p w14:paraId="39548378" w14:textId="0BADC80E" w:rsidR="19CFBC29" w:rsidRDefault="19CFBC29" w:rsidP="5B22DC51">
            <w:pPr>
              <w:spacing w:after="160" w:line="259" w:lineRule="auto"/>
              <w:jc w:val="center"/>
            </w:pPr>
            <w:r w:rsidRPr="5B22DC51">
              <w:rPr>
                <w:rFonts w:asciiTheme="minorHAnsi" w:hAnsiTheme="minorHAnsi" w:cstheme="minorBidi"/>
                <w:sz w:val="28"/>
                <w:szCs w:val="28"/>
              </w:rPr>
              <w:lastRenderedPageBreak/>
              <w:t>PaaS (Platform as a service)</w:t>
            </w:r>
          </w:p>
          <w:p w14:paraId="429A3192" w14:textId="6C12F1D2" w:rsidR="5B22DC51" w:rsidRDefault="5B22DC51" w:rsidP="5B22DC51">
            <w:pPr>
              <w:spacing w:line="259" w:lineRule="auto"/>
              <w:jc w:val="center"/>
              <w:rPr>
                <w:rFonts w:asciiTheme="minorHAnsi" w:hAnsiTheme="minorHAnsi" w:cstheme="minorBidi"/>
                <w:sz w:val="28"/>
                <w:szCs w:val="28"/>
              </w:rPr>
            </w:pPr>
          </w:p>
        </w:tc>
        <w:tc>
          <w:tcPr>
            <w:tcW w:w="2418" w:type="dxa"/>
          </w:tcPr>
          <w:p w14:paraId="2C867194" w14:textId="6254FECD" w:rsidR="5B22DC51" w:rsidRDefault="5B22DC51"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60F5CF33" w14:textId="598DF34E" w:rsidR="5B22DC51" w:rsidRDefault="00D74372"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D74372">
              <w:rPr>
                <w:rFonts w:asciiTheme="minorHAnsi" w:hAnsiTheme="minorHAnsi" w:cstheme="minorBidi"/>
                <w:color w:val="050632"/>
                <w:sz w:val="28"/>
                <w:szCs w:val="28"/>
              </w:rPr>
              <w:t xml:space="preserve">Platform as a Service (PaaS) is a cloud computing model that </w:t>
            </w:r>
            <w:r w:rsidRPr="00D74372">
              <w:rPr>
                <w:rFonts w:asciiTheme="minorHAnsi" w:hAnsiTheme="minorHAnsi" w:cstheme="minorBidi"/>
                <w:color w:val="050632"/>
                <w:sz w:val="28"/>
                <w:szCs w:val="28"/>
              </w:rPr>
              <w:lastRenderedPageBreak/>
              <w:t>provides a comprehensive on-demand cloud platform, including hardware, software, and infrastructure, for developing, running, and managing applications. PaaS eliminates the cost, complexity, and inflexibility associated with building and maintaining an on-premises platform by hosting everythin</w:t>
            </w:r>
            <w:r>
              <w:rPr>
                <w:rFonts w:asciiTheme="minorHAnsi" w:hAnsiTheme="minorHAnsi" w:cstheme="minorBidi"/>
                <w:color w:val="050632"/>
                <w:sz w:val="28"/>
                <w:szCs w:val="28"/>
              </w:rPr>
              <w:t xml:space="preserve">g </w:t>
            </w:r>
            <w:r w:rsidRPr="00D74372">
              <w:rPr>
                <w:rFonts w:asciiTheme="minorHAnsi" w:hAnsiTheme="minorHAnsi" w:cstheme="minorBidi"/>
                <w:color w:val="050632"/>
                <w:sz w:val="28"/>
                <w:szCs w:val="28"/>
              </w:rPr>
              <w:t>servers, networks, storage, operating system software, databases, and development tool</w:t>
            </w:r>
            <w:r>
              <w:rPr>
                <w:rFonts w:asciiTheme="minorHAnsi" w:hAnsiTheme="minorHAnsi" w:cstheme="minorBidi"/>
                <w:color w:val="050632"/>
                <w:sz w:val="28"/>
                <w:szCs w:val="28"/>
              </w:rPr>
              <w:t xml:space="preserve">s </w:t>
            </w:r>
            <w:r w:rsidRPr="00D74372">
              <w:rPr>
                <w:rFonts w:asciiTheme="minorHAnsi" w:hAnsiTheme="minorHAnsi" w:cstheme="minorBidi"/>
                <w:color w:val="050632"/>
                <w:sz w:val="28"/>
                <w:szCs w:val="28"/>
              </w:rPr>
              <w:t xml:space="preserve">at the provider's data </w:t>
            </w:r>
            <w:proofErr w:type="spellStart"/>
            <w:r w:rsidRPr="00D74372">
              <w:rPr>
                <w:rFonts w:asciiTheme="minorHAnsi" w:hAnsiTheme="minorHAnsi" w:cstheme="minorBidi"/>
                <w:color w:val="050632"/>
                <w:sz w:val="28"/>
                <w:szCs w:val="28"/>
              </w:rPr>
              <w:t>center</w:t>
            </w:r>
            <w:proofErr w:type="spellEnd"/>
            <w:r w:rsidRPr="00D74372">
              <w:rPr>
                <w:rFonts w:asciiTheme="minorHAnsi" w:hAnsiTheme="minorHAnsi" w:cstheme="minorBidi"/>
                <w:color w:val="050632"/>
                <w:sz w:val="28"/>
                <w:szCs w:val="28"/>
              </w:rPr>
              <w:t>.</w:t>
            </w:r>
          </w:p>
          <w:p w14:paraId="1FC3A691" w14:textId="22BFC06A" w:rsidR="5B22DC51" w:rsidRDefault="5B22DC51"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18658AA6" w14:textId="63895AA4" w:rsidR="5B22DC51" w:rsidRDefault="5B22DC51"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41C4E92B" w14:textId="51127F33" w:rsidR="5B22DC51" w:rsidRDefault="5B22DC51"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c>
          <w:tcPr>
            <w:tcW w:w="4950" w:type="dxa"/>
          </w:tcPr>
          <w:p w14:paraId="3F45B034" w14:textId="77777777" w:rsidR="00C77EC5" w:rsidRPr="00C77EC5" w:rsidRDefault="00C77EC5" w:rsidP="00C77EC5">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color w:val="050632"/>
                <w:sz w:val="28"/>
                <w:szCs w:val="28"/>
              </w:rPr>
            </w:pPr>
            <w:r w:rsidRPr="00C77EC5">
              <w:rPr>
                <w:rFonts w:asciiTheme="minorHAnsi" w:hAnsiTheme="minorHAnsi" w:cstheme="minorBidi"/>
                <w:color w:val="050632"/>
                <w:sz w:val="28"/>
                <w:szCs w:val="28"/>
              </w:rPr>
              <w:lastRenderedPageBreak/>
              <w:t>Here are some real-life examples:</w:t>
            </w:r>
          </w:p>
          <w:p w14:paraId="6F859FB9" w14:textId="77777777" w:rsidR="00C77EC5" w:rsidRPr="00C77EC5" w:rsidRDefault="00C77EC5" w:rsidP="00C77EC5">
            <w:pPr>
              <w:numPr>
                <w:ilvl w:val="0"/>
                <w:numId w:val="48"/>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color w:val="050632"/>
                <w:sz w:val="28"/>
                <w:szCs w:val="28"/>
              </w:rPr>
            </w:pPr>
            <w:r w:rsidRPr="00C77EC5">
              <w:rPr>
                <w:rFonts w:asciiTheme="minorHAnsi" w:hAnsiTheme="minorHAnsi" w:cstheme="minorBidi"/>
                <w:b/>
                <w:bCs/>
                <w:color w:val="050632"/>
                <w:sz w:val="28"/>
                <w:szCs w:val="28"/>
              </w:rPr>
              <w:t>Building Mobile or Web Applications</w:t>
            </w:r>
            <w:r w:rsidRPr="00C77EC5">
              <w:rPr>
                <w:rFonts w:asciiTheme="minorHAnsi" w:hAnsiTheme="minorHAnsi" w:cstheme="minorBidi"/>
                <w:color w:val="050632"/>
                <w:sz w:val="28"/>
                <w:szCs w:val="28"/>
              </w:rPr>
              <w:t xml:space="preserve">: Developers use PaaS platforms like Google App Engine or Microsoft Azure App </w:t>
            </w:r>
            <w:r w:rsidRPr="00C77EC5">
              <w:rPr>
                <w:rFonts w:asciiTheme="minorHAnsi" w:hAnsiTheme="minorHAnsi" w:cstheme="minorBidi"/>
                <w:color w:val="050632"/>
                <w:sz w:val="28"/>
                <w:szCs w:val="28"/>
              </w:rPr>
              <w:lastRenderedPageBreak/>
              <w:t>Services to build, test, and deploy apps. For example, a startup creating a ride-sharing app can use PaaS to simplify the process while scaling resources as needed.</w:t>
            </w:r>
          </w:p>
          <w:p w14:paraId="744D70A5" w14:textId="77777777" w:rsidR="00C77EC5" w:rsidRPr="00C77EC5" w:rsidRDefault="00C77EC5" w:rsidP="00C77EC5">
            <w:pPr>
              <w:numPr>
                <w:ilvl w:val="0"/>
                <w:numId w:val="48"/>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color w:val="050632"/>
                <w:sz w:val="28"/>
                <w:szCs w:val="28"/>
              </w:rPr>
            </w:pPr>
            <w:r w:rsidRPr="00C77EC5">
              <w:rPr>
                <w:rFonts w:asciiTheme="minorHAnsi" w:hAnsiTheme="minorHAnsi" w:cstheme="minorBidi"/>
                <w:b/>
                <w:bCs/>
                <w:color w:val="050632"/>
                <w:sz w:val="28"/>
                <w:szCs w:val="28"/>
              </w:rPr>
              <w:t>E-commerce Platforms</w:t>
            </w:r>
            <w:r w:rsidRPr="00C77EC5">
              <w:rPr>
                <w:rFonts w:asciiTheme="minorHAnsi" w:hAnsiTheme="minorHAnsi" w:cstheme="minorBidi"/>
                <w:color w:val="050632"/>
                <w:sz w:val="28"/>
                <w:szCs w:val="28"/>
              </w:rPr>
              <w:t>: Small businesses can use PaaS to launch online stores. Shopify, for instance, provides tools for creating, customizing, and hosting e-commerce sites without needing technical expertise.</w:t>
            </w:r>
          </w:p>
          <w:p w14:paraId="59E74E45" w14:textId="77777777" w:rsidR="00C77EC5" w:rsidRPr="00C77EC5" w:rsidRDefault="00C77EC5" w:rsidP="00C77EC5">
            <w:pPr>
              <w:numPr>
                <w:ilvl w:val="0"/>
                <w:numId w:val="48"/>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color w:val="050632"/>
                <w:sz w:val="28"/>
                <w:szCs w:val="28"/>
              </w:rPr>
            </w:pPr>
            <w:r w:rsidRPr="00C77EC5">
              <w:rPr>
                <w:rFonts w:asciiTheme="minorHAnsi" w:hAnsiTheme="minorHAnsi" w:cstheme="minorBidi"/>
                <w:b/>
                <w:bCs/>
                <w:color w:val="050632"/>
                <w:sz w:val="28"/>
                <w:szCs w:val="28"/>
              </w:rPr>
              <w:t>Collaborative Development Projects</w:t>
            </w:r>
            <w:r w:rsidRPr="00C77EC5">
              <w:rPr>
                <w:rFonts w:asciiTheme="minorHAnsi" w:hAnsiTheme="minorHAnsi" w:cstheme="minorBidi"/>
                <w:color w:val="050632"/>
                <w:sz w:val="28"/>
                <w:szCs w:val="28"/>
              </w:rPr>
              <w:t>: Teams working on software can share tools, libraries, and workflows on PaaS platforms, enabling efficient collaboration. For example, a company creating an internal CRM system might use Salesforce’s PaaS features.</w:t>
            </w:r>
          </w:p>
          <w:p w14:paraId="19B28F4D" w14:textId="77777777" w:rsidR="00C77EC5" w:rsidRPr="00C77EC5" w:rsidRDefault="00C77EC5" w:rsidP="00C77EC5">
            <w:pPr>
              <w:numPr>
                <w:ilvl w:val="0"/>
                <w:numId w:val="48"/>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color w:val="050632"/>
                <w:sz w:val="28"/>
                <w:szCs w:val="28"/>
              </w:rPr>
            </w:pPr>
            <w:r w:rsidRPr="00C77EC5">
              <w:rPr>
                <w:rFonts w:asciiTheme="minorHAnsi" w:hAnsiTheme="minorHAnsi" w:cstheme="minorBidi"/>
                <w:b/>
                <w:bCs/>
                <w:color w:val="050632"/>
                <w:sz w:val="28"/>
                <w:szCs w:val="28"/>
              </w:rPr>
              <w:t>AI and Machine Learning</w:t>
            </w:r>
            <w:r w:rsidRPr="00C77EC5">
              <w:rPr>
                <w:rFonts w:asciiTheme="minorHAnsi" w:hAnsiTheme="minorHAnsi" w:cstheme="minorBidi"/>
                <w:color w:val="050632"/>
                <w:sz w:val="28"/>
                <w:szCs w:val="28"/>
              </w:rPr>
              <w:t>: Researchers or businesses integrate AI features into their applications using PaaS services like Google AI Platform or Azure Machine Learning. For example, adding predictive analytics to a sales application.</w:t>
            </w:r>
          </w:p>
          <w:p w14:paraId="72303577" w14:textId="77777777" w:rsidR="00C77EC5" w:rsidRPr="00C77EC5" w:rsidRDefault="00C77EC5" w:rsidP="00C77EC5">
            <w:pPr>
              <w:numPr>
                <w:ilvl w:val="0"/>
                <w:numId w:val="48"/>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color w:val="050632"/>
                <w:sz w:val="28"/>
                <w:szCs w:val="28"/>
              </w:rPr>
            </w:pPr>
            <w:r w:rsidRPr="00C77EC5">
              <w:rPr>
                <w:rFonts w:asciiTheme="minorHAnsi" w:hAnsiTheme="minorHAnsi" w:cstheme="minorBidi"/>
                <w:b/>
                <w:bCs/>
                <w:color w:val="050632"/>
                <w:sz w:val="28"/>
                <w:szCs w:val="28"/>
              </w:rPr>
              <w:t>IoT Application Development</w:t>
            </w:r>
            <w:r w:rsidRPr="00C77EC5">
              <w:rPr>
                <w:rFonts w:asciiTheme="minorHAnsi" w:hAnsiTheme="minorHAnsi" w:cstheme="minorBidi"/>
                <w:color w:val="050632"/>
                <w:sz w:val="28"/>
                <w:szCs w:val="28"/>
              </w:rPr>
              <w:t xml:space="preserve">: A company developing an Internet of Things (IoT) solution (like smart home devices) can use PaaS to create and manage the application. They can easily </w:t>
            </w:r>
            <w:proofErr w:type="spellStart"/>
            <w:r w:rsidRPr="00C77EC5">
              <w:rPr>
                <w:rFonts w:asciiTheme="minorHAnsi" w:hAnsiTheme="minorHAnsi" w:cstheme="minorBidi"/>
                <w:color w:val="050632"/>
                <w:sz w:val="28"/>
                <w:szCs w:val="28"/>
              </w:rPr>
              <w:t>analyze</w:t>
            </w:r>
            <w:proofErr w:type="spellEnd"/>
            <w:r w:rsidRPr="00C77EC5">
              <w:rPr>
                <w:rFonts w:asciiTheme="minorHAnsi" w:hAnsiTheme="minorHAnsi" w:cstheme="minorBidi"/>
                <w:color w:val="050632"/>
                <w:sz w:val="28"/>
                <w:szCs w:val="28"/>
              </w:rPr>
              <w:t xml:space="preserve"> data from IoT devices without handling complex infrastructure.</w:t>
            </w:r>
          </w:p>
          <w:p w14:paraId="3E8014C9" w14:textId="77777777" w:rsidR="00C77EC5" w:rsidRPr="00C77EC5" w:rsidRDefault="00C77EC5" w:rsidP="00C77EC5">
            <w:pPr>
              <w:numPr>
                <w:ilvl w:val="0"/>
                <w:numId w:val="48"/>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color w:val="050632"/>
                <w:sz w:val="28"/>
                <w:szCs w:val="28"/>
              </w:rPr>
            </w:pPr>
            <w:r w:rsidRPr="00C77EC5">
              <w:rPr>
                <w:rFonts w:asciiTheme="minorHAnsi" w:hAnsiTheme="minorHAnsi" w:cstheme="minorBidi"/>
                <w:b/>
                <w:bCs/>
                <w:color w:val="050632"/>
                <w:sz w:val="28"/>
                <w:szCs w:val="28"/>
              </w:rPr>
              <w:lastRenderedPageBreak/>
              <w:t>Gaming Industry</w:t>
            </w:r>
            <w:r w:rsidRPr="00C77EC5">
              <w:rPr>
                <w:rFonts w:asciiTheme="minorHAnsi" w:hAnsiTheme="minorHAnsi" w:cstheme="minorBidi"/>
                <w:color w:val="050632"/>
                <w:sz w:val="28"/>
                <w:szCs w:val="28"/>
              </w:rPr>
              <w:t xml:space="preserve">: Game developers use PaaS for multiplayer game hosting and analytics. For example, a gaming company might rely on AWS </w:t>
            </w:r>
            <w:proofErr w:type="spellStart"/>
            <w:r w:rsidRPr="00C77EC5">
              <w:rPr>
                <w:rFonts w:asciiTheme="minorHAnsi" w:hAnsiTheme="minorHAnsi" w:cstheme="minorBidi"/>
                <w:color w:val="050632"/>
                <w:sz w:val="28"/>
                <w:szCs w:val="28"/>
              </w:rPr>
              <w:t>GameLift</w:t>
            </w:r>
            <w:proofErr w:type="spellEnd"/>
            <w:r w:rsidRPr="00C77EC5">
              <w:rPr>
                <w:rFonts w:asciiTheme="minorHAnsi" w:hAnsiTheme="minorHAnsi" w:cstheme="minorBidi"/>
                <w:color w:val="050632"/>
                <w:sz w:val="28"/>
                <w:szCs w:val="28"/>
              </w:rPr>
              <w:t xml:space="preserve"> or similar services for scalability and real-time performance.</w:t>
            </w:r>
          </w:p>
          <w:p w14:paraId="52AA34EA" w14:textId="77777777" w:rsidR="00C77EC5" w:rsidRPr="00C77EC5" w:rsidRDefault="00C77EC5" w:rsidP="00C77EC5">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color w:val="050632"/>
                <w:sz w:val="28"/>
                <w:szCs w:val="28"/>
              </w:rPr>
            </w:pPr>
            <w:r w:rsidRPr="00C77EC5">
              <w:rPr>
                <w:rFonts w:asciiTheme="minorHAnsi" w:hAnsiTheme="minorHAnsi" w:cstheme="minorBidi"/>
                <w:color w:val="050632"/>
                <w:sz w:val="28"/>
                <w:szCs w:val="28"/>
              </w:rPr>
              <w:t>PaaS is a powerful choice when your focus is on innovation and software development rather than infrastructure management</w:t>
            </w:r>
          </w:p>
          <w:p w14:paraId="2239F927" w14:textId="3CC4CC53" w:rsidR="5B22DC51" w:rsidRDefault="5B22DC51"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5B22DC51" w14:paraId="336EC287" w14:textId="77777777" w:rsidTr="5B22DC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97" w:type="dxa"/>
          </w:tcPr>
          <w:p w14:paraId="1ABEDF08" w14:textId="3D7FFE78" w:rsidR="19CFBC29" w:rsidRDefault="19CFBC29" w:rsidP="5B22DC51">
            <w:pPr>
              <w:spacing w:after="160" w:line="259" w:lineRule="auto"/>
              <w:jc w:val="center"/>
            </w:pPr>
            <w:r w:rsidRPr="5B22DC51">
              <w:rPr>
                <w:rFonts w:asciiTheme="minorHAnsi" w:hAnsiTheme="minorHAnsi" w:cstheme="minorBidi"/>
                <w:sz w:val="28"/>
                <w:szCs w:val="28"/>
              </w:rPr>
              <w:lastRenderedPageBreak/>
              <w:t>SaaS (Software as a service)</w:t>
            </w:r>
          </w:p>
          <w:p w14:paraId="5C8CAE2F" w14:textId="5F03144A" w:rsidR="5B22DC51" w:rsidRDefault="5B22DC51" w:rsidP="5B22DC51">
            <w:pPr>
              <w:spacing w:line="259" w:lineRule="auto"/>
              <w:jc w:val="center"/>
              <w:rPr>
                <w:rFonts w:asciiTheme="minorHAnsi" w:hAnsiTheme="minorHAnsi" w:cstheme="minorBidi"/>
                <w:sz w:val="28"/>
                <w:szCs w:val="28"/>
              </w:rPr>
            </w:pPr>
          </w:p>
        </w:tc>
        <w:tc>
          <w:tcPr>
            <w:tcW w:w="2418" w:type="dxa"/>
          </w:tcPr>
          <w:p w14:paraId="63F34DC4" w14:textId="74267FFF" w:rsidR="5B22DC51" w:rsidRDefault="5B22DC51"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p w14:paraId="2F347729" w14:textId="3B9C3EBB" w:rsidR="5B22DC51" w:rsidRDefault="0005449F"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r w:rsidRPr="0005449F">
              <w:rPr>
                <w:rFonts w:asciiTheme="minorHAnsi" w:hAnsiTheme="minorHAnsi" w:cstheme="minorBidi"/>
                <w:color w:val="050632"/>
                <w:sz w:val="28"/>
                <w:szCs w:val="28"/>
              </w:rPr>
              <w:t>Software as a service (SaaS) is application software hosted on the cloud and used over an internet connection by way of a web browser, mobile app or thin client</w:t>
            </w:r>
            <w:r>
              <w:rPr>
                <w:rFonts w:asciiTheme="minorHAnsi" w:hAnsiTheme="minorHAnsi" w:cstheme="minorBidi"/>
                <w:color w:val="050632"/>
                <w:sz w:val="28"/>
                <w:szCs w:val="28"/>
              </w:rPr>
              <w:t>.</w:t>
            </w:r>
          </w:p>
          <w:p w14:paraId="20F9AC35" w14:textId="6D4DDC50" w:rsidR="5B22DC51" w:rsidRDefault="5B22DC51"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p w14:paraId="44DB31F3" w14:textId="64E6C765" w:rsidR="5B22DC51" w:rsidRDefault="5B22DC51"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p w14:paraId="04EB09DF" w14:textId="3AAB6336" w:rsidR="5B22DC51" w:rsidRDefault="5B22DC51"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tc>
        <w:tc>
          <w:tcPr>
            <w:tcW w:w="4950" w:type="dxa"/>
          </w:tcPr>
          <w:p w14:paraId="03B8A65C" w14:textId="77777777" w:rsidR="00C77EC5" w:rsidRPr="00C77EC5" w:rsidRDefault="00C77EC5" w:rsidP="00C77EC5">
            <w:pPr>
              <w:spacing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color w:val="050632"/>
                <w:sz w:val="28"/>
                <w:szCs w:val="28"/>
              </w:rPr>
            </w:pPr>
            <w:r w:rsidRPr="00C77EC5">
              <w:rPr>
                <w:rFonts w:asciiTheme="minorHAnsi" w:hAnsiTheme="minorHAnsi" w:cstheme="minorBidi"/>
                <w:color w:val="050632"/>
                <w:sz w:val="28"/>
                <w:szCs w:val="28"/>
              </w:rPr>
              <w:t>Software as a Service (SaaS) is commonly used when businesses or individuals need ready-to-use software without the hassle of installation, maintenance, or infrastructure management. Here are some real-life examples:</w:t>
            </w:r>
          </w:p>
          <w:p w14:paraId="5DD2D862" w14:textId="77777777" w:rsidR="00C77EC5" w:rsidRPr="00C77EC5" w:rsidRDefault="00C77EC5" w:rsidP="00C77EC5">
            <w:pPr>
              <w:numPr>
                <w:ilvl w:val="0"/>
                <w:numId w:val="49"/>
              </w:numPr>
              <w:spacing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color w:val="050632"/>
                <w:sz w:val="28"/>
                <w:szCs w:val="28"/>
              </w:rPr>
            </w:pPr>
            <w:r w:rsidRPr="00C77EC5">
              <w:rPr>
                <w:rFonts w:asciiTheme="minorHAnsi" w:hAnsiTheme="minorHAnsi" w:cstheme="minorBidi"/>
                <w:b/>
                <w:bCs/>
                <w:color w:val="050632"/>
                <w:sz w:val="28"/>
                <w:szCs w:val="28"/>
              </w:rPr>
              <w:t>Email Services</w:t>
            </w:r>
            <w:r w:rsidRPr="00C77EC5">
              <w:rPr>
                <w:rFonts w:asciiTheme="minorHAnsi" w:hAnsiTheme="minorHAnsi" w:cstheme="minorBidi"/>
                <w:color w:val="050632"/>
                <w:sz w:val="28"/>
                <w:szCs w:val="28"/>
              </w:rPr>
              <w:t>: Platforms like Gmail or Microsoft Outlook are SaaS solutions, providing email functionality without needing to manage servers.</w:t>
            </w:r>
          </w:p>
          <w:p w14:paraId="7CC413F2" w14:textId="77777777" w:rsidR="00C77EC5" w:rsidRPr="00C77EC5" w:rsidRDefault="00C77EC5" w:rsidP="00C77EC5">
            <w:pPr>
              <w:numPr>
                <w:ilvl w:val="0"/>
                <w:numId w:val="49"/>
              </w:numPr>
              <w:spacing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color w:val="050632"/>
                <w:sz w:val="28"/>
                <w:szCs w:val="28"/>
              </w:rPr>
            </w:pPr>
            <w:r w:rsidRPr="00C77EC5">
              <w:rPr>
                <w:rFonts w:asciiTheme="minorHAnsi" w:hAnsiTheme="minorHAnsi" w:cstheme="minorBidi"/>
                <w:b/>
                <w:bCs/>
                <w:color w:val="050632"/>
                <w:sz w:val="28"/>
                <w:szCs w:val="28"/>
              </w:rPr>
              <w:t>Collaboration Tools</w:t>
            </w:r>
            <w:r w:rsidRPr="00C77EC5">
              <w:rPr>
                <w:rFonts w:asciiTheme="minorHAnsi" w:hAnsiTheme="minorHAnsi" w:cstheme="minorBidi"/>
                <w:color w:val="050632"/>
                <w:sz w:val="28"/>
                <w:szCs w:val="28"/>
              </w:rPr>
              <w:t>: Businesses use SaaS tools like Microsoft Teams or Slack for communication and project collaboration.</w:t>
            </w:r>
          </w:p>
          <w:p w14:paraId="093E1DC8" w14:textId="77777777" w:rsidR="00C77EC5" w:rsidRPr="00C77EC5" w:rsidRDefault="00C77EC5" w:rsidP="00C77EC5">
            <w:pPr>
              <w:numPr>
                <w:ilvl w:val="0"/>
                <w:numId w:val="49"/>
              </w:numPr>
              <w:spacing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color w:val="050632"/>
                <w:sz w:val="28"/>
                <w:szCs w:val="28"/>
              </w:rPr>
            </w:pPr>
            <w:r w:rsidRPr="00C77EC5">
              <w:rPr>
                <w:rFonts w:asciiTheme="minorHAnsi" w:hAnsiTheme="minorHAnsi" w:cstheme="minorBidi"/>
                <w:b/>
                <w:bCs/>
                <w:color w:val="050632"/>
                <w:sz w:val="28"/>
                <w:szCs w:val="28"/>
              </w:rPr>
              <w:t>Customer Relationship Management (CRM)</w:t>
            </w:r>
            <w:r w:rsidRPr="00C77EC5">
              <w:rPr>
                <w:rFonts w:asciiTheme="minorHAnsi" w:hAnsiTheme="minorHAnsi" w:cstheme="minorBidi"/>
                <w:color w:val="050632"/>
                <w:sz w:val="28"/>
                <w:szCs w:val="28"/>
              </w:rPr>
              <w:t xml:space="preserve">: Sales teams use SaaS platforms like Salesforce to manage leads, track sales, and </w:t>
            </w:r>
            <w:proofErr w:type="spellStart"/>
            <w:r w:rsidRPr="00C77EC5">
              <w:rPr>
                <w:rFonts w:asciiTheme="minorHAnsi" w:hAnsiTheme="minorHAnsi" w:cstheme="minorBidi"/>
                <w:color w:val="050632"/>
                <w:sz w:val="28"/>
                <w:szCs w:val="28"/>
              </w:rPr>
              <w:t>analyze</w:t>
            </w:r>
            <w:proofErr w:type="spellEnd"/>
            <w:r w:rsidRPr="00C77EC5">
              <w:rPr>
                <w:rFonts w:asciiTheme="minorHAnsi" w:hAnsiTheme="minorHAnsi" w:cstheme="minorBidi"/>
                <w:color w:val="050632"/>
                <w:sz w:val="28"/>
                <w:szCs w:val="28"/>
              </w:rPr>
              <w:t xml:space="preserve"> customer data.</w:t>
            </w:r>
          </w:p>
          <w:p w14:paraId="2F0946AB" w14:textId="77777777" w:rsidR="00C77EC5" w:rsidRPr="00C77EC5" w:rsidRDefault="00C77EC5" w:rsidP="00C77EC5">
            <w:pPr>
              <w:numPr>
                <w:ilvl w:val="0"/>
                <w:numId w:val="49"/>
              </w:numPr>
              <w:spacing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color w:val="050632"/>
                <w:sz w:val="28"/>
                <w:szCs w:val="28"/>
              </w:rPr>
            </w:pPr>
            <w:r w:rsidRPr="00C77EC5">
              <w:rPr>
                <w:rFonts w:asciiTheme="minorHAnsi" w:hAnsiTheme="minorHAnsi" w:cstheme="minorBidi"/>
                <w:b/>
                <w:bCs/>
                <w:color w:val="050632"/>
                <w:sz w:val="28"/>
                <w:szCs w:val="28"/>
              </w:rPr>
              <w:t>Accounting and Finance</w:t>
            </w:r>
            <w:r w:rsidRPr="00C77EC5">
              <w:rPr>
                <w:rFonts w:asciiTheme="minorHAnsi" w:hAnsiTheme="minorHAnsi" w:cstheme="minorBidi"/>
                <w:color w:val="050632"/>
                <w:sz w:val="28"/>
                <w:szCs w:val="28"/>
              </w:rPr>
              <w:t xml:space="preserve">: Small businesses utilize SaaS tools like QuickBooks Online for </w:t>
            </w:r>
            <w:r w:rsidRPr="00C77EC5">
              <w:rPr>
                <w:rFonts w:asciiTheme="minorHAnsi" w:hAnsiTheme="minorHAnsi" w:cstheme="minorBidi"/>
                <w:color w:val="050632"/>
                <w:sz w:val="28"/>
                <w:szCs w:val="28"/>
              </w:rPr>
              <w:lastRenderedPageBreak/>
              <w:t>bookkeeping and financial tracking.</w:t>
            </w:r>
          </w:p>
          <w:p w14:paraId="11E8CCC4" w14:textId="77777777" w:rsidR="00C77EC5" w:rsidRPr="00C77EC5" w:rsidRDefault="00C77EC5" w:rsidP="00C77EC5">
            <w:pPr>
              <w:numPr>
                <w:ilvl w:val="0"/>
                <w:numId w:val="49"/>
              </w:numPr>
              <w:spacing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color w:val="050632"/>
                <w:sz w:val="28"/>
                <w:szCs w:val="28"/>
              </w:rPr>
            </w:pPr>
            <w:r w:rsidRPr="00C77EC5">
              <w:rPr>
                <w:rFonts w:asciiTheme="minorHAnsi" w:hAnsiTheme="minorHAnsi" w:cstheme="minorBidi"/>
                <w:b/>
                <w:bCs/>
                <w:color w:val="050632"/>
                <w:sz w:val="28"/>
                <w:szCs w:val="28"/>
              </w:rPr>
              <w:t>Cloud Storage</w:t>
            </w:r>
            <w:r w:rsidRPr="00C77EC5">
              <w:rPr>
                <w:rFonts w:asciiTheme="minorHAnsi" w:hAnsiTheme="minorHAnsi" w:cstheme="minorBidi"/>
                <w:color w:val="050632"/>
                <w:sz w:val="28"/>
                <w:szCs w:val="28"/>
              </w:rPr>
              <w:t>: Services like Dropbox or Google Drive allow users to store, access, and share files globally.</w:t>
            </w:r>
          </w:p>
          <w:p w14:paraId="2B0428FC" w14:textId="77777777" w:rsidR="00C77EC5" w:rsidRPr="00C77EC5" w:rsidRDefault="00C77EC5" w:rsidP="00C77EC5">
            <w:pPr>
              <w:numPr>
                <w:ilvl w:val="0"/>
                <w:numId w:val="49"/>
              </w:numPr>
              <w:spacing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color w:val="050632"/>
                <w:sz w:val="28"/>
                <w:szCs w:val="28"/>
              </w:rPr>
            </w:pPr>
            <w:r w:rsidRPr="00C77EC5">
              <w:rPr>
                <w:rFonts w:asciiTheme="minorHAnsi" w:hAnsiTheme="minorHAnsi" w:cstheme="minorBidi"/>
                <w:b/>
                <w:bCs/>
                <w:color w:val="050632"/>
                <w:sz w:val="28"/>
                <w:szCs w:val="28"/>
              </w:rPr>
              <w:t>Streaming Platforms</w:t>
            </w:r>
            <w:r w:rsidRPr="00C77EC5">
              <w:rPr>
                <w:rFonts w:asciiTheme="minorHAnsi" w:hAnsiTheme="minorHAnsi" w:cstheme="minorBidi"/>
                <w:color w:val="050632"/>
                <w:sz w:val="28"/>
                <w:szCs w:val="28"/>
              </w:rPr>
              <w:t>: Entertainment services like Netflix and Spotify are SaaS models providing content on demand.</w:t>
            </w:r>
          </w:p>
          <w:p w14:paraId="59A524B6" w14:textId="77777777" w:rsidR="00C77EC5" w:rsidRPr="00C77EC5" w:rsidRDefault="00C77EC5" w:rsidP="00C77EC5">
            <w:pPr>
              <w:numPr>
                <w:ilvl w:val="0"/>
                <w:numId w:val="49"/>
              </w:numPr>
              <w:spacing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color w:val="050632"/>
                <w:sz w:val="28"/>
                <w:szCs w:val="28"/>
              </w:rPr>
            </w:pPr>
            <w:r w:rsidRPr="00C77EC5">
              <w:rPr>
                <w:rFonts w:asciiTheme="minorHAnsi" w:hAnsiTheme="minorHAnsi" w:cstheme="minorBidi"/>
                <w:b/>
                <w:bCs/>
                <w:color w:val="050632"/>
                <w:sz w:val="28"/>
                <w:szCs w:val="28"/>
              </w:rPr>
              <w:t>E-Learning Platforms</w:t>
            </w:r>
            <w:r w:rsidRPr="00C77EC5">
              <w:rPr>
                <w:rFonts w:asciiTheme="minorHAnsi" w:hAnsiTheme="minorHAnsi" w:cstheme="minorBidi"/>
                <w:color w:val="050632"/>
                <w:sz w:val="28"/>
                <w:szCs w:val="28"/>
              </w:rPr>
              <w:t>: Educational institutions use SaaS solutions like Coursera or Moodle for hosting online courses.</w:t>
            </w:r>
          </w:p>
          <w:p w14:paraId="2F7E39CD" w14:textId="77777777" w:rsidR="00C77EC5" w:rsidRPr="00C77EC5" w:rsidRDefault="00C77EC5" w:rsidP="00C77EC5">
            <w:pPr>
              <w:spacing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color w:val="050632"/>
                <w:sz w:val="28"/>
                <w:szCs w:val="28"/>
              </w:rPr>
            </w:pPr>
            <w:r w:rsidRPr="00C77EC5">
              <w:rPr>
                <w:rFonts w:asciiTheme="minorHAnsi" w:hAnsiTheme="minorHAnsi" w:cstheme="minorBidi"/>
                <w:color w:val="050632"/>
                <w:sz w:val="28"/>
                <w:szCs w:val="28"/>
              </w:rPr>
              <w:t>SaaS is ideal for tasks where convenience, ease of access, and affordability are important—just sign up, log in, and start using</w:t>
            </w:r>
          </w:p>
          <w:p w14:paraId="027D36AD" w14:textId="47CB6C6B" w:rsidR="5B22DC51" w:rsidRDefault="5B22DC51"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tc>
      </w:tr>
    </w:tbl>
    <w:p w14:paraId="7D22E1E9" w14:textId="2B24FE2C" w:rsidR="61FDD1E4" w:rsidRDefault="61FDD1E4" w:rsidP="5B22DC51"/>
    <w:p w14:paraId="693BAC3E" w14:textId="61C1559F" w:rsidR="61FDD1E4" w:rsidRDefault="160D5638" w:rsidP="5B22DC51">
      <w:pPr>
        <w:pStyle w:val="Heading1"/>
        <w:rPr>
          <w:rFonts w:asciiTheme="minorHAnsi" w:hAnsiTheme="minorHAnsi" w:cstheme="minorBidi"/>
        </w:rPr>
      </w:pPr>
      <w:bookmarkStart w:id="3" w:name="_Toc1965065538"/>
      <w:r w:rsidRPr="5B22DC51">
        <w:rPr>
          <w:rFonts w:asciiTheme="minorHAnsi" w:hAnsiTheme="minorHAnsi" w:cstheme="minorBidi"/>
        </w:rPr>
        <w:t xml:space="preserve">Day 1: Task </w:t>
      </w:r>
      <w:r w:rsidR="7DC76D3E" w:rsidRPr="5B22DC51">
        <w:rPr>
          <w:rFonts w:asciiTheme="minorHAnsi" w:hAnsiTheme="minorHAnsi" w:cstheme="minorBidi"/>
        </w:rPr>
        <w:t>3</w:t>
      </w:r>
      <w:bookmarkEnd w:id="3"/>
    </w:p>
    <w:p w14:paraId="7DB4ACE8" w14:textId="469F8A85" w:rsidR="61FDD1E4" w:rsidRDefault="61FDD1E4" w:rsidP="5B22DC51"/>
    <w:p w14:paraId="19E4BBD3" w14:textId="49C5C93D" w:rsidR="61FDD1E4" w:rsidRDefault="3E4AC8D6" w:rsidP="5B22DC51">
      <w:r>
        <w:t>Please research the below terms and explain what they are, when they would be appropriate and a real-world example of where it could be implemented (i.e. what type of organisation).</w:t>
      </w:r>
    </w:p>
    <w:p w14:paraId="540BB3D8" w14:textId="638F23CB" w:rsidR="61FDD1E4" w:rsidRDefault="61FDD1E4" w:rsidP="5B22DC51"/>
    <w:p w14:paraId="7007FACF" w14:textId="19E01C35" w:rsidR="61FDD1E4" w:rsidRDefault="61FDD1E4"/>
    <w:tbl>
      <w:tblPr>
        <w:tblStyle w:val="Activity1"/>
        <w:tblW w:w="0" w:type="auto"/>
        <w:tblLook w:val="04A0" w:firstRow="1" w:lastRow="0" w:firstColumn="1" w:lastColumn="0" w:noHBand="0" w:noVBand="1"/>
      </w:tblPr>
      <w:tblGrid>
        <w:gridCol w:w="2955"/>
        <w:gridCol w:w="6673"/>
      </w:tblGrid>
      <w:tr w:rsidR="5B22DC51" w:rsidRPr="002A4367" w14:paraId="4FC8E72A"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2955" w:type="dxa"/>
            <w:shd w:val="clear" w:color="auto" w:fill="337ABE"/>
          </w:tcPr>
          <w:p w14:paraId="6308BDEA" w14:textId="2EE7A87A" w:rsidR="2C1B91D8" w:rsidRPr="002A4367" w:rsidRDefault="2C1B91D8" w:rsidP="002A4367">
            <w:pPr>
              <w:spacing w:after="160" w:line="259" w:lineRule="auto"/>
              <w:jc w:val="left"/>
              <w:rPr>
                <w:rFonts w:asciiTheme="minorHAnsi" w:hAnsiTheme="minorHAnsi" w:cstheme="minorBidi"/>
                <w:sz w:val="28"/>
                <w:szCs w:val="28"/>
              </w:rPr>
            </w:pPr>
            <w:r w:rsidRPr="5B22DC51">
              <w:rPr>
                <w:rFonts w:asciiTheme="minorHAnsi" w:hAnsiTheme="minorHAnsi" w:cstheme="minorBidi"/>
                <w:sz w:val="28"/>
                <w:szCs w:val="28"/>
              </w:rPr>
              <w:t>Public Cloud</w:t>
            </w:r>
          </w:p>
        </w:tc>
        <w:tc>
          <w:tcPr>
            <w:tcW w:w="6673" w:type="dxa"/>
          </w:tcPr>
          <w:p w14:paraId="3414F4EB" w14:textId="73E3E07D" w:rsidR="5B22DC51" w:rsidRPr="00C77EC5" w:rsidRDefault="5B22DC51" w:rsidP="5B22DC51">
            <w:pPr>
              <w:spacing w:after="160" w:line="259" w:lineRule="auto"/>
              <w:cnfStyle w:val="000000000000" w:firstRow="0" w:lastRow="0" w:firstColumn="0" w:lastColumn="0" w:oddVBand="0" w:evenVBand="0" w:oddHBand="0" w:evenHBand="0" w:firstRowFirstColumn="0" w:firstRowLastColumn="0" w:lastRowFirstColumn="0" w:lastRowLastColumn="0"/>
            </w:pPr>
          </w:p>
          <w:p w14:paraId="343F52E1" w14:textId="77777777" w:rsidR="002A4367" w:rsidRPr="00C77EC5" w:rsidRDefault="002A4367" w:rsidP="5B22DC51">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rPr>
            </w:pPr>
            <w:r w:rsidRPr="00C77EC5">
              <w:rPr>
                <w:rFonts w:asciiTheme="minorHAnsi" w:hAnsiTheme="minorHAnsi" w:cstheme="minorBidi"/>
                <w:b/>
                <w:bCs/>
              </w:rPr>
              <w:t>Public cloud services</w:t>
            </w:r>
            <w:r w:rsidRPr="00C77EC5">
              <w:rPr>
                <w:rFonts w:asciiTheme="minorHAnsi" w:hAnsiTheme="minorHAnsi" w:cstheme="minorBidi"/>
              </w:rPr>
              <w:t xml:space="preserve"> are a type of cloud computing where resources such as storage, computing power, and applications are provided by third-party providers over the internet. These resources are shared among multiple users and organizations, allowing for cost-effective and scalable solutions.</w:t>
            </w:r>
          </w:p>
          <w:p w14:paraId="53939F73" w14:textId="77777777" w:rsidR="002A4367" w:rsidRPr="00C77EC5" w:rsidRDefault="002A4367" w:rsidP="5B22DC51">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rPr>
            </w:pPr>
          </w:p>
          <w:p w14:paraId="720A11B7" w14:textId="7C5B3F2D" w:rsidR="002A4367" w:rsidRPr="00C77EC5" w:rsidRDefault="002A4367" w:rsidP="5B22DC51">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rPr>
            </w:pPr>
            <w:r w:rsidRPr="00C77EC5">
              <w:t>R</w:t>
            </w:r>
            <w:r w:rsidRPr="00C77EC5">
              <w:rPr>
                <w:rFonts w:asciiTheme="minorHAnsi" w:hAnsiTheme="minorHAnsi" w:cstheme="minorBidi"/>
              </w:rPr>
              <w:t>eal World Example:</w:t>
            </w:r>
          </w:p>
          <w:p w14:paraId="06E382FC" w14:textId="74C6FDE9" w:rsidR="5B22DC51" w:rsidRPr="00C77EC5" w:rsidRDefault="002A4367" w:rsidP="5B22DC51">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rPr>
            </w:pPr>
            <w:r w:rsidRPr="00C77EC5">
              <w:rPr>
                <w:rFonts w:asciiTheme="minorHAnsi" w:hAnsiTheme="minorHAnsi" w:cstheme="minorBidi"/>
              </w:rPr>
              <w:t>A </w:t>
            </w:r>
            <w:hyperlink r:id="rId11" w:tgtFrame="_blank" w:history="1">
              <w:r w:rsidRPr="00C77EC5">
                <w:rPr>
                  <w:rFonts w:asciiTheme="minorHAnsi" w:hAnsiTheme="minorHAnsi" w:cstheme="minorBidi"/>
                </w:rPr>
                <w:t>public cloud</w:t>
              </w:r>
            </w:hyperlink>
            <w:r w:rsidRPr="00C77EC5">
              <w:rPr>
                <w:rFonts w:asciiTheme="minorHAnsi" w:hAnsiTheme="minorHAnsi" w:cstheme="minorBidi"/>
              </w:rPr>
              <w:t> is a type of </w:t>
            </w:r>
            <w:hyperlink r:id="rId12" w:tgtFrame="_blank" w:history="1">
              <w:r w:rsidRPr="00C77EC5">
                <w:rPr>
                  <w:rFonts w:asciiTheme="minorHAnsi" w:hAnsiTheme="minorHAnsi" w:cstheme="minorBidi"/>
                </w:rPr>
                <w:t>cloud computing</w:t>
              </w:r>
            </w:hyperlink>
            <w:r w:rsidRPr="00C77EC5">
              <w:rPr>
                <w:rFonts w:asciiTheme="minorHAnsi" w:hAnsiTheme="minorHAnsi" w:cstheme="minorBidi"/>
              </w:rPr>
              <w:t> in which a third-party service provider (e.g., Amazon Web Services (AWS), Google Cloud Platform, IBM Cloud or Microsoft Azure) makes computing resources (e.g., ready-to-use software applications, </w:t>
            </w:r>
            <w:hyperlink r:id="rId13" w:tgtFrame="_blank" w:history="1">
              <w:r w:rsidRPr="00C77EC5">
                <w:rPr>
                  <w:rFonts w:asciiTheme="minorHAnsi" w:hAnsiTheme="minorHAnsi" w:cstheme="minorBidi"/>
                </w:rPr>
                <w:t xml:space="preserve">virtual </w:t>
              </w:r>
              <w:r w:rsidRPr="00C77EC5">
                <w:rPr>
                  <w:rFonts w:asciiTheme="minorHAnsi" w:hAnsiTheme="minorHAnsi" w:cstheme="minorBidi"/>
                </w:rPr>
                <w:lastRenderedPageBreak/>
                <w:t>machines (VMs)</w:t>
              </w:r>
            </w:hyperlink>
            <w:r w:rsidRPr="00C77EC5">
              <w:rPr>
                <w:rFonts w:asciiTheme="minorHAnsi" w:hAnsiTheme="minorHAnsi" w:cstheme="minorBidi"/>
              </w:rPr>
              <w:t>, enterprise-grade infrastructures and development platforms) available to users over the public internet on a pay-per-usage basis. Moreover, a public cloud model enables companies to automatically scale compute and storage resources up or down (along with data security measures and services) to meet their individual needs.</w:t>
            </w:r>
          </w:p>
          <w:p w14:paraId="751B7A0A" w14:textId="3682CDB4" w:rsidR="5B22DC51" w:rsidRPr="00C77EC5" w:rsidRDefault="5B22DC51" w:rsidP="5B22DC51">
            <w:pPr>
              <w:spacing w:after="160" w:line="259" w:lineRule="auto"/>
              <w:cnfStyle w:val="000000000000" w:firstRow="0" w:lastRow="0" w:firstColumn="0" w:lastColumn="0" w:oddVBand="0" w:evenVBand="0" w:oddHBand="0" w:evenHBand="0" w:firstRowFirstColumn="0" w:firstRowLastColumn="0" w:lastRowFirstColumn="0" w:lastRowLastColumn="0"/>
            </w:pPr>
          </w:p>
        </w:tc>
      </w:tr>
      <w:tr w:rsidR="5B22DC51" w14:paraId="199062B5"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2955" w:type="dxa"/>
            <w:shd w:val="clear" w:color="auto" w:fill="337ABE"/>
          </w:tcPr>
          <w:p w14:paraId="7B78005E" w14:textId="22AA83EC" w:rsidR="2C1B91D8" w:rsidRDefault="2C1B91D8" w:rsidP="5B22DC51">
            <w:pPr>
              <w:spacing w:line="259" w:lineRule="auto"/>
              <w:rPr>
                <w:rFonts w:asciiTheme="minorHAnsi" w:hAnsiTheme="minorHAnsi" w:cstheme="minorBidi"/>
                <w:sz w:val="28"/>
                <w:szCs w:val="28"/>
              </w:rPr>
            </w:pPr>
            <w:r w:rsidRPr="5B22DC51">
              <w:rPr>
                <w:rFonts w:asciiTheme="minorHAnsi" w:hAnsiTheme="minorHAnsi" w:cstheme="minorBidi"/>
                <w:sz w:val="28"/>
                <w:szCs w:val="28"/>
              </w:rPr>
              <w:lastRenderedPageBreak/>
              <w:t>Private Cloud</w:t>
            </w:r>
          </w:p>
        </w:tc>
        <w:tc>
          <w:tcPr>
            <w:tcW w:w="6673" w:type="dxa"/>
          </w:tcPr>
          <w:p w14:paraId="180026C3" w14:textId="6254FECD" w:rsidR="5B22DC51" w:rsidRDefault="5B22DC51"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68B4212A" w14:textId="77777777" w:rsidR="002A4367" w:rsidRPr="00C77EC5" w:rsidRDefault="002A4367" w:rsidP="002A4367">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rPr>
            </w:pPr>
            <w:r w:rsidRPr="00C77EC5">
              <w:rPr>
                <w:rFonts w:asciiTheme="minorHAnsi" w:hAnsiTheme="minorHAnsi" w:cstheme="minorBidi"/>
              </w:rPr>
              <w:t>A </w:t>
            </w:r>
            <w:r w:rsidRPr="00C77EC5">
              <w:rPr>
                <w:rFonts w:asciiTheme="minorHAnsi" w:hAnsiTheme="minorHAnsi" w:cstheme="minorBidi"/>
                <w:b/>
                <w:bCs/>
              </w:rPr>
              <w:t>private cloud</w:t>
            </w:r>
            <w:r w:rsidRPr="00C77EC5">
              <w:rPr>
                <w:rFonts w:asciiTheme="minorHAnsi" w:hAnsiTheme="minorHAnsi" w:cstheme="minorBidi"/>
              </w:rPr>
              <w:t> is a cloud computing environment dedicated exclusively to a single organization. It offers enhanced security, control, and customization compared to public clouds.</w:t>
            </w:r>
          </w:p>
          <w:p w14:paraId="61692DC9" w14:textId="77777777" w:rsidR="002A4367" w:rsidRPr="00C77EC5" w:rsidRDefault="002A4367" w:rsidP="002A4367">
            <w:pPr>
              <w:spacing w:after="160" w:line="259" w:lineRule="auto"/>
              <w:cnfStyle w:val="000000000000" w:firstRow="0" w:lastRow="0" w:firstColumn="0" w:lastColumn="0" w:oddVBand="0" w:evenVBand="0" w:oddHBand="0" w:evenHBand="0" w:firstRowFirstColumn="0" w:firstRowLastColumn="0" w:lastRowFirstColumn="0" w:lastRowLastColumn="0"/>
              <w:rPr>
                <w:rStyle w:val="ANSWERS"/>
                <w:szCs w:val="24"/>
              </w:rPr>
            </w:pPr>
            <w:r w:rsidRPr="00C77EC5">
              <w:rPr>
                <w:rStyle w:val="ANSWERS"/>
                <w:rFonts w:asciiTheme="minorHAnsi" w:hAnsiTheme="minorHAnsi" w:cstheme="minorBidi"/>
                <w:szCs w:val="24"/>
              </w:rPr>
              <w:t>R</w:t>
            </w:r>
            <w:r w:rsidRPr="00C77EC5">
              <w:rPr>
                <w:rStyle w:val="ANSWERS"/>
                <w:szCs w:val="24"/>
              </w:rPr>
              <w:t>eal World Example:</w:t>
            </w:r>
          </w:p>
          <w:p w14:paraId="1B0E5695" w14:textId="77777777" w:rsidR="002A4367" w:rsidRPr="00C77EC5" w:rsidRDefault="002A4367" w:rsidP="002A4367">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Cs w:val="24"/>
              </w:rPr>
            </w:pPr>
            <w:r w:rsidRPr="00C77EC5">
              <w:rPr>
                <w:rFonts w:asciiTheme="minorHAnsi" w:hAnsiTheme="minorHAnsi" w:cstheme="minorBidi"/>
                <w:b/>
                <w:bCs/>
              </w:rPr>
              <w:t>Healthcare</w:t>
            </w:r>
            <w:r w:rsidRPr="00C77EC5">
              <w:rPr>
                <w:rFonts w:asciiTheme="minorHAnsi" w:hAnsiTheme="minorHAnsi" w:cstheme="minorBidi"/>
              </w:rPr>
              <w:t xml:space="preserve">: Hospitals and healthcare providers use on-premises private clouds to store patient records and comply with HIPAA regulations, ensuring that sensitive data is stored </w:t>
            </w:r>
            <w:proofErr w:type="gramStart"/>
            <w:r w:rsidRPr="00C77EC5">
              <w:rPr>
                <w:rFonts w:asciiTheme="minorHAnsi" w:hAnsiTheme="minorHAnsi" w:cstheme="minorBidi"/>
              </w:rPr>
              <w:t>securely</w:t>
            </w:r>
            <w:proofErr w:type="gramEnd"/>
            <w:r w:rsidRPr="00C77EC5">
              <w:rPr>
                <w:rFonts w:asciiTheme="minorHAnsi" w:hAnsiTheme="minorHAnsi" w:cstheme="minorBidi"/>
              </w:rPr>
              <w:t xml:space="preserve"> and access is controlled.</w:t>
            </w:r>
          </w:p>
          <w:p w14:paraId="4C818D9D" w14:textId="51127F33" w:rsidR="5B22DC51" w:rsidRDefault="5B22DC51"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5B22DC51" w14:paraId="33F4B073"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2955" w:type="dxa"/>
            <w:shd w:val="clear" w:color="auto" w:fill="337ABE"/>
          </w:tcPr>
          <w:p w14:paraId="64E6B142" w14:textId="01391BB2" w:rsidR="2C1B91D8" w:rsidRDefault="2C1B91D8" w:rsidP="5B22DC51">
            <w:pPr>
              <w:spacing w:line="259" w:lineRule="auto"/>
              <w:rPr>
                <w:rFonts w:asciiTheme="minorHAnsi" w:hAnsiTheme="minorHAnsi" w:cstheme="minorBidi"/>
                <w:sz w:val="28"/>
                <w:szCs w:val="28"/>
              </w:rPr>
            </w:pPr>
            <w:r w:rsidRPr="5B22DC51">
              <w:rPr>
                <w:rFonts w:asciiTheme="minorHAnsi" w:hAnsiTheme="minorHAnsi" w:cstheme="minorBidi"/>
                <w:sz w:val="28"/>
                <w:szCs w:val="28"/>
              </w:rPr>
              <w:t>Hybrid Cloud</w:t>
            </w:r>
          </w:p>
        </w:tc>
        <w:tc>
          <w:tcPr>
            <w:tcW w:w="6673" w:type="dxa"/>
          </w:tcPr>
          <w:p w14:paraId="6D37A812" w14:textId="74267FFF" w:rsidR="5B22DC51" w:rsidRDefault="5B22DC51"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C931A6B" w14:textId="29D11EF9" w:rsidR="5B22DC51" w:rsidRPr="00C77EC5" w:rsidRDefault="002A4367"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Cs w:val="24"/>
              </w:rPr>
            </w:pPr>
            <w:r w:rsidRPr="00C77EC5">
              <w:rPr>
                <w:rFonts w:asciiTheme="minorHAnsi" w:hAnsiTheme="minorHAnsi" w:cstheme="minorBidi"/>
              </w:rPr>
              <w:t xml:space="preserve">A </w:t>
            </w:r>
            <w:r w:rsidRPr="00C77EC5">
              <w:rPr>
                <w:rFonts w:asciiTheme="minorHAnsi" w:hAnsiTheme="minorHAnsi" w:cstheme="minorBidi"/>
                <w:b/>
                <w:bCs/>
              </w:rPr>
              <w:t>Hybrid Cloud</w:t>
            </w:r>
            <w:r w:rsidRPr="00C77EC5">
              <w:rPr>
                <w:rFonts w:asciiTheme="minorHAnsi" w:hAnsiTheme="minorHAnsi" w:cstheme="minorBidi"/>
              </w:rPr>
              <w:t> is a computing environment that combines public cloud, private cloud, and on-premises infrastructure to create a single, flexible, and cost-effective IT infrastructure. This approach allows organizations to leverage the benefits of different cloud environments while maintaining control over sensitive data and applications</w:t>
            </w:r>
          </w:p>
          <w:p w14:paraId="4CBE9BA3" w14:textId="77777777" w:rsidR="00C77EC5" w:rsidRPr="00C77EC5" w:rsidRDefault="00C77EC5" w:rsidP="00C77EC5">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rPr>
            </w:pPr>
            <w:r w:rsidRPr="00C77EC5">
              <w:rPr>
                <w:rFonts w:asciiTheme="minorHAnsi" w:hAnsiTheme="minorHAnsi" w:cstheme="minorBidi"/>
              </w:rPr>
              <w:t>Here are some real-life examples:</w:t>
            </w:r>
          </w:p>
          <w:p w14:paraId="47658A4A" w14:textId="77777777" w:rsidR="00C77EC5" w:rsidRPr="00C77EC5" w:rsidRDefault="00C77EC5" w:rsidP="00C77EC5">
            <w:pPr>
              <w:numPr>
                <w:ilvl w:val="0"/>
                <w:numId w:val="50"/>
              </w:numPr>
              <w:spacing w:line="259" w:lineRule="auto"/>
              <w:cnfStyle w:val="000000000000" w:firstRow="0" w:lastRow="0" w:firstColumn="0" w:lastColumn="0" w:oddVBand="0" w:evenVBand="0" w:oddHBand="0" w:evenHBand="0" w:firstRowFirstColumn="0" w:firstRowLastColumn="0" w:lastRowFirstColumn="0" w:lastRowLastColumn="0"/>
              <w:rPr>
                <w:rStyle w:val="ANSWERS"/>
              </w:rPr>
            </w:pPr>
            <w:r w:rsidRPr="00C77EC5">
              <w:rPr>
                <w:rFonts w:asciiTheme="majorHAnsi" w:hAnsiTheme="majorHAnsi" w:cstheme="majorHAnsi"/>
                <w:b/>
                <w:bCs/>
                <w:sz w:val="28"/>
                <w:szCs w:val="28"/>
              </w:rPr>
              <w:t>Netflix</w:t>
            </w:r>
            <w:r w:rsidRPr="00C77EC5">
              <w:rPr>
                <w:rFonts w:asciiTheme="majorHAnsi" w:hAnsiTheme="majorHAnsi" w:cstheme="majorHAnsi"/>
                <w:sz w:val="28"/>
                <w:szCs w:val="28"/>
              </w:rPr>
              <w:t>:</w:t>
            </w:r>
            <w:r w:rsidRPr="00C77EC5">
              <w:rPr>
                <w:rFonts w:asciiTheme="minorHAnsi" w:hAnsiTheme="minorHAnsi" w:cstheme="minorBidi"/>
                <w:sz w:val="28"/>
                <w:szCs w:val="28"/>
              </w:rPr>
              <w:t xml:space="preserve"> </w:t>
            </w:r>
            <w:r w:rsidRPr="00C77EC5">
              <w:rPr>
                <w:rStyle w:val="ANSWERS"/>
              </w:rPr>
              <w:t>While Netflix primarily uses public cloud services like AWS for streaming, it employs a hybrid approach by integrating private cloud infrastructure for content delivery through its own Content Delivery Network (CDN), Open Connect.</w:t>
            </w:r>
          </w:p>
          <w:p w14:paraId="1D771D10" w14:textId="77777777" w:rsidR="00C77EC5" w:rsidRPr="00C77EC5" w:rsidRDefault="00C77EC5" w:rsidP="00C77EC5">
            <w:pPr>
              <w:numPr>
                <w:ilvl w:val="0"/>
                <w:numId w:val="50"/>
              </w:num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rPr>
            </w:pPr>
            <w:r w:rsidRPr="00C77EC5">
              <w:rPr>
                <w:rFonts w:asciiTheme="majorHAnsi" w:hAnsiTheme="majorHAnsi" w:cstheme="majorHAnsi"/>
                <w:b/>
                <w:bCs/>
                <w:sz w:val="28"/>
                <w:szCs w:val="28"/>
              </w:rPr>
              <w:t>Healthcare</w:t>
            </w:r>
            <w:r w:rsidRPr="00C77EC5">
              <w:rPr>
                <w:rFonts w:asciiTheme="minorHAnsi" w:hAnsiTheme="minorHAnsi" w:cstheme="minorBidi"/>
                <w:sz w:val="28"/>
                <w:szCs w:val="28"/>
              </w:rPr>
              <w:t xml:space="preserve">: </w:t>
            </w:r>
            <w:r w:rsidRPr="00C77EC5">
              <w:rPr>
                <w:rStyle w:val="ANSWERS"/>
              </w:rPr>
              <w:t xml:space="preserve">Hospitals use hybrid cloud systems to store sensitive patient data securely on private clouds while leveraging public clouds for non-sensitive tasks </w:t>
            </w:r>
            <w:r w:rsidRPr="00C77EC5">
              <w:rPr>
                <w:rStyle w:val="ANSWERS"/>
                <w:rFonts w:asciiTheme="minorHAnsi" w:hAnsiTheme="minorHAnsi" w:cstheme="minorHAnsi"/>
              </w:rPr>
              <w:t>like appointment scheduling or analytics.</w:t>
            </w:r>
          </w:p>
          <w:p w14:paraId="7DA2C307" w14:textId="77777777" w:rsidR="00C77EC5" w:rsidRPr="00C77EC5" w:rsidRDefault="00C77EC5" w:rsidP="00C77EC5">
            <w:pPr>
              <w:numPr>
                <w:ilvl w:val="0"/>
                <w:numId w:val="50"/>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sidRPr="00C77EC5">
              <w:rPr>
                <w:rFonts w:asciiTheme="majorHAnsi" w:hAnsiTheme="majorHAnsi" w:cstheme="majorHAnsi"/>
                <w:b/>
                <w:bCs/>
                <w:sz w:val="28"/>
                <w:szCs w:val="28"/>
              </w:rPr>
              <w:t>Retail</w:t>
            </w:r>
            <w:r w:rsidRPr="00C77EC5">
              <w:rPr>
                <w:rFonts w:asciiTheme="minorHAnsi" w:hAnsiTheme="minorHAnsi" w:cstheme="minorHAnsi"/>
                <w:sz w:val="28"/>
                <w:szCs w:val="28"/>
              </w:rPr>
              <w:t xml:space="preserve">: </w:t>
            </w:r>
            <w:r w:rsidRPr="00C77EC5">
              <w:rPr>
                <w:rStyle w:val="ANSWERS"/>
                <w:rFonts w:asciiTheme="minorHAnsi" w:hAnsiTheme="minorHAnsi" w:cstheme="minorHAnsi"/>
              </w:rPr>
              <w:t>Large retailers use hybrid clouds to manage inventory and customer data on private clouds while using public clouds for handling seasonal traffic spikes during sales events</w:t>
            </w:r>
            <w:r w:rsidRPr="00C77EC5">
              <w:rPr>
                <w:rFonts w:asciiTheme="minorHAnsi" w:hAnsiTheme="minorHAnsi" w:cstheme="minorHAnsi"/>
                <w:sz w:val="28"/>
                <w:szCs w:val="28"/>
              </w:rPr>
              <w:t>.</w:t>
            </w:r>
          </w:p>
          <w:p w14:paraId="6820EA0A" w14:textId="77777777" w:rsidR="00C77EC5" w:rsidRPr="00C77EC5" w:rsidRDefault="00C77EC5" w:rsidP="00C77EC5">
            <w:pPr>
              <w:numPr>
                <w:ilvl w:val="0"/>
                <w:numId w:val="50"/>
              </w:num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ajorHAnsi" w:hAnsiTheme="majorHAnsi" w:cstheme="majorHAnsi"/>
              </w:rPr>
            </w:pPr>
            <w:r w:rsidRPr="00C77EC5">
              <w:rPr>
                <w:rFonts w:asciiTheme="majorHAnsi" w:hAnsiTheme="majorHAnsi" w:cstheme="majorHAnsi"/>
                <w:b/>
                <w:bCs/>
                <w:sz w:val="28"/>
                <w:szCs w:val="28"/>
              </w:rPr>
              <w:t>Financial Services</w:t>
            </w:r>
            <w:r w:rsidRPr="00C77EC5">
              <w:rPr>
                <w:rFonts w:asciiTheme="majorHAnsi" w:hAnsiTheme="majorHAnsi" w:cstheme="majorHAnsi"/>
                <w:sz w:val="28"/>
                <w:szCs w:val="28"/>
              </w:rPr>
              <w:t>:</w:t>
            </w:r>
            <w:r w:rsidRPr="00C77EC5">
              <w:rPr>
                <w:rFonts w:asciiTheme="minorHAnsi" w:hAnsiTheme="minorHAnsi" w:cstheme="minorHAnsi"/>
                <w:sz w:val="28"/>
                <w:szCs w:val="28"/>
              </w:rPr>
              <w:t xml:space="preserve"> </w:t>
            </w:r>
            <w:r w:rsidRPr="00C77EC5">
              <w:rPr>
                <w:rStyle w:val="ANSWERS"/>
                <w:rFonts w:asciiTheme="minorHAnsi" w:hAnsiTheme="minorHAnsi" w:cstheme="minorHAnsi"/>
              </w:rPr>
              <w:t xml:space="preserve">Banks use hybrid clouds to process transactions securely on private clouds while using public </w:t>
            </w:r>
            <w:r w:rsidRPr="00C77EC5">
              <w:rPr>
                <w:rStyle w:val="ANSWERS"/>
                <w:rFonts w:asciiTheme="minorHAnsi" w:hAnsiTheme="minorHAnsi" w:cstheme="minorHAnsi"/>
              </w:rPr>
              <w:lastRenderedPageBreak/>
              <w:t xml:space="preserve">clouds for customer-facing applications like mobile </w:t>
            </w:r>
            <w:r w:rsidRPr="00C77EC5">
              <w:rPr>
                <w:rStyle w:val="ANSWERS"/>
                <w:rFonts w:asciiTheme="majorHAnsi" w:hAnsiTheme="majorHAnsi" w:cstheme="majorHAnsi"/>
              </w:rPr>
              <w:t>banking.</w:t>
            </w:r>
          </w:p>
          <w:p w14:paraId="51BF5D45" w14:textId="77777777" w:rsidR="00C77EC5" w:rsidRPr="00C77EC5" w:rsidRDefault="00C77EC5" w:rsidP="00C77EC5">
            <w:pPr>
              <w:numPr>
                <w:ilvl w:val="0"/>
                <w:numId w:val="50"/>
              </w:num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rPr>
            </w:pPr>
            <w:r w:rsidRPr="00C77EC5">
              <w:rPr>
                <w:rFonts w:asciiTheme="majorHAnsi" w:hAnsiTheme="majorHAnsi" w:cstheme="majorHAnsi"/>
                <w:b/>
                <w:bCs/>
                <w:sz w:val="28"/>
                <w:szCs w:val="28"/>
              </w:rPr>
              <w:t>Education</w:t>
            </w:r>
            <w:r w:rsidRPr="00C77EC5">
              <w:rPr>
                <w:rFonts w:asciiTheme="majorHAnsi" w:hAnsiTheme="majorHAnsi" w:cstheme="majorHAnsi"/>
                <w:sz w:val="28"/>
                <w:szCs w:val="28"/>
              </w:rPr>
              <w:t>:</w:t>
            </w:r>
            <w:r w:rsidRPr="00C77EC5">
              <w:rPr>
                <w:rFonts w:asciiTheme="minorHAnsi" w:hAnsiTheme="minorHAnsi" w:cstheme="minorHAnsi"/>
                <w:sz w:val="28"/>
                <w:szCs w:val="28"/>
              </w:rPr>
              <w:t xml:space="preserve"> </w:t>
            </w:r>
            <w:r w:rsidRPr="00C77EC5">
              <w:rPr>
                <w:rStyle w:val="ANSWERS"/>
                <w:rFonts w:asciiTheme="minorHAnsi" w:hAnsiTheme="minorHAnsi" w:cstheme="minorHAnsi"/>
              </w:rPr>
              <w:t>Universities use hybrid clouds to store research data on private clouds while providing students and faculty access to learning resources via public clouds.</w:t>
            </w:r>
          </w:p>
          <w:p w14:paraId="3569FF87" w14:textId="77777777" w:rsidR="00C77EC5" w:rsidRPr="00C77EC5" w:rsidRDefault="00C77EC5" w:rsidP="00C77EC5">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rPr>
            </w:pPr>
            <w:r w:rsidRPr="00C77EC5">
              <w:rPr>
                <w:rStyle w:val="ANSWERS"/>
                <w:rFonts w:asciiTheme="minorHAnsi" w:hAnsiTheme="minorHAnsi" w:cstheme="minorHAnsi"/>
              </w:rPr>
              <w:t xml:space="preserve">Hybrid cloud solutions are ideal for organizations needing a balance between control, cost-efficiency, and scalability. </w:t>
            </w:r>
          </w:p>
          <w:p w14:paraId="6CD6CE30" w14:textId="64E6C765" w:rsidR="5B22DC51" w:rsidRDefault="5B22DC51"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730819C7" w14:textId="3AAB6336" w:rsidR="5B22DC51" w:rsidRDefault="5B22DC51"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5B22DC51" w14:paraId="77EEE5B9"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2955" w:type="dxa"/>
            <w:shd w:val="clear" w:color="auto" w:fill="337ABE"/>
          </w:tcPr>
          <w:p w14:paraId="6C48FDFC" w14:textId="7A6A4EEB" w:rsidR="2C1B91D8" w:rsidRDefault="2C1B91D8" w:rsidP="5B22DC51">
            <w:pPr>
              <w:spacing w:line="259" w:lineRule="auto"/>
              <w:rPr>
                <w:rFonts w:asciiTheme="minorHAnsi" w:hAnsiTheme="minorHAnsi" w:cstheme="minorBidi"/>
                <w:sz w:val="28"/>
                <w:szCs w:val="28"/>
              </w:rPr>
            </w:pPr>
            <w:r w:rsidRPr="5B22DC51">
              <w:rPr>
                <w:rFonts w:asciiTheme="minorHAnsi" w:hAnsiTheme="minorHAnsi" w:cstheme="minorBidi"/>
                <w:sz w:val="28"/>
                <w:szCs w:val="28"/>
              </w:rPr>
              <w:lastRenderedPageBreak/>
              <w:t>Community Cloud</w:t>
            </w:r>
          </w:p>
        </w:tc>
        <w:tc>
          <w:tcPr>
            <w:tcW w:w="6673" w:type="dxa"/>
          </w:tcPr>
          <w:p w14:paraId="552CD77A" w14:textId="25AE6A3D" w:rsidR="5B22DC51" w:rsidRPr="00C77EC5" w:rsidRDefault="5B22DC51"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rPr>
            </w:pPr>
          </w:p>
          <w:p w14:paraId="6C7BAC5F" w14:textId="622350B3" w:rsidR="5B22DC51" w:rsidRPr="00C77EC5" w:rsidRDefault="002A4367"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rPr>
            </w:pPr>
            <w:r w:rsidRPr="00C77EC5">
              <w:rPr>
                <w:rStyle w:val="ANSWERS"/>
                <w:rFonts w:asciiTheme="minorHAnsi" w:hAnsiTheme="minorHAnsi" w:cstheme="minorHAnsi"/>
              </w:rPr>
              <w:t xml:space="preserve">A </w:t>
            </w:r>
            <w:r w:rsidRPr="00C77EC5">
              <w:rPr>
                <w:rStyle w:val="ANSWERS"/>
                <w:rFonts w:asciiTheme="minorHAnsi" w:hAnsiTheme="minorHAnsi" w:cstheme="minorHAnsi"/>
                <w:b/>
                <w:bCs/>
              </w:rPr>
              <w:t>community cloud</w:t>
            </w:r>
            <w:r w:rsidRPr="00C77EC5">
              <w:rPr>
                <w:rStyle w:val="ANSWERS"/>
                <w:rFonts w:asciiTheme="minorHAnsi" w:hAnsiTheme="minorHAnsi" w:cstheme="minorHAnsi"/>
              </w:rPr>
              <w:t xml:space="preserve"> is a cloud infrastructure in which multiple organizations share resources and services based on common requirements.</w:t>
            </w:r>
          </w:p>
          <w:p w14:paraId="2629B599" w14:textId="738BDA14" w:rsidR="5B22DC51" w:rsidRPr="00C77EC5" w:rsidRDefault="5B22DC51"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rPr>
            </w:pPr>
          </w:p>
          <w:p w14:paraId="197B9482" w14:textId="77777777" w:rsidR="00C77EC5" w:rsidRPr="00C77EC5" w:rsidRDefault="00C77EC5" w:rsidP="00C77EC5">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rPr>
            </w:pPr>
            <w:r w:rsidRPr="00C77EC5">
              <w:rPr>
                <w:rStyle w:val="ANSWERS"/>
                <w:rFonts w:asciiTheme="minorHAnsi" w:hAnsiTheme="minorHAnsi" w:cstheme="minorHAnsi"/>
              </w:rPr>
              <w:t>Here are some real-life examples:</w:t>
            </w:r>
          </w:p>
          <w:p w14:paraId="34FD10AD" w14:textId="77777777" w:rsidR="00C77EC5" w:rsidRPr="00C77EC5" w:rsidRDefault="00C77EC5" w:rsidP="00C77EC5">
            <w:pPr>
              <w:numPr>
                <w:ilvl w:val="0"/>
                <w:numId w:val="51"/>
              </w:num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rPr>
            </w:pPr>
            <w:r w:rsidRPr="00C77EC5">
              <w:rPr>
                <w:rStyle w:val="ANSWERS"/>
                <w:rFonts w:asciiTheme="minorHAnsi" w:hAnsiTheme="minorHAnsi" w:cstheme="minorHAnsi"/>
                <w:b/>
                <w:bCs/>
              </w:rPr>
              <w:t>Healthcare Sector</w:t>
            </w:r>
            <w:r w:rsidRPr="00C77EC5">
              <w:rPr>
                <w:rStyle w:val="ANSWERS"/>
                <w:rFonts w:asciiTheme="minorHAnsi" w:hAnsiTheme="minorHAnsi" w:cstheme="minorHAnsi"/>
              </w:rPr>
              <w:t>: Hospitals and clinics within a region can use a community cloud to share patient records securely while complying with data privacy regulations like HIPAA.</w:t>
            </w:r>
          </w:p>
          <w:p w14:paraId="6B758154" w14:textId="77777777" w:rsidR="00C77EC5" w:rsidRPr="00C77EC5" w:rsidRDefault="00C77EC5" w:rsidP="00C77EC5">
            <w:pPr>
              <w:numPr>
                <w:ilvl w:val="0"/>
                <w:numId w:val="51"/>
              </w:num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rPr>
            </w:pPr>
            <w:r w:rsidRPr="00C77EC5">
              <w:rPr>
                <w:rStyle w:val="ANSWERS"/>
                <w:rFonts w:asciiTheme="minorHAnsi" w:hAnsiTheme="minorHAnsi" w:cstheme="minorHAnsi"/>
                <w:b/>
                <w:bCs/>
              </w:rPr>
              <w:t xml:space="preserve">Government Agencies: </w:t>
            </w:r>
            <w:r w:rsidRPr="00C77EC5">
              <w:rPr>
                <w:rStyle w:val="ANSWERS"/>
                <w:rFonts w:asciiTheme="minorHAnsi" w:hAnsiTheme="minorHAnsi" w:cstheme="minorHAnsi"/>
              </w:rPr>
              <w:t>Different departments within a government can share resources and data on a community cloud to improve collaboration and efficiency while maintaining strict security protocols.</w:t>
            </w:r>
          </w:p>
          <w:p w14:paraId="15EF7478" w14:textId="77777777" w:rsidR="00C77EC5" w:rsidRPr="00C77EC5" w:rsidRDefault="00C77EC5" w:rsidP="00C77EC5">
            <w:pPr>
              <w:numPr>
                <w:ilvl w:val="0"/>
                <w:numId w:val="51"/>
              </w:num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rPr>
            </w:pPr>
            <w:r w:rsidRPr="00C77EC5">
              <w:rPr>
                <w:rStyle w:val="ANSWERS"/>
                <w:rFonts w:asciiTheme="minorHAnsi" w:hAnsiTheme="minorHAnsi" w:cstheme="minorHAnsi"/>
                <w:b/>
                <w:bCs/>
              </w:rPr>
              <w:t>Educational Institutions:</w:t>
            </w:r>
            <w:r w:rsidRPr="00C77EC5">
              <w:rPr>
                <w:rStyle w:val="ANSWERS"/>
                <w:rFonts w:asciiTheme="minorHAnsi" w:hAnsiTheme="minorHAnsi" w:cstheme="minorHAnsi"/>
              </w:rPr>
              <w:t xml:space="preserve"> Universities and research organizations can use a community cloud to share research data, collaborate on projects, and provide access to shared learning resources.</w:t>
            </w:r>
          </w:p>
          <w:p w14:paraId="1E53EA4D" w14:textId="77777777" w:rsidR="00C77EC5" w:rsidRPr="00C77EC5" w:rsidRDefault="00C77EC5" w:rsidP="00C77EC5">
            <w:pPr>
              <w:numPr>
                <w:ilvl w:val="0"/>
                <w:numId w:val="51"/>
              </w:num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rPr>
            </w:pPr>
            <w:r w:rsidRPr="00C77EC5">
              <w:rPr>
                <w:rStyle w:val="ANSWERS"/>
                <w:rFonts w:asciiTheme="minorHAnsi" w:hAnsiTheme="minorHAnsi" w:cstheme="minorHAnsi"/>
                <w:b/>
                <w:bCs/>
              </w:rPr>
              <w:t xml:space="preserve">Financial Institutions: </w:t>
            </w:r>
            <w:r w:rsidRPr="00C77EC5">
              <w:rPr>
                <w:rStyle w:val="ANSWERS"/>
                <w:rFonts w:asciiTheme="minorHAnsi" w:hAnsiTheme="minorHAnsi" w:cstheme="minorHAnsi"/>
              </w:rPr>
              <w:t>Banks and credit unions can use a community cloud to share fraud detection systems or compliance tools while maintaining data security.</w:t>
            </w:r>
          </w:p>
          <w:p w14:paraId="1450431F" w14:textId="77777777" w:rsidR="00C77EC5" w:rsidRPr="00C77EC5" w:rsidRDefault="00C77EC5" w:rsidP="00C77EC5">
            <w:pPr>
              <w:numPr>
                <w:ilvl w:val="0"/>
                <w:numId w:val="51"/>
              </w:num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rPr>
            </w:pPr>
            <w:r w:rsidRPr="00C77EC5">
              <w:rPr>
                <w:rStyle w:val="ANSWERS"/>
                <w:rFonts w:asciiTheme="minorHAnsi" w:hAnsiTheme="minorHAnsi" w:cstheme="minorHAnsi"/>
                <w:b/>
                <w:bCs/>
              </w:rPr>
              <w:t xml:space="preserve">Non-Profit Organizations: </w:t>
            </w:r>
            <w:r w:rsidRPr="00C77EC5">
              <w:rPr>
                <w:rStyle w:val="ANSWERS"/>
                <w:rFonts w:asciiTheme="minorHAnsi" w:hAnsiTheme="minorHAnsi" w:cstheme="minorHAnsi"/>
              </w:rPr>
              <w:t>A group of non-profits working on similar causes can use a community cloud to share resources, tools, and data for better coordination and impact.</w:t>
            </w:r>
          </w:p>
          <w:p w14:paraId="662BCA1C" w14:textId="77777777" w:rsidR="00C77EC5" w:rsidRPr="00C77EC5" w:rsidRDefault="00C77EC5" w:rsidP="00C77EC5">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rPr>
            </w:pPr>
            <w:r w:rsidRPr="00C77EC5">
              <w:rPr>
                <w:rStyle w:val="ANSWERS"/>
                <w:rFonts w:asciiTheme="minorHAnsi" w:hAnsiTheme="minorHAnsi" w:cstheme="minorHAnsi"/>
              </w:rPr>
              <w:t>Community clouds are ideal for organizations with common interests that need a secure, collaborative environment.</w:t>
            </w:r>
          </w:p>
          <w:p w14:paraId="2E029F2A" w14:textId="1D475380" w:rsidR="5B22DC51" w:rsidRPr="00C77EC5" w:rsidRDefault="5B22DC51"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rPr>
            </w:pPr>
          </w:p>
          <w:p w14:paraId="0E45BE72" w14:textId="0C8E51D7" w:rsidR="5B22DC51" w:rsidRPr="00C77EC5" w:rsidRDefault="5B22DC51"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rPr>
            </w:pPr>
          </w:p>
        </w:tc>
      </w:tr>
    </w:tbl>
    <w:p w14:paraId="7D34B96F" w14:textId="02DACB8B" w:rsidR="61FDD1E4" w:rsidRDefault="61FDD1E4"/>
    <w:p w14:paraId="482A629F" w14:textId="06CB324D" w:rsidR="5B22DC51" w:rsidRDefault="5B22DC51"/>
    <w:p w14:paraId="76684A90" w14:textId="2CFB4A58" w:rsidR="5B22DC51" w:rsidRDefault="5B22DC51"/>
    <w:p w14:paraId="1061B028" w14:textId="229E0B01" w:rsidR="01E8C6A1" w:rsidRDefault="01E8C6A1" w:rsidP="5B22DC51">
      <w:pPr>
        <w:pStyle w:val="Heading1"/>
        <w:rPr>
          <w:rFonts w:asciiTheme="minorHAnsi" w:hAnsiTheme="minorHAnsi" w:cstheme="minorBidi"/>
        </w:rPr>
      </w:pPr>
      <w:bookmarkStart w:id="4" w:name="_Toc2141651249"/>
      <w:r w:rsidRPr="5B22DC51">
        <w:rPr>
          <w:rFonts w:asciiTheme="minorHAnsi" w:hAnsiTheme="minorHAnsi" w:cstheme="minorBidi"/>
        </w:rPr>
        <w:t>Day 2: Task 1</w:t>
      </w:r>
      <w:bookmarkEnd w:id="4"/>
    </w:p>
    <w:p w14:paraId="771B3DE0" w14:textId="469F8A85" w:rsidR="5B22DC51" w:rsidRDefault="5B22DC51" w:rsidP="5B22DC51"/>
    <w:p w14:paraId="2D308093" w14:textId="3ED5073F" w:rsidR="314E7BFC" w:rsidRDefault="314E7BFC" w:rsidP="5B22DC51">
      <w:pPr>
        <w:jc w:val="center"/>
        <w:rPr>
          <w:sz w:val="40"/>
          <w:szCs w:val="40"/>
        </w:rPr>
      </w:pPr>
      <w:r w:rsidRPr="5B22DC51">
        <w:rPr>
          <w:sz w:val="40"/>
          <w:szCs w:val="40"/>
        </w:rPr>
        <w:lastRenderedPageBreak/>
        <w:t xml:space="preserve">Describe, with examples, the </w:t>
      </w:r>
      <w:r w:rsidRPr="5B22DC51">
        <w:rPr>
          <w:b/>
          <w:bCs/>
          <w:sz w:val="40"/>
          <w:szCs w:val="40"/>
        </w:rPr>
        <w:t xml:space="preserve">three </w:t>
      </w:r>
      <w:r w:rsidRPr="5B22DC51">
        <w:rPr>
          <w:sz w:val="40"/>
          <w:szCs w:val="40"/>
        </w:rPr>
        <w:t>major areas that the Computer Misuse Act deals with.</w:t>
      </w:r>
    </w:p>
    <w:p w14:paraId="4E5839BB" w14:textId="09CEE677" w:rsidR="5B22DC51" w:rsidRDefault="5B22DC51"/>
    <w:p w14:paraId="6254E094" w14:textId="422B6F03" w:rsidR="5B22DC51" w:rsidRDefault="5B22DC51"/>
    <w:tbl>
      <w:tblPr>
        <w:tblStyle w:val="GridTable4-Accent1"/>
        <w:tblW w:w="0" w:type="auto"/>
        <w:tblLook w:val="04A0" w:firstRow="1" w:lastRow="0" w:firstColumn="1" w:lastColumn="0" w:noHBand="0" w:noVBand="1"/>
      </w:tblPr>
      <w:tblGrid>
        <w:gridCol w:w="1746"/>
        <w:gridCol w:w="3941"/>
        <w:gridCol w:w="3941"/>
      </w:tblGrid>
      <w:tr w:rsidR="5B22DC51" w14:paraId="0E6AAD70" w14:textId="77777777" w:rsidTr="5B22DC5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46" w:type="dxa"/>
          </w:tcPr>
          <w:p w14:paraId="732CA4EF" w14:textId="22CBA8AC" w:rsidR="3C41E7B8" w:rsidRDefault="3C41E7B8" w:rsidP="5B22DC51">
            <w:pPr>
              <w:spacing w:line="259" w:lineRule="auto"/>
              <w:jc w:val="center"/>
              <w:rPr>
                <w:rFonts w:asciiTheme="minorHAnsi" w:hAnsiTheme="minorHAnsi" w:cstheme="minorBidi"/>
                <w:sz w:val="28"/>
                <w:szCs w:val="28"/>
              </w:rPr>
            </w:pPr>
            <w:r w:rsidRPr="5B22DC51">
              <w:rPr>
                <w:rFonts w:asciiTheme="minorHAnsi" w:hAnsiTheme="minorHAnsi" w:cstheme="minorBidi"/>
                <w:sz w:val="28"/>
                <w:szCs w:val="28"/>
              </w:rPr>
              <w:t>Area</w:t>
            </w:r>
          </w:p>
        </w:tc>
        <w:tc>
          <w:tcPr>
            <w:tcW w:w="3942" w:type="dxa"/>
          </w:tcPr>
          <w:p w14:paraId="435F2889" w14:textId="570AD00B" w:rsidR="3C41E7B8" w:rsidRDefault="3C41E7B8" w:rsidP="5B22DC51">
            <w:pPr>
              <w:spacing w:line="259" w:lineRule="auto"/>
              <w:jc w:val="center"/>
              <w:cnfStyle w:val="100000000000" w:firstRow="1" w:lastRow="0" w:firstColumn="0" w:lastColumn="0" w:oddVBand="0" w:evenVBand="0" w:oddHBand="0" w:evenHBand="0" w:firstRowFirstColumn="0" w:firstRowLastColumn="0" w:lastRowFirstColumn="0" w:lastRowLastColumn="0"/>
              <w:rPr>
                <w:rStyle w:val="ANSWERS"/>
                <w:rFonts w:asciiTheme="minorHAnsi" w:hAnsiTheme="minorHAnsi" w:cstheme="minorBidi"/>
                <w:color w:val="FFFFFF" w:themeColor="background1"/>
                <w:sz w:val="28"/>
                <w:szCs w:val="28"/>
              </w:rPr>
            </w:pPr>
            <w:r w:rsidRPr="5B22DC51">
              <w:rPr>
                <w:rStyle w:val="ANSWERS"/>
                <w:rFonts w:asciiTheme="minorHAnsi" w:hAnsiTheme="minorHAnsi" w:cstheme="minorBidi"/>
                <w:color w:val="FFFFFF" w:themeColor="background1"/>
                <w:sz w:val="28"/>
                <w:szCs w:val="28"/>
              </w:rPr>
              <w:t>Description</w:t>
            </w:r>
          </w:p>
        </w:tc>
        <w:tc>
          <w:tcPr>
            <w:tcW w:w="3942" w:type="dxa"/>
          </w:tcPr>
          <w:p w14:paraId="5E1DDD1F" w14:textId="187208E1" w:rsidR="3C41E7B8" w:rsidRDefault="3C41E7B8" w:rsidP="5B22DC51">
            <w:pPr>
              <w:spacing w:line="259" w:lineRule="auto"/>
              <w:jc w:val="center"/>
              <w:cnfStyle w:val="100000000000" w:firstRow="1" w:lastRow="0" w:firstColumn="0" w:lastColumn="0" w:oddVBand="0" w:evenVBand="0" w:oddHBand="0" w:evenHBand="0" w:firstRowFirstColumn="0" w:firstRowLastColumn="0" w:lastRowFirstColumn="0" w:lastRowLastColumn="0"/>
              <w:rPr>
                <w:rStyle w:val="ANSWERS"/>
                <w:rFonts w:asciiTheme="minorHAnsi" w:hAnsiTheme="minorHAnsi" w:cstheme="minorBidi"/>
                <w:color w:val="FFFFFF" w:themeColor="background1"/>
                <w:sz w:val="28"/>
                <w:szCs w:val="28"/>
              </w:rPr>
            </w:pPr>
            <w:r w:rsidRPr="5B22DC51">
              <w:rPr>
                <w:rStyle w:val="ANSWERS"/>
                <w:rFonts w:asciiTheme="minorHAnsi" w:hAnsiTheme="minorHAnsi" w:cstheme="minorBidi"/>
                <w:color w:val="FFFFFF" w:themeColor="background1"/>
                <w:sz w:val="28"/>
                <w:szCs w:val="28"/>
              </w:rPr>
              <w:t>Example</w:t>
            </w:r>
          </w:p>
        </w:tc>
      </w:tr>
      <w:tr w:rsidR="5B22DC51" w14:paraId="358D38CF" w14:textId="77777777" w:rsidTr="5B22DC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46" w:type="dxa"/>
          </w:tcPr>
          <w:p w14:paraId="6F45CAA8" w14:textId="77B95A3D" w:rsidR="5B22DC51" w:rsidRDefault="5B22DC51" w:rsidP="5B22DC51">
            <w:pPr>
              <w:spacing w:line="259" w:lineRule="auto"/>
              <w:jc w:val="center"/>
              <w:rPr>
                <w:rFonts w:asciiTheme="minorHAnsi" w:hAnsiTheme="minorHAnsi" w:cstheme="minorBidi"/>
                <w:sz w:val="28"/>
                <w:szCs w:val="28"/>
              </w:rPr>
            </w:pPr>
          </w:p>
        </w:tc>
        <w:tc>
          <w:tcPr>
            <w:tcW w:w="3942" w:type="dxa"/>
          </w:tcPr>
          <w:p w14:paraId="52CF74F1" w14:textId="25AE6A3D" w:rsidR="5B22DC51" w:rsidRDefault="5B22DC51"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p w14:paraId="7FF16700" w14:textId="0B685124" w:rsidR="5B22DC51" w:rsidRDefault="5B22DC51"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p w14:paraId="112F0FD6" w14:textId="738BDA14" w:rsidR="5B22DC51" w:rsidRDefault="5B22DC51"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p w14:paraId="2A9A7DEB" w14:textId="1D475380" w:rsidR="5B22DC51" w:rsidRDefault="5B22DC51"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p w14:paraId="145D4949" w14:textId="0C8E51D7" w:rsidR="5B22DC51" w:rsidRDefault="5B22DC51"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tc>
        <w:tc>
          <w:tcPr>
            <w:tcW w:w="3942" w:type="dxa"/>
          </w:tcPr>
          <w:p w14:paraId="761AD185" w14:textId="29CBB209" w:rsidR="5B22DC51" w:rsidRDefault="5B22DC51"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tc>
      </w:tr>
      <w:tr w:rsidR="5B22DC51" w14:paraId="2C1EECDA"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1746" w:type="dxa"/>
          </w:tcPr>
          <w:p w14:paraId="6D36FD1C" w14:textId="6D5BF1B6" w:rsidR="5B22DC51" w:rsidRDefault="5B22DC51" w:rsidP="5B22DC51">
            <w:pPr>
              <w:spacing w:line="259" w:lineRule="auto"/>
              <w:jc w:val="center"/>
              <w:rPr>
                <w:rFonts w:asciiTheme="minorHAnsi" w:hAnsiTheme="minorHAnsi" w:cstheme="minorBidi"/>
                <w:sz w:val="28"/>
                <w:szCs w:val="28"/>
              </w:rPr>
            </w:pPr>
          </w:p>
        </w:tc>
        <w:tc>
          <w:tcPr>
            <w:tcW w:w="3942" w:type="dxa"/>
          </w:tcPr>
          <w:p w14:paraId="11DFDDD4" w14:textId="18A27465" w:rsidR="5B22DC51" w:rsidRDefault="5B22DC51"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18C12C21" w14:textId="1F85CDC1" w:rsidR="5B22DC51" w:rsidRDefault="5B22DC51"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8B5731A" w14:textId="67CC7B4E" w:rsidR="5B22DC51" w:rsidRDefault="5B22DC51"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c>
          <w:tcPr>
            <w:tcW w:w="3942" w:type="dxa"/>
          </w:tcPr>
          <w:p w14:paraId="3BA2E195" w14:textId="7EC9623B" w:rsidR="5B22DC51" w:rsidRDefault="5B22DC51"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5B22DC51" w14:paraId="56FFCBBD" w14:textId="77777777" w:rsidTr="5B22DC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46" w:type="dxa"/>
          </w:tcPr>
          <w:p w14:paraId="2519ED7D" w14:textId="0CD80B29" w:rsidR="5B22DC51" w:rsidRDefault="5B22DC51" w:rsidP="5B22DC51">
            <w:pPr>
              <w:spacing w:line="259" w:lineRule="auto"/>
              <w:jc w:val="center"/>
              <w:rPr>
                <w:rFonts w:asciiTheme="minorHAnsi" w:hAnsiTheme="minorHAnsi" w:cstheme="minorBidi"/>
                <w:sz w:val="28"/>
                <w:szCs w:val="28"/>
              </w:rPr>
            </w:pPr>
          </w:p>
        </w:tc>
        <w:tc>
          <w:tcPr>
            <w:tcW w:w="3942" w:type="dxa"/>
          </w:tcPr>
          <w:p w14:paraId="13F51EC3" w14:textId="622A0F93" w:rsidR="5B22DC51" w:rsidRDefault="5B22DC51"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p w14:paraId="448310AC" w14:textId="4620B19D" w:rsidR="5B22DC51" w:rsidRDefault="5B22DC51"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p w14:paraId="145C5B45" w14:textId="4C2BDCF1" w:rsidR="5B22DC51" w:rsidRDefault="5B22DC51"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tc>
        <w:tc>
          <w:tcPr>
            <w:tcW w:w="3942" w:type="dxa"/>
          </w:tcPr>
          <w:p w14:paraId="2B1FB066" w14:textId="5239643C" w:rsidR="5B22DC51" w:rsidRDefault="5B22DC51"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tc>
      </w:tr>
    </w:tbl>
    <w:p w14:paraId="14246A1D" w14:textId="794CDD3D" w:rsidR="5B22DC51" w:rsidRDefault="5B22DC51"/>
    <w:p w14:paraId="7A3D0B07" w14:textId="0EF5B783" w:rsidR="5B22DC51" w:rsidRDefault="5B22DC51"/>
    <w:p w14:paraId="62D71713" w14:textId="4297B474" w:rsidR="3C41E7B8" w:rsidRDefault="3C41E7B8" w:rsidP="5B22DC51">
      <w:pPr>
        <w:jc w:val="center"/>
        <w:rPr>
          <w:sz w:val="40"/>
          <w:szCs w:val="40"/>
        </w:rPr>
      </w:pPr>
      <w:r w:rsidRPr="5B22DC51">
        <w:rPr>
          <w:sz w:val="40"/>
          <w:szCs w:val="40"/>
        </w:rPr>
        <w:t xml:space="preserve">The </w:t>
      </w:r>
      <w:r w:rsidR="5EBE04A5" w:rsidRPr="5B22DC51">
        <w:rPr>
          <w:sz w:val="40"/>
          <w:szCs w:val="40"/>
        </w:rPr>
        <w:t>computer</w:t>
      </w:r>
      <w:r w:rsidRPr="5B22DC51">
        <w:rPr>
          <w:sz w:val="40"/>
          <w:szCs w:val="40"/>
        </w:rPr>
        <w:t xml:space="preserve"> misuse act 1990 is an act where an individual can be criminalised </w:t>
      </w:r>
      <w:r w:rsidR="3C52A9DB" w:rsidRPr="5B22DC51">
        <w:rPr>
          <w:sz w:val="40"/>
          <w:szCs w:val="40"/>
        </w:rPr>
        <w:t>because of</w:t>
      </w:r>
      <w:r w:rsidRPr="5B22DC51">
        <w:rPr>
          <w:sz w:val="40"/>
          <w:szCs w:val="40"/>
        </w:rPr>
        <w:t xml:space="preserve"> computer related offense. Describe three extra powers that the Police and Justice Act 2006 (Computer Misuse) has added.</w:t>
      </w:r>
    </w:p>
    <w:p w14:paraId="469755A9" w14:textId="73BDAA2E" w:rsidR="5B22DC51" w:rsidRDefault="5B22DC51"/>
    <w:tbl>
      <w:tblPr>
        <w:tblStyle w:val="GridTable4-Accent1"/>
        <w:tblW w:w="0" w:type="auto"/>
        <w:tblLook w:val="04A0" w:firstRow="1" w:lastRow="0" w:firstColumn="1" w:lastColumn="0" w:noHBand="0" w:noVBand="1"/>
      </w:tblPr>
      <w:tblGrid>
        <w:gridCol w:w="9628"/>
      </w:tblGrid>
      <w:tr w:rsidR="5B22DC51" w14:paraId="03BF9D93" w14:textId="77777777" w:rsidTr="5B22DC5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45" w:type="dxa"/>
          </w:tcPr>
          <w:p w14:paraId="35E6AC2C" w14:textId="570AD00B" w:rsidR="5B22DC51" w:rsidRDefault="5B22DC51" w:rsidP="5B22DC51">
            <w:pPr>
              <w:spacing w:line="259" w:lineRule="auto"/>
              <w:jc w:val="center"/>
              <w:rPr>
                <w:rStyle w:val="ANSWERS"/>
                <w:rFonts w:asciiTheme="minorHAnsi" w:hAnsiTheme="minorHAnsi" w:cstheme="minorBidi"/>
                <w:color w:val="FFFFFF" w:themeColor="background1"/>
                <w:sz w:val="28"/>
                <w:szCs w:val="28"/>
              </w:rPr>
            </w:pPr>
            <w:r w:rsidRPr="5B22DC51">
              <w:rPr>
                <w:rStyle w:val="ANSWERS"/>
                <w:rFonts w:asciiTheme="minorHAnsi" w:hAnsiTheme="minorHAnsi" w:cstheme="minorBidi"/>
                <w:color w:val="FFFFFF" w:themeColor="background1"/>
                <w:sz w:val="28"/>
                <w:szCs w:val="28"/>
              </w:rPr>
              <w:t>Description</w:t>
            </w:r>
          </w:p>
        </w:tc>
      </w:tr>
      <w:tr w:rsidR="5B22DC51" w14:paraId="2686B05A" w14:textId="77777777" w:rsidTr="5B22DC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45" w:type="dxa"/>
          </w:tcPr>
          <w:p w14:paraId="4E08BA99" w14:textId="25AE6A3D" w:rsidR="5B22DC51" w:rsidRDefault="5B22DC51" w:rsidP="5B22DC51">
            <w:pPr>
              <w:spacing w:line="259" w:lineRule="auto"/>
              <w:rPr>
                <w:rStyle w:val="ANSWERS"/>
                <w:rFonts w:asciiTheme="minorHAnsi" w:hAnsiTheme="minorHAnsi" w:cstheme="minorBidi"/>
                <w:sz w:val="28"/>
                <w:szCs w:val="28"/>
              </w:rPr>
            </w:pPr>
          </w:p>
          <w:p w14:paraId="71D79B22" w14:textId="0B685124" w:rsidR="5B22DC51" w:rsidRDefault="5B22DC51" w:rsidP="5B22DC51">
            <w:pPr>
              <w:spacing w:line="259" w:lineRule="auto"/>
              <w:rPr>
                <w:rStyle w:val="ANSWERS"/>
                <w:rFonts w:asciiTheme="minorHAnsi" w:hAnsiTheme="minorHAnsi" w:cstheme="minorBidi"/>
                <w:sz w:val="28"/>
                <w:szCs w:val="28"/>
              </w:rPr>
            </w:pPr>
          </w:p>
          <w:p w14:paraId="013EF602" w14:textId="738BDA14" w:rsidR="5B22DC51" w:rsidRDefault="5B22DC51" w:rsidP="5B22DC51">
            <w:pPr>
              <w:spacing w:line="259" w:lineRule="auto"/>
              <w:rPr>
                <w:rStyle w:val="ANSWERS"/>
                <w:rFonts w:asciiTheme="minorHAnsi" w:hAnsiTheme="minorHAnsi" w:cstheme="minorBidi"/>
                <w:sz w:val="28"/>
                <w:szCs w:val="28"/>
              </w:rPr>
            </w:pPr>
          </w:p>
          <w:p w14:paraId="07BE2A1C" w14:textId="1D475380" w:rsidR="5B22DC51" w:rsidRDefault="5B22DC51" w:rsidP="5B22DC51">
            <w:pPr>
              <w:spacing w:line="259" w:lineRule="auto"/>
              <w:rPr>
                <w:rStyle w:val="ANSWERS"/>
                <w:rFonts w:asciiTheme="minorHAnsi" w:hAnsiTheme="minorHAnsi" w:cstheme="minorBidi"/>
                <w:sz w:val="28"/>
                <w:szCs w:val="28"/>
              </w:rPr>
            </w:pPr>
          </w:p>
          <w:p w14:paraId="40087982" w14:textId="0C8E51D7" w:rsidR="5B22DC51" w:rsidRDefault="5B22DC51" w:rsidP="5B22DC51">
            <w:pPr>
              <w:spacing w:line="259" w:lineRule="auto"/>
              <w:rPr>
                <w:rStyle w:val="ANSWERS"/>
                <w:rFonts w:asciiTheme="minorHAnsi" w:hAnsiTheme="minorHAnsi" w:cstheme="minorBidi"/>
                <w:sz w:val="28"/>
                <w:szCs w:val="28"/>
              </w:rPr>
            </w:pPr>
          </w:p>
        </w:tc>
      </w:tr>
      <w:tr w:rsidR="5B22DC51" w14:paraId="16FAFF7C"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9745" w:type="dxa"/>
          </w:tcPr>
          <w:p w14:paraId="73B4C1EE" w14:textId="76BC2E35" w:rsidR="5B22DC51" w:rsidRDefault="5B22DC51" w:rsidP="5B22DC51">
            <w:pPr>
              <w:spacing w:line="259" w:lineRule="auto"/>
              <w:rPr>
                <w:rStyle w:val="ANSWERS"/>
                <w:rFonts w:asciiTheme="minorHAnsi" w:hAnsiTheme="minorHAnsi" w:cstheme="minorBidi"/>
                <w:sz w:val="28"/>
                <w:szCs w:val="28"/>
              </w:rPr>
            </w:pPr>
          </w:p>
          <w:p w14:paraId="539EFCEC" w14:textId="2100AA2C" w:rsidR="5B22DC51" w:rsidRDefault="5B22DC51" w:rsidP="5B22DC51">
            <w:pPr>
              <w:spacing w:line="259" w:lineRule="auto"/>
              <w:rPr>
                <w:rStyle w:val="ANSWERS"/>
                <w:rFonts w:asciiTheme="minorHAnsi" w:hAnsiTheme="minorHAnsi" w:cstheme="minorBidi"/>
                <w:sz w:val="28"/>
                <w:szCs w:val="28"/>
              </w:rPr>
            </w:pPr>
          </w:p>
          <w:p w14:paraId="0F7354F2" w14:textId="6480A747" w:rsidR="5B22DC51" w:rsidRDefault="5B22DC51" w:rsidP="5B22DC51">
            <w:pPr>
              <w:spacing w:line="259" w:lineRule="auto"/>
              <w:rPr>
                <w:rStyle w:val="ANSWERS"/>
                <w:rFonts w:asciiTheme="minorHAnsi" w:hAnsiTheme="minorHAnsi" w:cstheme="minorBidi"/>
                <w:sz w:val="28"/>
                <w:szCs w:val="28"/>
              </w:rPr>
            </w:pPr>
          </w:p>
        </w:tc>
      </w:tr>
      <w:tr w:rsidR="5B22DC51" w14:paraId="1F6089B3" w14:textId="77777777" w:rsidTr="5B22DC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45" w:type="dxa"/>
          </w:tcPr>
          <w:p w14:paraId="47CA82B7" w14:textId="036234F8" w:rsidR="5B22DC51" w:rsidRDefault="5B22DC51" w:rsidP="5B22DC51">
            <w:pPr>
              <w:spacing w:line="259" w:lineRule="auto"/>
              <w:rPr>
                <w:rStyle w:val="ANSWERS"/>
                <w:rFonts w:asciiTheme="minorHAnsi" w:hAnsiTheme="minorHAnsi" w:cstheme="minorBidi"/>
                <w:sz w:val="28"/>
                <w:szCs w:val="28"/>
              </w:rPr>
            </w:pPr>
          </w:p>
          <w:p w14:paraId="190A8FDC" w14:textId="7A5EB36B" w:rsidR="5B22DC51" w:rsidRDefault="5B22DC51" w:rsidP="5B22DC51">
            <w:pPr>
              <w:spacing w:line="259" w:lineRule="auto"/>
              <w:rPr>
                <w:rStyle w:val="ANSWERS"/>
                <w:rFonts w:asciiTheme="minorHAnsi" w:hAnsiTheme="minorHAnsi" w:cstheme="minorBidi"/>
                <w:sz w:val="28"/>
                <w:szCs w:val="28"/>
              </w:rPr>
            </w:pPr>
          </w:p>
          <w:p w14:paraId="0135EFF4" w14:textId="56964715" w:rsidR="5B22DC51" w:rsidRDefault="5B22DC51" w:rsidP="5B22DC51">
            <w:pPr>
              <w:spacing w:line="259" w:lineRule="auto"/>
              <w:rPr>
                <w:rStyle w:val="ANSWERS"/>
                <w:rFonts w:asciiTheme="minorHAnsi" w:hAnsiTheme="minorHAnsi" w:cstheme="minorBidi"/>
                <w:sz w:val="28"/>
                <w:szCs w:val="28"/>
              </w:rPr>
            </w:pPr>
          </w:p>
        </w:tc>
      </w:tr>
    </w:tbl>
    <w:p w14:paraId="601AD4DE" w14:textId="68ACC985" w:rsidR="5B22DC51" w:rsidRDefault="5B22DC51"/>
    <w:p w14:paraId="17D4C22F" w14:textId="165DB46A" w:rsidR="276F85FD" w:rsidRDefault="276F85FD" w:rsidP="5B22DC51">
      <w:pPr>
        <w:jc w:val="center"/>
        <w:rPr>
          <w:sz w:val="40"/>
          <w:szCs w:val="40"/>
        </w:rPr>
      </w:pPr>
      <w:r w:rsidRPr="5B22DC51">
        <w:rPr>
          <w:sz w:val="40"/>
          <w:szCs w:val="40"/>
        </w:rPr>
        <w:t>Look at the below website to answer the questions:</w:t>
      </w:r>
    </w:p>
    <w:p w14:paraId="51118DAB" w14:textId="2472D157" w:rsidR="276F85FD" w:rsidRDefault="276F85FD" w:rsidP="5B22DC51">
      <w:pPr>
        <w:jc w:val="center"/>
        <w:rPr>
          <w:rStyle w:val="Hyperlink"/>
          <w:color w:val="000000" w:themeColor="text1"/>
          <w:sz w:val="40"/>
          <w:szCs w:val="40"/>
        </w:rPr>
      </w:pPr>
      <w:hyperlink r:id="rId14">
        <w:r w:rsidRPr="5B22DC51">
          <w:rPr>
            <w:rStyle w:val="Hyperlink"/>
            <w:color w:val="000000" w:themeColor="text1"/>
            <w:sz w:val="40"/>
            <w:szCs w:val="40"/>
          </w:rPr>
          <w:t>https://www.gov.uk/personal-data-my-employer-can-keep-about-me</w:t>
        </w:r>
      </w:hyperlink>
    </w:p>
    <w:p w14:paraId="7AB53EDE" w14:textId="1E9A3001" w:rsidR="5B22DC51" w:rsidRDefault="5B22DC51"/>
    <w:p w14:paraId="479A9E2F" w14:textId="073AAC2D" w:rsidR="5B22DC51" w:rsidRDefault="5B22DC51"/>
    <w:tbl>
      <w:tblPr>
        <w:tblStyle w:val="GridTable4-Accent1"/>
        <w:tblW w:w="0" w:type="auto"/>
        <w:tblLook w:val="04A0" w:firstRow="1" w:lastRow="0" w:firstColumn="1" w:lastColumn="0" w:noHBand="0" w:noVBand="1"/>
      </w:tblPr>
      <w:tblGrid>
        <w:gridCol w:w="9628"/>
      </w:tblGrid>
      <w:tr w:rsidR="5B22DC51" w14:paraId="4CA0F3D3" w14:textId="77777777" w:rsidTr="5B22DC5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45" w:type="dxa"/>
          </w:tcPr>
          <w:p w14:paraId="16DD6483" w14:textId="354B1CC6" w:rsidR="4B44ADFC" w:rsidRDefault="4B44ADFC" w:rsidP="5B22DC51">
            <w:pPr>
              <w:spacing w:line="259" w:lineRule="auto"/>
              <w:jc w:val="center"/>
              <w:rPr>
                <w:rStyle w:val="ANSWERS"/>
                <w:rFonts w:asciiTheme="minorHAnsi" w:hAnsiTheme="minorHAnsi" w:cstheme="minorBidi"/>
                <w:color w:val="FFFFFF" w:themeColor="background1"/>
                <w:sz w:val="28"/>
                <w:szCs w:val="28"/>
              </w:rPr>
            </w:pPr>
            <w:r w:rsidRPr="5B22DC51">
              <w:rPr>
                <w:rStyle w:val="ANSWERS"/>
                <w:rFonts w:asciiTheme="minorHAnsi" w:eastAsiaTheme="minorEastAsia" w:hAnsiTheme="minorHAnsi" w:cstheme="minorBidi"/>
                <w:color w:val="FFFFFF" w:themeColor="background1"/>
                <w:sz w:val="28"/>
                <w:szCs w:val="28"/>
              </w:rPr>
              <w:t>Write down three items of data which a company can store about an employee.</w:t>
            </w:r>
          </w:p>
        </w:tc>
      </w:tr>
      <w:tr w:rsidR="5B22DC51" w14:paraId="710CC361" w14:textId="77777777" w:rsidTr="5B22DC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45" w:type="dxa"/>
          </w:tcPr>
          <w:p w14:paraId="7997C08A" w14:textId="25AE6A3D" w:rsidR="5B22DC51" w:rsidRDefault="5B22DC51" w:rsidP="5B22DC51">
            <w:pPr>
              <w:spacing w:line="259" w:lineRule="auto"/>
              <w:rPr>
                <w:rStyle w:val="ANSWERS"/>
                <w:rFonts w:asciiTheme="minorHAnsi" w:hAnsiTheme="minorHAnsi" w:cstheme="minorBidi"/>
                <w:sz w:val="28"/>
                <w:szCs w:val="28"/>
              </w:rPr>
            </w:pPr>
          </w:p>
          <w:p w14:paraId="1999A05C" w14:textId="0B685124" w:rsidR="5B22DC51" w:rsidRDefault="5B22DC51" w:rsidP="5B22DC51">
            <w:pPr>
              <w:spacing w:line="259" w:lineRule="auto"/>
              <w:rPr>
                <w:rStyle w:val="ANSWERS"/>
                <w:rFonts w:asciiTheme="minorHAnsi" w:hAnsiTheme="minorHAnsi" w:cstheme="minorBidi"/>
                <w:sz w:val="28"/>
                <w:szCs w:val="28"/>
              </w:rPr>
            </w:pPr>
          </w:p>
          <w:p w14:paraId="2662DCEC" w14:textId="738BDA14" w:rsidR="5B22DC51" w:rsidRDefault="5B22DC51" w:rsidP="5B22DC51">
            <w:pPr>
              <w:spacing w:line="259" w:lineRule="auto"/>
              <w:rPr>
                <w:rStyle w:val="ANSWERS"/>
                <w:rFonts w:asciiTheme="minorHAnsi" w:hAnsiTheme="minorHAnsi" w:cstheme="minorBidi"/>
                <w:sz w:val="28"/>
                <w:szCs w:val="28"/>
              </w:rPr>
            </w:pPr>
          </w:p>
          <w:p w14:paraId="3D43B642" w14:textId="1D475380" w:rsidR="5B22DC51" w:rsidRDefault="5B22DC51" w:rsidP="5B22DC51">
            <w:pPr>
              <w:spacing w:line="259" w:lineRule="auto"/>
              <w:rPr>
                <w:rStyle w:val="ANSWERS"/>
                <w:rFonts w:asciiTheme="minorHAnsi" w:hAnsiTheme="minorHAnsi" w:cstheme="minorBidi"/>
                <w:sz w:val="28"/>
                <w:szCs w:val="28"/>
              </w:rPr>
            </w:pPr>
          </w:p>
          <w:p w14:paraId="12661FFE" w14:textId="0C8E51D7" w:rsidR="5B22DC51" w:rsidRDefault="5B22DC51" w:rsidP="5B22DC51">
            <w:pPr>
              <w:spacing w:line="259" w:lineRule="auto"/>
              <w:rPr>
                <w:rStyle w:val="ANSWERS"/>
                <w:rFonts w:asciiTheme="minorHAnsi" w:hAnsiTheme="minorHAnsi" w:cstheme="minorBidi"/>
                <w:sz w:val="28"/>
                <w:szCs w:val="28"/>
              </w:rPr>
            </w:pPr>
          </w:p>
        </w:tc>
      </w:tr>
      <w:tr w:rsidR="5B22DC51" w14:paraId="5981B32F"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9745" w:type="dxa"/>
          </w:tcPr>
          <w:p w14:paraId="6CF3C616" w14:textId="76BC2E35" w:rsidR="5B22DC51" w:rsidRDefault="5B22DC51" w:rsidP="5B22DC51">
            <w:pPr>
              <w:spacing w:line="259" w:lineRule="auto"/>
              <w:rPr>
                <w:rStyle w:val="ANSWERS"/>
                <w:rFonts w:asciiTheme="minorHAnsi" w:hAnsiTheme="minorHAnsi" w:cstheme="minorBidi"/>
                <w:sz w:val="28"/>
                <w:szCs w:val="28"/>
              </w:rPr>
            </w:pPr>
          </w:p>
          <w:p w14:paraId="4670B7BE" w14:textId="2100AA2C" w:rsidR="5B22DC51" w:rsidRDefault="5B22DC51" w:rsidP="5B22DC51">
            <w:pPr>
              <w:spacing w:line="259" w:lineRule="auto"/>
              <w:rPr>
                <w:rStyle w:val="ANSWERS"/>
                <w:rFonts w:asciiTheme="minorHAnsi" w:hAnsiTheme="minorHAnsi" w:cstheme="minorBidi"/>
                <w:sz w:val="28"/>
                <w:szCs w:val="28"/>
              </w:rPr>
            </w:pPr>
          </w:p>
          <w:p w14:paraId="310B7219" w14:textId="6480A747" w:rsidR="5B22DC51" w:rsidRDefault="5B22DC51" w:rsidP="5B22DC51">
            <w:pPr>
              <w:spacing w:line="259" w:lineRule="auto"/>
              <w:rPr>
                <w:rStyle w:val="ANSWERS"/>
                <w:rFonts w:asciiTheme="minorHAnsi" w:hAnsiTheme="minorHAnsi" w:cstheme="minorBidi"/>
                <w:sz w:val="28"/>
                <w:szCs w:val="28"/>
              </w:rPr>
            </w:pPr>
          </w:p>
        </w:tc>
      </w:tr>
      <w:tr w:rsidR="5B22DC51" w14:paraId="2A7A1D7F" w14:textId="77777777" w:rsidTr="5B22DC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45" w:type="dxa"/>
          </w:tcPr>
          <w:p w14:paraId="5CF466AC" w14:textId="036234F8" w:rsidR="5B22DC51" w:rsidRDefault="5B22DC51" w:rsidP="5B22DC51">
            <w:pPr>
              <w:spacing w:line="259" w:lineRule="auto"/>
              <w:rPr>
                <w:rStyle w:val="ANSWERS"/>
                <w:rFonts w:asciiTheme="minorHAnsi" w:hAnsiTheme="minorHAnsi" w:cstheme="minorBidi"/>
                <w:sz w:val="28"/>
                <w:szCs w:val="28"/>
              </w:rPr>
            </w:pPr>
          </w:p>
          <w:p w14:paraId="041883B0" w14:textId="7A5EB36B" w:rsidR="5B22DC51" w:rsidRDefault="5B22DC51" w:rsidP="5B22DC51">
            <w:pPr>
              <w:spacing w:line="259" w:lineRule="auto"/>
              <w:rPr>
                <w:rStyle w:val="ANSWERS"/>
                <w:rFonts w:asciiTheme="minorHAnsi" w:hAnsiTheme="minorHAnsi" w:cstheme="minorBidi"/>
                <w:sz w:val="28"/>
                <w:szCs w:val="28"/>
              </w:rPr>
            </w:pPr>
          </w:p>
          <w:p w14:paraId="404E5F18" w14:textId="56964715" w:rsidR="5B22DC51" w:rsidRDefault="5B22DC51" w:rsidP="5B22DC51">
            <w:pPr>
              <w:spacing w:line="259" w:lineRule="auto"/>
              <w:rPr>
                <w:rStyle w:val="ANSWERS"/>
                <w:rFonts w:asciiTheme="minorHAnsi" w:hAnsiTheme="minorHAnsi" w:cstheme="minorBidi"/>
                <w:sz w:val="28"/>
                <w:szCs w:val="28"/>
              </w:rPr>
            </w:pPr>
          </w:p>
        </w:tc>
      </w:tr>
    </w:tbl>
    <w:p w14:paraId="1248A5C4" w14:textId="29CC400C" w:rsidR="5B22DC51" w:rsidRDefault="5B22DC51"/>
    <w:tbl>
      <w:tblPr>
        <w:tblStyle w:val="GridTable4-Accent1"/>
        <w:tblW w:w="0" w:type="auto"/>
        <w:tblLook w:val="04A0" w:firstRow="1" w:lastRow="0" w:firstColumn="1" w:lastColumn="0" w:noHBand="0" w:noVBand="1"/>
      </w:tblPr>
      <w:tblGrid>
        <w:gridCol w:w="9628"/>
      </w:tblGrid>
      <w:tr w:rsidR="5B22DC51" w14:paraId="048C02FC" w14:textId="77777777" w:rsidTr="5B22DC5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45" w:type="dxa"/>
          </w:tcPr>
          <w:p w14:paraId="3C05F712" w14:textId="0D66453C" w:rsidR="4B44ADFC" w:rsidRDefault="4B44ADFC" w:rsidP="5B22DC51">
            <w:pPr>
              <w:spacing w:line="259" w:lineRule="auto"/>
              <w:jc w:val="center"/>
              <w:rPr>
                <w:rStyle w:val="ANSWERS"/>
                <w:rFonts w:asciiTheme="minorHAnsi" w:hAnsiTheme="minorHAnsi" w:cstheme="minorBidi"/>
                <w:color w:val="FFFFFF" w:themeColor="background1"/>
                <w:sz w:val="28"/>
                <w:szCs w:val="28"/>
              </w:rPr>
            </w:pPr>
            <w:r w:rsidRPr="5B22DC51">
              <w:rPr>
                <w:rStyle w:val="ANSWERS"/>
                <w:rFonts w:asciiTheme="minorHAnsi" w:hAnsiTheme="minorHAnsi" w:cstheme="minorBidi"/>
                <w:color w:val="FFFFFF" w:themeColor="background1"/>
                <w:sz w:val="28"/>
                <w:szCs w:val="28"/>
              </w:rPr>
              <w:t>Give three more examples of data that an employer can only store if they first get the employee’s permission.</w:t>
            </w:r>
          </w:p>
        </w:tc>
      </w:tr>
      <w:tr w:rsidR="5B22DC51" w14:paraId="3232BB08" w14:textId="77777777" w:rsidTr="5B22DC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45" w:type="dxa"/>
          </w:tcPr>
          <w:p w14:paraId="719231A3" w14:textId="25AE6A3D" w:rsidR="5B22DC51" w:rsidRDefault="5B22DC51" w:rsidP="5B22DC51">
            <w:pPr>
              <w:spacing w:line="259" w:lineRule="auto"/>
              <w:rPr>
                <w:rStyle w:val="ANSWERS"/>
                <w:rFonts w:asciiTheme="minorHAnsi" w:hAnsiTheme="minorHAnsi" w:cstheme="minorBidi"/>
                <w:sz w:val="28"/>
                <w:szCs w:val="28"/>
              </w:rPr>
            </w:pPr>
          </w:p>
          <w:p w14:paraId="7ABA62E0" w14:textId="0B685124" w:rsidR="5B22DC51" w:rsidRDefault="5B22DC51" w:rsidP="5B22DC51">
            <w:pPr>
              <w:spacing w:line="259" w:lineRule="auto"/>
              <w:rPr>
                <w:rStyle w:val="ANSWERS"/>
                <w:rFonts w:asciiTheme="minorHAnsi" w:hAnsiTheme="minorHAnsi" w:cstheme="minorBidi"/>
                <w:sz w:val="28"/>
                <w:szCs w:val="28"/>
              </w:rPr>
            </w:pPr>
          </w:p>
          <w:p w14:paraId="396E4897" w14:textId="738BDA14" w:rsidR="5B22DC51" w:rsidRDefault="5B22DC51" w:rsidP="5B22DC51">
            <w:pPr>
              <w:spacing w:line="259" w:lineRule="auto"/>
              <w:rPr>
                <w:rStyle w:val="ANSWERS"/>
                <w:rFonts w:asciiTheme="minorHAnsi" w:hAnsiTheme="minorHAnsi" w:cstheme="minorBidi"/>
                <w:sz w:val="28"/>
                <w:szCs w:val="28"/>
              </w:rPr>
            </w:pPr>
          </w:p>
          <w:p w14:paraId="6B98F546" w14:textId="1D475380" w:rsidR="5B22DC51" w:rsidRDefault="5B22DC51" w:rsidP="5B22DC51">
            <w:pPr>
              <w:spacing w:line="259" w:lineRule="auto"/>
              <w:rPr>
                <w:rStyle w:val="ANSWERS"/>
                <w:rFonts w:asciiTheme="minorHAnsi" w:hAnsiTheme="minorHAnsi" w:cstheme="minorBidi"/>
                <w:sz w:val="28"/>
                <w:szCs w:val="28"/>
              </w:rPr>
            </w:pPr>
          </w:p>
          <w:p w14:paraId="28A276BD" w14:textId="0C8E51D7" w:rsidR="5B22DC51" w:rsidRDefault="5B22DC51" w:rsidP="5B22DC51">
            <w:pPr>
              <w:spacing w:line="259" w:lineRule="auto"/>
              <w:rPr>
                <w:rStyle w:val="ANSWERS"/>
                <w:rFonts w:asciiTheme="minorHAnsi" w:hAnsiTheme="minorHAnsi" w:cstheme="minorBidi"/>
                <w:sz w:val="28"/>
                <w:szCs w:val="28"/>
              </w:rPr>
            </w:pPr>
          </w:p>
        </w:tc>
      </w:tr>
      <w:tr w:rsidR="5B22DC51" w14:paraId="5AE908DB"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9745" w:type="dxa"/>
          </w:tcPr>
          <w:p w14:paraId="321FE364" w14:textId="76BC2E35" w:rsidR="5B22DC51" w:rsidRDefault="5B22DC51" w:rsidP="5B22DC51">
            <w:pPr>
              <w:spacing w:line="259" w:lineRule="auto"/>
              <w:rPr>
                <w:rStyle w:val="ANSWERS"/>
                <w:rFonts w:asciiTheme="minorHAnsi" w:hAnsiTheme="minorHAnsi" w:cstheme="minorBidi"/>
                <w:sz w:val="28"/>
                <w:szCs w:val="28"/>
              </w:rPr>
            </w:pPr>
          </w:p>
          <w:p w14:paraId="6A6BD6E5" w14:textId="2100AA2C" w:rsidR="5B22DC51" w:rsidRDefault="5B22DC51" w:rsidP="5B22DC51">
            <w:pPr>
              <w:spacing w:line="259" w:lineRule="auto"/>
              <w:rPr>
                <w:rStyle w:val="ANSWERS"/>
                <w:rFonts w:asciiTheme="minorHAnsi" w:hAnsiTheme="minorHAnsi" w:cstheme="minorBidi"/>
                <w:sz w:val="28"/>
                <w:szCs w:val="28"/>
              </w:rPr>
            </w:pPr>
          </w:p>
          <w:p w14:paraId="79B5573B" w14:textId="6480A747" w:rsidR="5B22DC51" w:rsidRDefault="5B22DC51" w:rsidP="5B22DC51">
            <w:pPr>
              <w:spacing w:line="259" w:lineRule="auto"/>
              <w:rPr>
                <w:rStyle w:val="ANSWERS"/>
                <w:rFonts w:asciiTheme="minorHAnsi" w:hAnsiTheme="minorHAnsi" w:cstheme="minorBidi"/>
                <w:sz w:val="28"/>
                <w:szCs w:val="28"/>
              </w:rPr>
            </w:pPr>
          </w:p>
        </w:tc>
      </w:tr>
      <w:tr w:rsidR="5B22DC51" w14:paraId="4A34E3DF" w14:textId="77777777" w:rsidTr="5B22DC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45" w:type="dxa"/>
          </w:tcPr>
          <w:p w14:paraId="0020DC54" w14:textId="036234F8" w:rsidR="5B22DC51" w:rsidRDefault="5B22DC51" w:rsidP="5B22DC51">
            <w:pPr>
              <w:spacing w:line="259" w:lineRule="auto"/>
              <w:rPr>
                <w:rStyle w:val="ANSWERS"/>
                <w:rFonts w:asciiTheme="minorHAnsi" w:hAnsiTheme="minorHAnsi" w:cstheme="minorBidi"/>
                <w:sz w:val="28"/>
                <w:szCs w:val="28"/>
              </w:rPr>
            </w:pPr>
          </w:p>
          <w:p w14:paraId="2667F0CF" w14:textId="7A5EB36B" w:rsidR="5B22DC51" w:rsidRDefault="5B22DC51" w:rsidP="5B22DC51">
            <w:pPr>
              <w:spacing w:line="259" w:lineRule="auto"/>
              <w:rPr>
                <w:rStyle w:val="ANSWERS"/>
                <w:rFonts w:asciiTheme="minorHAnsi" w:hAnsiTheme="minorHAnsi" w:cstheme="minorBidi"/>
                <w:sz w:val="28"/>
                <w:szCs w:val="28"/>
              </w:rPr>
            </w:pPr>
          </w:p>
          <w:p w14:paraId="4C19A97D" w14:textId="56964715" w:rsidR="5B22DC51" w:rsidRDefault="5B22DC51" w:rsidP="5B22DC51">
            <w:pPr>
              <w:spacing w:line="259" w:lineRule="auto"/>
              <w:rPr>
                <w:rStyle w:val="ANSWERS"/>
                <w:rFonts w:asciiTheme="minorHAnsi" w:hAnsiTheme="minorHAnsi" w:cstheme="minorBidi"/>
                <w:sz w:val="28"/>
                <w:szCs w:val="28"/>
              </w:rPr>
            </w:pPr>
          </w:p>
        </w:tc>
      </w:tr>
    </w:tbl>
    <w:p w14:paraId="497F39E6" w14:textId="3270C90B" w:rsidR="5B22DC51" w:rsidRDefault="5B22DC51"/>
    <w:p w14:paraId="28147E0F" w14:textId="784DE75B" w:rsidR="4B44ADFC" w:rsidRDefault="4B44ADFC" w:rsidP="5B22DC51">
      <w:pPr>
        <w:jc w:val="center"/>
        <w:rPr>
          <w:sz w:val="40"/>
          <w:szCs w:val="40"/>
        </w:rPr>
      </w:pPr>
      <w:r w:rsidRPr="5B22DC51">
        <w:rPr>
          <w:sz w:val="40"/>
          <w:szCs w:val="40"/>
        </w:rPr>
        <w:t>Conduct further research to answer the below questions.</w:t>
      </w:r>
    </w:p>
    <w:p w14:paraId="56D756BB" w14:textId="166FE29C" w:rsidR="5B22DC51" w:rsidRDefault="5B22DC51"/>
    <w:tbl>
      <w:tblPr>
        <w:tblStyle w:val="GridTable4-Accent1"/>
        <w:tblW w:w="0" w:type="auto"/>
        <w:tblLook w:val="04A0" w:firstRow="1" w:lastRow="0" w:firstColumn="1" w:lastColumn="0" w:noHBand="0" w:noVBand="1"/>
      </w:tblPr>
      <w:tblGrid>
        <w:gridCol w:w="3672"/>
        <w:gridCol w:w="5956"/>
      </w:tblGrid>
      <w:tr w:rsidR="5B22DC51" w14:paraId="37F1639D" w14:textId="77777777" w:rsidTr="5B22DC5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05" w:type="dxa"/>
          </w:tcPr>
          <w:p w14:paraId="2271D52B" w14:textId="0350DAD4" w:rsidR="0DC6B982" w:rsidRDefault="0DC6B982" w:rsidP="5B22DC51">
            <w:pPr>
              <w:spacing w:line="259" w:lineRule="auto"/>
              <w:jc w:val="center"/>
            </w:pPr>
            <w:r w:rsidRPr="5B22DC51">
              <w:rPr>
                <w:rFonts w:asciiTheme="minorHAnsi" w:hAnsiTheme="minorHAnsi" w:cstheme="minorBidi"/>
                <w:sz w:val="28"/>
                <w:szCs w:val="28"/>
              </w:rPr>
              <w:t>Question</w:t>
            </w:r>
          </w:p>
        </w:tc>
        <w:tc>
          <w:tcPr>
            <w:tcW w:w="6045" w:type="dxa"/>
          </w:tcPr>
          <w:p w14:paraId="3D531AA8" w14:textId="211E3A37" w:rsidR="0DC6B982" w:rsidRDefault="0DC6B982" w:rsidP="5B22DC51">
            <w:pPr>
              <w:spacing w:line="259" w:lineRule="auto"/>
              <w:jc w:val="center"/>
              <w:cnfStyle w:val="100000000000" w:firstRow="1" w:lastRow="0" w:firstColumn="0" w:lastColumn="0" w:oddVBand="0" w:evenVBand="0" w:oddHBand="0" w:evenHBand="0" w:firstRowFirstColumn="0" w:firstRowLastColumn="0" w:lastRowFirstColumn="0" w:lastRowLastColumn="0"/>
              <w:rPr>
                <w:rStyle w:val="ANSWERS"/>
                <w:rFonts w:asciiTheme="minorHAnsi" w:hAnsiTheme="minorHAnsi" w:cstheme="minorBidi"/>
                <w:color w:val="FFFFFF" w:themeColor="background1"/>
                <w:sz w:val="28"/>
                <w:szCs w:val="28"/>
              </w:rPr>
            </w:pPr>
            <w:r w:rsidRPr="5B22DC51">
              <w:rPr>
                <w:rStyle w:val="ANSWERS"/>
                <w:rFonts w:asciiTheme="minorHAnsi" w:hAnsiTheme="minorHAnsi" w:cstheme="minorBidi"/>
                <w:color w:val="FFFFFF" w:themeColor="background1"/>
                <w:sz w:val="28"/>
                <w:szCs w:val="28"/>
              </w:rPr>
              <w:t>Answer</w:t>
            </w:r>
          </w:p>
        </w:tc>
      </w:tr>
      <w:tr w:rsidR="5B22DC51" w14:paraId="09214C54" w14:textId="77777777" w:rsidTr="5B22DC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05" w:type="dxa"/>
          </w:tcPr>
          <w:p w14:paraId="0684477D" w14:textId="1CD6EF6D" w:rsidR="0DC6B982" w:rsidRDefault="0DC6B982" w:rsidP="5B22DC51">
            <w:pPr>
              <w:spacing w:line="259" w:lineRule="auto"/>
              <w:jc w:val="center"/>
              <w:rPr>
                <w:rFonts w:asciiTheme="minorHAnsi" w:hAnsiTheme="minorHAnsi" w:cstheme="minorBidi"/>
                <w:sz w:val="28"/>
                <w:szCs w:val="28"/>
              </w:rPr>
            </w:pPr>
            <w:r w:rsidRPr="5B22DC51">
              <w:rPr>
                <w:rFonts w:asciiTheme="minorHAnsi" w:hAnsiTheme="minorHAnsi" w:cstheme="minorBidi"/>
                <w:sz w:val="28"/>
                <w:szCs w:val="28"/>
              </w:rPr>
              <w:lastRenderedPageBreak/>
              <w:t xml:space="preserve">Provide one example of: Copyright infringement </w:t>
            </w:r>
          </w:p>
        </w:tc>
        <w:tc>
          <w:tcPr>
            <w:tcW w:w="6045" w:type="dxa"/>
          </w:tcPr>
          <w:p w14:paraId="4FA63A31" w14:textId="25AE6A3D" w:rsidR="5B22DC51" w:rsidRDefault="5B22DC51"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p w14:paraId="4F0FA7F5" w14:textId="0B685124" w:rsidR="5B22DC51" w:rsidRDefault="5B22DC51"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p w14:paraId="4B506BCD" w14:textId="738BDA14" w:rsidR="5B22DC51" w:rsidRDefault="5B22DC51"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p w14:paraId="64C79D27" w14:textId="1D475380" w:rsidR="5B22DC51" w:rsidRDefault="5B22DC51"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p w14:paraId="12B5D15F" w14:textId="0C8E51D7" w:rsidR="5B22DC51" w:rsidRDefault="5B22DC51"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tc>
      </w:tr>
      <w:tr w:rsidR="5B22DC51" w14:paraId="4F6E0351"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3705" w:type="dxa"/>
          </w:tcPr>
          <w:p w14:paraId="5A95FF74" w14:textId="31BC95EA" w:rsidR="0DC6B982" w:rsidRDefault="0DC6B982" w:rsidP="5B22DC51">
            <w:pPr>
              <w:spacing w:line="259" w:lineRule="auto"/>
              <w:jc w:val="center"/>
              <w:rPr>
                <w:rFonts w:asciiTheme="minorHAnsi" w:hAnsiTheme="minorHAnsi" w:cstheme="minorBidi"/>
                <w:sz w:val="28"/>
                <w:szCs w:val="28"/>
              </w:rPr>
            </w:pPr>
            <w:r w:rsidRPr="5B22DC51">
              <w:rPr>
                <w:rFonts w:asciiTheme="minorHAnsi" w:hAnsiTheme="minorHAnsi" w:cstheme="minorBidi"/>
                <w:sz w:val="28"/>
                <w:szCs w:val="28"/>
              </w:rPr>
              <w:t>Provide one example of: Plagiarism</w:t>
            </w:r>
          </w:p>
          <w:p w14:paraId="0BC1E66D" w14:textId="2926ABCB" w:rsidR="5B22DC51" w:rsidRDefault="5B22DC51" w:rsidP="5B22DC51">
            <w:pPr>
              <w:spacing w:line="259" w:lineRule="auto"/>
              <w:jc w:val="center"/>
              <w:rPr>
                <w:rFonts w:asciiTheme="minorHAnsi" w:hAnsiTheme="minorHAnsi" w:cstheme="minorBidi"/>
                <w:sz w:val="28"/>
                <w:szCs w:val="28"/>
              </w:rPr>
            </w:pPr>
          </w:p>
        </w:tc>
        <w:tc>
          <w:tcPr>
            <w:tcW w:w="6045" w:type="dxa"/>
          </w:tcPr>
          <w:p w14:paraId="6B3172D4" w14:textId="18A27465" w:rsidR="5B22DC51" w:rsidRDefault="5B22DC51"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1AE6929E" w14:textId="1F85CDC1" w:rsidR="5B22DC51" w:rsidRDefault="5B22DC51"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663FD8D9" w14:textId="67CC7B4E" w:rsidR="5B22DC51" w:rsidRDefault="5B22DC51"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5B22DC51" w14:paraId="559A5A22" w14:textId="77777777" w:rsidTr="5B22DC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05" w:type="dxa"/>
          </w:tcPr>
          <w:p w14:paraId="62B3BC99" w14:textId="4FB34008" w:rsidR="0DC6B982" w:rsidRDefault="0DC6B982" w:rsidP="5B22DC51">
            <w:pPr>
              <w:spacing w:line="259" w:lineRule="auto"/>
              <w:jc w:val="center"/>
              <w:rPr>
                <w:rFonts w:asciiTheme="minorHAnsi" w:hAnsiTheme="minorHAnsi" w:cstheme="minorBidi"/>
                <w:sz w:val="28"/>
                <w:szCs w:val="28"/>
              </w:rPr>
            </w:pPr>
            <w:r w:rsidRPr="5B22DC51">
              <w:rPr>
                <w:rFonts w:asciiTheme="minorHAnsi" w:hAnsiTheme="minorHAnsi" w:cstheme="minorBidi"/>
                <w:sz w:val="28"/>
                <w:szCs w:val="28"/>
              </w:rPr>
              <w:t>What are two consequences of copyright infringement and software piracy?</w:t>
            </w:r>
          </w:p>
        </w:tc>
        <w:tc>
          <w:tcPr>
            <w:tcW w:w="6045" w:type="dxa"/>
          </w:tcPr>
          <w:p w14:paraId="53ECE5D4" w14:textId="622A0F93" w:rsidR="5B22DC51" w:rsidRDefault="5B22DC51"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p w14:paraId="2F4C4EBB" w14:textId="4620B19D" w:rsidR="5B22DC51" w:rsidRDefault="5B22DC51"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p w14:paraId="7B38B18F" w14:textId="4C2BDCF1" w:rsidR="5B22DC51" w:rsidRDefault="5B22DC51"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tc>
      </w:tr>
      <w:tr w:rsidR="5B22DC51" w14:paraId="539FFB39"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3705" w:type="dxa"/>
          </w:tcPr>
          <w:p w14:paraId="536C8BE8" w14:textId="4242D65E" w:rsidR="0DC6B982" w:rsidRDefault="0DC6B982" w:rsidP="5B22DC51">
            <w:pPr>
              <w:spacing w:line="259" w:lineRule="auto"/>
              <w:jc w:val="center"/>
              <w:rPr>
                <w:rFonts w:asciiTheme="minorHAnsi" w:hAnsiTheme="minorHAnsi" w:cstheme="minorBidi"/>
                <w:sz w:val="28"/>
                <w:szCs w:val="28"/>
              </w:rPr>
            </w:pPr>
            <w:r w:rsidRPr="5B22DC51">
              <w:rPr>
                <w:rFonts w:asciiTheme="minorHAnsi" w:hAnsiTheme="minorHAnsi" w:cstheme="minorBidi"/>
                <w:sz w:val="28"/>
                <w:szCs w:val="28"/>
              </w:rPr>
              <w:t>Give three possible consequences for individuals when using pirated software</w:t>
            </w:r>
          </w:p>
        </w:tc>
        <w:tc>
          <w:tcPr>
            <w:tcW w:w="6045" w:type="dxa"/>
          </w:tcPr>
          <w:p w14:paraId="373EB3A8" w14:textId="60209740" w:rsidR="5B22DC51" w:rsidRDefault="5B22DC51"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bl>
    <w:p w14:paraId="7A339047" w14:textId="64208370" w:rsidR="5B22DC51" w:rsidRDefault="5B22DC51"/>
    <w:p w14:paraId="013C4F4C" w14:textId="6F66D2E0" w:rsidR="5B22DC51" w:rsidRDefault="5B22DC51"/>
    <w:p w14:paraId="29DA565C" w14:textId="2DA7622C" w:rsidR="0DC6B982" w:rsidRDefault="0DC6B982" w:rsidP="5B22DC51">
      <w:pPr>
        <w:rPr>
          <w:sz w:val="40"/>
          <w:szCs w:val="40"/>
        </w:rPr>
      </w:pPr>
      <w:r w:rsidRPr="5B22DC51">
        <w:rPr>
          <w:sz w:val="40"/>
          <w:szCs w:val="40"/>
        </w:rPr>
        <w:t>Listed below are some laws which we have covered today:</w:t>
      </w:r>
    </w:p>
    <w:p w14:paraId="79AC9493" w14:textId="78B70752" w:rsidR="5B22DC51" w:rsidRDefault="5B22DC51" w:rsidP="5B22DC51">
      <w:pPr>
        <w:rPr>
          <w:sz w:val="40"/>
          <w:szCs w:val="40"/>
        </w:rPr>
      </w:pPr>
    </w:p>
    <w:p w14:paraId="5E516F26" w14:textId="4B2E1A15" w:rsidR="0DC6B982" w:rsidRDefault="0DC6B982" w:rsidP="5B22DC51">
      <w:pPr>
        <w:rPr>
          <w:sz w:val="40"/>
          <w:szCs w:val="40"/>
        </w:rPr>
      </w:pPr>
      <w:r w:rsidRPr="5B22DC51">
        <w:rPr>
          <w:sz w:val="40"/>
          <w:szCs w:val="40"/>
        </w:rPr>
        <w:t>1. Computer Misuse Act 1990</w:t>
      </w:r>
    </w:p>
    <w:p w14:paraId="128E10C2" w14:textId="27DCD076" w:rsidR="0DC6B982" w:rsidRDefault="0DC6B982" w:rsidP="5B22DC51">
      <w:pPr>
        <w:rPr>
          <w:sz w:val="40"/>
          <w:szCs w:val="40"/>
        </w:rPr>
      </w:pPr>
      <w:r w:rsidRPr="5B22DC51">
        <w:rPr>
          <w:sz w:val="40"/>
          <w:szCs w:val="40"/>
        </w:rPr>
        <w:t>2. Police and Justice Act 2006 (Computer Misuse)</w:t>
      </w:r>
    </w:p>
    <w:p w14:paraId="42094F5D" w14:textId="2BF69BDF" w:rsidR="0DC6B982" w:rsidRDefault="0DC6B982" w:rsidP="5B22DC51">
      <w:pPr>
        <w:rPr>
          <w:sz w:val="40"/>
          <w:szCs w:val="40"/>
        </w:rPr>
      </w:pPr>
      <w:r w:rsidRPr="5B22DC51">
        <w:rPr>
          <w:sz w:val="40"/>
          <w:szCs w:val="40"/>
        </w:rPr>
        <w:t>3. Copyright, Designs and Patents Act 1988</w:t>
      </w:r>
    </w:p>
    <w:p w14:paraId="0F5726C1" w14:textId="0E5C982B" w:rsidR="0DC6B982" w:rsidRDefault="0DC6B982" w:rsidP="5B22DC51">
      <w:pPr>
        <w:rPr>
          <w:sz w:val="40"/>
          <w:szCs w:val="40"/>
        </w:rPr>
      </w:pPr>
      <w:r w:rsidRPr="5B22DC51">
        <w:rPr>
          <w:sz w:val="40"/>
          <w:szCs w:val="40"/>
        </w:rPr>
        <w:t>4. Copyright (Computer Programs) Regulations 1992</w:t>
      </w:r>
    </w:p>
    <w:p w14:paraId="6CE82FAF" w14:textId="1576B3DA" w:rsidR="0DC6B982" w:rsidRDefault="0DC6B982" w:rsidP="5B22DC51">
      <w:pPr>
        <w:rPr>
          <w:sz w:val="40"/>
          <w:szCs w:val="40"/>
        </w:rPr>
      </w:pPr>
      <w:r w:rsidRPr="5B22DC51">
        <w:rPr>
          <w:sz w:val="40"/>
          <w:szCs w:val="40"/>
        </w:rPr>
        <w:t>5. The Health and Safety (Display Screen Equipment) Regulations 1992</w:t>
      </w:r>
    </w:p>
    <w:p w14:paraId="7EC56D60" w14:textId="45749421" w:rsidR="0DC6B982" w:rsidRDefault="0DC6B982" w:rsidP="5B22DC51">
      <w:pPr>
        <w:rPr>
          <w:sz w:val="40"/>
          <w:szCs w:val="40"/>
        </w:rPr>
      </w:pPr>
      <w:r w:rsidRPr="5B22DC51">
        <w:rPr>
          <w:sz w:val="40"/>
          <w:szCs w:val="40"/>
        </w:rPr>
        <w:t>6. Data Protection Act 2018</w:t>
      </w:r>
    </w:p>
    <w:p w14:paraId="3F2243E1" w14:textId="5FFABD89" w:rsidR="0DC6B982" w:rsidRDefault="0DC6B982" w:rsidP="5B22DC51">
      <w:pPr>
        <w:rPr>
          <w:sz w:val="40"/>
          <w:szCs w:val="40"/>
        </w:rPr>
      </w:pPr>
      <w:r w:rsidRPr="5B22DC51">
        <w:rPr>
          <w:sz w:val="40"/>
          <w:szCs w:val="40"/>
        </w:rPr>
        <w:t>7. Consumer Rights Act 2015</w:t>
      </w:r>
    </w:p>
    <w:p w14:paraId="7081427C" w14:textId="4617C334" w:rsidR="5B22DC51" w:rsidRDefault="5B22DC51" w:rsidP="5B22DC51">
      <w:pPr>
        <w:rPr>
          <w:sz w:val="40"/>
          <w:szCs w:val="40"/>
        </w:rPr>
      </w:pPr>
    </w:p>
    <w:p w14:paraId="67A09EEF" w14:textId="2D46AA2A" w:rsidR="5B22DC51" w:rsidRDefault="5B22DC51" w:rsidP="5B22DC51">
      <w:pPr>
        <w:rPr>
          <w:sz w:val="40"/>
          <w:szCs w:val="40"/>
        </w:rPr>
      </w:pPr>
    </w:p>
    <w:p w14:paraId="6B6C3DAD" w14:textId="46CDBA50" w:rsidR="0DC6B982" w:rsidRDefault="0DC6B982" w:rsidP="5B22DC51">
      <w:pPr>
        <w:pStyle w:val="ListParagraph"/>
        <w:numPr>
          <w:ilvl w:val="0"/>
          <w:numId w:val="7"/>
        </w:numPr>
        <w:rPr>
          <w:sz w:val="40"/>
          <w:szCs w:val="40"/>
        </w:rPr>
      </w:pPr>
      <w:r w:rsidRPr="5B22DC51">
        <w:rPr>
          <w:sz w:val="40"/>
          <w:szCs w:val="40"/>
        </w:rPr>
        <w:t>Insert a number in the first column of each row to match each of the statements with one of the above Acts.</w:t>
      </w:r>
    </w:p>
    <w:p w14:paraId="4A1F6D12" w14:textId="6D47EB9F" w:rsidR="5B22DC51" w:rsidRDefault="5B22DC51" w:rsidP="5B22DC51">
      <w:pPr>
        <w:rPr>
          <w:sz w:val="40"/>
          <w:szCs w:val="40"/>
        </w:rPr>
      </w:pPr>
    </w:p>
    <w:p w14:paraId="7C0D598B" w14:textId="2C618AD9" w:rsidR="0DC6B982" w:rsidRDefault="0DC6B982" w:rsidP="5B22DC51">
      <w:pPr>
        <w:pStyle w:val="ListParagraph"/>
        <w:numPr>
          <w:ilvl w:val="0"/>
          <w:numId w:val="7"/>
        </w:numPr>
        <w:rPr>
          <w:sz w:val="40"/>
          <w:szCs w:val="40"/>
        </w:rPr>
      </w:pPr>
      <w:r w:rsidRPr="5B22DC51">
        <w:rPr>
          <w:sz w:val="40"/>
          <w:szCs w:val="40"/>
        </w:rPr>
        <w:t>One of statements is incorrect and not illegal. For this statement, write ‘Not illegal’.</w:t>
      </w:r>
    </w:p>
    <w:p w14:paraId="427C39DD" w14:textId="7B192E5D" w:rsidR="5B22DC51" w:rsidRDefault="5B22DC51"/>
    <w:p w14:paraId="0A5484E1" w14:textId="61DC3139" w:rsidR="5B22DC51" w:rsidRDefault="5B22DC51"/>
    <w:p w14:paraId="7971FB8F" w14:textId="7E88D05D" w:rsidR="5B22DC51" w:rsidRDefault="5B22DC51"/>
    <w:tbl>
      <w:tblPr>
        <w:tblStyle w:val="TableGrid"/>
        <w:tblW w:w="0" w:type="auto"/>
        <w:tblLayout w:type="fixed"/>
        <w:tblLook w:val="04A0" w:firstRow="1" w:lastRow="0" w:firstColumn="1" w:lastColumn="0" w:noHBand="0" w:noVBand="1"/>
      </w:tblPr>
      <w:tblGrid>
        <w:gridCol w:w="1810"/>
        <w:gridCol w:w="7800"/>
      </w:tblGrid>
      <w:tr w:rsidR="5B22DC51" w14:paraId="42E6C7E7"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shd w:val="clear" w:color="auto" w:fill="1E8BCD"/>
            <w:tcMar>
              <w:left w:w="108" w:type="dxa"/>
              <w:right w:w="108" w:type="dxa"/>
            </w:tcMar>
            <w:vAlign w:val="center"/>
          </w:tcPr>
          <w:p w14:paraId="541F869C" w14:textId="0C40F0EA" w:rsidR="5B22DC51" w:rsidRDefault="5B22DC51" w:rsidP="5B22DC51">
            <w:pPr>
              <w:tabs>
                <w:tab w:val="left" w:pos="851"/>
                <w:tab w:val="right" w:pos="9214"/>
              </w:tabs>
              <w:rPr>
                <w:rFonts w:ascii="Arial" w:eastAsia="Arial" w:hAnsi="Arial" w:cs="Arial"/>
                <w:b/>
                <w:bCs/>
                <w:color w:val="FFFFFF" w:themeColor="background1"/>
                <w:sz w:val="30"/>
                <w:szCs w:val="30"/>
              </w:rPr>
            </w:pPr>
            <w:r w:rsidRPr="5B22DC51">
              <w:rPr>
                <w:rFonts w:ascii="Arial" w:eastAsia="Arial" w:hAnsi="Arial" w:cs="Arial"/>
                <w:b/>
                <w:bCs/>
                <w:color w:val="FFFFFF" w:themeColor="background1"/>
                <w:sz w:val="30"/>
                <w:szCs w:val="30"/>
              </w:rPr>
              <w:t xml:space="preserve">Act number </w:t>
            </w:r>
          </w:p>
        </w:tc>
        <w:tc>
          <w:tcPr>
            <w:tcW w:w="7800" w:type="dxa"/>
            <w:tcBorders>
              <w:top w:val="single" w:sz="8" w:space="0" w:color="auto"/>
              <w:left w:val="single" w:sz="8" w:space="0" w:color="auto"/>
              <w:bottom w:val="single" w:sz="8" w:space="0" w:color="auto"/>
              <w:right w:val="single" w:sz="8" w:space="0" w:color="auto"/>
            </w:tcBorders>
            <w:shd w:val="clear" w:color="auto" w:fill="1E8BCD"/>
            <w:tcMar>
              <w:left w:w="108" w:type="dxa"/>
              <w:right w:w="108" w:type="dxa"/>
            </w:tcMar>
            <w:vAlign w:val="center"/>
          </w:tcPr>
          <w:p w14:paraId="19123323" w14:textId="63A4840F" w:rsidR="5B22DC51" w:rsidRDefault="5B22DC51" w:rsidP="5B22DC51">
            <w:pPr>
              <w:tabs>
                <w:tab w:val="left" w:pos="851"/>
                <w:tab w:val="right" w:pos="9214"/>
              </w:tabs>
              <w:rPr>
                <w:rFonts w:ascii="Arial" w:eastAsia="Arial" w:hAnsi="Arial" w:cs="Arial"/>
                <w:b/>
                <w:bCs/>
                <w:color w:val="FFFFFF" w:themeColor="background1"/>
                <w:sz w:val="30"/>
                <w:szCs w:val="30"/>
              </w:rPr>
            </w:pPr>
            <w:r w:rsidRPr="5B22DC51">
              <w:rPr>
                <w:rFonts w:ascii="Arial" w:eastAsia="Arial" w:hAnsi="Arial" w:cs="Arial"/>
                <w:b/>
                <w:bCs/>
                <w:color w:val="FFFFFF" w:themeColor="background1"/>
                <w:sz w:val="30"/>
                <w:szCs w:val="30"/>
              </w:rPr>
              <w:t>Clause</w:t>
            </w:r>
          </w:p>
        </w:tc>
      </w:tr>
      <w:tr w:rsidR="5B22DC51" w14:paraId="2482FA3C"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BAD35B7" w14:textId="388B7F71" w:rsidR="5B22DC51" w:rsidRDefault="5B22DC51" w:rsidP="5B22DC51">
            <w:pPr>
              <w:tabs>
                <w:tab w:val="left" w:pos="851"/>
                <w:tab w:val="right" w:pos="9214"/>
              </w:tabs>
              <w:jc w:val="center"/>
              <w:rPr>
                <w:rFonts w:ascii="Arial" w:eastAsia="Arial" w:hAnsi="Arial" w:cs="Arial"/>
                <w:color w:val="FF0000"/>
                <w:sz w:val="30"/>
                <w:szCs w:val="30"/>
              </w:rPr>
            </w:pPr>
            <w:r w:rsidRPr="5B22DC51">
              <w:rPr>
                <w:rFonts w:ascii="Arial" w:eastAsia="Arial" w:hAnsi="Arial" w:cs="Arial"/>
                <w:color w:val="FF0000"/>
                <w:sz w:val="30"/>
                <w:szCs w:val="30"/>
              </w:rPr>
              <w:t xml:space="preserve"> </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3C293A7" w14:textId="68C02008" w:rsidR="5B22DC51" w:rsidRDefault="5B22DC51" w:rsidP="5B22DC51">
            <w:pPr>
              <w:tabs>
                <w:tab w:val="left" w:pos="851"/>
                <w:tab w:val="right" w:pos="9214"/>
              </w:tabs>
              <w:rPr>
                <w:rFonts w:ascii="Arial" w:eastAsia="Arial" w:hAnsi="Arial" w:cs="Arial"/>
                <w:color w:val="000000" w:themeColor="text1"/>
                <w:sz w:val="30"/>
                <w:szCs w:val="30"/>
              </w:rPr>
            </w:pPr>
            <w:r w:rsidRPr="5B22DC51">
              <w:rPr>
                <w:rFonts w:ascii="Arial" w:eastAsia="Arial" w:hAnsi="Arial" w:cs="Arial"/>
                <w:color w:val="000000" w:themeColor="text1"/>
                <w:sz w:val="30"/>
                <w:szCs w:val="30"/>
              </w:rPr>
              <w:t>With some exceptions, it is illegal to use unlicensed software</w:t>
            </w:r>
          </w:p>
        </w:tc>
      </w:tr>
      <w:tr w:rsidR="5B22DC51" w14:paraId="68449F1C"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369814F" w14:textId="56295C36" w:rsidR="5B22DC51" w:rsidRDefault="5B22DC51" w:rsidP="5B22DC51">
            <w:pPr>
              <w:tabs>
                <w:tab w:val="left" w:pos="851"/>
                <w:tab w:val="right" w:pos="9214"/>
              </w:tabs>
              <w:jc w:val="center"/>
              <w:rPr>
                <w:rFonts w:ascii="Arial" w:eastAsia="Arial" w:hAnsi="Arial" w:cs="Arial"/>
                <w:color w:val="FF0000"/>
                <w:sz w:val="30"/>
                <w:szCs w:val="30"/>
              </w:rPr>
            </w:pPr>
            <w:r w:rsidRPr="5B22DC51">
              <w:rPr>
                <w:rFonts w:ascii="Arial" w:eastAsia="Arial" w:hAnsi="Arial" w:cs="Arial"/>
                <w:color w:val="FF0000"/>
                <w:sz w:val="30"/>
                <w:szCs w:val="30"/>
              </w:rPr>
              <w:t xml:space="preserve"> </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335A122" w14:textId="4446EF28" w:rsidR="5B22DC51" w:rsidRDefault="5B22DC51" w:rsidP="5B22DC51">
            <w:pPr>
              <w:tabs>
                <w:tab w:val="left" w:pos="851"/>
                <w:tab w:val="right" w:pos="9214"/>
              </w:tabs>
              <w:rPr>
                <w:rFonts w:ascii="Arial" w:eastAsia="Arial" w:hAnsi="Arial" w:cs="Arial"/>
                <w:color w:val="000000" w:themeColor="text1"/>
                <w:sz w:val="30"/>
                <w:szCs w:val="30"/>
              </w:rPr>
            </w:pPr>
            <w:r w:rsidRPr="5B22DC51">
              <w:rPr>
                <w:rFonts w:ascii="Arial" w:eastAsia="Arial" w:hAnsi="Arial" w:cs="Arial"/>
                <w:color w:val="000000" w:themeColor="text1"/>
                <w:sz w:val="30"/>
                <w:szCs w:val="30"/>
              </w:rPr>
              <w:t>Any product, digital or otherwise, must be fit for the purpose it is supplied for</w:t>
            </w:r>
          </w:p>
        </w:tc>
      </w:tr>
      <w:tr w:rsidR="5B22DC51" w14:paraId="67E8B456"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B3E2710" w14:textId="1FB51FA6" w:rsidR="5B22DC51" w:rsidRDefault="5B22DC51" w:rsidP="5B22DC51">
            <w:pPr>
              <w:tabs>
                <w:tab w:val="left" w:pos="851"/>
                <w:tab w:val="right" w:pos="9214"/>
              </w:tabs>
              <w:jc w:val="center"/>
              <w:rPr>
                <w:rFonts w:ascii="Arial" w:eastAsia="Arial" w:hAnsi="Arial" w:cs="Arial"/>
                <w:color w:val="FF0000"/>
                <w:sz w:val="30"/>
                <w:szCs w:val="30"/>
              </w:rPr>
            </w:pPr>
            <w:r w:rsidRPr="5B22DC51">
              <w:rPr>
                <w:rFonts w:ascii="Arial" w:eastAsia="Arial" w:hAnsi="Arial" w:cs="Arial"/>
                <w:color w:val="FF0000"/>
                <w:sz w:val="30"/>
                <w:szCs w:val="30"/>
              </w:rPr>
              <w:t xml:space="preserve"> </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C468924" w14:textId="4EB9D83B" w:rsidR="5B22DC51" w:rsidRDefault="5B22DC51" w:rsidP="5B22DC51">
            <w:pPr>
              <w:tabs>
                <w:tab w:val="left" w:pos="851"/>
                <w:tab w:val="right" w:pos="9214"/>
              </w:tabs>
              <w:rPr>
                <w:rFonts w:ascii="Arial" w:eastAsia="Arial" w:hAnsi="Arial" w:cs="Arial"/>
                <w:color w:val="000000" w:themeColor="text1"/>
                <w:sz w:val="30"/>
                <w:szCs w:val="30"/>
              </w:rPr>
            </w:pPr>
            <w:r w:rsidRPr="5B22DC51">
              <w:rPr>
                <w:rFonts w:ascii="Arial" w:eastAsia="Arial" w:hAnsi="Arial" w:cs="Arial"/>
                <w:color w:val="000000" w:themeColor="text1"/>
                <w:sz w:val="30"/>
                <w:szCs w:val="30"/>
              </w:rPr>
              <w:t>Unauthorised modification of computer material is illegal</w:t>
            </w:r>
          </w:p>
        </w:tc>
      </w:tr>
      <w:tr w:rsidR="5B22DC51" w14:paraId="4F887D80"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F344E72" w14:textId="46EC69AA" w:rsidR="5B22DC51" w:rsidRDefault="5B22DC51" w:rsidP="5B22DC51">
            <w:pPr>
              <w:tabs>
                <w:tab w:val="left" w:pos="851"/>
                <w:tab w:val="right" w:pos="9214"/>
              </w:tabs>
              <w:jc w:val="center"/>
              <w:rPr>
                <w:rFonts w:ascii="Arial" w:eastAsia="Arial" w:hAnsi="Arial" w:cs="Arial"/>
                <w:color w:val="FF0000"/>
                <w:sz w:val="30"/>
                <w:szCs w:val="30"/>
              </w:rPr>
            </w:pPr>
            <w:r w:rsidRPr="5B22DC51">
              <w:rPr>
                <w:rFonts w:ascii="Arial" w:eastAsia="Arial" w:hAnsi="Arial" w:cs="Arial"/>
                <w:color w:val="FF0000"/>
                <w:sz w:val="30"/>
                <w:szCs w:val="30"/>
              </w:rPr>
              <w:t xml:space="preserve"> </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52FE5EE" w14:textId="56B7FF22" w:rsidR="5B22DC51" w:rsidRDefault="5B22DC51" w:rsidP="5B22DC51">
            <w:pPr>
              <w:tabs>
                <w:tab w:val="left" w:pos="851"/>
                <w:tab w:val="right" w:pos="9214"/>
              </w:tabs>
              <w:rPr>
                <w:rFonts w:ascii="Arial" w:eastAsia="Arial" w:hAnsi="Arial" w:cs="Arial"/>
                <w:color w:val="000000" w:themeColor="text1"/>
                <w:sz w:val="30"/>
                <w:szCs w:val="30"/>
              </w:rPr>
            </w:pPr>
            <w:r w:rsidRPr="5B22DC51">
              <w:rPr>
                <w:rFonts w:ascii="Arial" w:eastAsia="Arial" w:hAnsi="Arial" w:cs="Arial"/>
                <w:color w:val="000000" w:themeColor="text1"/>
                <w:sz w:val="30"/>
                <w:szCs w:val="30"/>
              </w:rPr>
              <w:t>It is illegal to create or use a hacking tool for penetration testing</w:t>
            </w:r>
          </w:p>
        </w:tc>
      </w:tr>
      <w:tr w:rsidR="5B22DC51" w14:paraId="3CDD092A"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093BB06" w14:textId="4B6EEBAD" w:rsidR="5B22DC51" w:rsidRDefault="5B22DC51" w:rsidP="5B22DC51">
            <w:pPr>
              <w:tabs>
                <w:tab w:val="left" w:pos="851"/>
                <w:tab w:val="right" w:pos="9214"/>
              </w:tabs>
              <w:jc w:val="center"/>
              <w:rPr>
                <w:rFonts w:ascii="Arial" w:eastAsia="Arial" w:hAnsi="Arial" w:cs="Arial"/>
                <w:color w:val="FF0000"/>
                <w:sz w:val="30"/>
                <w:szCs w:val="30"/>
              </w:rPr>
            </w:pPr>
            <w:r w:rsidRPr="5B22DC51">
              <w:rPr>
                <w:rFonts w:ascii="Arial" w:eastAsia="Arial" w:hAnsi="Arial" w:cs="Arial"/>
                <w:color w:val="FF0000"/>
                <w:sz w:val="30"/>
                <w:szCs w:val="30"/>
              </w:rPr>
              <w:t xml:space="preserve"> </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60D45EB" w14:textId="07A9A91A" w:rsidR="5B22DC51" w:rsidRDefault="5B22DC51" w:rsidP="5B22DC51">
            <w:pPr>
              <w:tabs>
                <w:tab w:val="left" w:pos="851"/>
                <w:tab w:val="right" w:pos="9214"/>
              </w:tabs>
              <w:rPr>
                <w:rFonts w:ascii="Arial" w:eastAsia="Arial" w:hAnsi="Arial" w:cs="Arial"/>
                <w:color w:val="000000" w:themeColor="text1"/>
                <w:sz w:val="30"/>
                <w:szCs w:val="30"/>
              </w:rPr>
            </w:pPr>
            <w:r w:rsidRPr="5B22DC51">
              <w:rPr>
                <w:rFonts w:ascii="Arial" w:eastAsia="Arial" w:hAnsi="Arial" w:cs="Arial"/>
                <w:color w:val="000000" w:themeColor="text1"/>
                <w:sz w:val="30"/>
                <w:szCs w:val="30"/>
              </w:rPr>
              <w:t>Personal data may only be used for specified, explicit purposes</w:t>
            </w:r>
          </w:p>
        </w:tc>
      </w:tr>
      <w:tr w:rsidR="5B22DC51" w14:paraId="1F676AD9"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F8741C0" w14:textId="27B28420" w:rsidR="5B22DC51" w:rsidRDefault="5B22DC51" w:rsidP="5B22DC51">
            <w:pPr>
              <w:tabs>
                <w:tab w:val="left" w:pos="851"/>
                <w:tab w:val="right" w:pos="9214"/>
              </w:tabs>
              <w:jc w:val="center"/>
              <w:rPr>
                <w:rFonts w:ascii="Arial" w:eastAsia="Arial" w:hAnsi="Arial" w:cs="Arial"/>
                <w:color w:val="FF0000"/>
                <w:sz w:val="30"/>
                <w:szCs w:val="30"/>
              </w:rPr>
            </w:pPr>
            <w:r w:rsidRPr="5B22DC51">
              <w:rPr>
                <w:rFonts w:ascii="Arial" w:eastAsia="Arial" w:hAnsi="Arial" w:cs="Arial"/>
                <w:color w:val="FF0000"/>
                <w:sz w:val="30"/>
                <w:szCs w:val="30"/>
              </w:rPr>
              <w:t xml:space="preserve"> </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92EC5FA" w14:textId="5E6DDBA2" w:rsidR="5B22DC51" w:rsidRDefault="5B22DC51" w:rsidP="5B22DC51">
            <w:pPr>
              <w:tabs>
                <w:tab w:val="left" w:pos="851"/>
                <w:tab w:val="right" w:pos="9214"/>
              </w:tabs>
              <w:rPr>
                <w:rFonts w:ascii="Arial" w:eastAsia="Arial" w:hAnsi="Arial" w:cs="Arial"/>
                <w:color w:val="000000" w:themeColor="text1"/>
                <w:sz w:val="30"/>
                <w:szCs w:val="30"/>
                <w:lang w:val="en-US"/>
              </w:rPr>
            </w:pPr>
            <w:r w:rsidRPr="5B22DC51">
              <w:rPr>
                <w:rFonts w:ascii="Arial" w:eastAsia="Arial" w:hAnsi="Arial" w:cs="Arial"/>
                <w:color w:val="000000" w:themeColor="text1"/>
                <w:sz w:val="30"/>
                <w:szCs w:val="30"/>
                <w:lang w:val="en-US"/>
              </w:rPr>
              <w:t>Employers must provide their computer users with adequate health and safety training for any workstation they work at</w:t>
            </w:r>
          </w:p>
        </w:tc>
      </w:tr>
      <w:tr w:rsidR="5B22DC51" w14:paraId="6034C687"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EBD13A2" w14:textId="754A3A3C" w:rsidR="5B22DC51" w:rsidRDefault="5B22DC51" w:rsidP="5B22DC51">
            <w:pPr>
              <w:tabs>
                <w:tab w:val="left" w:pos="851"/>
                <w:tab w:val="right" w:pos="9214"/>
              </w:tabs>
              <w:jc w:val="center"/>
              <w:rPr>
                <w:rFonts w:ascii="Arial" w:eastAsia="Arial" w:hAnsi="Arial" w:cs="Arial"/>
                <w:color w:val="FF0000"/>
                <w:sz w:val="30"/>
                <w:szCs w:val="30"/>
              </w:rPr>
            </w:pPr>
            <w:r w:rsidRPr="5B22DC51">
              <w:rPr>
                <w:rFonts w:ascii="Arial" w:eastAsia="Arial" w:hAnsi="Arial" w:cs="Arial"/>
                <w:color w:val="FF0000"/>
                <w:sz w:val="30"/>
                <w:szCs w:val="30"/>
              </w:rPr>
              <w:t xml:space="preserve"> </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4942865" w14:textId="308F0D78" w:rsidR="5B22DC51" w:rsidRDefault="5B22DC51" w:rsidP="5B22DC51">
            <w:pPr>
              <w:tabs>
                <w:tab w:val="left" w:pos="851"/>
                <w:tab w:val="right" w:pos="9214"/>
              </w:tabs>
              <w:rPr>
                <w:rFonts w:ascii="Arial" w:eastAsia="Arial" w:hAnsi="Arial" w:cs="Arial"/>
                <w:color w:val="000000" w:themeColor="text1"/>
                <w:sz w:val="30"/>
                <w:szCs w:val="30"/>
              </w:rPr>
            </w:pPr>
            <w:r w:rsidRPr="5B22DC51">
              <w:rPr>
                <w:rFonts w:ascii="Arial" w:eastAsia="Arial" w:hAnsi="Arial" w:cs="Arial"/>
                <w:color w:val="000000" w:themeColor="text1"/>
                <w:sz w:val="30"/>
                <w:szCs w:val="30"/>
              </w:rPr>
              <w:t>It is illegal to distribute hacking tools for criminal purposes</w:t>
            </w:r>
          </w:p>
        </w:tc>
      </w:tr>
      <w:tr w:rsidR="5B22DC51" w14:paraId="0BD2C3E9"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5442C59" w14:textId="150EA888" w:rsidR="5B22DC51" w:rsidRDefault="5B22DC51" w:rsidP="5B22DC51">
            <w:pPr>
              <w:tabs>
                <w:tab w:val="left" w:pos="851"/>
                <w:tab w:val="right" w:pos="9214"/>
              </w:tabs>
              <w:jc w:val="center"/>
              <w:rPr>
                <w:rFonts w:ascii="Arial" w:eastAsia="Arial" w:hAnsi="Arial" w:cs="Arial"/>
                <w:color w:val="FF0000"/>
                <w:sz w:val="30"/>
                <w:szCs w:val="30"/>
              </w:rPr>
            </w:pPr>
            <w:r w:rsidRPr="5B22DC51">
              <w:rPr>
                <w:rFonts w:ascii="Arial" w:eastAsia="Arial" w:hAnsi="Arial" w:cs="Arial"/>
                <w:color w:val="FF0000"/>
                <w:sz w:val="30"/>
                <w:szCs w:val="30"/>
              </w:rPr>
              <w:t xml:space="preserve"> </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900B274" w14:textId="340813BC" w:rsidR="5B22DC51" w:rsidRDefault="5B22DC51" w:rsidP="5B22DC51">
            <w:pPr>
              <w:tabs>
                <w:tab w:val="left" w:pos="851"/>
                <w:tab w:val="right" w:pos="9214"/>
              </w:tabs>
              <w:rPr>
                <w:rFonts w:ascii="Arial" w:eastAsia="Arial" w:hAnsi="Arial" w:cs="Arial"/>
                <w:color w:val="000000" w:themeColor="text1"/>
                <w:sz w:val="30"/>
                <w:szCs w:val="30"/>
              </w:rPr>
            </w:pPr>
            <w:r w:rsidRPr="5B22DC51">
              <w:rPr>
                <w:rFonts w:ascii="Arial" w:eastAsia="Arial" w:hAnsi="Arial" w:cs="Arial"/>
                <w:color w:val="000000" w:themeColor="text1"/>
                <w:sz w:val="30"/>
                <w:szCs w:val="30"/>
              </w:rPr>
              <w:t>It is illegal to distribute an illicit recording</w:t>
            </w:r>
          </w:p>
        </w:tc>
      </w:tr>
      <w:tr w:rsidR="5B22DC51" w14:paraId="3147CBB5"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6F5E372" w14:textId="7FEC868C" w:rsidR="5B22DC51" w:rsidRDefault="5B22DC51" w:rsidP="5B22DC51">
            <w:pPr>
              <w:tabs>
                <w:tab w:val="left" w:pos="851"/>
                <w:tab w:val="right" w:pos="9214"/>
              </w:tabs>
              <w:jc w:val="center"/>
              <w:rPr>
                <w:rFonts w:ascii="Arial" w:eastAsia="Arial" w:hAnsi="Arial" w:cs="Arial"/>
                <w:color w:val="FF0000"/>
                <w:sz w:val="30"/>
                <w:szCs w:val="30"/>
              </w:rPr>
            </w:pPr>
            <w:r w:rsidRPr="5B22DC51">
              <w:rPr>
                <w:rFonts w:ascii="Arial" w:eastAsia="Arial" w:hAnsi="Arial" w:cs="Arial"/>
                <w:color w:val="FF0000"/>
                <w:sz w:val="30"/>
                <w:szCs w:val="30"/>
              </w:rPr>
              <w:t xml:space="preserve"> </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BAE45AC" w14:textId="024C1E3D" w:rsidR="5B22DC51" w:rsidRDefault="5B22DC51" w:rsidP="5B22DC51">
            <w:pPr>
              <w:tabs>
                <w:tab w:val="left" w:pos="851"/>
                <w:tab w:val="right" w:pos="9214"/>
              </w:tabs>
              <w:rPr>
                <w:rFonts w:ascii="Arial" w:eastAsia="Arial" w:hAnsi="Arial" w:cs="Arial"/>
                <w:color w:val="000000" w:themeColor="text1"/>
                <w:sz w:val="30"/>
                <w:szCs w:val="30"/>
              </w:rPr>
            </w:pPr>
            <w:r w:rsidRPr="5B22DC51">
              <w:rPr>
                <w:rFonts w:ascii="Arial" w:eastAsia="Arial" w:hAnsi="Arial" w:cs="Arial"/>
                <w:color w:val="000000" w:themeColor="text1"/>
                <w:sz w:val="30"/>
                <w:szCs w:val="30"/>
              </w:rPr>
              <w:t>Personal data may not be kept longer than necessary</w:t>
            </w:r>
          </w:p>
        </w:tc>
      </w:tr>
      <w:tr w:rsidR="5B22DC51" w14:paraId="494EC1E8"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B00E3A0" w14:textId="1B5275B9" w:rsidR="5B22DC51" w:rsidRDefault="5B22DC51" w:rsidP="5B22DC51">
            <w:pPr>
              <w:tabs>
                <w:tab w:val="left" w:pos="851"/>
                <w:tab w:val="right" w:pos="9214"/>
              </w:tabs>
              <w:jc w:val="center"/>
              <w:rPr>
                <w:rFonts w:ascii="Arial" w:eastAsia="Arial" w:hAnsi="Arial" w:cs="Arial"/>
                <w:color w:val="FF0000"/>
                <w:sz w:val="30"/>
                <w:szCs w:val="30"/>
              </w:rPr>
            </w:pPr>
            <w:r w:rsidRPr="5B22DC51">
              <w:rPr>
                <w:rFonts w:ascii="Arial" w:eastAsia="Arial" w:hAnsi="Arial" w:cs="Arial"/>
                <w:color w:val="FF0000"/>
                <w:sz w:val="30"/>
                <w:szCs w:val="30"/>
              </w:rPr>
              <w:t xml:space="preserve"> </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77D846F" w14:textId="451F9F2F" w:rsidR="5B22DC51" w:rsidRDefault="5B22DC51" w:rsidP="5B22DC51">
            <w:pPr>
              <w:tabs>
                <w:tab w:val="left" w:pos="851"/>
                <w:tab w:val="right" w:pos="9214"/>
              </w:tabs>
              <w:rPr>
                <w:rFonts w:ascii="Arial" w:eastAsia="Arial" w:hAnsi="Arial" w:cs="Arial"/>
                <w:color w:val="000000" w:themeColor="text1"/>
                <w:sz w:val="30"/>
                <w:szCs w:val="30"/>
              </w:rPr>
            </w:pPr>
            <w:r w:rsidRPr="5B22DC51">
              <w:rPr>
                <w:rFonts w:ascii="Arial" w:eastAsia="Arial" w:hAnsi="Arial" w:cs="Arial"/>
                <w:color w:val="000000" w:themeColor="text1"/>
                <w:sz w:val="30"/>
                <w:szCs w:val="30"/>
              </w:rPr>
              <w:t>Gaining unauthorised access to a computer system is illegal</w:t>
            </w:r>
          </w:p>
        </w:tc>
      </w:tr>
      <w:tr w:rsidR="5B22DC51" w14:paraId="283B30A1"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793554A" w14:textId="4747669E" w:rsidR="5B22DC51" w:rsidRDefault="5B22DC51" w:rsidP="5B22DC51">
            <w:pPr>
              <w:tabs>
                <w:tab w:val="left" w:pos="851"/>
                <w:tab w:val="right" w:pos="9214"/>
              </w:tabs>
              <w:jc w:val="center"/>
              <w:rPr>
                <w:rFonts w:ascii="Arial" w:eastAsia="Arial" w:hAnsi="Arial" w:cs="Arial"/>
                <w:color w:val="FF0000"/>
                <w:sz w:val="30"/>
                <w:szCs w:val="30"/>
              </w:rPr>
            </w:pPr>
            <w:r w:rsidRPr="5B22DC51">
              <w:rPr>
                <w:rFonts w:ascii="Arial" w:eastAsia="Arial" w:hAnsi="Arial" w:cs="Arial"/>
                <w:color w:val="FF0000"/>
                <w:sz w:val="30"/>
                <w:szCs w:val="30"/>
              </w:rPr>
              <w:t xml:space="preserve"> </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B0D6D02" w14:textId="4744F6F8" w:rsidR="5B22DC51" w:rsidRDefault="5B22DC51" w:rsidP="5B22DC51">
            <w:pPr>
              <w:tabs>
                <w:tab w:val="left" w:pos="851"/>
                <w:tab w:val="right" w:pos="9214"/>
              </w:tabs>
              <w:rPr>
                <w:rFonts w:ascii="Arial" w:eastAsia="Arial" w:hAnsi="Arial" w:cs="Arial"/>
                <w:color w:val="000000" w:themeColor="text1"/>
                <w:sz w:val="30"/>
                <w:szCs w:val="30"/>
              </w:rPr>
            </w:pPr>
            <w:r w:rsidRPr="5B22DC51">
              <w:rPr>
                <w:rFonts w:ascii="Arial" w:eastAsia="Arial" w:hAnsi="Arial" w:cs="Arial"/>
                <w:color w:val="000000" w:themeColor="text1"/>
                <w:sz w:val="30"/>
                <w:szCs w:val="30"/>
              </w:rPr>
              <w:t>Employers must ensure that employees take regular and adequate breaks from looking at their screens</w:t>
            </w:r>
          </w:p>
        </w:tc>
      </w:tr>
      <w:tr w:rsidR="5B22DC51" w14:paraId="7BE58835"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5C1148A" w14:textId="75092F32" w:rsidR="5B22DC51" w:rsidRDefault="5B22DC51" w:rsidP="5B22DC51">
            <w:pPr>
              <w:tabs>
                <w:tab w:val="left" w:pos="851"/>
                <w:tab w:val="right" w:pos="9214"/>
              </w:tabs>
              <w:jc w:val="center"/>
              <w:rPr>
                <w:rFonts w:ascii="Arial" w:eastAsia="Arial" w:hAnsi="Arial" w:cs="Arial"/>
                <w:color w:val="FF0000"/>
                <w:sz w:val="30"/>
                <w:szCs w:val="30"/>
              </w:rPr>
            </w:pPr>
            <w:r w:rsidRPr="5B22DC51">
              <w:rPr>
                <w:rFonts w:ascii="Arial" w:eastAsia="Arial" w:hAnsi="Arial" w:cs="Arial"/>
                <w:color w:val="FF0000"/>
                <w:sz w:val="30"/>
                <w:szCs w:val="30"/>
              </w:rPr>
              <w:t xml:space="preserve"> </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73AD962" w14:textId="5CB744AC" w:rsidR="5B22DC51" w:rsidRDefault="5B22DC51" w:rsidP="5B22DC51">
            <w:pPr>
              <w:tabs>
                <w:tab w:val="left" w:pos="851"/>
                <w:tab w:val="right" w:pos="9214"/>
              </w:tabs>
              <w:rPr>
                <w:rFonts w:ascii="Arial" w:eastAsia="Arial" w:hAnsi="Arial" w:cs="Arial"/>
                <w:color w:val="000000" w:themeColor="text1"/>
                <w:sz w:val="30"/>
                <w:szCs w:val="30"/>
              </w:rPr>
            </w:pPr>
            <w:r w:rsidRPr="5B22DC51">
              <w:rPr>
                <w:rFonts w:ascii="Arial" w:eastAsia="Arial" w:hAnsi="Arial" w:cs="Arial"/>
                <w:color w:val="000000" w:themeColor="text1"/>
                <w:sz w:val="30"/>
                <w:szCs w:val="30"/>
              </w:rPr>
              <w:t xml:space="preserve">It is illegal to prevent or hinder access (e.g. by a </w:t>
            </w:r>
            <w:r w:rsidR="3D64B44D" w:rsidRPr="5B22DC51">
              <w:rPr>
                <w:rFonts w:ascii="Arial" w:eastAsia="Arial" w:hAnsi="Arial" w:cs="Arial"/>
                <w:color w:val="000000" w:themeColor="text1"/>
                <w:sz w:val="30"/>
                <w:szCs w:val="30"/>
              </w:rPr>
              <w:t>denial-of-service</w:t>
            </w:r>
            <w:r w:rsidRPr="5B22DC51">
              <w:rPr>
                <w:rFonts w:ascii="Arial" w:eastAsia="Arial" w:hAnsi="Arial" w:cs="Arial"/>
                <w:color w:val="000000" w:themeColor="text1"/>
                <w:sz w:val="30"/>
                <w:szCs w:val="30"/>
              </w:rPr>
              <w:t xml:space="preserve"> attack) to any program or data held in any computer</w:t>
            </w:r>
          </w:p>
        </w:tc>
      </w:tr>
      <w:tr w:rsidR="5B22DC51" w14:paraId="6F7D1679"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1DD43B5" w14:textId="07E01432" w:rsidR="5B22DC51" w:rsidRDefault="5B22DC51" w:rsidP="5B22DC51">
            <w:pPr>
              <w:tabs>
                <w:tab w:val="left" w:pos="851"/>
                <w:tab w:val="right" w:pos="9214"/>
              </w:tabs>
              <w:jc w:val="center"/>
              <w:rPr>
                <w:rFonts w:ascii="Arial" w:eastAsia="Arial" w:hAnsi="Arial" w:cs="Arial"/>
                <w:color w:val="FF0000"/>
                <w:sz w:val="30"/>
                <w:szCs w:val="30"/>
              </w:rPr>
            </w:pPr>
            <w:r w:rsidRPr="5B22DC51">
              <w:rPr>
                <w:rFonts w:ascii="Arial" w:eastAsia="Arial" w:hAnsi="Arial" w:cs="Arial"/>
                <w:color w:val="FF0000"/>
                <w:sz w:val="30"/>
                <w:szCs w:val="30"/>
              </w:rPr>
              <w:t xml:space="preserve"> </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5A07666" w14:textId="34404342" w:rsidR="5B22DC51" w:rsidRDefault="5B22DC51" w:rsidP="5B22DC51">
            <w:pPr>
              <w:tabs>
                <w:tab w:val="left" w:pos="851"/>
                <w:tab w:val="right" w:pos="9214"/>
              </w:tabs>
              <w:rPr>
                <w:rFonts w:ascii="Arial" w:eastAsia="Arial" w:hAnsi="Arial" w:cs="Arial"/>
                <w:color w:val="000000" w:themeColor="text1"/>
                <w:sz w:val="30"/>
                <w:szCs w:val="30"/>
              </w:rPr>
            </w:pPr>
            <w:r w:rsidRPr="5B22DC51">
              <w:rPr>
                <w:rFonts w:ascii="Arial" w:eastAsia="Arial" w:hAnsi="Arial" w:cs="Arial"/>
                <w:color w:val="000000" w:themeColor="text1"/>
                <w:sz w:val="30"/>
                <w:szCs w:val="30"/>
              </w:rPr>
              <w:t>Personal data must be accurate and where necessary kept up to date</w:t>
            </w:r>
          </w:p>
        </w:tc>
      </w:tr>
    </w:tbl>
    <w:p w14:paraId="6D1A63D9" w14:textId="0F1A1819" w:rsidR="0529404C" w:rsidRDefault="0529404C" w:rsidP="5B22DC51">
      <w:pPr>
        <w:pStyle w:val="Heading1"/>
        <w:rPr>
          <w:rFonts w:asciiTheme="minorHAnsi" w:hAnsiTheme="minorHAnsi" w:cstheme="minorBidi"/>
        </w:rPr>
      </w:pPr>
      <w:bookmarkStart w:id="5" w:name="_Toc1229522580"/>
      <w:r w:rsidRPr="5B22DC51">
        <w:rPr>
          <w:rFonts w:asciiTheme="minorHAnsi" w:hAnsiTheme="minorHAnsi" w:cstheme="minorBidi"/>
        </w:rPr>
        <w:t>Day 3: Task 1</w:t>
      </w:r>
      <w:bookmarkEnd w:id="5"/>
    </w:p>
    <w:p w14:paraId="1D5AB3EA" w14:textId="469F8A85" w:rsidR="5B22DC51" w:rsidRDefault="5B22DC51" w:rsidP="5B22DC51"/>
    <w:p w14:paraId="5DA85A36" w14:textId="2FEE23A3" w:rsidR="0529404C" w:rsidRDefault="0529404C" w:rsidP="5B22DC51">
      <w:r>
        <w:t xml:space="preserve">Please complete the below lab (3) </w:t>
      </w:r>
      <w:r w:rsidRPr="5B22DC51">
        <w:rPr>
          <w:i/>
          <w:iCs/>
        </w:rPr>
        <w:t xml:space="preserve">‘Explore relational data in </w:t>
      </w:r>
      <w:r w:rsidR="5877FC4D" w:rsidRPr="5B22DC51">
        <w:rPr>
          <w:i/>
          <w:iCs/>
        </w:rPr>
        <w:t>Azure</w:t>
      </w:r>
      <w:r w:rsidR="68EB5166" w:rsidRPr="5B22DC51">
        <w:rPr>
          <w:i/>
          <w:iCs/>
        </w:rPr>
        <w:t>’</w:t>
      </w:r>
      <w:r w:rsidR="5877FC4D" w:rsidRPr="5B22DC51">
        <w:rPr>
          <w:i/>
          <w:iCs/>
        </w:rPr>
        <w:t xml:space="preserve"> </w:t>
      </w:r>
      <w:r w:rsidR="5877FC4D">
        <w:t>and</w:t>
      </w:r>
      <w:r>
        <w:t xml:space="preserve"> paste evidence of the completed lab in the box provided. </w:t>
      </w:r>
    </w:p>
    <w:p w14:paraId="4526EF3F" w14:textId="7DD9997D" w:rsidR="5B22DC51" w:rsidRDefault="5B22DC51" w:rsidP="5B22DC51"/>
    <w:p w14:paraId="40CB136A" w14:textId="1FDE64DA" w:rsidR="6ACBD4AD" w:rsidRDefault="6ACBD4AD" w:rsidP="5B22DC51">
      <w:r>
        <w:rPr>
          <w:noProof/>
        </w:rPr>
        <w:lastRenderedPageBreak/>
        <w:drawing>
          <wp:inline distT="0" distB="0" distL="0" distR="0" wp14:anchorId="1BA67822" wp14:editId="5F7F8FF9">
            <wp:extent cx="4620272" cy="3115110"/>
            <wp:effectExtent l="0" t="0" r="0" b="0"/>
            <wp:docPr id="1696429054" name="Picture 1696429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620272" cy="3115110"/>
                    </a:xfrm>
                    <a:prstGeom prst="rect">
                      <a:avLst/>
                    </a:prstGeom>
                  </pic:spPr>
                </pic:pic>
              </a:graphicData>
            </a:graphic>
          </wp:inline>
        </w:drawing>
      </w:r>
    </w:p>
    <w:p w14:paraId="06A07424" w14:textId="4783AA98" w:rsidR="5B22DC51" w:rsidRDefault="5B22DC51" w:rsidP="5B22DC51"/>
    <w:tbl>
      <w:tblPr>
        <w:tblStyle w:val="Activity1"/>
        <w:tblW w:w="0" w:type="auto"/>
        <w:tblLook w:val="04A0" w:firstRow="1" w:lastRow="0" w:firstColumn="1" w:lastColumn="0" w:noHBand="0" w:noVBand="1"/>
      </w:tblPr>
      <w:tblGrid>
        <w:gridCol w:w="1639"/>
        <w:gridCol w:w="7989"/>
      </w:tblGrid>
      <w:tr w:rsidR="5B22DC51" w14:paraId="61CE6BFA"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1639" w:type="dxa"/>
            <w:shd w:val="clear" w:color="auto" w:fill="337ABE"/>
          </w:tcPr>
          <w:p w14:paraId="52158E8D" w14:textId="104C73CA" w:rsidR="5B22DC51" w:rsidRDefault="5B22DC51" w:rsidP="5B22DC51">
            <w:pPr>
              <w:spacing w:after="160" w:line="259" w:lineRule="auto"/>
            </w:pPr>
            <w:r w:rsidRPr="5B22DC51">
              <w:rPr>
                <w:rFonts w:asciiTheme="minorHAnsi" w:hAnsiTheme="minorHAnsi" w:cstheme="minorBidi"/>
                <w:sz w:val="28"/>
                <w:szCs w:val="28"/>
              </w:rPr>
              <w:t>Completed lab</w:t>
            </w:r>
          </w:p>
        </w:tc>
        <w:tc>
          <w:tcPr>
            <w:tcW w:w="7989" w:type="dxa"/>
          </w:tcPr>
          <w:p w14:paraId="493E617C" w14:textId="73E3E07D" w:rsidR="5B22DC51" w:rsidRDefault="5B22DC51"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4A4FD78D" w14:textId="10292005" w:rsidR="5B22DC51" w:rsidRDefault="5B22DC51"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6B4C277A" w14:textId="2C1BDC3C" w:rsidR="5B22DC51" w:rsidRDefault="5B22DC51"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8863732" w14:textId="26E6C144" w:rsidR="5B22DC51" w:rsidRDefault="5B22DC51"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25D439C1" w14:textId="3682CDB4" w:rsidR="5B22DC51" w:rsidRDefault="5B22DC51"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bl>
    <w:p w14:paraId="02417C58" w14:textId="4859DD38" w:rsidR="5B22DC51" w:rsidRDefault="5B22DC51" w:rsidP="5B22DC51"/>
    <w:p w14:paraId="7713444E" w14:textId="371F2BDD" w:rsidR="5B22DC51" w:rsidRDefault="5B22DC51" w:rsidP="5B22DC51"/>
    <w:p w14:paraId="3804B413" w14:textId="2D86A270" w:rsidR="5B22DC51" w:rsidRDefault="5B22DC51" w:rsidP="5B22DC51"/>
    <w:p w14:paraId="4B473A9C" w14:textId="6DD6EA18" w:rsidR="5B22DC51" w:rsidRDefault="5B22DC51" w:rsidP="5B22DC51"/>
    <w:p w14:paraId="1496735B" w14:textId="7691B0AE" w:rsidR="5B22DC51" w:rsidRDefault="5B22DC51" w:rsidP="5B22DC51"/>
    <w:p w14:paraId="37F2D524" w14:textId="0C3077CD" w:rsidR="5B22DC51" w:rsidRDefault="5B22DC51" w:rsidP="5B22DC51"/>
    <w:p w14:paraId="134EAE7E" w14:textId="2653176A" w:rsidR="5B22DC51" w:rsidRDefault="5B22DC51" w:rsidP="5B22DC51"/>
    <w:p w14:paraId="3D0B7C89" w14:textId="289C8F40" w:rsidR="5B22DC51" w:rsidRDefault="5B22DC51" w:rsidP="5B22DC51"/>
    <w:p w14:paraId="34C8DAAF" w14:textId="67DA8DF8" w:rsidR="5B22DC51" w:rsidRDefault="5B22DC51" w:rsidP="5B22DC51"/>
    <w:p w14:paraId="10C7843C" w14:textId="6C217617" w:rsidR="5B22DC51" w:rsidRDefault="5B22DC51" w:rsidP="5B22DC51"/>
    <w:p w14:paraId="3B3889DF" w14:textId="7FE55404" w:rsidR="5B22DC51" w:rsidRDefault="5B22DC51" w:rsidP="5B22DC51"/>
    <w:p w14:paraId="1CE862EB" w14:textId="5014B260" w:rsidR="5B22DC51" w:rsidRDefault="5B22DC51" w:rsidP="5B22DC51"/>
    <w:p w14:paraId="3418282D" w14:textId="1230E897" w:rsidR="6ACBD4AD" w:rsidRDefault="6ACBD4AD" w:rsidP="5B22DC51">
      <w:pPr>
        <w:pStyle w:val="Heading1"/>
        <w:rPr>
          <w:rFonts w:asciiTheme="minorHAnsi" w:hAnsiTheme="minorHAnsi" w:cstheme="minorBidi"/>
        </w:rPr>
      </w:pPr>
      <w:bookmarkStart w:id="6" w:name="_Toc508692763"/>
      <w:r w:rsidRPr="5B22DC51">
        <w:rPr>
          <w:rFonts w:asciiTheme="minorHAnsi" w:hAnsiTheme="minorHAnsi" w:cstheme="minorBidi"/>
        </w:rPr>
        <w:t>Day 3: Task 2</w:t>
      </w:r>
      <w:bookmarkEnd w:id="6"/>
    </w:p>
    <w:p w14:paraId="6FD038EE" w14:textId="469F8A85" w:rsidR="5B22DC51" w:rsidRDefault="5B22DC51" w:rsidP="5B22DC51"/>
    <w:p w14:paraId="2C473B1C" w14:textId="3DA7BF9E" w:rsidR="6ACBD4AD" w:rsidRDefault="6ACBD4AD" w:rsidP="5B22DC51">
      <w:r>
        <w:t xml:space="preserve">Please complete the below lab (4) </w:t>
      </w:r>
      <w:r w:rsidRPr="5B22DC51">
        <w:rPr>
          <w:i/>
          <w:iCs/>
        </w:rPr>
        <w:t>‘Explore non-relational data in Azure</w:t>
      </w:r>
      <w:r w:rsidR="2BB49A9A" w:rsidRPr="5B22DC51">
        <w:rPr>
          <w:i/>
          <w:iCs/>
        </w:rPr>
        <w:t>’</w:t>
      </w:r>
      <w:r>
        <w:t xml:space="preserve"> and paste evidence of the completed lab in the box provided.</w:t>
      </w:r>
    </w:p>
    <w:p w14:paraId="7654DFC0" w14:textId="7D485C73" w:rsidR="5B22DC51" w:rsidRDefault="5B22DC51" w:rsidP="5B22DC51"/>
    <w:p w14:paraId="66D02027" w14:textId="778FA85E" w:rsidR="6ACBD4AD" w:rsidRDefault="6ACBD4AD" w:rsidP="5B22DC51">
      <w:r>
        <w:rPr>
          <w:noProof/>
        </w:rPr>
        <w:lastRenderedPageBreak/>
        <w:drawing>
          <wp:inline distT="0" distB="0" distL="0" distR="0" wp14:anchorId="108EEBA7" wp14:editId="02AE12AC">
            <wp:extent cx="5477640" cy="3172268"/>
            <wp:effectExtent l="0" t="0" r="0" b="0"/>
            <wp:docPr id="1418037984" name="Picture 1418037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477640" cy="3172268"/>
                    </a:xfrm>
                    <a:prstGeom prst="rect">
                      <a:avLst/>
                    </a:prstGeom>
                  </pic:spPr>
                </pic:pic>
              </a:graphicData>
            </a:graphic>
          </wp:inline>
        </w:drawing>
      </w:r>
    </w:p>
    <w:p w14:paraId="431D3FF3" w14:textId="119BE9FA" w:rsidR="5B22DC51" w:rsidRDefault="5B22DC51"/>
    <w:tbl>
      <w:tblPr>
        <w:tblStyle w:val="Activity1"/>
        <w:tblW w:w="0" w:type="auto"/>
        <w:tblLook w:val="04A0" w:firstRow="1" w:lastRow="0" w:firstColumn="1" w:lastColumn="0" w:noHBand="0" w:noVBand="1"/>
      </w:tblPr>
      <w:tblGrid>
        <w:gridCol w:w="1639"/>
        <w:gridCol w:w="7989"/>
      </w:tblGrid>
      <w:tr w:rsidR="5B22DC51" w14:paraId="2CDE4084"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1639" w:type="dxa"/>
            <w:shd w:val="clear" w:color="auto" w:fill="337ABE"/>
          </w:tcPr>
          <w:p w14:paraId="658B5396" w14:textId="104C73CA" w:rsidR="687A2A40" w:rsidRDefault="687A2A40" w:rsidP="5B22DC51">
            <w:pPr>
              <w:spacing w:after="160" w:line="259" w:lineRule="auto"/>
            </w:pPr>
            <w:r w:rsidRPr="5B22DC51">
              <w:rPr>
                <w:rFonts w:asciiTheme="minorHAnsi" w:hAnsiTheme="minorHAnsi" w:cstheme="minorBidi"/>
                <w:sz w:val="28"/>
                <w:szCs w:val="28"/>
              </w:rPr>
              <w:t>Complete</w:t>
            </w:r>
            <w:r w:rsidR="4FDA97DA" w:rsidRPr="5B22DC51">
              <w:rPr>
                <w:rFonts w:asciiTheme="minorHAnsi" w:hAnsiTheme="minorHAnsi" w:cstheme="minorBidi"/>
                <w:sz w:val="28"/>
                <w:szCs w:val="28"/>
              </w:rPr>
              <w:t>d</w:t>
            </w:r>
            <w:r w:rsidRPr="5B22DC51">
              <w:rPr>
                <w:rFonts w:asciiTheme="minorHAnsi" w:hAnsiTheme="minorHAnsi" w:cstheme="minorBidi"/>
                <w:sz w:val="28"/>
                <w:szCs w:val="28"/>
              </w:rPr>
              <w:t xml:space="preserve"> lab</w:t>
            </w:r>
          </w:p>
        </w:tc>
        <w:tc>
          <w:tcPr>
            <w:tcW w:w="7989" w:type="dxa"/>
          </w:tcPr>
          <w:p w14:paraId="15862575" w14:textId="73E3E07D" w:rsidR="5B22DC51" w:rsidRDefault="5B22DC51"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6EEEF298" w14:textId="10292005" w:rsidR="5B22DC51" w:rsidRDefault="5B22DC51"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9DEB0B6" w14:textId="2C1BDC3C" w:rsidR="5B22DC51" w:rsidRDefault="5B22DC51"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411E5AD5" w14:textId="26E6C144" w:rsidR="5B22DC51" w:rsidRDefault="5B22DC51"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7E6B3940" w14:textId="3682CDB4" w:rsidR="5B22DC51" w:rsidRDefault="5B22DC51"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bl>
    <w:p w14:paraId="6E1536A7" w14:textId="1D113C45" w:rsidR="5B22DC51" w:rsidRDefault="5B22DC51"/>
    <w:p w14:paraId="116A2DBA" w14:textId="6144F4AF" w:rsidR="5B22DC51" w:rsidRDefault="5B22DC51"/>
    <w:p w14:paraId="35F28B4D" w14:textId="4F865558" w:rsidR="5B22DC51" w:rsidRDefault="5B22DC51"/>
    <w:p w14:paraId="675F7840" w14:textId="3CED8549" w:rsidR="5B22DC51" w:rsidRDefault="5B22DC51"/>
    <w:p w14:paraId="4E600926" w14:textId="19CD0A55" w:rsidR="5B22DC51" w:rsidRDefault="5B22DC51"/>
    <w:p w14:paraId="7FE03166" w14:textId="7D386A9E" w:rsidR="5B22DC51" w:rsidRDefault="5B22DC51"/>
    <w:p w14:paraId="5656602E" w14:textId="286F9973" w:rsidR="5B22DC51" w:rsidRDefault="5B22DC51"/>
    <w:p w14:paraId="1FD47E08" w14:textId="07425DBB" w:rsidR="5B22DC51" w:rsidRDefault="5B22DC51"/>
    <w:p w14:paraId="69AE91D2" w14:textId="33B1F602" w:rsidR="5B22DC51" w:rsidRDefault="5B22DC51"/>
    <w:p w14:paraId="746F9647" w14:textId="4260258F" w:rsidR="5B22DC51" w:rsidRDefault="5B22DC51"/>
    <w:p w14:paraId="5846731B" w14:textId="2580AAB0" w:rsidR="5B22DC51" w:rsidRDefault="5B22DC51"/>
    <w:p w14:paraId="505B8A8E" w14:textId="77777777" w:rsidR="00AE72CF" w:rsidRDefault="00AE72CF"/>
    <w:p w14:paraId="2B7DAF03" w14:textId="77777777" w:rsidR="00AE72CF" w:rsidRDefault="00AE72CF"/>
    <w:p w14:paraId="599AC01D" w14:textId="77777777" w:rsidR="00AE72CF" w:rsidRDefault="00AE72CF"/>
    <w:p w14:paraId="0574D48C" w14:textId="77777777" w:rsidR="00AE72CF" w:rsidRDefault="00AE72CF"/>
    <w:p w14:paraId="6CC8229D" w14:textId="4FF1ED28" w:rsidR="329FE2C7" w:rsidRDefault="329FE2C7" w:rsidP="5B22DC51">
      <w:pPr>
        <w:pStyle w:val="Heading1"/>
        <w:rPr>
          <w:rFonts w:asciiTheme="minorHAnsi" w:hAnsiTheme="minorHAnsi" w:cstheme="minorBidi"/>
        </w:rPr>
      </w:pPr>
      <w:bookmarkStart w:id="7" w:name="_Toc1233463339"/>
      <w:r w:rsidRPr="5B22DC51">
        <w:rPr>
          <w:rFonts w:asciiTheme="minorHAnsi" w:hAnsiTheme="minorHAnsi" w:cstheme="minorBidi"/>
        </w:rPr>
        <w:t>Day 3: Task 3</w:t>
      </w:r>
      <w:bookmarkEnd w:id="7"/>
    </w:p>
    <w:p w14:paraId="241DC9E2" w14:textId="469F8A85" w:rsidR="5B22DC51" w:rsidRDefault="5B22DC51" w:rsidP="5B22DC51"/>
    <w:p w14:paraId="3B6CCB99" w14:textId="2F1CC384" w:rsidR="329FE2C7" w:rsidRDefault="329FE2C7" w:rsidP="5B22DC51">
      <w:r>
        <w:t xml:space="preserve">Please complete the below lab (5) ‘Explore </w:t>
      </w:r>
      <w:r w:rsidR="5D608C3F">
        <w:t>data analytics</w:t>
      </w:r>
      <w:r>
        <w:t xml:space="preserve"> in Azure</w:t>
      </w:r>
      <w:r w:rsidR="55AA5FA2">
        <w:t>’</w:t>
      </w:r>
      <w:r>
        <w:t xml:space="preserve"> and paste evidence of the completed lab in the box provided.</w:t>
      </w:r>
    </w:p>
    <w:p w14:paraId="3F85E82A" w14:textId="7D485C73" w:rsidR="5B22DC51" w:rsidRDefault="5B22DC51" w:rsidP="5B22DC51"/>
    <w:p w14:paraId="7D8B1769" w14:textId="1535B8AB" w:rsidR="3F5CFC10" w:rsidRDefault="3F5CFC10" w:rsidP="5B22DC51">
      <w:r>
        <w:rPr>
          <w:noProof/>
        </w:rPr>
        <w:drawing>
          <wp:inline distT="0" distB="0" distL="0" distR="0" wp14:anchorId="5ECCDD3A" wp14:editId="633A052D">
            <wp:extent cx="6124574" cy="2228850"/>
            <wp:effectExtent l="0" t="0" r="0" b="0"/>
            <wp:docPr id="594747533" name="Picture 594747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6124574" cy="2228850"/>
                    </a:xfrm>
                    <a:prstGeom prst="rect">
                      <a:avLst/>
                    </a:prstGeom>
                  </pic:spPr>
                </pic:pic>
              </a:graphicData>
            </a:graphic>
          </wp:inline>
        </w:drawing>
      </w:r>
    </w:p>
    <w:p w14:paraId="24F91D8C" w14:textId="119BE9FA" w:rsidR="5B22DC51" w:rsidRDefault="5B22DC51"/>
    <w:tbl>
      <w:tblPr>
        <w:tblStyle w:val="Activity1"/>
        <w:tblW w:w="0" w:type="auto"/>
        <w:tblLook w:val="04A0" w:firstRow="1" w:lastRow="0" w:firstColumn="1" w:lastColumn="0" w:noHBand="0" w:noVBand="1"/>
      </w:tblPr>
      <w:tblGrid>
        <w:gridCol w:w="1639"/>
        <w:gridCol w:w="7989"/>
      </w:tblGrid>
      <w:tr w:rsidR="5B22DC51" w14:paraId="53325309"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1639" w:type="dxa"/>
            <w:shd w:val="clear" w:color="auto" w:fill="337ABE"/>
          </w:tcPr>
          <w:p w14:paraId="3FFE40B6" w14:textId="104C73CA" w:rsidR="5B22DC51" w:rsidRDefault="5B22DC51" w:rsidP="5B22DC51">
            <w:pPr>
              <w:spacing w:after="160" w:line="259" w:lineRule="auto"/>
            </w:pPr>
            <w:r w:rsidRPr="5B22DC51">
              <w:rPr>
                <w:rFonts w:asciiTheme="minorHAnsi" w:hAnsiTheme="minorHAnsi" w:cstheme="minorBidi"/>
                <w:sz w:val="28"/>
                <w:szCs w:val="28"/>
              </w:rPr>
              <w:t>Completed lab</w:t>
            </w:r>
          </w:p>
        </w:tc>
        <w:tc>
          <w:tcPr>
            <w:tcW w:w="7989" w:type="dxa"/>
          </w:tcPr>
          <w:p w14:paraId="47E4709D" w14:textId="73E3E07D" w:rsidR="5B22DC51" w:rsidRDefault="5B22DC51"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6BDB8B4A" w14:textId="10292005" w:rsidR="5B22DC51" w:rsidRDefault="5B22DC51"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6DFE8D96" w14:textId="2C1BDC3C" w:rsidR="5B22DC51" w:rsidRDefault="5B22DC51"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6F199A0C" w14:textId="26E6C144" w:rsidR="5B22DC51" w:rsidRDefault="5B22DC51"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50B7A8D6" w14:textId="3682CDB4" w:rsidR="5B22DC51" w:rsidRDefault="5B22DC51"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bl>
    <w:p w14:paraId="0C9A53AA" w14:textId="0E419B2E" w:rsidR="5B22DC51" w:rsidRDefault="5B22DC51"/>
    <w:p w14:paraId="15156313" w14:textId="7ACE76F3" w:rsidR="5B22DC51" w:rsidRDefault="5B22DC51"/>
    <w:p w14:paraId="5258A818" w14:textId="1AFA0FC2" w:rsidR="5B22DC51" w:rsidRDefault="5B22DC51"/>
    <w:p w14:paraId="3A7AA734" w14:textId="3880A8D6" w:rsidR="5B22DC51" w:rsidRDefault="5B22DC51"/>
    <w:p w14:paraId="3C07FB36" w14:textId="5FFD91AD" w:rsidR="5B22DC51" w:rsidRDefault="5B22DC51"/>
    <w:p w14:paraId="39944009" w14:textId="5AD748DD" w:rsidR="5B22DC51" w:rsidRDefault="5B22DC51"/>
    <w:p w14:paraId="086EC8A0" w14:textId="0D7A4601" w:rsidR="5B22DC51" w:rsidRDefault="5B22DC51"/>
    <w:p w14:paraId="3906E9F2" w14:textId="73BC258D" w:rsidR="5B22DC51" w:rsidRDefault="5B22DC51"/>
    <w:p w14:paraId="252FDF73" w14:textId="45667771" w:rsidR="5B22DC51" w:rsidRDefault="5B22DC51"/>
    <w:p w14:paraId="37A22153" w14:textId="5E39D468" w:rsidR="5B22DC51" w:rsidRDefault="5B22DC51"/>
    <w:p w14:paraId="77371655" w14:textId="2721CC86" w:rsidR="5B22DC51" w:rsidRDefault="5B22DC51"/>
    <w:p w14:paraId="2CC908E5" w14:textId="4F941540" w:rsidR="5B22DC51" w:rsidRDefault="5B22DC51"/>
    <w:p w14:paraId="6595A6FB" w14:textId="175B74D1" w:rsidR="5B22DC51" w:rsidRDefault="5B22DC51"/>
    <w:p w14:paraId="1ED7748D" w14:textId="1F5EBF23" w:rsidR="5B22DC51" w:rsidRDefault="5B22DC51"/>
    <w:p w14:paraId="7213FAE6" w14:textId="1B6F1D3C" w:rsidR="5B22DC51" w:rsidRDefault="5B22DC51"/>
    <w:p w14:paraId="6A962D59" w14:textId="74405FD9" w:rsidR="5B22DC51" w:rsidRDefault="5B22DC51"/>
    <w:p w14:paraId="143FBCFD" w14:textId="2A83079A" w:rsidR="5B22DC51" w:rsidRDefault="5B22DC51"/>
    <w:p w14:paraId="3ECB8441" w14:textId="4F7EFB67" w:rsidR="5B22DC51" w:rsidRDefault="5B22DC51"/>
    <w:p w14:paraId="16A648A7" w14:textId="04218B7D" w:rsidR="6DB4F6ED" w:rsidRDefault="6DB4F6ED" w:rsidP="5B22DC51">
      <w:pPr>
        <w:pStyle w:val="Heading1"/>
        <w:rPr>
          <w:rFonts w:asciiTheme="minorHAnsi" w:hAnsiTheme="minorHAnsi" w:cstheme="minorBidi"/>
        </w:rPr>
      </w:pPr>
      <w:bookmarkStart w:id="8" w:name="_Toc1556426903"/>
      <w:r w:rsidRPr="5B22DC51">
        <w:rPr>
          <w:rFonts w:asciiTheme="minorHAnsi" w:hAnsiTheme="minorHAnsi" w:cstheme="minorBidi"/>
        </w:rPr>
        <w:t>Day 4: Task 1</w:t>
      </w:r>
      <w:bookmarkEnd w:id="8"/>
    </w:p>
    <w:p w14:paraId="1373AD31" w14:textId="469F8A85" w:rsidR="5B22DC51" w:rsidRDefault="5B22DC51" w:rsidP="5B22DC51"/>
    <w:p w14:paraId="174D6261" w14:textId="24B713CA" w:rsidR="6DB4F6ED" w:rsidRDefault="6DB4F6ED" w:rsidP="5B22DC51">
      <w:r>
        <w:t>In your teams, complete the Azure DP-900 practice exam and paste your result below – this is open book and please research and discuss your answers as a team.</w:t>
      </w:r>
    </w:p>
    <w:p w14:paraId="57306D47" w14:textId="49DBE9E0" w:rsidR="5B22DC51" w:rsidRDefault="5B22DC51" w:rsidP="5B22DC51"/>
    <w:p w14:paraId="3B867663" w14:textId="6A7D999E" w:rsidR="6DB4F6ED" w:rsidRDefault="6DB4F6ED" w:rsidP="5B22DC51">
      <w:r>
        <w:rPr>
          <w:noProof/>
        </w:rPr>
        <w:lastRenderedPageBreak/>
        <w:drawing>
          <wp:inline distT="0" distB="0" distL="0" distR="0" wp14:anchorId="71033275" wp14:editId="590293AF">
            <wp:extent cx="6696074" cy="781035"/>
            <wp:effectExtent l="0" t="0" r="0" b="0"/>
            <wp:docPr id="790779272" name="Picture 790779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6696074" cy="781035"/>
                    </a:xfrm>
                    <a:prstGeom prst="rect">
                      <a:avLst/>
                    </a:prstGeom>
                  </pic:spPr>
                </pic:pic>
              </a:graphicData>
            </a:graphic>
          </wp:inline>
        </w:drawing>
      </w:r>
    </w:p>
    <w:tbl>
      <w:tblPr>
        <w:tblStyle w:val="Activity1"/>
        <w:tblW w:w="0" w:type="auto"/>
        <w:tblLook w:val="04A0" w:firstRow="1" w:lastRow="0" w:firstColumn="1" w:lastColumn="0" w:noHBand="0" w:noVBand="1"/>
      </w:tblPr>
      <w:tblGrid>
        <w:gridCol w:w="1639"/>
        <w:gridCol w:w="7989"/>
      </w:tblGrid>
      <w:tr w:rsidR="5B22DC51" w14:paraId="13781664"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1639" w:type="dxa"/>
            <w:shd w:val="clear" w:color="auto" w:fill="337ABE"/>
          </w:tcPr>
          <w:p w14:paraId="16B377A3" w14:textId="1DC1CD31" w:rsidR="6DB4F6ED" w:rsidRDefault="6DB4F6ED" w:rsidP="5B22DC51">
            <w:pPr>
              <w:spacing w:after="160" w:line="259" w:lineRule="auto"/>
              <w:rPr>
                <w:rFonts w:asciiTheme="minorHAnsi" w:hAnsiTheme="minorHAnsi" w:cstheme="minorBidi"/>
                <w:sz w:val="28"/>
                <w:szCs w:val="28"/>
              </w:rPr>
            </w:pPr>
            <w:r w:rsidRPr="5B22DC51">
              <w:rPr>
                <w:rFonts w:asciiTheme="minorHAnsi" w:hAnsiTheme="minorHAnsi" w:cstheme="minorBidi"/>
                <w:sz w:val="28"/>
                <w:szCs w:val="28"/>
              </w:rPr>
              <w:t>Result</w:t>
            </w:r>
          </w:p>
        </w:tc>
        <w:tc>
          <w:tcPr>
            <w:tcW w:w="7989" w:type="dxa"/>
          </w:tcPr>
          <w:p w14:paraId="7011027B" w14:textId="73E3E07D" w:rsidR="5B22DC51" w:rsidRDefault="5B22DC51"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2C82FC4" w14:textId="10292005" w:rsidR="5B22DC51" w:rsidRDefault="5B22DC51"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85D3649" w14:textId="2C1BDC3C" w:rsidR="5B22DC51" w:rsidRDefault="5B22DC51"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1922EE64" w14:textId="26E6C144" w:rsidR="5B22DC51" w:rsidRDefault="5B22DC51"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5F18787" w14:textId="3682CDB4" w:rsidR="5B22DC51" w:rsidRDefault="5B22DC51"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bl>
    <w:p w14:paraId="4352D8E5" w14:textId="41A7540D" w:rsidR="5B22DC51" w:rsidRDefault="5B22DC51"/>
    <w:p w14:paraId="4E1AD91F" w14:textId="6B2C0764" w:rsidR="5B22DC51" w:rsidRDefault="5B22DC51"/>
    <w:p w14:paraId="349073F1" w14:textId="6BEB941E" w:rsidR="5B22DC51" w:rsidRDefault="5B22DC51"/>
    <w:p w14:paraId="6EBE9E15" w14:textId="50BABB5B" w:rsidR="5B22DC51" w:rsidRDefault="5B22DC51"/>
    <w:p w14:paraId="4AA63F54" w14:textId="19AC8971" w:rsidR="5B22DC51" w:rsidRDefault="5B22DC51"/>
    <w:p w14:paraId="58D84A53" w14:textId="0F0F05D0" w:rsidR="5B22DC51" w:rsidRDefault="5B22DC51"/>
    <w:p w14:paraId="61593634" w14:textId="13A359C5" w:rsidR="5B22DC51" w:rsidRDefault="5B22DC51"/>
    <w:p w14:paraId="2DFA5FDF" w14:textId="405D9482" w:rsidR="5B22DC51" w:rsidRDefault="5B22DC51"/>
    <w:p w14:paraId="783588F1" w14:textId="07A289F5" w:rsidR="5B22DC51" w:rsidRDefault="5B22DC51"/>
    <w:p w14:paraId="2C7E0657" w14:textId="4A98E5D5" w:rsidR="5B22DC51" w:rsidRDefault="5B22DC51"/>
    <w:p w14:paraId="7AA422EF" w14:textId="339BE783" w:rsidR="5B22DC51" w:rsidRDefault="5B22DC51"/>
    <w:p w14:paraId="3D08A3E4" w14:textId="0B0CA852" w:rsidR="5B22DC51" w:rsidRDefault="5B22DC51"/>
    <w:p w14:paraId="4DD9B05D" w14:textId="78D932A4" w:rsidR="5B22DC51" w:rsidRDefault="5B22DC51"/>
    <w:p w14:paraId="06A175F5" w14:textId="67C575A8" w:rsidR="5B22DC51" w:rsidRDefault="5B22DC51"/>
    <w:p w14:paraId="727C62A8" w14:textId="5E0298D4" w:rsidR="5B22DC51" w:rsidRDefault="5B22DC51"/>
    <w:p w14:paraId="533E2223" w14:textId="73B152C5" w:rsidR="5B22DC51" w:rsidRDefault="5B22DC51"/>
    <w:p w14:paraId="37AE1538" w14:textId="1ADC610C" w:rsidR="5B22DC51" w:rsidRDefault="5B22DC51"/>
    <w:p w14:paraId="5036D4BF" w14:textId="2DF42794" w:rsidR="5B22DC51" w:rsidRDefault="5B22DC51"/>
    <w:p w14:paraId="259EB0A0" w14:textId="0CBA22C0" w:rsidR="5B22DC51" w:rsidRDefault="5B22DC51"/>
    <w:p w14:paraId="3E5C7323" w14:textId="5B135A9A" w:rsidR="5B22DC51" w:rsidRDefault="5B22DC51"/>
    <w:p w14:paraId="2C4A387B" w14:textId="00AB9F56" w:rsidR="5B22DC51" w:rsidRDefault="5B22DC51"/>
    <w:p w14:paraId="609725AD" w14:textId="620B8B3C" w:rsidR="5B22DC51" w:rsidRDefault="5B22DC51"/>
    <w:p w14:paraId="3FB164BC" w14:textId="56ADDD7B" w:rsidR="5B22DC51" w:rsidRDefault="5B22DC51"/>
    <w:p w14:paraId="28C2CD57" w14:textId="40C54BE4" w:rsidR="5B22DC51" w:rsidRDefault="5B22DC51"/>
    <w:p w14:paraId="65FA58A4" w14:textId="0E8A01B8" w:rsidR="5B22DC51" w:rsidRDefault="5B22DC51"/>
    <w:p w14:paraId="4C6C6C2D" w14:textId="08843C78" w:rsidR="6DB4F6ED" w:rsidRDefault="6DB4F6ED" w:rsidP="5B22DC51">
      <w:pPr>
        <w:pStyle w:val="Heading1"/>
        <w:rPr>
          <w:rFonts w:asciiTheme="minorHAnsi" w:hAnsiTheme="minorHAnsi" w:cstheme="minorBidi"/>
        </w:rPr>
      </w:pPr>
      <w:bookmarkStart w:id="9" w:name="_Toc214156810"/>
      <w:r w:rsidRPr="5B22DC51">
        <w:rPr>
          <w:rFonts w:asciiTheme="minorHAnsi" w:hAnsiTheme="minorHAnsi" w:cstheme="minorBidi"/>
        </w:rPr>
        <w:t>Day 4: Task 2</w:t>
      </w:r>
      <w:bookmarkEnd w:id="9"/>
    </w:p>
    <w:p w14:paraId="1A05E4EA" w14:textId="146F9C0D" w:rsidR="1EDE28EB" w:rsidRDefault="1EDE28EB" w:rsidP="5B22DC51">
      <w:pPr>
        <w:pStyle w:val="Heading4"/>
        <w:spacing w:before="319" w:after="319"/>
        <w:rPr>
          <w:rFonts w:eastAsia="Segoe UI" w:cs="Segoe UI"/>
          <w:b/>
          <w:bCs/>
        </w:rPr>
      </w:pPr>
      <w:bookmarkStart w:id="10" w:name="_Toc248266112"/>
      <w:r w:rsidRPr="5B22DC51">
        <w:rPr>
          <w:rFonts w:eastAsia="Segoe UI" w:cs="Segoe UI"/>
          <w:b/>
          <w:bCs/>
        </w:rPr>
        <w:t>1. Scenario Background</w:t>
      </w:r>
      <w:bookmarkEnd w:id="10"/>
    </w:p>
    <w:p w14:paraId="3AB2985E" w14:textId="4B180438" w:rsidR="1EDE28EB" w:rsidRDefault="1EDE28EB" w:rsidP="5B22DC51">
      <w:pPr>
        <w:rPr>
          <w:rFonts w:eastAsia="Segoe UI" w:cs="Segoe UI"/>
        </w:rPr>
      </w:pPr>
      <w:r w:rsidRPr="5B22DC51">
        <w:rPr>
          <w:rFonts w:eastAsia="Segoe UI" w:cs="Segoe UI"/>
        </w:rPr>
        <w:t xml:space="preserve">"Paws &amp; Whiskers" is a growing pet shop that aims to improve its business by analysing sales, customer information, and inventory data. Currently, the data is collected manually or stored in spreadsheets. Management is interested in transitioning to Microsoft Azure to </w:t>
      </w:r>
      <w:r w:rsidRPr="5B22DC51">
        <w:rPr>
          <w:rFonts w:eastAsia="Segoe UI" w:cs="Segoe UI"/>
        </w:rPr>
        <w:lastRenderedPageBreak/>
        <w:t>streamline data storage, analysis, and reporting, enabling them to make data-driven decisions.</w:t>
      </w:r>
    </w:p>
    <w:p w14:paraId="356ECD2D" w14:textId="73E935F1" w:rsidR="1EDE28EB" w:rsidRDefault="1EDE28EB" w:rsidP="5B22DC51">
      <w:pPr>
        <w:pStyle w:val="Heading4"/>
        <w:spacing w:before="319" w:after="319"/>
        <w:rPr>
          <w:rFonts w:eastAsia="Segoe UI" w:cs="Segoe UI"/>
          <w:b/>
          <w:bCs/>
        </w:rPr>
      </w:pPr>
      <w:bookmarkStart w:id="11" w:name="_Toc1387014804"/>
      <w:r w:rsidRPr="5B22DC51">
        <w:rPr>
          <w:rFonts w:eastAsia="Segoe UI" w:cs="Segoe UI"/>
          <w:b/>
          <w:bCs/>
        </w:rPr>
        <w:t>2. Data Laws and Regulations</w:t>
      </w:r>
      <w:bookmarkEnd w:id="11"/>
    </w:p>
    <w:p w14:paraId="27A30A71" w14:textId="5EC80D6C" w:rsidR="1EDE28EB" w:rsidRDefault="1EDE28EB" w:rsidP="5B22DC51">
      <w:pPr>
        <w:spacing w:before="240" w:after="240"/>
      </w:pPr>
      <w:r w:rsidRPr="5B22DC51">
        <w:rPr>
          <w:rFonts w:eastAsia="Segoe UI" w:cs="Segoe UI"/>
        </w:rPr>
        <w:t>Identify and explain the data laws and regulations relevant to handling customer data within the proposal. Ensure you cover the following points:</w:t>
      </w:r>
    </w:p>
    <w:p w14:paraId="2E90ED24" w14:textId="44B02569" w:rsidR="1EDE28EB" w:rsidRDefault="1EDE28EB" w:rsidP="5B22DC51">
      <w:pPr>
        <w:pStyle w:val="ListParagraph"/>
        <w:numPr>
          <w:ilvl w:val="0"/>
          <w:numId w:val="6"/>
        </w:numPr>
        <w:rPr>
          <w:rFonts w:eastAsia="Segoe UI" w:cs="Segoe UI"/>
        </w:rPr>
      </w:pPr>
      <w:r w:rsidRPr="5B22DC51">
        <w:rPr>
          <w:rFonts w:eastAsia="Segoe UI" w:cs="Segoe UI"/>
          <w:b/>
          <w:bCs/>
        </w:rPr>
        <w:t>GDPR Compliance</w:t>
      </w:r>
      <w:r w:rsidRPr="5B22DC51">
        <w:rPr>
          <w:rFonts w:eastAsia="Segoe UI" w:cs="Segoe UI"/>
        </w:rPr>
        <w:t>: Highlight the importance of adhering to the General Data Protection Regulation (GDPR), particularly as it relates to storing and processing customer information.</w:t>
      </w:r>
    </w:p>
    <w:p w14:paraId="5E7DC161" w14:textId="6784B86B" w:rsidR="1EDE28EB" w:rsidRDefault="1EDE28EB" w:rsidP="5B22DC51">
      <w:pPr>
        <w:pStyle w:val="ListParagraph"/>
        <w:numPr>
          <w:ilvl w:val="0"/>
          <w:numId w:val="6"/>
        </w:numPr>
        <w:rPr>
          <w:rFonts w:eastAsia="Segoe UI" w:cs="Segoe UI"/>
        </w:rPr>
      </w:pPr>
      <w:r w:rsidRPr="5B22DC51">
        <w:rPr>
          <w:rFonts w:eastAsia="Segoe UI" w:cs="Segoe UI"/>
          <w:b/>
          <w:bCs/>
        </w:rPr>
        <w:t>Data Protection Act (DPA) 2018</w:t>
      </w:r>
      <w:r w:rsidRPr="5B22DC51">
        <w:rPr>
          <w:rFonts w:eastAsia="Segoe UI" w:cs="Segoe UI"/>
        </w:rPr>
        <w:t>: Outline how the DPA 2018 may affect the way "Paws &amp; Whiskers" collects and stores data, ensuring compliance with UK laws on data privacy.</w:t>
      </w:r>
    </w:p>
    <w:p w14:paraId="203C2DB1" w14:textId="2527BF47" w:rsidR="1EDE28EB" w:rsidRDefault="1EDE28EB" w:rsidP="5B22DC51">
      <w:pPr>
        <w:pStyle w:val="ListParagraph"/>
        <w:numPr>
          <w:ilvl w:val="0"/>
          <w:numId w:val="6"/>
        </w:numPr>
        <w:rPr>
          <w:rFonts w:eastAsia="Segoe UI" w:cs="Segoe UI"/>
        </w:rPr>
      </w:pPr>
      <w:r w:rsidRPr="5B22DC51">
        <w:rPr>
          <w:rFonts w:eastAsia="Segoe UI" w:cs="Segoe UI"/>
          <w:b/>
          <w:bCs/>
        </w:rPr>
        <w:t>Other Industry Standards</w:t>
      </w:r>
      <w:r w:rsidRPr="5B22DC51">
        <w:rPr>
          <w:rFonts w:eastAsia="Segoe UI" w:cs="Segoe UI"/>
        </w:rPr>
        <w:t>: Research any additional data protection standards or regulations that may apply to pet shop data, particularly if they involve sensitive or payment information.</w:t>
      </w:r>
    </w:p>
    <w:p w14:paraId="1740CA4B" w14:textId="690D7A28" w:rsidR="1EDE28EB" w:rsidRDefault="1EDE28EB" w:rsidP="5B22DC51">
      <w:pPr>
        <w:pStyle w:val="Heading4"/>
        <w:spacing w:before="319" w:after="319"/>
        <w:rPr>
          <w:rFonts w:eastAsia="Segoe UI" w:cs="Segoe UI"/>
          <w:b/>
          <w:bCs/>
        </w:rPr>
      </w:pPr>
      <w:bookmarkStart w:id="12" w:name="_Toc1952198484"/>
      <w:r w:rsidRPr="5B22DC51">
        <w:rPr>
          <w:rFonts w:eastAsia="Segoe UI" w:cs="Segoe UI"/>
          <w:b/>
          <w:bCs/>
        </w:rPr>
        <w:t>3. Azure Service Recommendations</w:t>
      </w:r>
      <w:bookmarkEnd w:id="12"/>
    </w:p>
    <w:p w14:paraId="6CED472B" w14:textId="5568C2F7" w:rsidR="1EDE28EB" w:rsidRDefault="1EDE28EB" w:rsidP="5B22DC51">
      <w:pPr>
        <w:spacing w:before="240" w:after="240"/>
      </w:pPr>
      <w:r w:rsidRPr="5B22DC51">
        <w:rPr>
          <w:rFonts w:eastAsia="Segoe UI" w:cs="Segoe UI"/>
        </w:rPr>
        <w:t xml:space="preserve">Recommend Microsoft Azure services that would suit the company’s data analysis </w:t>
      </w:r>
      <w:r w:rsidR="188F3397" w:rsidRPr="5B22DC51">
        <w:rPr>
          <w:rFonts w:eastAsia="Segoe UI" w:cs="Segoe UI"/>
        </w:rPr>
        <w:t>needs and</w:t>
      </w:r>
      <w:r w:rsidRPr="5B22DC51">
        <w:rPr>
          <w:rFonts w:eastAsia="Segoe UI" w:cs="Segoe UI"/>
        </w:rPr>
        <w:t xml:space="preserve"> explain why these services are suitable. Your recommendations should include:</w:t>
      </w:r>
    </w:p>
    <w:p w14:paraId="7C21641D" w14:textId="03D8C268" w:rsidR="1EDE28EB" w:rsidRDefault="1EDE28EB" w:rsidP="5B22DC51">
      <w:pPr>
        <w:pStyle w:val="ListParagraph"/>
        <w:numPr>
          <w:ilvl w:val="0"/>
          <w:numId w:val="5"/>
        </w:numPr>
        <w:rPr>
          <w:rFonts w:eastAsia="Segoe UI" w:cs="Segoe UI"/>
        </w:rPr>
      </w:pPr>
      <w:r w:rsidRPr="5B22DC51">
        <w:rPr>
          <w:rFonts w:eastAsia="Segoe UI" w:cs="Segoe UI"/>
          <w:b/>
          <w:bCs/>
        </w:rPr>
        <w:t>Data Storage</w:t>
      </w:r>
      <w:r w:rsidRPr="5B22DC51">
        <w:rPr>
          <w:rFonts w:eastAsia="Segoe UI" w:cs="Segoe UI"/>
        </w:rPr>
        <w:t xml:space="preserve">: Identify suitable storage options, such as </w:t>
      </w:r>
      <w:r w:rsidRPr="5B22DC51">
        <w:rPr>
          <w:rFonts w:eastAsia="Segoe UI" w:cs="Segoe UI"/>
          <w:b/>
          <w:bCs/>
        </w:rPr>
        <w:t>Azure Blob Storage</w:t>
      </w:r>
      <w:r w:rsidRPr="5B22DC51">
        <w:rPr>
          <w:rFonts w:eastAsia="Segoe UI" w:cs="Segoe UI"/>
        </w:rPr>
        <w:t xml:space="preserve"> or </w:t>
      </w:r>
      <w:r w:rsidRPr="5B22DC51">
        <w:rPr>
          <w:rFonts w:eastAsia="Segoe UI" w:cs="Segoe UI"/>
          <w:b/>
          <w:bCs/>
        </w:rPr>
        <w:t>Azure SQL Database</w:t>
      </w:r>
      <w:r w:rsidRPr="5B22DC51">
        <w:rPr>
          <w:rFonts w:eastAsia="Segoe UI" w:cs="Segoe UI"/>
        </w:rPr>
        <w:t>, and discuss the benefits of each for storing large datasets, including inventory, sales transactions, and customer details.</w:t>
      </w:r>
    </w:p>
    <w:p w14:paraId="59EF816F" w14:textId="6B9C8A52" w:rsidR="1EDE28EB" w:rsidRDefault="1EDE28EB" w:rsidP="5B22DC51">
      <w:pPr>
        <w:pStyle w:val="ListParagraph"/>
        <w:numPr>
          <w:ilvl w:val="0"/>
          <w:numId w:val="5"/>
        </w:numPr>
        <w:rPr>
          <w:rFonts w:eastAsia="Segoe UI" w:cs="Segoe UI"/>
        </w:rPr>
      </w:pPr>
      <w:r w:rsidRPr="5B22DC51">
        <w:rPr>
          <w:rFonts w:eastAsia="Segoe UI" w:cs="Segoe UI"/>
          <w:b/>
          <w:bCs/>
        </w:rPr>
        <w:t>Data Analysis Tools</w:t>
      </w:r>
      <w:r w:rsidRPr="5B22DC51">
        <w:rPr>
          <w:rFonts w:eastAsia="Segoe UI" w:cs="Segoe UI"/>
        </w:rPr>
        <w:t xml:space="preserve">: Recommend tools such as </w:t>
      </w:r>
      <w:r w:rsidRPr="5B22DC51">
        <w:rPr>
          <w:rFonts w:eastAsia="Segoe UI" w:cs="Segoe UI"/>
          <w:b/>
          <w:bCs/>
        </w:rPr>
        <w:t>Azure Machine Learning</w:t>
      </w:r>
      <w:r w:rsidRPr="5B22DC51">
        <w:rPr>
          <w:rFonts w:eastAsia="Segoe UI" w:cs="Segoe UI"/>
        </w:rPr>
        <w:t xml:space="preserve"> for customer behaviour analysis or </w:t>
      </w:r>
      <w:r w:rsidRPr="5B22DC51">
        <w:rPr>
          <w:rFonts w:eastAsia="Segoe UI" w:cs="Segoe UI"/>
          <w:b/>
          <w:bCs/>
        </w:rPr>
        <w:t>Azure Synapse Analytics</w:t>
      </w:r>
      <w:r w:rsidRPr="5B22DC51">
        <w:rPr>
          <w:rFonts w:eastAsia="Segoe UI" w:cs="Segoe UI"/>
        </w:rPr>
        <w:t xml:space="preserve"> for analysing sales trends.</w:t>
      </w:r>
    </w:p>
    <w:p w14:paraId="4B8DCF84" w14:textId="35809E78" w:rsidR="1EDE28EB" w:rsidRDefault="1EDE28EB" w:rsidP="5B22DC51">
      <w:pPr>
        <w:pStyle w:val="ListParagraph"/>
        <w:numPr>
          <w:ilvl w:val="0"/>
          <w:numId w:val="5"/>
        </w:numPr>
        <w:rPr>
          <w:rFonts w:eastAsia="Segoe UI" w:cs="Segoe UI"/>
        </w:rPr>
      </w:pPr>
      <w:r w:rsidRPr="5B22DC51">
        <w:rPr>
          <w:rFonts w:eastAsia="Segoe UI" w:cs="Segoe UI"/>
          <w:b/>
          <w:bCs/>
        </w:rPr>
        <w:t>Data Integration and Automation</w:t>
      </w:r>
      <w:r w:rsidRPr="5B22DC51">
        <w:rPr>
          <w:rFonts w:eastAsia="Segoe UI" w:cs="Segoe UI"/>
        </w:rPr>
        <w:t xml:space="preserve">: Explain how services like </w:t>
      </w:r>
      <w:r w:rsidRPr="5B22DC51">
        <w:rPr>
          <w:rFonts w:eastAsia="Segoe UI" w:cs="Segoe UI"/>
          <w:b/>
          <w:bCs/>
        </w:rPr>
        <w:t>Azure Data Factory</w:t>
      </w:r>
      <w:r w:rsidRPr="5B22DC51">
        <w:rPr>
          <w:rFonts w:eastAsia="Segoe UI" w:cs="Segoe UI"/>
        </w:rPr>
        <w:t xml:space="preserve"> could automate data collection and integration processes, improving efficiency.</w:t>
      </w:r>
    </w:p>
    <w:p w14:paraId="28B08245" w14:textId="77CBB5D8" w:rsidR="1EDE28EB" w:rsidRDefault="1EDE28EB" w:rsidP="5B22DC51">
      <w:pPr>
        <w:pStyle w:val="Heading4"/>
        <w:spacing w:before="319" w:after="319"/>
        <w:rPr>
          <w:rFonts w:eastAsia="Segoe UI" w:cs="Segoe UI"/>
          <w:b/>
          <w:bCs/>
        </w:rPr>
      </w:pPr>
      <w:bookmarkStart w:id="13" w:name="_Toc1792190821"/>
      <w:r w:rsidRPr="5B22DC51">
        <w:rPr>
          <w:rFonts w:eastAsia="Segoe UI" w:cs="Segoe UI"/>
          <w:b/>
          <w:bCs/>
        </w:rPr>
        <w:t>4. Data Types and Data Modelling</w:t>
      </w:r>
      <w:bookmarkEnd w:id="13"/>
    </w:p>
    <w:p w14:paraId="07FF5B93" w14:textId="64EC7F67" w:rsidR="1EDE28EB" w:rsidRDefault="1EDE28EB" w:rsidP="5B22DC51">
      <w:pPr>
        <w:spacing w:before="240" w:after="240"/>
      </w:pPr>
      <w:r w:rsidRPr="5B22DC51">
        <w:rPr>
          <w:rFonts w:eastAsia="Segoe UI" w:cs="Segoe UI"/>
        </w:rPr>
        <w:t>Define the types of data "Paws &amp; Whiskers" will need to work with and describe your approach to data modelling:</w:t>
      </w:r>
    </w:p>
    <w:p w14:paraId="62587562" w14:textId="70A244F9" w:rsidR="1EDE28EB" w:rsidRDefault="1EDE28EB" w:rsidP="5B22DC51">
      <w:pPr>
        <w:pStyle w:val="ListParagraph"/>
        <w:numPr>
          <w:ilvl w:val="0"/>
          <w:numId w:val="4"/>
        </w:numPr>
        <w:rPr>
          <w:rFonts w:eastAsia="Segoe UI" w:cs="Segoe UI"/>
        </w:rPr>
      </w:pPr>
      <w:r w:rsidRPr="5B22DC51">
        <w:rPr>
          <w:rFonts w:eastAsia="Segoe UI" w:cs="Segoe UI"/>
          <w:b/>
          <w:bCs/>
        </w:rPr>
        <w:t>Data Categories</w:t>
      </w:r>
      <w:r w:rsidRPr="5B22DC51">
        <w:rPr>
          <w:rFonts w:eastAsia="Segoe UI" w:cs="Segoe UI"/>
        </w:rPr>
        <w:t>: Identify key data types, such as customer demographics, transaction history, pet inventory, and product categories.</w:t>
      </w:r>
    </w:p>
    <w:p w14:paraId="0BAD0566" w14:textId="707FD3C6" w:rsidR="1EDE28EB" w:rsidRDefault="1EDE28EB" w:rsidP="5B22DC51">
      <w:pPr>
        <w:pStyle w:val="ListParagraph"/>
        <w:numPr>
          <w:ilvl w:val="0"/>
          <w:numId w:val="4"/>
        </w:numPr>
        <w:rPr>
          <w:rFonts w:eastAsia="Segoe UI" w:cs="Segoe UI"/>
        </w:rPr>
      </w:pPr>
      <w:r w:rsidRPr="5B22DC51">
        <w:rPr>
          <w:rFonts w:eastAsia="Segoe UI" w:cs="Segoe UI"/>
          <w:b/>
          <w:bCs/>
        </w:rPr>
        <w:t>Data Modelling Approach</w:t>
      </w:r>
      <w:r w:rsidRPr="5B22DC51">
        <w:rPr>
          <w:rFonts w:eastAsia="Segoe UI" w:cs="Segoe UI"/>
        </w:rPr>
        <w:t>: Outline how you would structure this data using a relational model or a data warehouse approach, considering factors like tables, entities, relationships, and primary keys.</w:t>
      </w:r>
    </w:p>
    <w:p w14:paraId="09A5243D" w14:textId="7661BB27" w:rsidR="1EDE28EB" w:rsidRDefault="1EDE28EB" w:rsidP="5B22DC51">
      <w:pPr>
        <w:pStyle w:val="Heading4"/>
        <w:spacing w:before="319" w:after="319"/>
        <w:rPr>
          <w:rFonts w:eastAsia="Segoe UI" w:cs="Segoe UI"/>
          <w:b/>
          <w:bCs/>
        </w:rPr>
      </w:pPr>
      <w:bookmarkStart w:id="14" w:name="_Toc385598743"/>
      <w:r w:rsidRPr="5B22DC51">
        <w:rPr>
          <w:rFonts w:eastAsia="Segoe UI" w:cs="Segoe UI"/>
          <w:b/>
          <w:bCs/>
        </w:rPr>
        <w:t>5. Data Storage Formats and Structures in Azure</w:t>
      </w:r>
      <w:bookmarkEnd w:id="14"/>
    </w:p>
    <w:p w14:paraId="3535AA49" w14:textId="6C14BACE" w:rsidR="1EDE28EB" w:rsidRDefault="1EDE28EB" w:rsidP="5B22DC51">
      <w:pPr>
        <w:spacing w:before="240" w:after="240"/>
      </w:pPr>
      <w:r w:rsidRPr="5B22DC51">
        <w:rPr>
          <w:rFonts w:eastAsia="Segoe UI" w:cs="Segoe UI"/>
        </w:rPr>
        <w:t>Discuss how you would store data within Azure and the formats you would recommend:</w:t>
      </w:r>
    </w:p>
    <w:p w14:paraId="15020F08" w14:textId="2F284D4A" w:rsidR="1EDE28EB" w:rsidRDefault="1EDE28EB" w:rsidP="5B22DC51">
      <w:pPr>
        <w:pStyle w:val="ListParagraph"/>
        <w:numPr>
          <w:ilvl w:val="0"/>
          <w:numId w:val="3"/>
        </w:numPr>
        <w:rPr>
          <w:rFonts w:eastAsia="Segoe UI" w:cs="Segoe UI"/>
        </w:rPr>
      </w:pPr>
      <w:r w:rsidRPr="5B22DC51">
        <w:rPr>
          <w:rFonts w:eastAsia="Segoe UI" w:cs="Segoe UI"/>
          <w:b/>
          <w:bCs/>
        </w:rPr>
        <w:lastRenderedPageBreak/>
        <w:t>Data Formats</w:t>
      </w:r>
      <w:r w:rsidRPr="5B22DC51">
        <w:rPr>
          <w:rFonts w:eastAsia="Segoe UI" w:cs="Segoe UI"/>
        </w:rPr>
        <w:t>: Specify recommended formats (e.g., CSV for raw data imports, JSON for structured data, Parquet for analytics) and explain why these formats are suitable for specific data types.</w:t>
      </w:r>
    </w:p>
    <w:p w14:paraId="32FC47C8" w14:textId="35CBD241" w:rsidR="1EDE28EB" w:rsidRDefault="1EDE28EB" w:rsidP="5B22DC51">
      <w:pPr>
        <w:pStyle w:val="ListParagraph"/>
        <w:numPr>
          <w:ilvl w:val="0"/>
          <w:numId w:val="3"/>
        </w:numPr>
        <w:rPr>
          <w:rFonts w:eastAsia="Segoe UI" w:cs="Segoe UI"/>
        </w:rPr>
      </w:pPr>
      <w:r w:rsidRPr="5B22DC51">
        <w:rPr>
          <w:rFonts w:eastAsia="Segoe UI" w:cs="Segoe UI"/>
          <w:b/>
          <w:bCs/>
        </w:rPr>
        <w:t>Data Security and Encryption</w:t>
      </w:r>
      <w:r w:rsidRPr="5B22DC51">
        <w:rPr>
          <w:rFonts w:eastAsia="Segoe UI" w:cs="Segoe UI"/>
        </w:rPr>
        <w:t>: Include recommendations for securing data using Azure’s built-in encryption features and access controls to ensure compliance with data privacy regulations.</w:t>
      </w:r>
    </w:p>
    <w:p w14:paraId="051A5636" w14:textId="469D3998" w:rsidR="1EDE28EB" w:rsidRDefault="1EDE28EB" w:rsidP="5B22DC51">
      <w:pPr>
        <w:pStyle w:val="Heading4"/>
        <w:spacing w:before="319" w:after="319"/>
        <w:rPr>
          <w:rFonts w:eastAsia="Segoe UI" w:cs="Segoe UI"/>
          <w:b/>
          <w:bCs/>
        </w:rPr>
      </w:pPr>
      <w:bookmarkStart w:id="15" w:name="_Toc561077662"/>
      <w:r w:rsidRPr="5B22DC51">
        <w:rPr>
          <w:rFonts w:eastAsia="Segoe UI" w:cs="Segoe UI"/>
          <w:b/>
          <w:bCs/>
        </w:rPr>
        <w:t>6. Additional Considerations</w:t>
      </w:r>
      <w:bookmarkEnd w:id="15"/>
    </w:p>
    <w:p w14:paraId="3D13F972" w14:textId="53965319" w:rsidR="1EDE28EB" w:rsidRDefault="1EDE28EB" w:rsidP="5B22DC51">
      <w:pPr>
        <w:spacing w:before="240" w:after="240"/>
      </w:pPr>
      <w:r w:rsidRPr="5B22DC51">
        <w:rPr>
          <w:rFonts w:eastAsia="Segoe UI" w:cs="Segoe UI"/>
        </w:rPr>
        <w:t>Provide any other considerations that might enhance data handling and efficiency in Azure, such as:</w:t>
      </w:r>
    </w:p>
    <w:p w14:paraId="046B48A2" w14:textId="2EA57E5B" w:rsidR="1EDE28EB" w:rsidRDefault="1EDE28EB" w:rsidP="5B22DC51">
      <w:pPr>
        <w:pStyle w:val="ListParagraph"/>
        <w:numPr>
          <w:ilvl w:val="0"/>
          <w:numId w:val="2"/>
        </w:numPr>
        <w:rPr>
          <w:rFonts w:eastAsia="Segoe UI" w:cs="Segoe UI"/>
        </w:rPr>
      </w:pPr>
      <w:r w:rsidRPr="5B22DC51">
        <w:rPr>
          <w:rFonts w:eastAsia="Segoe UI" w:cs="Segoe UI"/>
          <w:b/>
          <w:bCs/>
        </w:rPr>
        <w:t>Backup and Disaster Recovery</w:t>
      </w:r>
      <w:r w:rsidRPr="5B22DC51">
        <w:rPr>
          <w:rFonts w:eastAsia="Segoe UI" w:cs="Segoe UI"/>
        </w:rPr>
        <w:t xml:space="preserve">: Outline a backup plan using </w:t>
      </w:r>
      <w:r w:rsidRPr="5B22DC51">
        <w:rPr>
          <w:rFonts w:eastAsia="Segoe UI" w:cs="Segoe UI"/>
          <w:b/>
          <w:bCs/>
        </w:rPr>
        <w:t>Azure Backup</w:t>
      </w:r>
      <w:r w:rsidRPr="5B22DC51">
        <w:rPr>
          <w:rFonts w:eastAsia="Segoe UI" w:cs="Segoe UI"/>
        </w:rPr>
        <w:t xml:space="preserve"> or </w:t>
      </w:r>
      <w:r w:rsidRPr="5B22DC51">
        <w:rPr>
          <w:rFonts w:eastAsia="Segoe UI" w:cs="Segoe UI"/>
          <w:b/>
          <w:bCs/>
        </w:rPr>
        <w:t>Azure Site Recovery</w:t>
      </w:r>
      <w:r w:rsidRPr="5B22DC51">
        <w:rPr>
          <w:rFonts w:eastAsia="Segoe UI" w:cs="Segoe UI"/>
        </w:rPr>
        <w:t xml:space="preserve"> to safeguard against data loss.</w:t>
      </w:r>
    </w:p>
    <w:p w14:paraId="25FD89ED" w14:textId="2C4F0178" w:rsidR="1EDE28EB" w:rsidRDefault="1EDE28EB" w:rsidP="5B22DC51">
      <w:pPr>
        <w:pStyle w:val="ListParagraph"/>
        <w:numPr>
          <w:ilvl w:val="0"/>
          <w:numId w:val="2"/>
        </w:numPr>
        <w:rPr>
          <w:rFonts w:eastAsia="Segoe UI" w:cs="Segoe UI"/>
        </w:rPr>
      </w:pPr>
      <w:r w:rsidRPr="5B22DC51">
        <w:rPr>
          <w:rFonts w:eastAsia="Segoe UI" w:cs="Segoe UI"/>
          <w:b/>
          <w:bCs/>
        </w:rPr>
        <w:t>Data Visualisation</w:t>
      </w:r>
      <w:r w:rsidRPr="5B22DC51">
        <w:rPr>
          <w:rFonts w:eastAsia="Segoe UI" w:cs="Segoe UI"/>
        </w:rPr>
        <w:t xml:space="preserve">: Discuss potential use of </w:t>
      </w:r>
      <w:r w:rsidRPr="5B22DC51">
        <w:rPr>
          <w:rFonts w:eastAsia="Segoe UI" w:cs="Segoe UI"/>
          <w:b/>
          <w:bCs/>
        </w:rPr>
        <w:t>Power BI</w:t>
      </w:r>
      <w:r w:rsidRPr="5B22DC51">
        <w:rPr>
          <w:rFonts w:eastAsia="Segoe UI" w:cs="Segoe UI"/>
        </w:rPr>
        <w:t xml:space="preserve"> within Azure for creating dashboards that provide management with real-time insights into sales and customer trends.</w:t>
      </w:r>
    </w:p>
    <w:p w14:paraId="4CE8E6CE" w14:textId="39628F65" w:rsidR="1EDE28EB" w:rsidRDefault="1EDE28EB" w:rsidP="5B22DC51">
      <w:pPr>
        <w:pStyle w:val="ListParagraph"/>
        <w:numPr>
          <w:ilvl w:val="0"/>
          <w:numId w:val="2"/>
        </w:numPr>
        <w:rPr>
          <w:rFonts w:eastAsia="Segoe UI" w:cs="Segoe UI"/>
        </w:rPr>
      </w:pPr>
      <w:r w:rsidRPr="5B22DC51">
        <w:rPr>
          <w:rFonts w:eastAsia="Segoe UI" w:cs="Segoe UI"/>
          <w:b/>
          <w:bCs/>
        </w:rPr>
        <w:t>Future Scalability</w:t>
      </w:r>
      <w:r w:rsidRPr="5B22DC51">
        <w:rPr>
          <w:rFonts w:eastAsia="Segoe UI" w:cs="Segoe UI"/>
        </w:rPr>
        <w:t>: Comment on how Azure services can scale as the business grows, accommodating larger datasets and more complex analyses.</w:t>
      </w:r>
    </w:p>
    <w:p w14:paraId="630C15EE" w14:textId="76C10959" w:rsidR="5B22DC51" w:rsidRDefault="5B22DC51"/>
    <w:p w14:paraId="4B4398E9" w14:textId="30E774B6" w:rsidR="1EDE28EB" w:rsidRDefault="1EDE28EB" w:rsidP="5B22DC51">
      <w:pPr>
        <w:pStyle w:val="Heading3"/>
        <w:spacing w:before="281" w:after="281"/>
        <w:rPr>
          <w:rFonts w:eastAsia="Segoe UI" w:cs="Segoe UI"/>
          <w:b/>
          <w:bCs/>
        </w:rPr>
      </w:pPr>
      <w:bookmarkStart w:id="16" w:name="_Toc1001523541"/>
      <w:r w:rsidRPr="5B22DC51">
        <w:rPr>
          <w:rFonts w:eastAsia="Segoe UI" w:cs="Segoe UI"/>
          <w:b/>
          <w:bCs/>
        </w:rPr>
        <w:t>Submission Guidelines:</w:t>
      </w:r>
      <w:bookmarkEnd w:id="16"/>
    </w:p>
    <w:p w14:paraId="492D8935" w14:textId="347D0BE8" w:rsidR="1EDE28EB" w:rsidRDefault="1EDE28EB" w:rsidP="5B22DC51">
      <w:pPr>
        <w:pStyle w:val="ListParagraph"/>
        <w:numPr>
          <w:ilvl w:val="0"/>
          <w:numId w:val="1"/>
        </w:numPr>
        <w:rPr>
          <w:rFonts w:eastAsia="Segoe UI" w:cs="Segoe UI"/>
        </w:rPr>
      </w:pPr>
      <w:r w:rsidRPr="5B22DC51">
        <w:rPr>
          <w:rFonts w:eastAsia="Segoe UI" w:cs="Segoe UI"/>
          <w:b/>
          <w:bCs/>
        </w:rPr>
        <w:t>Structure</w:t>
      </w:r>
      <w:r w:rsidRPr="5B22DC51">
        <w:rPr>
          <w:rFonts w:eastAsia="Segoe UI" w:cs="Segoe UI"/>
        </w:rPr>
        <w:t>: Ensure your report is well-organised, with sections for each task (e.g., Data Laws, Azure Services, Data Types, etc.).</w:t>
      </w:r>
    </w:p>
    <w:p w14:paraId="4A0B2D68" w14:textId="57968AED" w:rsidR="1EDE28EB" w:rsidRDefault="1EDE28EB" w:rsidP="5B22DC51">
      <w:pPr>
        <w:pStyle w:val="ListParagraph"/>
        <w:numPr>
          <w:ilvl w:val="0"/>
          <w:numId w:val="1"/>
        </w:numPr>
        <w:rPr>
          <w:rFonts w:eastAsia="Segoe UI" w:cs="Segoe UI"/>
        </w:rPr>
      </w:pPr>
      <w:r w:rsidRPr="5B22DC51">
        <w:rPr>
          <w:rFonts w:eastAsia="Segoe UI" w:cs="Segoe UI"/>
          <w:b/>
          <w:bCs/>
        </w:rPr>
        <w:t>Formatting</w:t>
      </w:r>
      <w:r w:rsidRPr="5B22DC51">
        <w:rPr>
          <w:rFonts w:eastAsia="Segoe UI" w:cs="Segoe UI"/>
        </w:rPr>
        <w:t>: Include headings, bullet points where appropriate, and any visuals or diagrams that support your explanations.</w:t>
      </w:r>
    </w:p>
    <w:p w14:paraId="0DF3C2DC" w14:textId="09670FA6" w:rsidR="1EDE28EB" w:rsidRDefault="1EDE28EB" w:rsidP="5B22DC51">
      <w:pPr>
        <w:pStyle w:val="ListParagraph"/>
        <w:numPr>
          <w:ilvl w:val="0"/>
          <w:numId w:val="1"/>
        </w:numPr>
        <w:rPr>
          <w:rFonts w:eastAsia="Segoe UI" w:cs="Segoe UI"/>
        </w:rPr>
      </w:pPr>
      <w:r w:rsidRPr="5B22DC51">
        <w:rPr>
          <w:rFonts w:eastAsia="Segoe UI" w:cs="Segoe UI"/>
          <w:b/>
          <w:bCs/>
        </w:rPr>
        <w:t>References</w:t>
      </w:r>
      <w:r w:rsidRPr="5B22DC51">
        <w:rPr>
          <w:rFonts w:eastAsia="Segoe UI" w:cs="Segoe UI"/>
        </w:rPr>
        <w:t>: Cite any resources or regulations referenced in the report.</w:t>
      </w:r>
    </w:p>
    <w:p w14:paraId="3CB84D58" w14:textId="6513BB4C" w:rsidR="1EDE28EB" w:rsidRDefault="1EDE28EB" w:rsidP="5B22DC51">
      <w:pPr>
        <w:pStyle w:val="ListParagraph"/>
        <w:numPr>
          <w:ilvl w:val="0"/>
          <w:numId w:val="1"/>
        </w:numPr>
        <w:rPr>
          <w:rFonts w:eastAsia="Segoe UI" w:cs="Segoe UI"/>
        </w:rPr>
      </w:pPr>
      <w:r w:rsidRPr="5B22DC51">
        <w:rPr>
          <w:rFonts w:eastAsia="Segoe UI" w:cs="Segoe UI"/>
          <w:b/>
          <w:bCs/>
        </w:rPr>
        <w:t>Length</w:t>
      </w:r>
      <w:r w:rsidRPr="5B22DC51">
        <w:rPr>
          <w:rFonts w:eastAsia="Segoe UI" w:cs="Segoe UI"/>
        </w:rPr>
        <w:t>: Aim for 1500-2000 words.</w:t>
      </w:r>
    </w:p>
    <w:p w14:paraId="24061B6A" w14:textId="0D436FB0" w:rsidR="5B22DC51" w:rsidRDefault="5B22DC51" w:rsidP="5B22DC51"/>
    <w:tbl>
      <w:tblPr>
        <w:tblStyle w:val="TableGrid"/>
        <w:tblW w:w="0" w:type="auto"/>
        <w:tblLayout w:type="fixed"/>
        <w:tblLook w:val="06A0" w:firstRow="1" w:lastRow="0" w:firstColumn="1" w:lastColumn="0" w:noHBand="1" w:noVBand="1"/>
      </w:tblPr>
      <w:tblGrid>
        <w:gridCol w:w="9630"/>
      </w:tblGrid>
      <w:tr w:rsidR="5B22DC51" w14:paraId="0E97686D" w14:textId="77777777" w:rsidTr="5B22DC51">
        <w:trPr>
          <w:trHeight w:val="300"/>
        </w:trPr>
        <w:tc>
          <w:tcPr>
            <w:tcW w:w="9630" w:type="dxa"/>
          </w:tcPr>
          <w:p w14:paraId="2B88A818" w14:textId="7C26093B" w:rsidR="5B22DC51" w:rsidRDefault="5B22DC51" w:rsidP="5B22DC51"/>
          <w:p w14:paraId="59370081" w14:textId="6BBEBD38" w:rsidR="5B22DC51" w:rsidRDefault="5B22DC51" w:rsidP="5B22DC51"/>
          <w:p w14:paraId="5AB34088" w14:textId="774E3585" w:rsidR="5B22DC51" w:rsidRDefault="5B22DC51" w:rsidP="5B22DC51"/>
          <w:p w14:paraId="29A74B53" w14:textId="27F09741" w:rsidR="5B22DC51" w:rsidRDefault="5B22DC51" w:rsidP="5B22DC51"/>
          <w:p w14:paraId="120ECB88" w14:textId="0D391454" w:rsidR="5B22DC51" w:rsidRDefault="5B22DC51" w:rsidP="5B22DC51"/>
          <w:p w14:paraId="64A0A5A4" w14:textId="61F7C7FB" w:rsidR="5B22DC51" w:rsidRDefault="5B22DC51" w:rsidP="5B22DC51"/>
          <w:p w14:paraId="3E78124E" w14:textId="754D8D0F" w:rsidR="5B22DC51" w:rsidRDefault="5B22DC51" w:rsidP="5B22DC51"/>
          <w:p w14:paraId="2F8F3DBC" w14:textId="3D21FD89" w:rsidR="5B22DC51" w:rsidRDefault="5B22DC51" w:rsidP="5B22DC51"/>
          <w:p w14:paraId="6364A81C" w14:textId="5AC361A3" w:rsidR="5B22DC51" w:rsidRDefault="5B22DC51" w:rsidP="5B22DC51"/>
          <w:p w14:paraId="03F65966" w14:textId="3E954A81" w:rsidR="5B22DC51" w:rsidRDefault="5B22DC51" w:rsidP="5B22DC51"/>
          <w:p w14:paraId="74607735" w14:textId="2CC529D8" w:rsidR="5B22DC51" w:rsidRDefault="5B22DC51" w:rsidP="5B22DC51"/>
          <w:p w14:paraId="05175B54" w14:textId="5F8C6BC9" w:rsidR="5B22DC51" w:rsidRDefault="5B22DC51" w:rsidP="5B22DC51"/>
          <w:p w14:paraId="4E8DCAD1" w14:textId="10F9479B" w:rsidR="5B22DC51" w:rsidRDefault="5B22DC51" w:rsidP="5B22DC51"/>
          <w:p w14:paraId="1AC09AD9" w14:textId="539F2FE1" w:rsidR="5B22DC51" w:rsidRDefault="5B22DC51" w:rsidP="5B22DC51"/>
          <w:p w14:paraId="44B50D16" w14:textId="36A12CCE" w:rsidR="5B22DC51" w:rsidRDefault="5B22DC51" w:rsidP="5B22DC51"/>
          <w:p w14:paraId="4AE59109" w14:textId="4D1F0D87" w:rsidR="5B22DC51" w:rsidRDefault="5B22DC51" w:rsidP="5B22DC51"/>
          <w:p w14:paraId="7763D3B3" w14:textId="26F32184" w:rsidR="5B22DC51" w:rsidRDefault="5B22DC51" w:rsidP="5B22DC51"/>
          <w:p w14:paraId="127ECE9A" w14:textId="15FBD4E7" w:rsidR="5B22DC51" w:rsidRDefault="5B22DC51" w:rsidP="5B22DC51"/>
          <w:p w14:paraId="28013224" w14:textId="55E956D1" w:rsidR="5B22DC51" w:rsidRDefault="5B22DC51" w:rsidP="5B22DC51"/>
          <w:p w14:paraId="44DF154E" w14:textId="77CFE1B6" w:rsidR="5B22DC51" w:rsidRDefault="5B22DC51" w:rsidP="5B22DC51"/>
          <w:p w14:paraId="16EF57C2" w14:textId="2F5AA79E" w:rsidR="5B22DC51" w:rsidRDefault="5B22DC51" w:rsidP="5B22DC51"/>
          <w:p w14:paraId="17BC4FDE" w14:textId="46957062" w:rsidR="5B22DC51" w:rsidRDefault="5B22DC51" w:rsidP="5B22DC51"/>
          <w:p w14:paraId="758F1F4D" w14:textId="3C0E2E3B" w:rsidR="5B22DC51" w:rsidRDefault="5B22DC51" w:rsidP="5B22DC51"/>
          <w:p w14:paraId="38C344DE" w14:textId="58182C58" w:rsidR="5B22DC51" w:rsidRDefault="5B22DC51" w:rsidP="5B22DC51"/>
          <w:p w14:paraId="3CB0A4E8" w14:textId="02136859" w:rsidR="5B22DC51" w:rsidRDefault="5B22DC51" w:rsidP="5B22DC51"/>
          <w:p w14:paraId="0D181956" w14:textId="70218887" w:rsidR="5B22DC51" w:rsidRDefault="5B22DC51" w:rsidP="5B22DC51"/>
          <w:p w14:paraId="4EA36F26" w14:textId="0468E539" w:rsidR="5B22DC51" w:rsidRDefault="5B22DC51" w:rsidP="5B22DC51"/>
          <w:p w14:paraId="38B3CED0" w14:textId="7446A22C" w:rsidR="5B22DC51" w:rsidRDefault="5B22DC51" w:rsidP="5B22DC51"/>
          <w:p w14:paraId="5949030E" w14:textId="460D2AF0" w:rsidR="5B22DC51" w:rsidRDefault="5B22DC51" w:rsidP="5B22DC51"/>
          <w:p w14:paraId="64E512C1" w14:textId="409239F9" w:rsidR="5B22DC51" w:rsidRDefault="5B22DC51" w:rsidP="5B22DC51"/>
          <w:p w14:paraId="594FC03D" w14:textId="6036A1F9" w:rsidR="5B22DC51" w:rsidRDefault="5B22DC51" w:rsidP="5B22DC51"/>
          <w:p w14:paraId="32175492" w14:textId="10E7509A" w:rsidR="5B22DC51" w:rsidRDefault="5B22DC51" w:rsidP="5B22DC51"/>
          <w:p w14:paraId="515092EC" w14:textId="7B7FEF7F" w:rsidR="5B22DC51" w:rsidRDefault="5B22DC51" w:rsidP="5B22DC51"/>
          <w:p w14:paraId="05E6D306" w14:textId="7C4FA6BA" w:rsidR="5B22DC51" w:rsidRDefault="5B22DC51" w:rsidP="5B22DC51"/>
          <w:p w14:paraId="61E37FF4" w14:textId="18DA4B26" w:rsidR="5B22DC51" w:rsidRDefault="5B22DC51" w:rsidP="5B22DC51"/>
          <w:p w14:paraId="188A6B98" w14:textId="3FE1FCE4" w:rsidR="5B22DC51" w:rsidRDefault="5B22DC51" w:rsidP="5B22DC51"/>
          <w:p w14:paraId="2502A697" w14:textId="14726200" w:rsidR="5B22DC51" w:rsidRDefault="5B22DC51" w:rsidP="5B22DC51"/>
          <w:p w14:paraId="4AB5C435" w14:textId="010DAFF9" w:rsidR="5B22DC51" w:rsidRDefault="5B22DC51" w:rsidP="5B22DC51"/>
          <w:p w14:paraId="0754CD35" w14:textId="203BD0AA" w:rsidR="5B22DC51" w:rsidRDefault="5B22DC51" w:rsidP="5B22DC51"/>
          <w:p w14:paraId="4B9D280C" w14:textId="0203B576" w:rsidR="5B22DC51" w:rsidRDefault="5B22DC51" w:rsidP="5B22DC51"/>
          <w:p w14:paraId="2E1E35D0" w14:textId="18984AA5" w:rsidR="5B22DC51" w:rsidRDefault="5B22DC51" w:rsidP="5B22DC51"/>
          <w:p w14:paraId="33A1B6C9" w14:textId="4A325F43" w:rsidR="5B22DC51" w:rsidRDefault="5B22DC51" w:rsidP="5B22DC51"/>
          <w:p w14:paraId="42765BC7" w14:textId="6021A332" w:rsidR="5B22DC51" w:rsidRDefault="5B22DC51" w:rsidP="5B22DC51"/>
          <w:p w14:paraId="2E695ABA" w14:textId="77C4303E" w:rsidR="5B22DC51" w:rsidRDefault="5B22DC51" w:rsidP="5B22DC51"/>
          <w:p w14:paraId="30361F27" w14:textId="59E5ECBA" w:rsidR="5B22DC51" w:rsidRDefault="5B22DC51" w:rsidP="5B22DC51"/>
          <w:p w14:paraId="2428F891" w14:textId="18DAF096" w:rsidR="5B22DC51" w:rsidRDefault="5B22DC51" w:rsidP="5B22DC51"/>
          <w:p w14:paraId="75418EA8" w14:textId="49138A7E" w:rsidR="5B22DC51" w:rsidRDefault="5B22DC51" w:rsidP="5B22DC51"/>
          <w:p w14:paraId="10A8ABFC" w14:textId="37D3046E" w:rsidR="5B22DC51" w:rsidRDefault="5B22DC51" w:rsidP="5B22DC51"/>
          <w:p w14:paraId="22171B22" w14:textId="2417C462" w:rsidR="5B22DC51" w:rsidRDefault="5B22DC51" w:rsidP="5B22DC51"/>
          <w:p w14:paraId="5AB29EC2" w14:textId="72CAC0C8" w:rsidR="5B22DC51" w:rsidRDefault="5B22DC51" w:rsidP="5B22DC51"/>
          <w:p w14:paraId="04EFC26F" w14:textId="7C300B81" w:rsidR="5B22DC51" w:rsidRDefault="5B22DC51" w:rsidP="5B22DC51"/>
          <w:p w14:paraId="1F019CF7" w14:textId="2B885E05" w:rsidR="5B22DC51" w:rsidRDefault="5B22DC51" w:rsidP="5B22DC51"/>
          <w:p w14:paraId="1A879008" w14:textId="272103E4" w:rsidR="5B22DC51" w:rsidRDefault="5B22DC51" w:rsidP="5B22DC51"/>
          <w:p w14:paraId="203D74E2" w14:textId="640AE95F" w:rsidR="5B22DC51" w:rsidRDefault="5B22DC51" w:rsidP="5B22DC51"/>
          <w:p w14:paraId="7EB5F02B" w14:textId="4054CB16" w:rsidR="5B22DC51" w:rsidRDefault="5B22DC51" w:rsidP="5B22DC51"/>
          <w:p w14:paraId="0742619F" w14:textId="70B87CCF" w:rsidR="5B22DC51" w:rsidRDefault="5B22DC51" w:rsidP="5B22DC51"/>
          <w:p w14:paraId="5862AFD8" w14:textId="1DA9A375" w:rsidR="5B22DC51" w:rsidRDefault="5B22DC51" w:rsidP="5B22DC51"/>
          <w:p w14:paraId="6D4C1472" w14:textId="7F85F96F" w:rsidR="5B22DC51" w:rsidRDefault="5B22DC51" w:rsidP="5B22DC51"/>
          <w:p w14:paraId="5A3DE929" w14:textId="05C81056" w:rsidR="5B22DC51" w:rsidRDefault="5B22DC51" w:rsidP="5B22DC51"/>
          <w:p w14:paraId="1EAAB73F" w14:textId="79C8B0DC" w:rsidR="5B22DC51" w:rsidRDefault="5B22DC51" w:rsidP="5B22DC51"/>
          <w:p w14:paraId="665EA728" w14:textId="6A8CDEB8" w:rsidR="5B22DC51" w:rsidRDefault="5B22DC51" w:rsidP="5B22DC51"/>
          <w:p w14:paraId="4FB8D658" w14:textId="43907C12" w:rsidR="5B22DC51" w:rsidRDefault="5B22DC51" w:rsidP="5B22DC51"/>
          <w:p w14:paraId="387AE182" w14:textId="365944C7" w:rsidR="5B22DC51" w:rsidRDefault="5B22DC51" w:rsidP="5B22DC51"/>
          <w:p w14:paraId="349C1105" w14:textId="06111766" w:rsidR="5B22DC51" w:rsidRDefault="5B22DC51" w:rsidP="5B22DC51"/>
          <w:p w14:paraId="76E99F3D" w14:textId="55A37CB8" w:rsidR="5B22DC51" w:rsidRDefault="5B22DC51" w:rsidP="5B22DC51"/>
          <w:p w14:paraId="0452EB26" w14:textId="3EB4A373" w:rsidR="5B22DC51" w:rsidRDefault="5B22DC51" w:rsidP="5B22DC51"/>
          <w:p w14:paraId="383A5C1B" w14:textId="480D19AB" w:rsidR="5B22DC51" w:rsidRDefault="5B22DC51" w:rsidP="5B22DC51"/>
          <w:p w14:paraId="0C133BF9" w14:textId="621F358F" w:rsidR="5B22DC51" w:rsidRDefault="5B22DC51" w:rsidP="5B22DC51"/>
          <w:p w14:paraId="789767B9" w14:textId="664C2689" w:rsidR="5B22DC51" w:rsidRDefault="5B22DC51" w:rsidP="5B22DC51"/>
          <w:p w14:paraId="0D02520C" w14:textId="1BF56FDB" w:rsidR="5B22DC51" w:rsidRDefault="5B22DC51" w:rsidP="5B22DC51"/>
          <w:p w14:paraId="5F0574B7" w14:textId="42142D02" w:rsidR="5B22DC51" w:rsidRDefault="5B22DC51" w:rsidP="5B22DC51"/>
          <w:p w14:paraId="1778F0B2" w14:textId="19A9AD53" w:rsidR="5B22DC51" w:rsidRDefault="5B22DC51" w:rsidP="5B22DC51"/>
          <w:p w14:paraId="4CDAE265" w14:textId="27EB45BB" w:rsidR="5B22DC51" w:rsidRDefault="5B22DC51" w:rsidP="5B22DC51"/>
        </w:tc>
      </w:tr>
    </w:tbl>
    <w:p w14:paraId="7E1A5C75" w14:textId="3DBD6ED4" w:rsidR="5B22DC51" w:rsidRDefault="5B22DC51"/>
    <w:p w14:paraId="4863AD1C" w14:textId="636503B3" w:rsidR="5B22DC51" w:rsidRDefault="5B22DC51"/>
    <w:p w14:paraId="35E73C11" w14:textId="76659F49" w:rsidR="5B22DC51" w:rsidRDefault="5B22DC51"/>
    <w:p w14:paraId="2DF92DED" w14:textId="69AB9B01" w:rsidR="5B22DC51" w:rsidRDefault="5B22DC51"/>
    <w:p w14:paraId="286C77C0" w14:textId="09F01DD5" w:rsidR="5B22DC51" w:rsidRDefault="5B22DC51"/>
    <w:p w14:paraId="6ADA9344" w14:textId="78317D51" w:rsidR="5B22DC51" w:rsidRDefault="5B22DC51"/>
    <w:p w14:paraId="6050F9CB" w14:textId="591B8988" w:rsidR="5B22DC51" w:rsidRDefault="5B22DC51"/>
    <w:p w14:paraId="6C362F4D" w14:textId="39AE582F" w:rsidR="5B22DC51" w:rsidRDefault="5B22DC51"/>
    <w:p w14:paraId="7F576925" w14:textId="6F4B3ED4" w:rsidR="404954BD" w:rsidRDefault="404954BD" w:rsidP="404954BD">
      <w:pPr>
        <w:pStyle w:val="paragraph"/>
        <w:spacing w:before="0" w:beforeAutospacing="0" w:after="0" w:afterAutospacing="0"/>
        <w:rPr>
          <w:rStyle w:val="eop"/>
          <w:rFonts w:asciiTheme="minorHAnsi" w:hAnsiTheme="minorHAnsi" w:cstheme="minorBidi"/>
          <w:sz w:val="28"/>
          <w:szCs w:val="2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50632"/>
        <w:tblLook w:val="04A0" w:firstRow="1" w:lastRow="0" w:firstColumn="1" w:lastColumn="0" w:noHBand="0" w:noVBand="1"/>
      </w:tblPr>
      <w:tblGrid>
        <w:gridCol w:w="9628"/>
      </w:tblGrid>
      <w:tr w:rsidR="00A859C7" w:rsidRPr="00312DC5" w14:paraId="67238B8E" w14:textId="77777777" w:rsidTr="5B22DC51">
        <w:trPr>
          <w:jc w:val="center"/>
        </w:trPr>
        <w:tc>
          <w:tcPr>
            <w:tcW w:w="9628" w:type="dxa"/>
            <w:shd w:val="clear" w:color="auto" w:fill="00B0F0"/>
          </w:tcPr>
          <w:p w14:paraId="644FDECF" w14:textId="453FB6F2" w:rsidR="00A859C7" w:rsidRPr="00312DC5" w:rsidRDefault="086073CB" w:rsidP="1E064045">
            <w:pPr>
              <w:pStyle w:val="Heading1"/>
              <w:jc w:val="both"/>
              <w:rPr>
                <w:rFonts w:asciiTheme="minorHAnsi" w:hAnsiTheme="minorHAnsi" w:cstheme="minorBidi"/>
                <w:b/>
                <w:bCs/>
                <w:color w:val="FFFFFF" w:themeColor="background1"/>
                <w:sz w:val="44"/>
                <w:szCs w:val="44"/>
              </w:rPr>
            </w:pPr>
            <w:bookmarkStart w:id="17" w:name="_Toc168490848"/>
            <w:bookmarkStart w:id="18" w:name="_Toc977988415"/>
            <w:r w:rsidRPr="5B22DC51">
              <w:rPr>
                <w:rFonts w:asciiTheme="minorHAnsi" w:hAnsiTheme="minorHAnsi" w:cstheme="minorBidi"/>
                <w:b/>
                <w:bCs/>
                <w:color w:val="FFFFFF" w:themeColor="background1"/>
                <w:sz w:val="44"/>
                <w:szCs w:val="44"/>
              </w:rPr>
              <w:t>C</w:t>
            </w:r>
            <w:r w:rsidR="7D384326" w:rsidRPr="5B22DC51">
              <w:rPr>
                <w:rFonts w:asciiTheme="minorHAnsi" w:hAnsiTheme="minorHAnsi" w:cstheme="minorBidi"/>
                <w:b/>
                <w:bCs/>
                <w:color w:val="FFFFFF" w:themeColor="background1"/>
                <w:sz w:val="44"/>
                <w:szCs w:val="44"/>
              </w:rPr>
              <w:t>ourse Notes</w:t>
            </w:r>
            <w:bookmarkEnd w:id="17"/>
            <w:bookmarkEnd w:id="18"/>
          </w:p>
        </w:tc>
      </w:tr>
    </w:tbl>
    <w:p w14:paraId="72E8DDB3" w14:textId="77777777" w:rsidR="00A859C7" w:rsidRPr="00312DC5" w:rsidRDefault="00A859C7" w:rsidP="00A859C7">
      <w:pPr>
        <w:rPr>
          <w:rFonts w:asciiTheme="minorHAnsi" w:hAnsiTheme="minorHAnsi" w:cstheme="minorHAnsi"/>
          <w:sz w:val="28"/>
          <w:szCs w:val="28"/>
        </w:rPr>
      </w:pPr>
    </w:p>
    <w:p w14:paraId="03AB17FC" w14:textId="19B47088" w:rsidR="00A859C7" w:rsidRPr="00312DC5" w:rsidRDefault="00A859C7" w:rsidP="404954BD">
      <w:pPr>
        <w:spacing w:after="200" w:line="276" w:lineRule="auto"/>
        <w:rPr>
          <w:rFonts w:asciiTheme="minorHAnsi" w:hAnsiTheme="minorHAnsi" w:cstheme="minorBidi"/>
          <w:sz w:val="28"/>
          <w:szCs w:val="28"/>
        </w:rPr>
      </w:pPr>
      <w:r w:rsidRPr="404954BD">
        <w:rPr>
          <w:rFonts w:asciiTheme="minorHAnsi" w:hAnsiTheme="minorHAnsi" w:cstheme="minorBidi"/>
          <w:sz w:val="28"/>
          <w:szCs w:val="28"/>
        </w:rPr>
        <w:t>It is recommended to take notes from the course</w:t>
      </w:r>
      <w:r w:rsidR="0094795E" w:rsidRPr="404954BD">
        <w:rPr>
          <w:rFonts w:asciiTheme="minorHAnsi" w:hAnsiTheme="minorHAnsi" w:cstheme="minorBidi"/>
          <w:sz w:val="28"/>
          <w:szCs w:val="28"/>
        </w:rPr>
        <w:t>, use the space below to do so</w:t>
      </w:r>
      <w:r w:rsidR="25E4884A" w:rsidRPr="404954BD">
        <w:rPr>
          <w:rFonts w:asciiTheme="minorHAnsi" w:hAnsiTheme="minorHAnsi" w:cstheme="minorBidi"/>
          <w:sz w:val="28"/>
          <w:szCs w:val="28"/>
        </w:rPr>
        <w:t>, or use the revision guide shared with the class</w:t>
      </w:r>
      <w:r w:rsidR="0094795E" w:rsidRPr="404954BD">
        <w:rPr>
          <w:rFonts w:asciiTheme="minorHAnsi" w:hAnsiTheme="minorHAnsi" w:cstheme="minorBidi"/>
          <w:sz w:val="28"/>
          <w:szCs w:val="28"/>
        </w:rPr>
        <w:t>:</w:t>
      </w:r>
    </w:p>
    <w:p w14:paraId="4D009397" w14:textId="137AC1BF" w:rsidR="00A859C7" w:rsidRPr="00312DC5" w:rsidRDefault="00A859C7" w:rsidP="00A859C7">
      <w:pPr>
        <w:spacing w:after="200" w:line="276" w:lineRule="auto"/>
      </w:pPr>
    </w:p>
    <w:p w14:paraId="271BC462" w14:textId="05B4167F" w:rsidR="00A859C7" w:rsidRPr="00312DC5" w:rsidRDefault="00A859C7" w:rsidP="00A859C7">
      <w:pPr>
        <w:spacing w:after="200" w:line="276" w:lineRule="auto"/>
      </w:pPr>
    </w:p>
    <w:p w14:paraId="22DF0276" w14:textId="4FE6EE3F" w:rsidR="00A859C7" w:rsidRPr="00312DC5" w:rsidRDefault="00A859C7" w:rsidP="404954BD">
      <w:pPr>
        <w:spacing w:after="200" w:line="276" w:lineRule="auto"/>
        <w:rPr>
          <w:rFonts w:asciiTheme="minorHAnsi" w:hAnsiTheme="minorHAnsi" w:cstheme="minorBidi"/>
          <w:b/>
          <w:bCs/>
          <w:noProof/>
          <w:color w:val="00539F"/>
          <w:sz w:val="28"/>
          <w:szCs w:val="28"/>
        </w:rPr>
      </w:pPr>
      <w:r w:rsidRPr="404954BD">
        <w:rPr>
          <w:rFonts w:asciiTheme="minorHAnsi" w:hAnsiTheme="minorHAnsi" w:cstheme="minorBidi"/>
          <w:b/>
          <w:bCs/>
          <w:noProof/>
          <w:color w:val="00539F"/>
          <w:sz w:val="28"/>
          <w:szCs w:val="28"/>
        </w:rPr>
        <w:br w:type="page"/>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50632"/>
        <w:tblLook w:val="04A0" w:firstRow="1" w:lastRow="0" w:firstColumn="1" w:lastColumn="0" w:noHBand="0" w:noVBand="1"/>
      </w:tblPr>
      <w:tblGrid>
        <w:gridCol w:w="9628"/>
      </w:tblGrid>
      <w:tr w:rsidR="00A859C7" w:rsidRPr="00312DC5" w14:paraId="7CA0DDDC" w14:textId="77777777" w:rsidTr="5B22DC51">
        <w:trPr>
          <w:jc w:val="right"/>
        </w:trPr>
        <w:tc>
          <w:tcPr>
            <w:tcW w:w="9628" w:type="dxa"/>
            <w:shd w:val="clear" w:color="auto" w:fill="auto"/>
          </w:tcPr>
          <w:p w14:paraId="606E257C" w14:textId="77777777" w:rsidR="00A859C7" w:rsidRPr="00312DC5" w:rsidRDefault="7D384326" w:rsidP="1E064045">
            <w:pPr>
              <w:pStyle w:val="Heading1"/>
              <w:jc w:val="both"/>
              <w:rPr>
                <w:rFonts w:asciiTheme="minorHAnsi" w:hAnsiTheme="minorHAnsi" w:cstheme="minorBidi"/>
                <w:b/>
                <w:bCs/>
                <w:color w:val="FFFFFF" w:themeColor="background1"/>
                <w:sz w:val="44"/>
                <w:szCs w:val="44"/>
              </w:rPr>
            </w:pPr>
            <w:bookmarkStart w:id="19" w:name="_Toc168490849"/>
            <w:bookmarkStart w:id="20" w:name="_Toc1081373283"/>
            <w:r w:rsidRPr="5B22DC51">
              <w:rPr>
                <w:rFonts w:asciiTheme="minorHAnsi" w:hAnsiTheme="minorHAnsi" w:cstheme="minorBidi"/>
                <w:b/>
                <w:bCs/>
                <w:color w:val="FFFFFF" w:themeColor="background1"/>
                <w:sz w:val="44"/>
                <w:szCs w:val="44"/>
              </w:rPr>
              <w:lastRenderedPageBreak/>
              <w:t>Additional Information</w:t>
            </w:r>
            <w:bookmarkEnd w:id="19"/>
            <w:bookmarkEnd w:id="20"/>
          </w:p>
        </w:tc>
      </w:tr>
    </w:tbl>
    <w:p w14:paraId="426C3CA1" w14:textId="77777777" w:rsidR="00A859C7" w:rsidRPr="00312DC5" w:rsidRDefault="00A859C7" w:rsidP="00A859C7">
      <w:pPr>
        <w:rPr>
          <w:rFonts w:asciiTheme="minorHAnsi" w:hAnsiTheme="minorHAnsi" w:cstheme="minorHAnsi"/>
          <w:sz w:val="28"/>
          <w:szCs w:val="28"/>
        </w:rPr>
      </w:pPr>
    </w:p>
    <w:p w14:paraId="4D5EC221" w14:textId="77777777" w:rsidR="00A859C7" w:rsidRPr="00312DC5" w:rsidRDefault="00A859C7" w:rsidP="00A859C7">
      <w:pPr>
        <w:rPr>
          <w:rFonts w:asciiTheme="minorHAnsi" w:hAnsiTheme="minorHAnsi" w:cstheme="minorHAnsi"/>
          <w:b/>
          <w:color w:val="002060"/>
          <w:sz w:val="28"/>
          <w:szCs w:val="28"/>
          <w:u w:val="single"/>
        </w:rPr>
      </w:pPr>
    </w:p>
    <w:p w14:paraId="474A5D6E" w14:textId="464951A7" w:rsidR="00A859C7" w:rsidRPr="00312DC5" w:rsidRDefault="00A859C7" w:rsidP="1E064045">
      <w:pPr>
        <w:rPr>
          <w:rFonts w:asciiTheme="minorHAnsi" w:hAnsiTheme="minorHAnsi" w:cstheme="minorBidi"/>
          <w:sz w:val="28"/>
          <w:szCs w:val="28"/>
        </w:rPr>
      </w:pPr>
      <w:r w:rsidRPr="1E064045">
        <w:rPr>
          <w:rFonts w:asciiTheme="minorHAnsi" w:hAnsiTheme="minorHAnsi" w:cstheme="minorBidi"/>
          <w:sz w:val="28"/>
          <w:szCs w:val="28"/>
        </w:rPr>
        <w:t>We have included a range of additional links to further resources and information that you may find useful</w:t>
      </w:r>
      <w:r w:rsidR="0E219B40" w:rsidRPr="1E064045">
        <w:rPr>
          <w:rFonts w:asciiTheme="minorHAnsi" w:hAnsiTheme="minorHAnsi" w:cstheme="minorBidi"/>
          <w:sz w:val="28"/>
          <w:szCs w:val="28"/>
        </w:rPr>
        <w:t xml:space="preserve">, these can be found within your revision guide. </w:t>
      </w:r>
    </w:p>
    <w:p w14:paraId="0AEF1EF4" w14:textId="77777777" w:rsidR="00A859C7" w:rsidRPr="00312DC5" w:rsidRDefault="00A859C7" w:rsidP="00A859C7">
      <w:pPr>
        <w:rPr>
          <w:rFonts w:asciiTheme="minorHAnsi" w:hAnsiTheme="minorHAnsi" w:cstheme="minorHAnsi"/>
          <w:sz w:val="28"/>
          <w:szCs w:val="28"/>
        </w:rPr>
      </w:pPr>
    </w:p>
    <w:p w14:paraId="5BAE5111" w14:textId="77777777" w:rsidR="00A859C7" w:rsidRPr="00312DC5" w:rsidRDefault="00A859C7" w:rsidP="00A859C7">
      <w:pPr>
        <w:spacing w:after="200" w:line="276" w:lineRule="auto"/>
        <w:jc w:val="center"/>
        <w:rPr>
          <w:rFonts w:asciiTheme="minorHAnsi" w:hAnsiTheme="minorHAnsi" w:cstheme="minorHAnsi"/>
          <w:b/>
          <w:sz w:val="28"/>
          <w:szCs w:val="28"/>
        </w:rPr>
      </w:pPr>
      <w:r w:rsidRPr="00312DC5">
        <w:rPr>
          <w:rFonts w:asciiTheme="minorHAnsi" w:hAnsiTheme="minorHAnsi" w:cstheme="minorHAnsi"/>
          <w:b/>
          <w:sz w:val="28"/>
          <w:szCs w:val="28"/>
        </w:rPr>
        <w:t>END OF WORKBOOK</w:t>
      </w:r>
    </w:p>
    <w:p w14:paraId="4968E6F2" w14:textId="77777777" w:rsidR="00A859C7" w:rsidRPr="00312DC5" w:rsidRDefault="00A859C7" w:rsidP="00A859C7">
      <w:pPr>
        <w:jc w:val="center"/>
        <w:rPr>
          <w:rFonts w:asciiTheme="minorHAnsi" w:hAnsiTheme="minorHAnsi" w:cstheme="minorHAnsi"/>
          <w:b/>
          <w:sz w:val="28"/>
          <w:szCs w:val="28"/>
        </w:rPr>
      </w:pPr>
    </w:p>
    <w:p w14:paraId="5870AFB9" w14:textId="6B86299C" w:rsidR="00A859C7" w:rsidRPr="00312DC5" w:rsidRDefault="00A859C7" w:rsidP="1E064045">
      <w:pPr>
        <w:jc w:val="center"/>
        <w:rPr>
          <w:rFonts w:asciiTheme="minorHAnsi" w:hAnsiTheme="minorHAnsi" w:cstheme="minorBidi"/>
          <w:b/>
          <w:bCs/>
          <w:sz w:val="28"/>
          <w:szCs w:val="28"/>
        </w:rPr>
      </w:pPr>
      <w:r w:rsidRPr="1E064045">
        <w:rPr>
          <w:rFonts w:asciiTheme="minorHAnsi" w:hAnsiTheme="minorHAnsi" w:cstheme="minorBidi"/>
          <w:b/>
          <w:bCs/>
          <w:sz w:val="28"/>
          <w:szCs w:val="28"/>
        </w:rPr>
        <w:t>Please check through your work thoroughly before submitting and update the table of contents</w:t>
      </w:r>
      <w:r w:rsidR="2D8402BA" w:rsidRPr="1E064045">
        <w:rPr>
          <w:rFonts w:asciiTheme="minorHAnsi" w:hAnsiTheme="minorHAnsi" w:cstheme="minorBidi"/>
          <w:b/>
          <w:bCs/>
          <w:sz w:val="28"/>
          <w:szCs w:val="28"/>
        </w:rPr>
        <w:t xml:space="preserve"> if required. </w:t>
      </w:r>
    </w:p>
    <w:p w14:paraId="0C9A4DDD" w14:textId="69412811" w:rsidR="1E064045" w:rsidRDefault="1E064045" w:rsidP="1E064045">
      <w:pPr>
        <w:jc w:val="center"/>
        <w:rPr>
          <w:rFonts w:asciiTheme="minorHAnsi" w:hAnsiTheme="minorHAnsi" w:cstheme="minorBidi"/>
          <w:b/>
          <w:bCs/>
          <w:sz w:val="28"/>
          <w:szCs w:val="28"/>
        </w:rPr>
      </w:pPr>
    </w:p>
    <w:p w14:paraId="27AFCB44" w14:textId="77244878" w:rsidR="2D8402BA" w:rsidRDefault="2D8402BA" w:rsidP="1E064045">
      <w:pPr>
        <w:jc w:val="center"/>
        <w:rPr>
          <w:rFonts w:asciiTheme="minorHAnsi" w:hAnsiTheme="minorHAnsi" w:cstheme="minorBidi"/>
          <w:b/>
          <w:bCs/>
          <w:sz w:val="28"/>
          <w:szCs w:val="28"/>
        </w:rPr>
      </w:pPr>
      <w:r w:rsidRPr="1E064045">
        <w:rPr>
          <w:rFonts w:asciiTheme="minorHAnsi" w:hAnsiTheme="minorHAnsi" w:cstheme="minorBidi"/>
          <w:b/>
          <w:bCs/>
          <w:sz w:val="28"/>
          <w:szCs w:val="28"/>
        </w:rPr>
        <w:t xml:space="preserve">Please send your completed work booklet to your trainer. </w:t>
      </w:r>
    </w:p>
    <w:p w14:paraId="2C29DAEE" w14:textId="77777777" w:rsidR="00AA2AA8" w:rsidRPr="00312DC5" w:rsidRDefault="00AA2AA8">
      <w:pPr>
        <w:rPr>
          <w:rFonts w:asciiTheme="minorHAnsi" w:hAnsiTheme="minorHAnsi" w:cstheme="minorHAnsi"/>
        </w:rPr>
      </w:pPr>
    </w:p>
    <w:sectPr w:rsidR="00AA2AA8" w:rsidRPr="00312DC5" w:rsidSect="00D37A85">
      <w:headerReference w:type="default" r:id="rId19"/>
      <w:footerReference w:type="even" r:id="rId20"/>
      <w:footerReference w:type="default" r:id="rId21"/>
      <w:pgSz w:w="11906" w:h="16838"/>
      <w:pgMar w:top="1134" w:right="1134" w:bottom="992" w:left="1134" w:header="709" w:footer="52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626BA1" w14:textId="77777777" w:rsidR="002416BC" w:rsidRDefault="002416BC" w:rsidP="009F30C8">
      <w:r>
        <w:separator/>
      </w:r>
    </w:p>
  </w:endnote>
  <w:endnote w:type="continuationSeparator" w:id="0">
    <w:p w14:paraId="1E30CE7A" w14:textId="77777777" w:rsidR="002416BC" w:rsidRDefault="002416BC" w:rsidP="009F30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gressSans">
    <w:altName w:val="Calibri"/>
    <w:panose1 w:val="00000000000000000000"/>
    <w:charset w:val="00"/>
    <w:family w:val="swiss"/>
    <w:notTrueType/>
    <w:pitch w:val="variable"/>
    <w:sig w:usb0="00000003" w:usb1="00000000" w:usb2="00000000" w:usb3="00000000" w:csb0="00000001" w:csb1="00000000"/>
  </w:font>
  <w:font w:name="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04E3BB" w14:textId="77777777" w:rsidR="00B86B37" w:rsidRDefault="00422B9B" w:rsidP="00B1698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1CA18BAD" w14:textId="77777777" w:rsidR="00B86B37" w:rsidRDefault="00B86B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7EC304" w14:textId="209223F5" w:rsidR="00B86B37" w:rsidRPr="00105FFF" w:rsidRDefault="002C3CFC" w:rsidP="00AF6CBE">
    <w:pPr>
      <w:tabs>
        <w:tab w:val="right" w:pos="9638"/>
      </w:tabs>
      <w:rPr>
        <w:rFonts w:cs="Segoe UI"/>
        <w:color w:val="050632"/>
      </w:rPr>
    </w:pPr>
    <w:r w:rsidRPr="002C3CFC">
      <w:rPr>
        <w:noProof/>
      </w:rPr>
      <w:drawing>
        <wp:anchor distT="0" distB="0" distL="114300" distR="114300" simplePos="0" relativeHeight="251663360" behindDoc="0" locked="0" layoutInCell="1" allowOverlap="1" wp14:anchorId="12647CB9" wp14:editId="3CA0F771">
          <wp:simplePos x="0" y="0"/>
          <wp:positionH relativeFrom="leftMargin">
            <wp:align>right</wp:align>
          </wp:positionH>
          <wp:positionV relativeFrom="margin">
            <wp:posOffset>9277350</wp:posOffset>
          </wp:positionV>
          <wp:extent cx="327660" cy="327660"/>
          <wp:effectExtent l="0" t="0" r="0" b="0"/>
          <wp:wrapSquare wrapText="bothSides"/>
          <wp:docPr id="908075206" name="Picture 908075206" descr="Diagram&#10;&#10;Description automatically generated with medium confidence">
            <a:extLst xmlns:a="http://schemas.openxmlformats.org/drawingml/2006/main">
              <a:ext uri="{FF2B5EF4-FFF2-40B4-BE49-F238E27FC236}">
                <a16:creationId xmlns:a16="http://schemas.microsoft.com/office/drawing/2014/main" id="{C2E730FF-8B03-0234-EFCF-51231336E5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Diagram&#10;&#10;Description automatically generated with medium confidence">
                    <a:extLst>
                      <a:ext uri="{FF2B5EF4-FFF2-40B4-BE49-F238E27FC236}">
                        <a16:creationId xmlns:a16="http://schemas.microsoft.com/office/drawing/2014/main" id="{C2E730FF-8B03-0234-EFCF-51231336E587}"/>
                      </a:ext>
                    </a:extLst>
                  </pic:cNvPr>
                  <pic:cNvPicPr>
                    <a:picLocks noChangeAspect="1"/>
                  </pic:cNvPicPr>
                </pic:nvPicPr>
                <pic:blipFill rotWithShape="1">
                  <a:blip r:embed="rId1" cstate="print">
                    <a:extLst>
                      <a:ext uri="{28A0092B-C50C-407E-A947-70E740481C1C}">
                        <a14:useLocalDpi xmlns:a14="http://schemas.microsoft.com/office/drawing/2010/main" val="0"/>
                      </a:ext>
                    </a:extLst>
                  </a:blip>
                  <a:srcRect r="71809" b="24405"/>
                  <a:stretch/>
                </pic:blipFill>
                <pic:spPr bwMode="auto">
                  <a:xfrm>
                    <a:off x="0" y="0"/>
                    <a:ext cx="327660" cy="3276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7779F">
      <w:rPr>
        <w:rFonts w:cs="Segoe UI"/>
        <w:b/>
        <w:sz w:val="18"/>
        <w:szCs w:val="16"/>
      </w:rPr>
      <w:t>Data Technician</w:t>
    </w:r>
    <w:r w:rsidRPr="002C3CFC">
      <w:rPr>
        <w:rFonts w:cs="Segoe UI"/>
        <w:b/>
        <w:sz w:val="18"/>
        <w:szCs w:val="16"/>
      </w:rPr>
      <w:t xml:space="preserve"> | Workbook | v1. </w:t>
    </w:r>
    <w:sdt>
      <w:sdtPr>
        <w:rPr>
          <w:rFonts w:cs="Segoe UI"/>
        </w:rPr>
        <w:id w:val="1698045235"/>
        <w:docPartObj>
          <w:docPartGallery w:val="Page Numbers (Top of Page)"/>
          <w:docPartUnique/>
        </w:docPartObj>
      </w:sdtPr>
      <w:sdtEndPr>
        <w:rPr>
          <w:color w:val="050632"/>
        </w:rPr>
      </w:sdtEndPr>
      <w:sdtContent>
        <w:r w:rsidRPr="00105FFF">
          <w:rPr>
            <w:rFonts w:cs="Segoe UI"/>
            <w:color w:val="050632"/>
          </w:rPr>
          <w:tab/>
        </w:r>
        <w:r w:rsidRPr="002C3CFC">
          <w:rPr>
            <w:rFonts w:cs="Segoe UI"/>
            <w:b/>
          </w:rPr>
          <w:t xml:space="preserve">Page </w:t>
        </w:r>
        <w:r w:rsidRPr="002C3CFC">
          <w:rPr>
            <w:rFonts w:cs="Segoe UI"/>
            <w:b/>
          </w:rPr>
          <w:fldChar w:fldCharType="begin"/>
        </w:r>
        <w:r w:rsidRPr="002C3CFC">
          <w:rPr>
            <w:rFonts w:cs="Segoe UI"/>
            <w:b/>
          </w:rPr>
          <w:instrText xml:space="preserve"> PAGE </w:instrText>
        </w:r>
        <w:r w:rsidRPr="002C3CFC">
          <w:rPr>
            <w:rFonts w:cs="Segoe UI"/>
            <w:b/>
          </w:rPr>
          <w:fldChar w:fldCharType="separate"/>
        </w:r>
        <w:r w:rsidRPr="002C3CFC">
          <w:rPr>
            <w:rFonts w:cs="Segoe UI"/>
            <w:b/>
            <w:noProof/>
          </w:rPr>
          <w:t>6</w:t>
        </w:r>
        <w:r w:rsidRPr="002C3CFC">
          <w:rPr>
            <w:rFonts w:cs="Segoe UI"/>
            <w:b/>
          </w:rPr>
          <w:fldChar w:fldCharType="end"/>
        </w:r>
        <w:r w:rsidRPr="002C3CFC">
          <w:rPr>
            <w:rFonts w:cs="Segoe UI"/>
            <w:b/>
          </w:rPr>
          <w:t xml:space="preserve"> of </w:t>
        </w:r>
        <w:r w:rsidRPr="002C3CFC">
          <w:rPr>
            <w:rFonts w:cs="Segoe UI"/>
            <w:b/>
          </w:rPr>
          <w:fldChar w:fldCharType="begin"/>
        </w:r>
        <w:r w:rsidRPr="002C3CFC">
          <w:rPr>
            <w:rFonts w:cs="Segoe UI"/>
            <w:b/>
          </w:rPr>
          <w:instrText xml:space="preserve"> NUMPAGES  </w:instrText>
        </w:r>
        <w:r w:rsidRPr="002C3CFC">
          <w:rPr>
            <w:rFonts w:cs="Segoe UI"/>
            <w:b/>
          </w:rPr>
          <w:fldChar w:fldCharType="separate"/>
        </w:r>
        <w:r w:rsidRPr="002C3CFC">
          <w:rPr>
            <w:rFonts w:cs="Segoe UI"/>
            <w:b/>
            <w:noProof/>
          </w:rPr>
          <w:t>6</w:t>
        </w:r>
        <w:r w:rsidRPr="002C3CFC">
          <w:rPr>
            <w:rFonts w:cs="Segoe UI"/>
            <w:b/>
          </w:rPr>
          <w:fldChar w:fldCharType="end"/>
        </w:r>
      </w:sdtContent>
    </w:sdt>
  </w:p>
  <w:p w14:paraId="450C3683" w14:textId="33415E1D" w:rsidR="00B86B37" w:rsidRPr="00AF6CBE" w:rsidRDefault="00422B9B" w:rsidP="00AF6CBE">
    <w:pPr>
      <w:pStyle w:val="Footer"/>
      <w:tabs>
        <w:tab w:val="clear" w:pos="4153"/>
        <w:tab w:val="clear" w:pos="8306"/>
        <w:tab w:val="left" w:pos="6684"/>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695B15" w14:textId="77777777" w:rsidR="002416BC" w:rsidRDefault="002416BC" w:rsidP="009F30C8">
      <w:r>
        <w:separator/>
      </w:r>
    </w:p>
  </w:footnote>
  <w:footnote w:type="continuationSeparator" w:id="0">
    <w:p w14:paraId="443A0891" w14:textId="77777777" w:rsidR="002416BC" w:rsidRDefault="002416BC" w:rsidP="009F30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FBB82D" w14:textId="0A7ECAAC" w:rsidR="00B86B37" w:rsidRDefault="00D37A85">
    <w:pPr>
      <w:pStyle w:val="Header"/>
    </w:pPr>
    <w:r>
      <w:rPr>
        <w:rFonts w:cs="Segoe UI"/>
        <w:noProof/>
      </w:rPr>
      <mc:AlternateContent>
        <mc:Choice Requires="wpg">
          <w:drawing>
            <wp:anchor distT="0" distB="0" distL="114300" distR="114300" simplePos="0" relativeHeight="251661312" behindDoc="0" locked="0" layoutInCell="1" allowOverlap="1" wp14:anchorId="688A5CD2" wp14:editId="71D010A2">
              <wp:simplePos x="0" y="0"/>
              <wp:positionH relativeFrom="margin">
                <wp:align>center</wp:align>
              </wp:positionH>
              <wp:positionV relativeFrom="paragraph">
                <wp:posOffset>-434975</wp:posOffset>
              </wp:positionV>
              <wp:extent cx="7590790" cy="251460"/>
              <wp:effectExtent l="0" t="0" r="10160" b="15240"/>
              <wp:wrapNone/>
              <wp:docPr id="1783282251" name="Group 1783282251"/>
              <wp:cNvGraphicFramePr/>
              <a:graphic xmlns:a="http://schemas.openxmlformats.org/drawingml/2006/main">
                <a:graphicData uri="http://schemas.microsoft.com/office/word/2010/wordprocessingGroup">
                  <wpg:wgp>
                    <wpg:cNvGrpSpPr/>
                    <wpg:grpSpPr>
                      <a:xfrm>
                        <a:off x="0" y="0"/>
                        <a:ext cx="7590790" cy="251460"/>
                        <a:chOff x="1898073" y="0"/>
                        <a:chExt cx="5651269" cy="266700"/>
                      </a:xfrm>
                    </wpg:grpSpPr>
                    <wps:wsp>
                      <wps:cNvPr id="503669955" name="Rectangle 503669955"/>
                      <wps:cNvSpPr/>
                      <wps:spPr>
                        <a:xfrm>
                          <a:off x="1898073" y="0"/>
                          <a:ext cx="1889760" cy="266700"/>
                        </a:xfrm>
                        <a:prstGeom prst="rect">
                          <a:avLst/>
                        </a:prstGeom>
                        <a:solidFill>
                          <a:srgbClr val="E72B4B"/>
                        </a:solidFill>
                        <a:ln>
                          <a:solidFill>
                            <a:srgbClr val="E72B4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7802528" name="Rectangle 1337802528"/>
                      <wps:cNvSpPr/>
                      <wps:spPr>
                        <a:xfrm>
                          <a:off x="3768436" y="0"/>
                          <a:ext cx="1889760" cy="266700"/>
                        </a:xfrm>
                        <a:prstGeom prst="rect">
                          <a:avLst/>
                        </a:prstGeom>
                        <a:solidFill>
                          <a:srgbClr val="51BDC2"/>
                        </a:solidFill>
                        <a:ln>
                          <a:solidFill>
                            <a:srgbClr val="51BDC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2478741" name="Rectangle 1322478741"/>
                      <wps:cNvSpPr/>
                      <wps:spPr>
                        <a:xfrm>
                          <a:off x="5659582" y="0"/>
                          <a:ext cx="1889760" cy="266700"/>
                        </a:xfrm>
                        <a:prstGeom prst="rect">
                          <a:avLst/>
                        </a:prstGeom>
                        <a:solidFill>
                          <a:srgbClr val="337ABE"/>
                        </a:solidFill>
                        <a:ln>
                          <a:solidFill>
                            <a:srgbClr val="337AB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04C199D" id="Group 1783282251" o:spid="_x0000_s1026" style="position:absolute;margin-left:0;margin-top:-34.25pt;width:597.7pt;height:19.8pt;z-index:251661312;mso-position-horizontal:center;mso-position-horizontal-relative:margin;mso-width-relative:margin;mso-height-relative:margin" coordorigin="18980" coordsize="56512,2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">
              <v:rect id="Rectangle 503669955" o:spid="_x0000_s1027" style="position:absolute;left:18980;width:18898;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" fillcolor="#e72b4b" strokecolor="#e72b4b" strokeweight="1pt"/>
              <v:rect id="Rectangle 1337802528" o:spid="_x0000_s1028" style="position:absolute;left:37684;width:18897;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" fillcolor="#51bdc2" strokecolor="#51bdc2" strokeweight="1pt"/>
              <v:rect id="Rectangle 1322478741" o:spid="_x0000_s1029" style="position:absolute;left:56595;width:18898;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" fillcolor="#337abe" strokecolor="#337abe" strokeweight="1pt"/>
              <w10:wrap anchorx="margin"/>
            </v:group>
          </w:pict>
        </mc:Fallback>
      </mc:AlternateContent>
    </w:r>
  </w:p>
</w:hdr>
</file>

<file path=word/intelligence2.xml><?xml version="1.0" encoding="utf-8"?>
<int2:intelligence xmlns:int2="http://schemas.microsoft.com/office/intelligence/2020/intelligence" xmlns:oel="http://schemas.microsoft.com/office/2019/extlst">
  <int2:observations>
    <int2:textHash int2:hashCode="fgJXef1Pb/kvRe" int2:id="TjOjjxoZ">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B459F"/>
    <w:multiLevelType w:val="multilevel"/>
    <w:tmpl w:val="49080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3C19E5"/>
    <w:multiLevelType w:val="hybridMultilevel"/>
    <w:tmpl w:val="55D2AEE2"/>
    <w:lvl w:ilvl="0" w:tplc="AACCDCE2">
      <w:start w:val="2"/>
      <w:numFmt w:val="decimal"/>
      <w:lvlText w:val="%1."/>
      <w:lvlJc w:val="left"/>
      <w:pPr>
        <w:ind w:left="720" w:hanging="360"/>
      </w:pPr>
    </w:lvl>
    <w:lvl w:ilvl="1" w:tplc="8A0EB690">
      <w:start w:val="1"/>
      <w:numFmt w:val="lowerLetter"/>
      <w:lvlText w:val="%2."/>
      <w:lvlJc w:val="left"/>
      <w:pPr>
        <w:ind w:left="1440" w:hanging="360"/>
      </w:pPr>
    </w:lvl>
    <w:lvl w:ilvl="2" w:tplc="2AC8ACB4">
      <w:start w:val="1"/>
      <w:numFmt w:val="lowerRoman"/>
      <w:lvlText w:val="%3."/>
      <w:lvlJc w:val="right"/>
      <w:pPr>
        <w:ind w:left="2160" w:hanging="180"/>
      </w:pPr>
    </w:lvl>
    <w:lvl w:ilvl="3" w:tplc="FCBC5F68">
      <w:start w:val="1"/>
      <w:numFmt w:val="decimal"/>
      <w:lvlText w:val="%4."/>
      <w:lvlJc w:val="left"/>
      <w:pPr>
        <w:ind w:left="2880" w:hanging="360"/>
      </w:pPr>
    </w:lvl>
    <w:lvl w:ilvl="4" w:tplc="B42C7066">
      <w:start w:val="1"/>
      <w:numFmt w:val="lowerLetter"/>
      <w:lvlText w:val="%5."/>
      <w:lvlJc w:val="left"/>
      <w:pPr>
        <w:ind w:left="3600" w:hanging="360"/>
      </w:pPr>
    </w:lvl>
    <w:lvl w:ilvl="5" w:tplc="89D07FA2">
      <w:start w:val="1"/>
      <w:numFmt w:val="lowerRoman"/>
      <w:lvlText w:val="%6."/>
      <w:lvlJc w:val="right"/>
      <w:pPr>
        <w:ind w:left="4320" w:hanging="180"/>
      </w:pPr>
    </w:lvl>
    <w:lvl w:ilvl="6" w:tplc="0C42960C">
      <w:start w:val="1"/>
      <w:numFmt w:val="decimal"/>
      <w:lvlText w:val="%7."/>
      <w:lvlJc w:val="left"/>
      <w:pPr>
        <w:ind w:left="5040" w:hanging="360"/>
      </w:pPr>
    </w:lvl>
    <w:lvl w:ilvl="7" w:tplc="ED70658A">
      <w:start w:val="1"/>
      <w:numFmt w:val="lowerLetter"/>
      <w:lvlText w:val="%8."/>
      <w:lvlJc w:val="left"/>
      <w:pPr>
        <w:ind w:left="5760" w:hanging="360"/>
      </w:pPr>
    </w:lvl>
    <w:lvl w:ilvl="8" w:tplc="CB52BEAC">
      <w:start w:val="1"/>
      <w:numFmt w:val="lowerRoman"/>
      <w:lvlText w:val="%9."/>
      <w:lvlJc w:val="right"/>
      <w:pPr>
        <w:ind w:left="6480" w:hanging="180"/>
      </w:pPr>
    </w:lvl>
  </w:abstractNum>
  <w:abstractNum w:abstractNumId="2" w15:restartNumberingAfterBreak="0">
    <w:nsid w:val="0A29283E"/>
    <w:multiLevelType w:val="hybridMultilevel"/>
    <w:tmpl w:val="9A9836B2"/>
    <w:lvl w:ilvl="0" w:tplc="B770CB76">
      <w:start w:val="1"/>
      <w:numFmt w:val="decimal"/>
      <w:lvlText w:val="%1."/>
      <w:lvlJc w:val="left"/>
      <w:pPr>
        <w:ind w:left="720" w:hanging="360"/>
      </w:pPr>
    </w:lvl>
    <w:lvl w:ilvl="1" w:tplc="2B0279AA">
      <w:start w:val="1"/>
      <w:numFmt w:val="lowerLetter"/>
      <w:lvlText w:val="%2."/>
      <w:lvlJc w:val="left"/>
      <w:pPr>
        <w:ind w:left="1440" w:hanging="360"/>
      </w:pPr>
    </w:lvl>
    <w:lvl w:ilvl="2" w:tplc="F6024454">
      <w:start w:val="1"/>
      <w:numFmt w:val="lowerRoman"/>
      <w:lvlText w:val="%3."/>
      <w:lvlJc w:val="right"/>
      <w:pPr>
        <w:ind w:left="2160" w:hanging="180"/>
      </w:pPr>
    </w:lvl>
    <w:lvl w:ilvl="3" w:tplc="A3FED6D6">
      <w:start w:val="1"/>
      <w:numFmt w:val="decimal"/>
      <w:lvlText w:val="%4."/>
      <w:lvlJc w:val="left"/>
      <w:pPr>
        <w:ind w:left="2880" w:hanging="360"/>
      </w:pPr>
    </w:lvl>
    <w:lvl w:ilvl="4" w:tplc="8F6E0686">
      <w:start w:val="1"/>
      <w:numFmt w:val="lowerLetter"/>
      <w:lvlText w:val="%5."/>
      <w:lvlJc w:val="left"/>
      <w:pPr>
        <w:ind w:left="3600" w:hanging="360"/>
      </w:pPr>
    </w:lvl>
    <w:lvl w:ilvl="5" w:tplc="859AFD74">
      <w:start w:val="1"/>
      <w:numFmt w:val="lowerRoman"/>
      <w:lvlText w:val="%6."/>
      <w:lvlJc w:val="right"/>
      <w:pPr>
        <w:ind w:left="4320" w:hanging="180"/>
      </w:pPr>
    </w:lvl>
    <w:lvl w:ilvl="6" w:tplc="EDDA5068">
      <w:start w:val="1"/>
      <w:numFmt w:val="decimal"/>
      <w:lvlText w:val="%7."/>
      <w:lvlJc w:val="left"/>
      <w:pPr>
        <w:ind w:left="5040" w:hanging="360"/>
      </w:pPr>
    </w:lvl>
    <w:lvl w:ilvl="7" w:tplc="0CEAE386">
      <w:start w:val="1"/>
      <w:numFmt w:val="lowerLetter"/>
      <w:lvlText w:val="%8."/>
      <w:lvlJc w:val="left"/>
      <w:pPr>
        <w:ind w:left="5760" w:hanging="360"/>
      </w:pPr>
    </w:lvl>
    <w:lvl w:ilvl="8" w:tplc="3A02B77E">
      <w:start w:val="1"/>
      <w:numFmt w:val="lowerRoman"/>
      <w:lvlText w:val="%9."/>
      <w:lvlJc w:val="right"/>
      <w:pPr>
        <w:ind w:left="6480" w:hanging="180"/>
      </w:pPr>
    </w:lvl>
  </w:abstractNum>
  <w:abstractNum w:abstractNumId="3" w15:restartNumberingAfterBreak="0">
    <w:nsid w:val="0C3D9EBD"/>
    <w:multiLevelType w:val="hybridMultilevel"/>
    <w:tmpl w:val="E8A81DB0"/>
    <w:lvl w:ilvl="0" w:tplc="367A34B4">
      <w:start w:val="11"/>
      <w:numFmt w:val="decimal"/>
      <w:lvlText w:val="%1."/>
      <w:lvlJc w:val="left"/>
      <w:pPr>
        <w:ind w:left="720" w:hanging="360"/>
      </w:pPr>
    </w:lvl>
    <w:lvl w:ilvl="1" w:tplc="66648B92">
      <w:start w:val="1"/>
      <w:numFmt w:val="lowerLetter"/>
      <w:lvlText w:val="%2."/>
      <w:lvlJc w:val="left"/>
      <w:pPr>
        <w:ind w:left="1440" w:hanging="360"/>
      </w:pPr>
    </w:lvl>
    <w:lvl w:ilvl="2" w:tplc="ED4C1E70">
      <w:start w:val="1"/>
      <w:numFmt w:val="lowerRoman"/>
      <w:lvlText w:val="%3."/>
      <w:lvlJc w:val="right"/>
      <w:pPr>
        <w:ind w:left="2160" w:hanging="180"/>
      </w:pPr>
    </w:lvl>
    <w:lvl w:ilvl="3" w:tplc="0A0EFCBE">
      <w:start w:val="1"/>
      <w:numFmt w:val="decimal"/>
      <w:lvlText w:val="%4."/>
      <w:lvlJc w:val="left"/>
      <w:pPr>
        <w:ind w:left="2880" w:hanging="360"/>
      </w:pPr>
    </w:lvl>
    <w:lvl w:ilvl="4" w:tplc="A316117A">
      <w:start w:val="1"/>
      <w:numFmt w:val="lowerLetter"/>
      <w:lvlText w:val="%5."/>
      <w:lvlJc w:val="left"/>
      <w:pPr>
        <w:ind w:left="3600" w:hanging="360"/>
      </w:pPr>
    </w:lvl>
    <w:lvl w:ilvl="5" w:tplc="D602C4C2">
      <w:start w:val="1"/>
      <w:numFmt w:val="lowerRoman"/>
      <w:lvlText w:val="%6."/>
      <w:lvlJc w:val="right"/>
      <w:pPr>
        <w:ind w:left="4320" w:hanging="180"/>
      </w:pPr>
    </w:lvl>
    <w:lvl w:ilvl="6" w:tplc="D2746C34">
      <w:start w:val="1"/>
      <w:numFmt w:val="decimal"/>
      <w:lvlText w:val="%7."/>
      <w:lvlJc w:val="left"/>
      <w:pPr>
        <w:ind w:left="5040" w:hanging="360"/>
      </w:pPr>
    </w:lvl>
    <w:lvl w:ilvl="7" w:tplc="7FA430BE">
      <w:start w:val="1"/>
      <w:numFmt w:val="lowerLetter"/>
      <w:lvlText w:val="%8."/>
      <w:lvlJc w:val="left"/>
      <w:pPr>
        <w:ind w:left="5760" w:hanging="360"/>
      </w:pPr>
    </w:lvl>
    <w:lvl w:ilvl="8" w:tplc="61882AA4">
      <w:start w:val="1"/>
      <w:numFmt w:val="lowerRoman"/>
      <w:lvlText w:val="%9."/>
      <w:lvlJc w:val="right"/>
      <w:pPr>
        <w:ind w:left="6480" w:hanging="180"/>
      </w:pPr>
    </w:lvl>
  </w:abstractNum>
  <w:abstractNum w:abstractNumId="4" w15:restartNumberingAfterBreak="0">
    <w:nsid w:val="0C997E3D"/>
    <w:multiLevelType w:val="hybridMultilevel"/>
    <w:tmpl w:val="0E08B5DA"/>
    <w:lvl w:ilvl="0" w:tplc="0A40A226">
      <w:start w:val="17"/>
      <w:numFmt w:val="decimal"/>
      <w:lvlText w:val="%1."/>
      <w:lvlJc w:val="left"/>
      <w:pPr>
        <w:ind w:left="720" w:hanging="360"/>
      </w:pPr>
    </w:lvl>
    <w:lvl w:ilvl="1" w:tplc="2B80256C">
      <w:start w:val="1"/>
      <w:numFmt w:val="lowerLetter"/>
      <w:lvlText w:val="%2."/>
      <w:lvlJc w:val="left"/>
      <w:pPr>
        <w:ind w:left="1440" w:hanging="360"/>
      </w:pPr>
    </w:lvl>
    <w:lvl w:ilvl="2" w:tplc="26D6302C">
      <w:start w:val="1"/>
      <w:numFmt w:val="lowerRoman"/>
      <w:lvlText w:val="%3."/>
      <w:lvlJc w:val="right"/>
      <w:pPr>
        <w:ind w:left="2160" w:hanging="180"/>
      </w:pPr>
    </w:lvl>
    <w:lvl w:ilvl="3" w:tplc="806E6340">
      <w:start w:val="1"/>
      <w:numFmt w:val="decimal"/>
      <w:lvlText w:val="%4."/>
      <w:lvlJc w:val="left"/>
      <w:pPr>
        <w:ind w:left="2880" w:hanging="360"/>
      </w:pPr>
    </w:lvl>
    <w:lvl w:ilvl="4" w:tplc="F2B0F92A">
      <w:start w:val="1"/>
      <w:numFmt w:val="lowerLetter"/>
      <w:lvlText w:val="%5."/>
      <w:lvlJc w:val="left"/>
      <w:pPr>
        <w:ind w:left="3600" w:hanging="360"/>
      </w:pPr>
    </w:lvl>
    <w:lvl w:ilvl="5" w:tplc="43D48514">
      <w:start w:val="1"/>
      <w:numFmt w:val="lowerRoman"/>
      <w:lvlText w:val="%6."/>
      <w:lvlJc w:val="right"/>
      <w:pPr>
        <w:ind w:left="4320" w:hanging="180"/>
      </w:pPr>
    </w:lvl>
    <w:lvl w:ilvl="6" w:tplc="D2DCD5F8">
      <w:start w:val="1"/>
      <w:numFmt w:val="decimal"/>
      <w:lvlText w:val="%7."/>
      <w:lvlJc w:val="left"/>
      <w:pPr>
        <w:ind w:left="5040" w:hanging="360"/>
      </w:pPr>
    </w:lvl>
    <w:lvl w:ilvl="7" w:tplc="06927B7E">
      <w:start w:val="1"/>
      <w:numFmt w:val="lowerLetter"/>
      <w:lvlText w:val="%8."/>
      <w:lvlJc w:val="left"/>
      <w:pPr>
        <w:ind w:left="5760" w:hanging="360"/>
      </w:pPr>
    </w:lvl>
    <w:lvl w:ilvl="8" w:tplc="0DF853D0">
      <w:start w:val="1"/>
      <w:numFmt w:val="lowerRoman"/>
      <w:lvlText w:val="%9."/>
      <w:lvlJc w:val="right"/>
      <w:pPr>
        <w:ind w:left="6480" w:hanging="180"/>
      </w:pPr>
    </w:lvl>
  </w:abstractNum>
  <w:abstractNum w:abstractNumId="5" w15:restartNumberingAfterBreak="0">
    <w:nsid w:val="0DFC38CE"/>
    <w:multiLevelType w:val="hybridMultilevel"/>
    <w:tmpl w:val="985EDE0E"/>
    <w:lvl w:ilvl="0" w:tplc="6DD61722">
      <w:start w:val="1"/>
      <w:numFmt w:val="decimal"/>
      <w:lvlText w:val="%1."/>
      <w:lvlJc w:val="left"/>
      <w:pPr>
        <w:ind w:left="720" w:hanging="360"/>
      </w:pPr>
    </w:lvl>
    <w:lvl w:ilvl="1" w:tplc="B0D44B6E">
      <w:start w:val="1"/>
      <w:numFmt w:val="lowerLetter"/>
      <w:lvlText w:val="%2."/>
      <w:lvlJc w:val="left"/>
      <w:pPr>
        <w:ind w:left="1440" w:hanging="360"/>
      </w:pPr>
    </w:lvl>
    <w:lvl w:ilvl="2" w:tplc="1604DDC2">
      <w:start w:val="1"/>
      <w:numFmt w:val="lowerRoman"/>
      <w:lvlText w:val="%3."/>
      <w:lvlJc w:val="right"/>
      <w:pPr>
        <w:ind w:left="2160" w:hanging="180"/>
      </w:pPr>
    </w:lvl>
    <w:lvl w:ilvl="3" w:tplc="FE28FD80">
      <w:start w:val="1"/>
      <w:numFmt w:val="decimal"/>
      <w:lvlText w:val="%4."/>
      <w:lvlJc w:val="left"/>
      <w:pPr>
        <w:ind w:left="2880" w:hanging="360"/>
      </w:pPr>
    </w:lvl>
    <w:lvl w:ilvl="4" w:tplc="CD04C33E">
      <w:start w:val="1"/>
      <w:numFmt w:val="lowerLetter"/>
      <w:lvlText w:val="%5."/>
      <w:lvlJc w:val="left"/>
      <w:pPr>
        <w:ind w:left="3600" w:hanging="360"/>
      </w:pPr>
    </w:lvl>
    <w:lvl w:ilvl="5" w:tplc="ABAC50A6">
      <w:start w:val="1"/>
      <w:numFmt w:val="lowerRoman"/>
      <w:lvlText w:val="%6."/>
      <w:lvlJc w:val="right"/>
      <w:pPr>
        <w:ind w:left="4320" w:hanging="180"/>
      </w:pPr>
    </w:lvl>
    <w:lvl w:ilvl="6" w:tplc="62BE9950">
      <w:start w:val="1"/>
      <w:numFmt w:val="decimal"/>
      <w:lvlText w:val="%7."/>
      <w:lvlJc w:val="left"/>
      <w:pPr>
        <w:ind w:left="5040" w:hanging="360"/>
      </w:pPr>
    </w:lvl>
    <w:lvl w:ilvl="7" w:tplc="2D9866D4">
      <w:start w:val="1"/>
      <w:numFmt w:val="lowerLetter"/>
      <w:lvlText w:val="%8."/>
      <w:lvlJc w:val="left"/>
      <w:pPr>
        <w:ind w:left="5760" w:hanging="360"/>
      </w:pPr>
    </w:lvl>
    <w:lvl w:ilvl="8" w:tplc="4422295C">
      <w:start w:val="1"/>
      <w:numFmt w:val="lowerRoman"/>
      <w:lvlText w:val="%9."/>
      <w:lvlJc w:val="right"/>
      <w:pPr>
        <w:ind w:left="6480" w:hanging="180"/>
      </w:pPr>
    </w:lvl>
  </w:abstractNum>
  <w:abstractNum w:abstractNumId="6" w15:restartNumberingAfterBreak="0">
    <w:nsid w:val="14802593"/>
    <w:multiLevelType w:val="hybridMultilevel"/>
    <w:tmpl w:val="4A8E77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61939E2"/>
    <w:multiLevelType w:val="hybridMultilevel"/>
    <w:tmpl w:val="2B42C74A"/>
    <w:lvl w:ilvl="0" w:tplc="F676CB4A">
      <w:start w:val="1"/>
      <w:numFmt w:val="bullet"/>
      <w:lvlText w:val=""/>
      <w:lvlJc w:val="left"/>
      <w:pPr>
        <w:ind w:left="720" w:hanging="360"/>
      </w:pPr>
      <w:rPr>
        <w:rFonts w:ascii="Symbol" w:hAnsi="Symbol" w:hint="default"/>
      </w:rPr>
    </w:lvl>
    <w:lvl w:ilvl="1" w:tplc="5F36F512">
      <w:start w:val="1"/>
      <w:numFmt w:val="bullet"/>
      <w:lvlText w:val="o"/>
      <w:lvlJc w:val="left"/>
      <w:pPr>
        <w:ind w:left="1440" w:hanging="360"/>
      </w:pPr>
      <w:rPr>
        <w:rFonts w:ascii="Courier New" w:hAnsi="Courier New" w:hint="default"/>
      </w:rPr>
    </w:lvl>
    <w:lvl w:ilvl="2" w:tplc="4AD64FD4">
      <w:start w:val="1"/>
      <w:numFmt w:val="bullet"/>
      <w:lvlText w:val=""/>
      <w:lvlJc w:val="left"/>
      <w:pPr>
        <w:ind w:left="2160" w:hanging="360"/>
      </w:pPr>
      <w:rPr>
        <w:rFonts w:ascii="Wingdings" w:hAnsi="Wingdings" w:hint="default"/>
      </w:rPr>
    </w:lvl>
    <w:lvl w:ilvl="3" w:tplc="F33A7C56">
      <w:start w:val="1"/>
      <w:numFmt w:val="bullet"/>
      <w:lvlText w:val=""/>
      <w:lvlJc w:val="left"/>
      <w:pPr>
        <w:ind w:left="2880" w:hanging="360"/>
      </w:pPr>
      <w:rPr>
        <w:rFonts w:ascii="Symbol" w:hAnsi="Symbol" w:hint="default"/>
      </w:rPr>
    </w:lvl>
    <w:lvl w:ilvl="4" w:tplc="77CE83B8">
      <w:start w:val="1"/>
      <w:numFmt w:val="bullet"/>
      <w:lvlText w:val="o"/>
      <w:lvlJc w:val="left"/>
      <w:pPr>
        <w:ind w:left="3600" w:hanging="360"/>
      </w:pPr>
      <w:rPr>
        <w:rFonts w:ascii="Courier New" w:hAnsi="Courier New" w:hint="default"/>
      </w:rPr>
    </w:lvl>
    <w:lvl w:ilvl="5" w:tplc="8B78192A">
      <w:start w:val="1"/>
      <w:numFmt w:val="bullet"/>
      <w:lvlText w:val=""/>
      <w:lvlJc w:val="left"/>
      <w:pPr>
        <w:ind w:left="4320" w:hanging="360"/>
      </w:pPr>
      <w:rPr>
        <w:rFonts w:ascii="Wingdings" w:hAnsi="Wingdings" w:hint="default"/>
      </w:rPr>
    </w:lvl>
    <w:lvl w:ilvl="6" w:tplc="BC2A23E4">
      <w:start w:val="1"/>
      <w:numFmt w:val="bullet"/>
      <w:lvlText w:val=""/>
      <w:lvlJc w:val="left"/>
      <w:pPr>
        <w:ind w:left="5040" w:hanging="360"/>
      </w:pPr>
      <w:rPr>
        <w:rFonts w:ascii="Symbol" w:hAnsi="Symbol" w:hint="default"/>
      </w:rPr>
    </w:lvl>
    <w:lvl w:ilvl="7" w:tplc="6A64EEA0">
      <w:start w:val="1"/>
      <w:numFmt w:val="bullet"/>
      <w:lvlText w:val="o"/>
      <w:lvlJc w:val="left"/>
      <w:pPr>
        <w:ind w:left="5760" w:hanging="360"/>
      </w:pPr>
      <w:rPr>
        <w:rFonts w:ascii="Courier New" w:hAnsi="Courier New" w:hint="default"/>
      </w:rPr>
    </w:lvl>
    <w:lvl w:ilvl="8" w:tplc="2694649A">
      <w:start w:val="1"/>
      <w:numFmt w:val="bullet"/>
      <w:lvlText w:val=""/>
      <w:lvlJc w:val="left"/>
      <w:pPr>
        <w:ind w:left="6480" w:hanging="360"/>
      </w:pPr>
      <w:rPr>
        <w:rFonts w:ascii="Wingdings" w:hAnsi="Wingdings" w:hint="default"/>
      </w:rPr>
    </w:lvl>
  </w:abstractNum>
  <w:abstractNum w:abstractNumId="8" w15:restartNumberingAfterBreak="0">
    <w:nsid w:val="17926DE7"/>
    <w:multiLevelType w:val="hybridMultilevel"/>
    <w:tmpl w:val="62888D1A"/>
    <w:lvl w:ilvl="0" w:tplc="BFAA56AE">
      <w:start w:val="1"/>
      <w:numFmt w:val="bullet"/>
      <w:lvlText w:val=""/>
      <w:lvlJc w:val="left"/>
      <w:pPr>
        <w:ind w:left="720" w:hanging="360"/>
      </w:pPr>
      <w:rPr>
        <w:rFonts w:ascii="Symbol" w:hAnsi="Symbol" w:hint="default"/>
      </w:rPr>
    </w:lvl>
    <w:lvl w:ilvl="1" w:tplc="C7C8B6EA">
      <w:start w:val="1"/>
      <w:numFmt w:val="bullet"/>
      <w:lvlText w:val="o"/>
      <w:lvlJc w:val="left"/>
      <w:pPr>
        <w:ind w:left="1440" w:hanging="360"/>
      </w:pPr>
      <w:rPr>
        <w:rFonts w:ascii="Courier New" w:hAnsi="Courier New" w:hint="default"/>
      </w:rPr>
    </w:lvl>
    <w:lvl w:ilvl="2" w:tplc="ADE26A96">
      <w:start w:val="1"/>
      <w:numFmt w:val="bullet"/>
      <w:lvlText w:val=""/>
      <w:lvlJc w:val="left"/>
      <w:pPr>
        <w:ind w:left="2160" w:hanging="360"/>
      </w:pPr>
      <w:rPr>
        <w:rFonts w:ascii="Wingdings" w:hAnsi="Wingdings" w:hint="default"/>
      </w:rPr>
    </w:lvl>
    <w:lvl w:ilvl="3" w:tplc="5A8E668A">
      <w:start w:val="1"/>
      <w:numFmt w:val="bullet"/>
      <w:lvlText w:val=""/>
      <w:lvlJc w:val="left"/>
      <w:pPr>
        <w:ind w:left="2880" w:hanging="360"/>
      </w:pPr>
      <w:rPr>
        <w:rFonts w:ascii="Symbol" w:hAnsi="Symbol" w:hint="default"/>
      </w:rPr>
    </w:lvl>
    <w:lvl w:ilvl="4" w:tplc="41DAC02A">
      <w:start w:val="1"/>
      <w:numFmt w:val="bullet"/>
      <w:lvlText w:val="o"/>
      <w:lvlJc w:val="left"/>
      <w:pPr>
        <w:ind w:left="3600" w:hanging="360"/>
      </w:pPr>
      <w:rPr>
        <w:rFonts w:ascii="Courier New" w:hAnsi="Courier New" w:hint="default"/>
      </w:rPr>
    </w:lvl>
    <w:lvl w:ilvl="5" w:tplc="ABD23510">
      <w:start w:val="1"/>
      <w:numFmt w:val="bullet"/>
      <w:lvlText w:val=""/>
      <w:lvlJc w:val="left"/>
      <w:pPr>
        <w:ind w:left="4320" w:hanging="360"/>
      </w:pPr>
      <w:rPr>
        <w:rFonts w:ascii="Wingdings" w:hAnsi="Wingdings" w:hint="default"/>
      </w:rPr>
    </w:lvl>
    <w:lvl w:ilvl="6" w:tplc="17CA2960">
      <w:start w:val="1"/>
      <w:numFmt w:val="bullet"/>
      <w:lvlText w:val=""/>
      <w:lvlJc w:val="left"/>
      <w:pPr>
        <w:ind w:left="5040" w:hanging="360"/>
      </w:pPr>
      <w:rPr>
        <w:rFonts w:ascii="Symbol" w:hAnsi="Symbol" w:hint="default"/>
      </w:rPr>
    </w:lvl>
    <w:lvl w:ilvl="7" w:tplc="CC685DE2">
      <w:start w:val="1"/>
      <w:numFmt w:val="bullet"/>
      <w:lvlText w:val="o"/>
      <w:lvlJc w:val="left"/>
      <w:pPr>
        <w:ind w:left="5760" w:hanging="360"/>
      </w:pPr>
      <w:rPr>
        <w:rFonts w:ascii="Courier New" w:hAnsi="Courier New" w:hint="default"/>
      </w:rPr>
    </w:lvl>
    <w:lvl w:ilvl="8" w:tplc="1BD4186E">
      <w:start w:val="1"/>
      <w:numFmt w:val="bullet"/>
      <w:lvlText w:val=""/>
      <w:lvlJc w:val="left"/>
      <w:pPr>
        <w:ind w:left="6480" w:hanging="360"/>
      </w:pPr>
      <w:rPr>
        <w:rFonts w:ascii="Wingdings" w:hAnsi="Wingdings" w:hint="default"/>
      </w:rPr>
    </w:lvl>
  </w:abstractNum>
  <w:abstractNum w:abstractNumId="9" w15:restartNumberingAfterBreak="0">
    <w:nsid w:val="2597B1C0"/>
    <w:multiLevelType w:val="hybridMultilevel"/>
    <w:tmpl w:val="3A0C61BE"/>
    <w:lvl w:ilvl="0" w:tplc="23025356">
      <w:start w:val="1"/>
      <w:numFmt w:val="bullet"/>
      <w:lvlText w:val=""/>
      <w:lvlJc w:val="left"/>
      <w:pPr>
        <w:ind w:left="1080" w:hanging="360"/>
      </w:pPr>
      <w:rPr>
        <w:rFonts w:ascii="Symbol" w:hAnsi="Symbol" w:hint="default"/>
      </w:rPr>
    </w:lvl>
    <w:lvl w:ilvl="1" w:tplc="90A8E768">
      <w:start w:val="1"/>
      <w:numFmt w:val="bullet"/>
      <w:lvlText w:val="o"/>
      <w:lvlJc w:val="left"/>
      <w:pPr>
        <w:ind w:left="1800" w:hanging="360"/>
      </w:pPr>
      <w:rPr>
        <w:rFonts w:ascii="Courier New" w:hAnsi="Courier New" w:hint="default"/>
      </w:rPr>
    </w:lvl>
    <w:lvl w:ilvl="2" w:tplc="09BEFCE2">
      <w:start w:val="1"/>
      <w:numFmt w:val="bullet"/>
      <w:lvlText w:val=""/>
      <w:lvlJc w:val="left"/>
      <w:pPr>
        <w:ind w:left="2520" w:hanging="360"/>
      </w:pPr>
      <w:rPr>
        <w:rFonts w:ascii="Wingdings" w:hAnsi="Wingdings" w:hint="default"/>
      </w:rPr>
    </w:lvl>
    <w:lvl w:ilvl="3" w:tplc="F746D348">
      <w:start w:val="1"/>
      <w:numFmt w:val="bullet"/>
      <w:lvlText w:val=""/>
      <w:lvlJc w:val="left"/>
      <w:pPr>
        <w:ind w:left="3240" w:hanging="360"/>
      </w:pPr>
      <w:rPr>
        <w:rFonts w:ascii="Symbol" w:hAnsi="Symbol" w:hint="default"/>
      </w:rPr>
    </w:lvl>
    <w:lvl w:ilvl="4" w:tplc="07780A6C">
      <w:start w:val="1"/>
      <w:numFmt w:val="bullet"/>
      <w:lvlText w:val="o"/>
      <w:lvlJc w:val="left"/>
      <w:pPr>
        <w:ind w:left="3960" w:hanging="360"/>
      </w:pPr>
      <w:rPr>
        <w:rFonts w:ascii="Courier New" w:hAnsi="Courier New" w:hint="default"/>
      </w:rPr>
    </w:lvl>
    <w:lvl w:ilvl="5" w:tplc="3F7E24DA">
      <w:start w:val="1"/>
      <w:numFmt w:val="bullet"/>
      <w:lvlText w:val=""/>
      <w:lvlJc w:val="left"/>
      <w:pPr>
        <w:ind w:left="4680" w:hanging="360"/>
      </w:pPr>
      <w:rPr>
        <w:rFonts w:ascii="Wingdings" w:hAnsi="Wingdings" w:hint="default"/>
      </w:rPr>
    </w:lvl>
    <w:lvl w:ilvl="6" w:tplc="18E8F87C">
      <w:start w:val="1"/>
      <w:numFmt w:val="bullet"/>
      <w:lvlText w:val=""/>
      <w:lvlJc w:val="left"/>
      <w:pPr>
        <w:ind w:left="5400" w:hanging="360"/>
      </w:pPr>
      <w:rPr>
        <w:rFonts w:ascii="Symbol" w:hAnsi="Symbol" w:hint="default"/>
      </w:rPr>
    </w:lvl>
    <w:lvl w:ilvl="7" w:tplc="78AE090E">
      <w:start w:val="1"/>
      <w:numFmt w:val="bullet"/>
      <w:lvlText w:val="o"/>
      <w:lvlJc w:val="left"/>
      <w:pPr>
        <w:ind w:left="6120" w:hanging="360"/>
      </w:pPr>
      <w:rPr>
        <w:rFonts w:ascii="Courier New" w:hAnsi="Courier New" w:hint="default"/>
      </w:rPr>
    </w:lvl>
    <w:lvl w:ilvl="8" w:tplc="DAAA3942">
      <w:start w:val="1"/>
      <w:numFmt w:val="bullet"/>
      <w:lvlText w:val=""/>
      <w:lvlJc w:val="left"/>
      <w:pPr>
        <w:ind w:left="6840" w:hanging="360"/>
      </w:pPr>
      <w:rPr>
        <w:rFonts w:ascii="Wingdings" w:hAnsi="Wingdings" w:hint="default"/>
      </w:rPr>
    </w:lvl>
  </w:abstractNum>
  <w:abstractNum w:abstractNumId="10" w15:restartNumberingAfterBreak="0">
    <w:nsid w:val="2882279F"/>
    <w:multiLevelType w:val="hybridMultilevel"/>
    <w:tmpl w:val="466C0F12"/>
    <w:lvl w:ilvl="0" w:tplc="9A6826A6">
      <w:start w:val="1"/>
      <w:numFmt w:val="decimal"/>
      <w:lvlText w:val="%1."/>
      <w:lvlJc w:val="left"/>
      <w:pPr>
        <w:ind w:left="720" w:hanging="360"/>
      </w:pPr>
    </w:lvl>
    <w:lvl w:ilvl="1" w:tplc="265CECBE">
      <w:start w:val="1"/>
      <w:numFmt w:val="bullet"/>
      <w:lvlText w:val="o"/>
      <w:lvlJc w:val="left"/>
      <w:pPr>
        <w:ind w:left="1440" w:hanging="360"/>
      </w:pPr>
      <w:rPr>
        <w:rFonts w:ascii="Courier New" w:hAnsi="Courier New" w:hint="default"/>
      </w:rPr>
    </w:lvl>
    <w:lvl w:ilvl="2" w:tplc="BC4AFF5E">
      <w:start w:val="1"/>
      <w:numFmt w:val="bullet"/>
      <w:lvlText w:val=""/>
      <w:lvlJc w:val="left"/>
      <w:pPr>
        <w:ind w:left="2160" w:hanging="360"/>
      </w:pPr>
      <w:rPr>
        <w:rFonts w:ascii="Wingdings" w:hAnsi="Wingdings" w:hint="default"/>
      </w:rPr>
    </w:lvl>
    <w:lvl w:ilvl="3" w:tplc="71401568">
      <w:start w:val="1"/>
      <w:numFmt w:val="bullet"/>
      <w:lvlText w:val=""/>
      <w:lvlJc w:val="left"/>
      <w:pPr>
        <w:ind w:left="2880" w:hanging="360"/>
      </w:pPr>
      <w:rPr>
        <w:rFonts w:ascii="Symbol" w:hAnsi="Symbol" w:hint="default"/>
      </w:rPr>
    </w:lvl>
    <w:lvl w:ilvl="4" w:tplc="9AB45D98">
      <w:start w:val="1"/>
      <w:numFmt w:val="bullet"/>
      <w:lvlText w:val="o"/>
      <w:lvlJc w:val="left"/>
      <w:pPr>
        <w:ind w:left="3600" w:hanging="360"/>
      </w:pPr>
      <w:rPr>
        <w:rFonts w:ascii="Courier New" w:hAnsi="Courier New" w:hint="default"/>
      </w:rPr>
    </w:lvl>
    <w:lvl w:ilvl="5" w:tplc="0D26D5A6">
      <w:start w:val="1"/>
      <w:numFmt w:val="bullet"/>
      <w:lvlText w:val=""/>
      <w:lvlJc w:val="left"/>
      <w:pPr>
        <w:ind w:left="4320" w:hanging="360"/>
      </w:pPr>
      <w:rPr>
        <w:rFonts w:ascii="Wingdings" w:hAnsi="Wingdings" w:hint="default"/>
      </w:rPr>
    </w:lvl>
    <w:lvl w:ilvl="6" w:tplc="BE94CEEC">
      <w:start w:val="1"/>
      <w:numFmt w:val="bullet"/>
      <w:lvlText w:val=""/>
      <w:lvlJc w:val="left"/>
      <w:pPr>
        <w:ind w:left="5040" w:hanging="360"/>
      </w:pPr>
      <w:rPr>
        <w:rFonts w:ascii="Symbol" w:hAnsi="Symbol" w:hint="default"/>
      </w:rPr>
    </w:lvl>
    <w:lvl w:ilvl="7" w:tplc="E83E16DC">
      <w:start w:val="1"/>
      <w:numFmt w:val="bullet"/>
      <w:lvlText w:val="o"/>
      <w:lvlJc w:val="left"/>
      <w:pPr>
        <w:ind w:left="5760" w:hanging="360"/>
      </w:pPr>
      <w:rPr>
        <w:rFonts w:ascii="Courier New" w:hAnsi="Courier New" w:hint="default"/>
      </w:rPr>
    </w:lvl>
    <w:lvl w:ilvl="8" w:tplc="6F0C8E18">
      <w:start w:val="1"/>
      <w:numFmt w:val="bullet"/>
      <w:lvlText w:val=""/>
      <w:lvlJc w:val="left"/>
      <w:pPr>
        <w:ind w:left="6480" w:hanging="360"/>
      </w:pPr>
      <w:rPr>
        <w:rFonts w:ascii="Wingdings" w:hAnsi="Wingdings" w:hint="default"/>
      </w:rPr>
    </w:lvl>
  </w:abstractNum>
  <w:abstractNum w:abstractNumId="11" w15:restartNumberingAfterBreak="0">
    <w:nsid w:val="2DC8366B"/>
    <w:multiLevelType w:val="hybridMultilevel"/>
    <w:tmpl w:val="50AEA1EC"/>
    <w:lvl w:ilvl="0" w:tplc="493867DC">
      <w:start w:val="1"/>
      <w:numFmt w:val="decimal"/>
      <w:lvlText w:val="%1."/>
      <w:lvlJc w:val="left"/>
      <w:pPr>
        <w:ind w:left="720" w:hanging="360"/>
      </w:pPr>
    </w:lvl>
    <w:lvl w:ilvl="1" w:tplc="ED740E4C">
      <w:start w:val="1"/>
      <w:numFmt w:val="lowerLetter"/>
      <w:lvlText w:val="%2."/>
      <w:lvlJc w:val="left"/>
      <w:pPr>
        <w:ind w:left="1440" w:hanging="360"/>
      </w:pPr>
    </w:lvl>
    <w:lvl w:ilvl="2" w:tplc="B48C1564">
      <w:start w:val="1"/>
      <w:numFmt w:val="lowerRoman"/>
      <w:lvlText w:val="%3."/>
      <w:lvlJc w:val="right"/>
      <w:pPr>
        <w:ind w:left="2160" w:hanging="180"/>
      </w:pPr>
    </w:lvl>
    <w:lvl w:ilvl="3" w:tplc="ECF284C8">
      <w:start w:val="1"/>
      <w:numFmt w:val="decimal"/>
      <w:lvlText w:val="%4."/>
      <w:lvlJc w:val="left"/>
      <w:pPr>
        <w:ind w:left="2880" w:hanging="360"/>
      </w:pPr>
    </w:lvl>
    <w:lvl w:ilvl="4" w:tplc="95149DD0">
      <w:start w:val="1"/>
      <w:numFmt w:val="lowerLetter"/>
      <w:lvlText w:val="%5."/>
      <w:lvlJc w:val="left"/>
      <w:pPr>
        <w:ind w:left="3600" w:hanging="360"/>
      </w:pPr>
    </w:lvl>
    <w:lvl w:ilvl="5" w:tplc="B89EF592">
      <w:start w:val="1"/>
      <w:numFmt w:val="lowerRoman"/>
      <w:lvlText w:val="%6."/>
      <w:lvlJc w:val="right"/>
      <w:pPr>
        <w:ind w:left="4320" w:hanging="180"/>
      </w:pPr>
    </w:lvl>
    <w:lvl w:ilvl="6" w:tplc="90FA6BE0">
      <w:start w:val="1"/>
      <w:numFmt w:val="decimal"/>
      <w:lvlText w:val="%7."/>
      <w:lvlJc w:val="left"/>
      <w:pPr>
        <w:ind w:left="5040" w:hanging="360"/>
      </w:pPr>
    </w:lvl>
    <w:lvl w:ilvl="7" w:tplc="FE826E02">
      <w:start w:val="1"/>
      <w:numFmt w:val="lowerLetter"/>
      <w:lvlText w:val="%8."/>
      <w:lvlJc w:val="left"/>
      <w:pPr>
        <w:ind w:left="5760" w:hanging="360"/>
      </w:pPr>
    </w:lvl>
    <w:lvl w:ilvl="8" w:tplc="A33CCFB8">
      <w:start w:val="1"/>
      <w:numFmt w:val="lowerRoman"/>
      <w:lvlText w:val="%9."/>
      <w:lvlJc w:val="right"/>
      <w:pPr>
        <w:ind w:left="6480" w:hanging="180"/>
      </w:pPr>
    </w:lvl>
  </w:abstractNum>
  <w:abstractNum w:abstractNumId="12" w15:restartNumberingAfterBreak="0">
    <w:nsid w:val="2F64E5BC"/>
    <w:multiLevelType w:val="hybridMultilevel"/>
    <w:tmpl w:val="014C1128"/>
    <w:lvl w:ilvl="0" w:tplc="8B9C59FE">
      <w:start w:val="1"/>
      <w:numFmt w:val="decimal"/>
      <w:lvlText w:val="%1."/>
      <w:lvlJc w:val="left"/>
      <w:pPr>
        <w:ind w:left="720" w:hanging="360"/>
      </w:pPr>
    </w:lvl>
    <w:lvl w:ilvl="1" w:tplc="BE567314">
      <w:start w:val="1"/>
      <w:numFmt w:val="lowerLetter"/>
      <w:lvlText w:val="%2."/>
      <w:lvlJc w:val="left"/>
      <w:pPr>
        <w:ind w:left="1440" w:hanging="360"/>
      </w:pPr>
    </w:lvl>
    <w:lvl w:ilvl="2" w:tplc="5E30C2D0">
      <w:start w:val="1"/>
      <w:numFmt w:val="lowerRoman"/>
      <w:lvlText w:val="%3."/>
      <w:lvlJc w:val="right"/>
      <w:pPr>
        <w:ind w:left="2160" w:hanging="180"/>
      </w:pPr>
    </w:lvl>
    <w:lvl w:ilvl="3" w:tplc="436286EC">
      <w:start w:val="1"/>
      <w:numFmt w:val="decimal"/>
      <w:lvlText w:val="%4."/>
      <w:lvlJc w:val="left"/>
      <w:pPr>
        <w:ind w:left="2880" w:hanging="360"/>
      </w:pPr>
    </w:lvl>
    <w:lvl w:ilvl="4" w:tplc="B53E9308">
      <w:start w:val="1"/>
      <w:numFmt w:val="lowerLetter"/>
      <w:lvlText w:val="%5."/>
      <w:lvlJc w:val="left"/>
      <w:pPr>
        <w:ind w:left="3600" w:hanging="360"/>
      </w:pPr>
    </w:lvl>
    <w:lvl w:ilvl="5" w:tplc="1D024616">
      <w:start w:val="1"/>
      <w:numFmt w:val="lowerRoman"/>
      <w:lvlText w:val="%6."/>
      <w:lvlJc w:val="right"/>
      <w:pPr>
        <w:ind w:left="4320" w:hanging="180"/>
      </w:pPr>
    </w:lvl>
    <w:lvl w:ilvl="6" w:tplc="5152474E">
      <w:start w:val="1"/>
      <w:numFmt w:val="decimal"/>
      <w:lvlText w:val="%7."/>
      <w:lvlJc w:val="left"/>
      <w:pPr>
        <w:ind w:left="5040" w:hanging="360"/>
      </w:pPr>
    </w:lvl>
    <w:lvl w:ilvl="7" w:tplc="E688A9CE">
      <w:start w:val="1"/>
      <w:numFmt w:val="lowerLetter"/>
      <w:lvlText w:val="%8."/>
      <w:lvlJc w:val="left"/>
      <w:pPr>
        <w:ind w:left="5760" w:hanging="360"/>
      </w:pPr>
    </w:lvl>
    <w:lvl w:ilvl="8" w:tplc="F8521F52">
      <w:start w:val="1"/>
      <w:numFmt w:val="lowerRoman"/>
      <w:lvlText w:val="%9."/>
      <w:lvlJc w:val="right"/>
      <w:pPr>
        <w:ind w:left="6480" w:hanging="180"/>
      </w:pPr>
    </w:lvl>
  </w:abstractNum>
  <w:abstractNum w:abstractNumId="13" w15:restartNumberingAfterBreak="0">
    <w:nsid w:val="2FC685AB"/>
    <w:multiLevelType w:val="hybridMultilevel"/>
    <w:tmpl w:val="4E9C4412"/>
    <w:lvl w:ilvl="0" w:tplc="F9A837EE">
      <w:start w:val="1"/>
      <w:numFmt w:val="bullet"/>
      <w:lvlText w:val=""/>
      <w:lvlJc w:val="left"/>
      <w:pPr>
        <w:ind w:left="720" w:hanging="360"/>
      </w:pPr>
      <w:rPr>
        <w:rFonts w:ascii="Symbol" w:hAnsi="Symbol" w:hint="default"/>
      </w:rPr>
    </w:lvl>
    <w:lvl w:ilvl="1" w:tplc="F8E8892A">
      <w:start w:val="1"/>
      <w:numFmt w:val="bullet"/>
      <w:lvlText w:val="o"/>
      <w:lvlJc w:val="left"/>
      <w:pPr>
        <w:ind w:left="1440" w:hanging="360"/>
      </w:pPr>
      <w:rPr>
        <w:rFonts w:ascii="Courier New" w:hAnsi="Courier New" w:hint="default"/>
      </w:rPr>
    </w:lvl>
    <w:lvl w:ilvl="2" w:tplc="AE1AA790">
      <w:start w:val="1"/>
      <w:numFmt w:val="bullet"/>
      <w:lvlText w:val=""/>
      <w:lvlJc w:val="left"/>
      <w:pPr>
        <w:ind w:left="2160" w:hanging="360"/>
      </w:pPr>
      <w:rPr>
        <w:rFonts w:ascii="Wingdings" w:hAnsi="Wingdings" w:hint="default"/>
      </w:rPr>
    </w:lvl>
    <w:lvl w:ilvl="3" w:tplc="D0665A8A">
      <w:start w:val="1"/>
      <w:numFmt w:val="bullet"/>
      <w:lvlText w:val=""/>
      <w:lvlJc w:val="left"/>
      <w:pPr>
        <w:ind w:left="2880" w:hanging="360"/>
      </w:pPr>
      <w:rPr>
        <w:rFonts w:ascii="Symbol" w:hAnsi="Symbol" w:hint="default"/>
      </w:rPr>
    </w:lvl>
    <w:lvl w:ilvl="4" w:tplc="CDE45536">
      <w:start w:val="1"/>
      <w:numFmt w:val="bullet"/>
      <w:lvlText w:val="o"/>
      <w:lvlJc w:val="left"/>
      <w:pPr>
        <w:ind w:left="3600" w:hanging="360"/>
      </w:pPr>
      <w:rPr>
        <w:rFonts w:ascii="Courier New" w:hAnsi="Courier New" w:hint="default"/>
      </w:rPr>
    </w:lvl>
    <w:lvl w:ilvl="5" w:tplc="497C9776">
      <w:start w:val="1"/>
      <w:numFmt w:val="bullet"/>
      <w:lvlText w:val=""/>
      <w:lvlJc w:val="left"/>
      <w:pPr>
        <w:ind w:left="4320" w:hanging="360"/>
      </w:pPr>
      <w:rPr>
        <w:rFonts w:ascii="Wingdings" w:hAnsi="Wingdings" w:hint="default"/>
      </w:rPr>
    </w:lvl>
    <w:lvl w:ilvl="6" w:tplc="0C940350">
      <w:start w:val="1"/>
      <w:numFmt w:val="bullet"/>
      <w:lvlText w:val=""/>
      <w:lvlJc w:val="left"/>
      <w:pPr>
        <w:ind w:left="5040" w:hanging="360"/>
      </w:pPr>
      <w:rPr>
        <w:rFonts w:ascii="Symbol" w:hAnsi="Symbol" w:hint="default"/>
      </w:rPr>
    </w:lvl>
    <w:lvl w:ilvl="7" w:tplc="95C40486">
      <w:start w:val="1"/>
      <w:numFmt w:val="bullet"/>
      <w:lvlText w:val="o"/>
      <w:lvlJc w:val="left"/>
      <w:pPr>
        <w:ind w:left="5760" w:hanging="360"/>
      </w:pPr>
      <w:rPr>
        <w:rFonts w:ascii="Courier New" w:hAnsi="Courier New" w:hint="default"/>
      </w:rPr>
    </w:lvl>
    <w:lvl w:ilvl="8" w:tplc="CA06D3C8">
      <w:start w:val="1"/>
      <w:numFmt w:val="bullet"/>
      <w:lvlText w:val=""/>
      <w:lvlJc w:val="left"/>
      <w:pPr>
        <w:ind w:left="6480" w:hanging="360"/>
      </w:pPr>
      <w:rPr>
        <w:rFonts w:ascii="Wingdings" w:hAnsi="Wingdings" w:hint="default"/>
      </w:rPr>
    </w:lvl>
  </w:abstractNum>
  <w:abstractNum w:abstractNumId="14" w15:restartNumberingAfterBreak="0">
    <w:nsid w:val="310030E8"/>
    <w:multiLevelType w:val="hybridMultilevel"/>
    <w:tmpl w:val="A70ACFE4"/>
    <w:lvl w:ilvl="0" w:tplc="E918F8F6">
      <w:start w:val="13"/>
      <w:numFmt w:val="decimal"/>
      <w:lvlText w:val="%1."/>
      <w:lvlJc w:val="left"/>
      <w:pPr>
        <w:ind w:left="720" w:hanging="360"/>
      </w:pPr>
    </w:lvl>
    <w:lvl w:ilvl="1" w:tplc="AB68638C">
      <w:start w:val="1"/>
      <w:numFmt w:val="lowerLetter"/>
      <w:lvlText w:val="%2."/>
      <w:lvlJc w:val="left"/>
      <w:pPr>
        <w:ind w:left="1440" w:hanging="360"/>
      </w:pPr>
    </w:lvl>
    <w:lvl w:ilvl="2" w:tplc="6174011C">
      <w:start w:val="1"/>
      <w:numFmt w:val="lowerRoman"/>
      <w:lvlText w:val="%3."/>
      <w:lvlJc w:val="right"/>
      <w:pPr>
        <w:ind w:left="2160" w:hanging="180"/>
      </w:pPr>
    </w:lvl>
    <w:lvl w:ilvl="3" w:tplc="0A6E8196">
      <w:start w:val="1"/>
      <w:numFmt w:val="decimal"/>
      <w:lvlText w:val="%4."/>
      <w:lvlJc w:val="left"/>
      <w:pPr>
        <w:ind w:left="2880" w:hanging="360"/>
      </w:pPr>
    </w:lvl>
    <w:lvl w:ilvl="4" w:tplc="C38AFA18">
      <w:start w:val="1"/>
      <w:numFmt w:val="lowerLetter"/>
      <w:lvlText w:val="%5."/>
      <w:lvlJc w:val="left"/>
      <w:pPr>
        <w:ind w:left="3600" w:hanging="360"/>
      </w:pPr>
    </w:lvl>
    <w:lvl w:ilvl="5" w:tplc="23EC9BCA">
      <w:start w:val="1"/>
      <w:numFmt w:val="lowerRoman"/>
      <w:lvlText w:val="%6."/>
      <w:lvlJc w:val="right"/>
      <w:pPr>
        <w:ind w:left="4320" w:hanging="180"/>
      </w:pPr>
    </w:lvl>
    <w:lvl w:ilvl="6" w:tplc="2990BF90">
      <w:start w:val="1"/>
      <w:numFmt w:val="decimal"/>
      <w:lvlText w:val="%7."/>
      <w:lvlJc w:val="left"/>
      <w:pPr>
        <w:ind w:left="5040" w:hanging="360"/>
      </w:pPr>
    </w:lvl>
    <w:lvl w:ilvl="7" w:tplc="7B04A3BE">
      <w:start w:val="1"/>
      <w:numFmt w:val="lowerLetter"/>
      <w:lvlText w:val="%8."/>
      <w:lvlJc w:val="left"/>
      <w:pPr>
        <w:ind w:left="5760" w:hanging="360"/>
      </w:pPr>
    </w:lvl>
    <w:lvl w:ilvl="8" w:tplc="4CE8C192">
      <w:start w:val="1"/>
      <w:numFmt w:val="lowerRoman"/>
      <w:lvlText w:val="%9."/>
      <w:lvlJc w:val="right"/>
      <w:pPr>
        <w:ind w:left="6480" w:hanging="180"/>
      </w:pPr>
    </w:lvl>
  </w:abstractNum>
  <w:abstractNum w:abstractNumId="15" w15:restartNumberingAfterBreak="0">
    <w:nsid w:val="38251FD0"/>
    <w:multiLevelType w:val="hybridMultilevel"/>
    <w:tmpl w:val="68829C2E"/>
    <w:lvl w:ilvl="0" w:tplc="08090001">
      <w:start w:val="1"/>
      <w:numFmt w:val="bullet"/>
      <w:lvlText w:val=""/>
      <w:lvlJc w:val="left"/>
      <w:pPr>
        <w:ind w:left="789" w:hanging="360"/>
      </w:pPr>
      <w:rPr>
        <w:rFonts w:ascii="Symbol" w:hAnsi="Symbol" w:hint="default"/>
      </w:rPr>
    </w:lvl>
    <w:lvl w:ilvl="1" w:tplc="08090003" w:tentative="1">
      <w:start w:val="1"/>
      <w:numFmt w:val="bullet"/>
      <w:lvlText w:val="o"/>
      <w:lvlJc w:val="left"/>
      <w:pPr>
        <w:ind w:left="1509" w:hanging="360"/>
      </w:pPr>
      <w:rPr>
        <w:rFonts w:ascii="Courier New" w:hAnsi="Courier New" w:cs="Courier New" w:hint="default"/>
      </w:rPr>
    </w:lvl>
    <w:lvl w:ilvl="2" w:tplc="08090005" w:tentative="1">
      <w:start w:val="1"/>
      <w:numFmt w:val="bullet"/>
      <w:lvlText w:val=""/>
      <w:lvlJc w:val="left"/>
      <w:pPr>
        <w:ind w:left="2229" w:hanging="360"/>
      </w:pPr>
      <w:rPr>
        <w:rFonts w:ascii="Wingdings" w:hAnsi="Wingdings" w:hint="default"/>
      </w:rPr>
    </w:lvl>
    <w:lvl w:ilvl="3" w:tplc="08090001" w:tentative="1">
      <w:start w:val="1"/>
      <w:numFmt w:val="bullet"/>
      <w:lvlText w:val=""/>
      <w:lvlJc w:val="left"/>
      <w:pPr>
        <w:ind w:left="2949" w:hanging="360"/>
      </w:pPr>
      <w:rPr>
        <w:rFonts w:ascii="Symbol" w:hAnsi="Symbol" w:hint="default"/>
      </w:rPr>
    </w:lvl>
    <w:lvl w:ilvl="4" w:tplc="08090003" w:tentative="1">
      <w:start w:val="1"/>
      <w:numFmt w:val="bullet"/>
      <w:lvlText w:val="o"/>
      <w:lvlJc w:val="left"/>
      <w:pPr>
        <w:ind w:left="3669" w:hanging="360"/>
      </w:pPr>
      <w:rPr>
        <w:rFonts w:ascii="Courier New" w:hAnsi="Courier New" w:cs="Courier New" w:hint="default"/>
      </w:rPr>
    </w:lvl>
    <w:lvl w:ilvl="5" w:tplc="08090005" w:tentative="1">
      <w:start w:val="1"/>
      <w:numFmt w:val="bullet"/>
      <w:lvlText w:val=""/>
      <w:lvlJc w:val="left"/>
      <w:pPr>
        <w:ind w:left="4389" w:hanging="360"/>
      </w:pPr>
      <w:rPr>
        <w:rFonts w:ascii="Wingdings" w:hAnsi="Wingdings" w:hint="default"/>
      </w:rPr>
    </w:lvl>
    <w:lvl w:ilvl="6" w:tplc="08090001" w:tentative="1">
      <w:start w:val="1"/>
      <w:numFmt w:val="bullet"/>
      <w:lvlText w:val=""/>
      <w:lvlJc w:val="left"/>
      <w:pPr>
        <w:ind w:left="5109" w:hanging="360"/>
      </w:pPr>
      <w:rPr>
        <w:rFonts w:ascii="Symbol" w:hAnsi="Symbol" w:hint="default"/>
      </w:rPr>
    </w:lvl>
    <w:lvl w:ilvl="7" w:tplc="08090003" w:tentative="1">
      <w:start w:val="1"/>
      <w:numFmt w:val="bullet"/>
      <w:lvlText w:val="o"/>
      <w:lvlJc w:val="left"/>
      <w:pPr>
        <w:ind w:left="5829" w:hanging="360"/>
      </w:pPr>
      <w:rPr>
        <w:rFonts w:ascii="Courier New" w:hAnsi="Courier New" w:cs="Courier New" w:hint="default"/>
      </w:rPr>
    </w:lvl>
    <w:lvl w:ilvl="8" w:tplc="08090005" w:tentative="1">
      <w:start w:val="1"/>
      <w:numFmt w:val="bullet"/>
      <w:lvlText w:val=""/>
      <w:lvlJc w:val="left"/>
      <w:pPr>
        <w:ind w:left="6549" w:hanging="360"/>
      </w:pPr>
      <w:rPr>
        <w:rFonts w:ascii="Wingdings" w:hAnsi="Wingdings" w:hint="default"/>
      </w:rPr>
    </w:lvl>
  </w:abstractNum>
  <w:abstractNum w:abstractNumId="16" w15:restartNumberingAfterBreak="0">
    <w:nsid w:val="38FF258D"/>
    <w:multiLevelType w:val="hybridMultilevel"/>
    <w:tmpl w:val="E82C8106"/>
    <w:lvl w:ilvl="0" w:tplc="43C43A10">
      <w:start w:val="7"/>
      <w:numFmt w:val="decimal"/>
      <w:lvlText w:val="%1."/>
      <w:lvlJc w:val="left"/>
      <w:pPr>
        <w:ind w:left="720" w:hanging="360"/>
      </w:pPr>
    </w:lvl>
    <w:lvl w:ilvl="1" w:tplc="0BD65D5E">
      <w:start w:val="1"/>
      <w:numFmt w:val="lowerLetter"/>
      <w:lvlText w:val="%2."/>
      <w:lvlJc w:val="left"/>
      <w:pPr>
        <w:ind w:left="1440" w:hanging="360"/>
      </w:pPr>
    </w:lvl>
    <w:lvl w:ilvl="2" w:tplc="5D6460BA">
      <w:start w:val="1"/>
      <w:numFmt w:val="lowerRoman"/>
      <w:lvlText w:val="%3."/>
      <w:lvlJc w:val="right"/>
      <w:pPr>
        <w:ind w:left="2160" w:hanging="180"/>
      </w:pPr>
    </w:lvl>
    <w:lvl w:ilvl="3" w:tplc="41E09F6A">
      <w:start w:val="1"/>
      <w:numFmt w:val="decimal"/>
      <w:lvlText w:val="%4."/>
      <w:lvlJc w:val="left"/>
      <w:pPr>
        <w:ind w:left="2880" w:hanging="360"/>
      </w:pPr>
    </w:lvl>
    <w:lvl w:ilvl="4" w:tplc="360830D2">
      <w:start w:val="1"/>
      <w:numFmt w:val="lowerLetter"/>
      <w:lvlText w:val="%5."/>
      <w:lvlJc w:val="left"/>
      <w:pPr>
        <w:ind w:left="3600" w:hanging="360"/>
      </w:pPr>
    </w:lvl>
    <w:lvl w:ilvl="5" w:tplc="6B4A773E">
      <w:start w:val="1"/>
      <w:numFmt w:val="lowerRoman"/>
      <w:lvlText w:val="%6."/>
      <w:lvlJc w:val="right"/>
      <w:pPr>
        <w:ind w:left="4320" w:hanging="180"/>
      </w:pPr>
    </w:lvl>
    <w:lvl w:ilvl="6" w:tplc="F12A6FD4">
      <w:start w:val="1"/>
      <w:numFmt w:val="decimal"/>
      <w:lvlText w:val="%7."/>
      <w:lvlJc w:val="left"/>
      <w:pPr>
        <w:ind w:left="5040" w:hanging="360"/>
      </w:pPr>
    </w:lvl>
    <w:lvl w:ilvl="7" w:tplc="81D8C2AC">
      <w:start w:val="1"/>
      <w:numFmt w:val="lowerLetter"/>
      <w:lvlText w:val="%8."/>
      <w:lvlJc w:val="left"/>
      <w:pPr>
        <w:ind w:left="5760" w:hanging="360"/>
      </w:pPr>
    </w:lvl>
    <w:lvl w:ilvl="8" w:tplc="C14283D8">
      <w:start w:val="1"/>
      <w:numFmt w:val="lowerRoman"/>
      <w:lvlText w:val="%9."/>
      <w:lvlJc w:val="right"/>
      <w:pPr>
        <w:ind w:left="6480" w:hanging="180"/>
      </w:pPr>
    </w:lvl>
  </w:abstractNum>
  <w:abstractNum w:abstractNumId="17" w15:restartNumberingAfterBreak="0">
    <w:nsid w:val="3A14B736"/>
    <w:multiLevelType w:val="hybridMultilevel"/>
    <w:tmpl w:val="83C47B66"/>
    <w:lvl w:ilvl="0" w:tplc="96860EDC">
      <w:start w:val="15"/>
      <w:numFmt w:val="decimal"/>
      <w:lvlText w:val="%1."/>
      <w:lvlJc w:val="left"/>
      <w:pPr>
        <w:ind w:left="720" w:hanging="360"/>
      </w:pPr>
    </w:lvl>
    <w:lvl w:ilvl="1" w:tplc="5484A3B8">
      <w:start w:val="1"/>
      <w:numFmt w:val="lowerLetter"/>
      <w:lvlText w:val="%2."/>
      <w:lvlJc w:val="left"/>
      <w:pPr>
        <w:ind w:left="1440" w:hanging="360"/>
      </w:pPr>
    </w:lvl>
    <w:lvl w:ilvl="2" w:tplc="3BBC242C">
      <w:start w:val="1"/>
      <w:numFmt w:val="lowerRoman"/>
      <w:lvlText w:val="%3."/>
      <w:lvlJc w:val="right"/>
      <w:pPr>
        <w:ind w:left="2160" w:hanging="180"/>
      </w:pPr>
    </w:lvl>
    <w:lvl w:ilvl="3" w:tplc="2BA01548">
      <w:start w:val="1"/>
      <w:numFmt w:val="decimal"/>
      <w:lvlText w:val="%4."/>
      <w:lvlJc w:val="left"/>
      <w:pPr>
        <w:ind w:left="2880" w:hanging="360"/>
      </w:pPr>
    </w:lvl>
    <w:lvl w:ilvl="4" w:tplc="B3E6F370">
      <w:start w:val="1"/>
      <w:numFmt w:val="lowerLetter"/>
      <w:lvlText w:val="%5."/>
      <w:lvlJc w:val="left"/>
      <w:pPr>
        <w:ind w:left="3600" w:hanging="360"/>
      </w:pPr>
    </w:lvl>
    <w:lvl w:ilvl="5" w:tplc="CA2C7602">
      <w:start w:val="1"/>
      <w:numFmt w:val="lowerRoman"/>
      <w:lvlText w:val="%6."/>
      <w:lvlJc w:val="right"/>
      <w:pPr>
        <w:ind w:left="4320" w:hanging="180"/>
      </w:pPr>
    </w:lvl>
    <w:lvl w:ilvl="6" w:tplc="8AFC68DA">
      <w:start w:val="1"/>
      <w:numFmt w:val="decimal"/>
      <w:lvlText w:val="%7."/>
      <w:lvlJc w:val="left"/>
      <w:pPr>
        <w:ind w:left="5040" w:hanging="360"/>
      </w:pPr>
    </w:lvl>
    <w:lvl w:ilvl="7" w:tplc="F8569500">
      <w:start w:val="1"/>
      <w:numFmt w:val="lowerLetter"/>
      <w:lvlText w:val="%8."/>
      <w:lvlJc w:val="left"/>
      <w:pPr>
        <w:ind w:left="5760" w:hanging="360"/>
      </w:pPr>
    </w:lvl>
    <w:lvl w:ilvl="8" w:tplc="986A91A2">
      <w:start w:val="1"/>
      <w:numFmt w:val="lowerRoman"/>
      <w:lvlText w:val="%9."/>
      <w:lvlJc w:val="right"/>
      <w:pPr>
        <w:ind w:left="6480" w:hanging="180"/>
      </w:pPr>
    </w:lvl>
  </w:abstractNum>
  <w:abstractNum w:abstractNumId="18" w15:restartNumberingAfterBreak="0">
    <w:nsid w:val="3A5F0B13"/>
    <w:multiLevelType w:val="hybridMultilevel"/>
    <w:tmpl w:val="17068FC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FD03448"/>
    <w:multiLevelType w:val="hybridMultilevel"/>
    <w:tmpl w:val="7A0ED600"/>
    <w:lvl w:ilvl="0" w:tplc="58B6A3E0">
      <w:start w:val="4"/>
      <w:numFmt w:val="decimal"/>
      <w:lvlText w:val="%1."/>
      <w:lvlJc w:val="left"/>
      <w:pPr>
        <w:ind w:left="720" w:hanging="360"/>
      </w:pPr>
    </w:lvl>
    <w:lvl w:ilvl="1" w:tplc="3BBE775C">
      <w:start w:val="1"/>
      <w:numFmt w:val="lowerLetter"/>
      <w:lvlText w:val="%2."/>
      <w:lvlJc w:val="left"/>
      <w:pPr>
        <w:ind w:left="1440" w:hanging="360"/>
      </w:pPr>
    </w:lvl>
    <w:lvl w:ilvl="2" w:tplc="5EFA0A7C">
      <w:start w:val="1"/>
      <w:numFmt w:val="lowerRoman"/>
      <w:lvlText w:val="%3."/>
      <w:lvlJc w:val="right"/>
      <w:pPr>
        <w:ind w:left="2160" w:hanging="180"/>
      </w:pPr>
    </w:lvl>
    <w:lvl w:ilvl="3" w:tplc="A6349F96">
      <w:start w:val="1"/>
      <w:numFmt w:val="decimal"/>
      <w:lvlText w:val="%4."/>
      <w:lvlJc w:val="left"/>
      <w:pPr>
        <w:ind w:left="2880" w:hanging="360"/>
      </w:pPr>
    </w:lvl>
    <w:lvl w:ilvl="4" w:tplc="E534A06A">
      <w:start w:val="1"/>
      <w:numFmt w:val="lowerLetter"/>
      <w:lvlText w:val="%5."/>
      <w:lvlJc w:val="left"/>
      <w:pPr>
        <w:ind w:left="3600" w:hanging="360"/>
      </w:pPr>
    </w:lvl>
    <w:lvl w:ilvl="5" w:tplc="8B746662">
      <w:start w:val="1"/>
      <w:numFmt w:val="lowerRoman"/>
      <w:lvlText w:val="%6."/>
      <w:lvlJc w:val="right"/>
      <w:pPr>
        <w:ind w:left="4320" w:hanging="180"/>
      </w:pPr>
    </w:lvl>
    <w:lvl w:ilvl="6" w:tplc="5D6EA37A">
      <w:start w:val="1"/>
      <w:numFmt w:val="decimal"/>
      <w:lvlText w:val="%7."/>
      <w:lvlJc w:val="left"/>
      <w:pPr>
        <w:ind w:left="5040" w:hanging="360"/>
      </w:pPr>
    </w:lvl>
    <w:lvl w:ilvl="7" w:tplc="2D06ACC8">
      <w:start w:val="1"/>
      <w:numFmt w:val="lowerLetter"/>
      <w:lvlText w:val="%8."/>
      <w:lvlJc w:val="left"/>
      <w:pPr>
        <w:ind w:left="5760" w:hanging="360"/>
      </w:pPr>
    </w:lvl>
    <w:lvl w:ilvl="8" w:tplc="25A8FAAC">
      <w:start w:val="1"/>
      <w:numFmt w:val="lowerRoman"/>
      <w:lvlText w:val="%9."/>
      <w:lvlJc w:val="right"/>
      <w:pPr>
        <w:ind w:left="6480" w:hanging="180"/>
      </w:pPr>
    </w:lvl>
  </w:abstractNum>
  <w:abstractNum w:abstractNumId="20" w15:restartNumberingAfterBreak="0">
    <w:nsid w:val="3FE835F5"/>
    <w:multiLevelType w:val="hybridMultilevel"/>
    <w:tmpl w:val="A3A20338"/>
    <w:lvl w:ilvl="0" w:tplc="F0081FC0">
      <w:start w:val="1"/>
      <w:numFmt w:val="bullet"/>
      <w:lvlText w:val=""/>
      <w:lvlJc w:val="left"/>
      <w:pPr>
        <w:ind w:left="720" w:hanging="360"/>
      </w:pPr>
      <w:rPr>
        <w:rFonts w:ascii="Symbol" w:hAnsi="Symbol" w:hint="default"/>
      </w:rPr>
    </w:lvl>
    <w:lvl w:ilvl="1" w:tplc="79042CC6">
      <w:start w:val="1"/>
      <w:numFmt w:val="bullet"/>
      <w:lvlText w:val="o"/>
      <w:lvlJc w:val="left"/>
      <w:pPr>
        <w:ind w:left="1440" w:hanging="360"/>
      </w:pPr>
      <w:rPr>
        <w:rFonts w:ascii="Courier New" w:hAnsi="Courier New" w:hint="default"/>
      </w:rPr>
    </w:lvl>
    <w:lvl w:ilvl="2" w:tplc="16483392">
      <w:start w:val="1"/>
      <w:numFmt w:val="bullet"/>
      <w:lvlText w:val=""/>
      <w:lvlJc w:val="left"/>
      <w:pPr>
        <w:ind w:left="2160" w:hanging="360"/>
      </w:pPr>
      <w:rPr>
        <w:rFonts w:ascii="Wingdings" w:hAnsi="Wingdings" w:hint="default"/>
      </w:rPr>
    </w:lvl>
    <w:lvl w:ilvl="3" w:tplc="C448A28E">
      <w:start w:val="1"/>
      <w:numFmt w:val="bullet"/>
      <w:lvlText w:val=""/>
      <w:lvlJc w:val="left"/>
      <w:pPr>
        <w:ind w:left="2880" w:hanging="360"/>
      </w:pPr>
      <w:rPr>
        <w:rFonts w:ascii="Symbol" w:hAnsi="Symbol" w:hint="default"/>
      </w:rPr>
    </w:lvl>
    <w:lvl w:ilvl="4" w:tplc="96C80A18">
      <w:start w:val="1"/>
      <w:numFmt w:val="bullet"/>
      <w:lvlText w:val="o"/>
      <w:lvlJc w:val="left"/>
      <w:pPr>
        <w:ind w:left="3600" w:hanging="360"/>
      </w:pPr>
      <w:rPr>
        <w:rFonts w:ascii="Courier New" w:hAnsi="Courier New" w:hint="default"/>
      </w:rPr>
    </w:lvl>
    <w:lvl w:ilvl="5" w:tplc="7A688214">
      <w:start w:val="1"/>
      <w:numFmt w:val="bullet"/>
      <w:lvlText w:val=""/>
      <w:lvlJc w:val="left"/>
      <w:pPr>
        <w:ind w:left="4320" w:hanging="360"/>
      </w:pPr>
      <w:rPr>
        <w:rFonts w:ascii="Wingdings" w:hAnsi="Wingdings" w:hint="default"/>
      </w:rPr>
    </w:lvl>
    <w:lvl w:ilvl="6" w:tplc="C0E22200">
      <w:start w:val="1"/>
      <w:numFmt w:val="bullet"/>
      <w:lvlText w:val=""/>
      <w:lvlJc w:val="left"/>
      <w:pPr>
        <w:ind w:left="5040" w:hanging="360"/>
      </w:pPr>
      <w:rPr>
        <w:rFonts w:ascii="Symbol" w:hAnsi="Symbol" w:hint="default"/>
      </w:rPr>
    </w:lvl>
    <w:lvl w:ilvl="7" w:tplc="E2C408D2">
      <w:start w:val="1"/>
      <w:numFmt w:val="bullet"/>
      <w:lvlText w:val="o"/>
      <w:lvlJc w:val="left"/>
      <w:pPr>
        <w:ind w:left="5760" w:hanging="360"/>
      </w:pPr>
      <w:rPr>
        <w:rFonts w:ascii="Courier New" w:hAnsi="Courier New" w:hint="default"/>
      </w:rPr>
    </w:lvl>
    <w:lvl w:ilvl="8" w:tplc="D708EA08">
      <w:start w:val="1"/>
      <w:numFmt w:val="bullet"/>
      <w:lvlText w:val=""/>
      <w:lvlJc w:val="left"/>
      <w:pPr>
        <w:ind w:left="6480" w:hanging="360"/>
      </w:pPr>
      <w:rPr>
        <w:rFonts w:ascii="Wingdings" w:hAnsi="Wingdings" w:hint="default"/>
      </w:rPr>
    </w:lvl>
  </w:abstractNum>
  <w:abstractNum w:abstractNumId="21" w15:restartNumberingAfterBreak="0">
    <w:nsid w:val="40C74C4F"/>
    <w:multiLevelType w:val="hybridMultilevel"/>
    <w:tmpl w:val="416E8C2E"/>
    <w:lvl w:ilvl="0" w:tplc="08090005">
      <w:start w:val="1"/>
      <w:numFmt w:val="bullet"/>
      <w:lvlText w:val=""/>
      <w:lvlJc w:val="left"/>
      <w:pPr>
        <w:ind w:left="720" w:hanging="360"/>
      </w:pPr>
      <w:rPr>
        <w:rFonts w:ascii="Wingdings" w:hAnsi="Wingdings" w:hint="default"/>
      </w:rPr>
    </w:lvl>
    <w:lvl w:ilvl="1" w:tplc="FFFFFFFF">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45E83DB7"/>
    <w:multiLevelType w:val="hybridMultilevel"/>
    <w:tmpl w:val="98846432"/>
    <w:lvl w:ilvl="0" w:tplc="46DA64FE">
      <w:start w:val="1"/>
      <w:numFmt w:val="bullet"/>
      <w:lvlText w:val=""/>
      <w:lvlJc w:val="left"/>
      <w:pPr>
        <w:ind w:left="720" w:hanging="360"/>
      </w:pPr>
      <w:rPr>
        <w:rFonts w:ascii="Symbol" w:hAnsi="Symbol" w:hint="default"/>
      </w:rPr>
    </w:lvl>
    <w:lvl w:ilvl="1" w:tplc="C4AA3622">
      <w:start w:val="1"/>
      <w:numFmt w:val="bullet"/>
      <w:lvlText w:val="o"/>
      <w:lvlJc w:val="left"/>
      <w:pPr>
        <w:ind w:left="1440" w:hanging="360"/>
      </w:pPr>
      <w:rPr>
        <w:rFonts w:ascii="Courier New" w:hAnsi="Courier New" w:hint="default"/>
      </w:rPr>
    </w:lvl>
    <w:lvl w:ilvl="2" w:tplc="3EE077D2">
      <w:start w:val="1"/>
      <w:numFmt w:val="bullet"/>
      <w:lvlText w:val=""/>
      <w:lvlJc w:val="left"/>
      <w:pPr>
        <w:ind w:left="2160" w:hanging="360"/>
      </w:pPr>
      <w:rPr>
        <w:rFonts w:ascii="Wingdings" w:hAnsi="Wingdings" w:hint="default"/>
      </w:rPr>
    </w:lvl>
    <w:lvl w:ilvl="3" w:tplc="4BF2DF76">
      <w:start w:val="1"/>
      <w:numFmt w:val="bullet"/>
      <w:lvlText w:val=""/>
      <w:lvlJc w:val="left"/>
      <w:pPr>
        <w:ind w:left="2880" w:hanging="360"/>
      </w:pPr>
      <w:rPr>
        <w:rFonts w:ascii="Symbol" w:hAnsi="Symbol" w:hint="default"/>
      </w:rPr>
    </w:lvl>
    <w:lvl w:ilvl="4" w:tplc="303CF95E">
      <w:start w:val="1"/>
      <w:numFmt w:val="bullet"/>
      <w:lvlText w:val="o"/>
      <w:lvlJc w:val="left"/>
      <w:pPr>
        <w:ind w:left="3600" w:hanging="360"/>
      </w:pPr>
      <w:rPr>
        <w:rFonts w:ascii="Courier New" w:hAnsi="Courier New" w:hint="default"/>
      </w:rPr>
    </w:lvl>
    <w:lvl w:ilvl="5" w:tplc="3CA4DE6C">
      <w:start w:val="1"/>
      <w:numFmt w:val="bullet"/>
      <w:lvlText w:val=""/>
      <w:lvlJc w:val="left"/>
      <w:pPr>
        <w:ind w:left="4320" w:hanging="360"/>
      </w:pPr>
      <w:rPr>
        <w:rFonts w:ascii="Wingdings" w:hAnsi="Wingdings" w:hint="default"/>
      </w:rPr>
    </w:lvl>
    <w:lvl w:ilvl="6" w:tplc="9034949E">
      <w:start w:val="1"/>
      <w:numFmt w:val="bullet"/>
      <w:lvlText w:val=""/>
      <w:lvlJc w:val="left"/>
      <w:pPr>
        <w:ind w:left="5040" w:hanging="360"/>
      </w:pPr>
      <w:rPr>
        <w:rFonts w:ascii="Symbol" w:hAnsi="Symbol" w:hint="default"/>
      </w:rPr>
    </w:lvl>
    <w:lvl w:ilvl="7" w:tplc="DE54F242">
      <w:start w:val="1"/>
      <w:numFmt w:val="bullet"/>
      <w:lvlText w:val="o"/>
      <w:lvlJc w:val="left"/>
      <w:pPr>
        <w:ind w:left="5760" w:hanging="360"/>
      </w:pPr>
      <w:rPr>
        <w:rFonts w:ascii="Courier New" w:hAnsi="Courier New" w:hint="default"/>
      </w:rPr>
    </w:lvl>
    <w:lvl w:ilvl="8" w:tplc="90908526">
      <w:start w:val="1"/>
      <w:numFmt w:val="bullet"/>
      <w:lvlText w:val=""/>
      <w:lvlJc w:val="left"/>
      <w:pPr>
        <w:ind w:left="6480" w:hanging="360"/>
      </w:pPr>
      <w:rPr>
        <w:rFonts w:ascii="Wingdings" w:hAnsi="Wingdings" w:hint="default"/>
      </w:rPr>
    </w:lvl>
  </w:abstractNum>
  <w:abstractNum w:abstractNumId="23" w15:restartNumberingAfterBreak="0">
    <w:nsid w:val="47C941F5"/>
    <w:multiLevelType w:val="hybridMultilevel"/>
    <w:tmpl w:val="81A04496"/>
    <w:lvl w:ilvl="0" w:tplc="B87A9F26">
      <w:start w:val="1"/>
      <w:numFmt w:val="bullet"/>
      <w:lvlText w:val=""/>
      <w:lvlJc w:val="left"/>
      <w:pPr>
        <w:ind w:left="1080" w:hanging="360"/>
      </w:pPr>
      <w:rPr>
        <w:rFonts w:ascii="Symbol" w:hAnsi="Symbol" w:hint="default"/>
      </w:rPr>
    </w:lvl>
    <w:lvl w:ilvl="1" w:tplc="E1C275D8">
      <w:start w:val="1"/>
      <w:numFmt w:val="bullet"/>
      <w:lvlText w:val="o"/>
      <w:lvlJc w:val="left"/>
      <w:pPr>
        <w:ind w:left="1800" w:hanging="360"/>
      </w:pPr>
      <w:rPr>
        <w:rFonts w:ascii="Courier New" w:hAnsi="Courier New" w:hint="default"/>
      </w:rPr>
    </w:lvl>
    <w:lvl w:ilvl="2" w:tplc="7EFE4AD6">
      <w:start w:val="1"/>
      <w:numFmt w:val="bullet"/>
      <w:lvlText w:val=""/>
      <w:lvlJc w:val="left"/>
      <w:pPr>
        <w:ind w:left="2520" w:hanging="360"/>
      </w:pPr>
      <w:rPr>
        <w:rFonts w:ascii="Wingdings" w:hAnsi="Wingdings" w:hint="default"/>
      </w:rPr>
    </w:lvl>
    <w:lvl w:ilvl="3" w:tplc="59F0C172">
      <w:start w:val="1"/>
      <w:numFmt w:val="bullet"/>
      <w:lvlText w:val=""/>
      <w:lvlJc w:val="left"/>
      <w:pPr>
        <w:ind w:left="3240" w:hanging="360"/>
      </w:pPr>
      <w:rPr>
        <w:rFonts w:ascii="Symbol" w:hAnsi="Symbol" w:hint="default"/>
      </w:rPr>
    </w:lvl>
    <w:lvl w:ilvl="4" w:tplc="EC12F7AA">
      <w:start w:val="1"/>
      <w:numFmt w:val="bullet"/>
      <w:lvlText w:val="o"/>
      <w:lvlJc w:val="left"/>
      <w:pPr>
        <w:ind w:left="3960" w:hanging="360"/>
      </w:pPr>
      <w:rPr>
        <w:rFonts w:ascii="Courier New" w:hAnsi="Courier New" w:hint="default"/>
      </w:rPr>
    </w:lvl>
    <w:lvl w:ilvl="5" w:tplc="C7AE073E">
      <w:start w:val="1"/>
      <w:numFmt w:val="bullet"/>
      <w:lvlText w:val=""/>
      <w:lvlJc w:val="left"/>
      <w:pPr>
        <w:ind w:left="4680" w:hanging="360"/>
      </w:pPr>
      <w:rPr>
        <w:rFonts w:ascii="Wingdings" w:hAnsi="Wingdings" w:hint="default"/>
      </w:rPr>
    </w:lvl>
    <w:lvl w:ilvl="6" w:tplc="303E4A88">
      <w:start w:val="1"/>
      <w:numFmt w:val="bullet"/>
      <w:lvlText w:val=""/>
      <w:lvlJc w:val="left"/>
      <w:pPr>
        <w:ind w:left="5400" w:hanging="360"/>
      </w:pPr>
      <w:rPr>
        <w:rFonts w:ascii="Symbol" w:hAnsi="Symbol" w:hint="default"/>
      </w:rPr>
    </w:lvl>
    <w:lvl w:ilvl="7" w:tplc="C4522144">
      <w:start w:val="1"/>
      <w:numFmt w:val="bullet"/>
      <w:lvlText w:val="o"/>
      <w:lvlJc w:val="left"/>
      <w:pPr>
        <w:ind w:left="6120" w:hanging="360"/>
      </w:pPr>
      <w:rPr>
        <w:rFonts w:ascii="Courier New" w:hAnsi="Courier New" w:hint="default"/>
      </w:rPr>
    </w:lvl>
    <w:lvl w:ilvl="8" w:tplc="A88EDC82">
      <w:start w:val="1"/>
      <w:numFmt w:val="bullet"/>
      <w:lvlText w:val=""/>
      <w:lvlJc w:val="left"/>
      <w:pPr>
        <w:ind w:left="6840" w:hanging="360"/>
      </w:pPr>
      <w:rPr>
        <w:rFonts w:ascii="Wingdings" w:hAnsi="Wingdings" w:hint="default"/>
      </w:rPr>
    </w:lvl>
  </w:abstractNum>
  <w:abstractNum w:abstractNumId="24" w15:restartNumberingAfterBreak="0">
    <w:nsid w:val="4B011B4A"/>
    <w:multiLevelType w:val="hybridMultilevel"/>
    <w:tmpl w:val="549EC9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C6E6107"/>
    <w:multiLevelType w:val="multilevel"/>
    <w:tmpl w:val="47169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E5AE4A"/>
    <w:multiLevelType w:val="hybridMultilevel"/>
    <w:tmpl w:val="A634815A"/>
    <w:lvl w:ilvl="0" w:tplc="F9FAB828">
      <w:start w:val="8"/>
      <w:numFmt w:val="decimal"/>
      <w:lvlText w:val="%1."/>
      <w:lvlJc w:val="left"/>
      <w:pPr>
        <w:ind w:left="720" w:hanging="360"/>
      </w:pPr>
    </w:lvl>
    <w:lvl w:ilvl="1" w:tplc="74A66AFC">
      <w:start w:val="1"/>
      <w:numFmt w:val="lowerLetter"/>
      <w:lvlText w:val="%2."/>
      <w:lvlJc w:val="left"/>
      <w:pPr>
        <w:ind w:left="1440" w:hanging="360"/>
      </w:pPr>
    </w:lvl>
    <w:lvl w:ilvl="2" w:tplc="E49E21F4">
      <w:start w:val="1"/>
      <w:numFmt w:val="lowerRoman"/>
      <w:lvlText w:val="%3."/>
      <w:lvlJc w:val="right"/>
      <w:pPr>
        <w:ind w:left="2160" w:hanging="180"/>
      </w:pPr>
    </w:lvl>
    <w:lvl w:ilvl="3" w:tplc="D68AE788">
      <w:start w:val="1"/>
      <w:numFmt w:val="decimal"/>
      <w:lvlText w:val="%4."/>
      <w:lvlJc w:val="left"/>
      <w:pPr>
        <w:ind w:left="2880" w:hanging="360"/>
      </w:pPr>
    </w:lvl>
    <w:lvl w:ilvl="4" w:tplc="E6F026BE">
      <w:start w:val="1"/>
      <w:numFmt w:val="lowerLetter"/>
      <w:lvlText w:val="%5."/>
      <w:lvlJc w:val="left"/>
      <w:pPr>
        <w:ind w:left="3600" w:hanging="360"/>
      </w:pPr>
    </w:lvl>
    <w:lvl w:ilvl="5" w:tplc="CBD67A22">
      <w:start w:val="1"/>
      <w:numFmt w:val="lowerRoman"/>
      <w:lvlText w:val="%6."/>
      <w:lvlJc w:val="right"/>
      <w:pPr>
        <w:ind w:left="4320" w:hanging="180"/>
      </w:pPr>
    </w:lvl>
    <w:lvl w:ilvl="6" w:tplc="F61ADD22">
      <w:start w:val="1"/>
      <w:numFmt w:val="decimal"/>
      <w:lvlText w:val="%7."/>
      <w:lvlJc w:val="left"/>
      <w:pPr>
        <w:ind w:left="5040" w:hanging="360"/>
      </w:pPr>
    </w:lvl>
    <w:lvl w:ilvl="7" w:tplc="0D48E55C">
      <w:start w:val="1"/>
      <w:numFmt w:val="lowerLetter"/>
      <w:lvlText w:val="%8."/>
      <w:lvlJc w:val="left"/>
      <w:pPr>
        <w:ind w:left="5760" w:hanging="360"/>
      </w:pPr>
    </w:lvl>
    <w:lvl w:ilvl="8" w:tplc="897CD2BC">
      <w:start w:val="1"/>
      <w:numFmt w:val="lowerRoman"/>
      <w:lvlText w:val="%9."/>
      <w:lvlJc w:val="right"/>
      <w:pPr>
        <w:ind w:left="6480" w:hanging="180"/>
      </w:pPr>
    </w:lvl>
  </w:abstractNum>
  <w:abstractNum w:abstractNumId="27" w15:restartNumberingAfterBreak="0">
    <w:nsid w:val="4D03324B"/>
    <w:multiLevelType w:val="multilevel"/>
    <w:tmpl w:val="5BC86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26A71FE"/>
    <w:multiLevelType w:val="hybridMultilevel"/>
    <w:tmpl w:val="EC38D0D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3E07672"/>
    <w:multiLevelType w:val="hybridMultilevel"/>
    <w:tmpl w:val="0400E33C"/>
    <w:lvl w:ilvl="0" w:tplc="23D403B8">
      <w:start w:val="1"/>
      <w:numFmt w:val="bullet"/>
      <w:lvlText w:val=""/>
      <w:lvlJc w:val="left"/>
      <w:pPr>
        <w:ind w:left="720" w:hanging="360"/>
      </w:pPr>
      <w:rPr>
        <w:rFonts w:ascii="Symbol" w:hAnsi="Symbol" w:hint="default"/>
      </w:rPr>
    </w:lvl>
    <w:lvl w:ilvl="1" w:tplc="148A3468">
      <w:start w:val="1"/>
      <w:numFmt w:val="bullet"/>
      <w:lvlText w:val="o"/>
      <w:lvlJc w:val="left"/>
      <w:pPr>
        <w:ind w:left="1440" w:hanging="360"/>
      </w:pPr>
      <w:rPr>
        <w:rFonts w:ascii="Courier New" w:hAnsi="Courier New" w:hint="default"/>
      </w:rPr>
    </w:lvl>
    <w:lvl w:ilvl="2" w:tplc="C7EEA350">
      <w:start w:val="1"/>
      <w:numFmt w:val="bullet"/>
      <w:lvlText w:val=""/>
      <w:lvlJc w:val="left"/>
      <w:pPr>
        <w:ind w:left="2160" w:hanging="360"/>
      </w:pPr>
      <w:rPr>
        <w:rFonts w:ascii="Wingdings" w:hAnsi="Wingdings" w:hint="default"/>
      </w:rPr>
    </w:lvl>
    <w:lvl w:ilvl="3" w:tplc="9F90C0A8">
      <w:start w:val="1"/>
      <w:numFmt w:val="bullet"/>
      <w:lvlText w:val=""/>
      <w:lvlJc w:val="left"/>
      <w:pPr>
        <w:ind w:left="2880" w:hanging="360"/>
      </w:pPr>
      <w:rPr>
        <w:rFonts w:ascii="Symbol" w:hAnsi="Symbol" w:hint="default"/>
      </w:rPr>
    </w:lvl>
    <w:lvl w:ilvl="4" w:tplc="8F1458CA">
      <w:start w:val="1"/>
      <w:numFmt w:val="bullet"/>
      <w:lvlText w:val="o"/>
      <w:lvlJc w:val="left"/>
      <w:pPr>
        <w:ind w:left="3600" w:hanging="360"/>
      </w:pPr>
      <w:rPr>
        <w:rFonts w:ascii="Courier New" w:hAnsi="Courier New" w:hint="default"/>
      </w:rPr>
    </w:lvl>
    <w:lvl w:ilvl="5" w:tplc="D8D63BA6">
      <w:start w:val="1"/>
      <w:numFmt w:val="bullet"/>
      <w:lvlText w:val=""/>
      <w:lvlJc w:val="left"/>
      <w:pPr>
        <w:ind w:left="4320" w:hanging="360"/>
      </w:pPr>
      <w:rPr>
        <w:rFonts w:ascii="Wingdings" w:hAnsi="Wingdings" w:hint="default"/>
      </w:rPr>
    </w:lvl>
    <w:lvl w:ilvl="6" w:tplc="DAFA58EC">
      <w:start w:val="1"/>
      <w:numFmt w:val="bullet"/>
      <w:lvlText w:val=""/>
      <w:lvlJc w:val="left"/>
      <w:pPr>
        <w:ind w:left="5040" w:hanging="360"/>
      </w:pPr>
      <w:rPr>
        <w:rFonts w:ascii="Symbol" w:hAnsi="Symbol" w:hint="default"/>
      </w:rPr>
    </w:lvl>
    <w:lvl w:ilvl="7" w:tplc="EEEC5F72">
      <w:start w:val="1"/>
      <w:numFmt w:val="bullet"/>
      <w:lvlText w:val="o"/>
      <w:lvlJc w:val="left"/>
      <w:pPr>
        <w:ind w:left="5760" w:hanging="360"/>
      </w:pPr>
      <w:rPr>
        <w:rFonts w:ascii="Courier New" w:hAnsi="Courier New" w:hint="default"/>
      </w:rPr>
    </w:lvl>
    <w:lvl w:ilvl="8" w:tplc="12AC99A6">
      <w:start w:val="1"/>
      <w:numFmt w:val="bullet"/>
      <w:lvlText w:val=""/>
      <w:lvlJc w:val="left"/>
      <w:pPr>
        <w:ind w:left="6480" w:hanging="360"/>
      </w:pPr>
      <w:rPr>
        <w:rFonts w:ascii="Wingdings" w:hAnsi="Wingdings" w:hint="default"/>
      </w:rPr>
    </w:lvl>
  </w:abstractNum>
  <w:abstractNum w:abstractNumId="30" w15:restartNumberingAfterBreak="0">
    <w:nsid w:val="5A8CB986"/>
    <w:multiLevelType w:val="hybridMultilevel"/>
    <w:tmpl w:val="FC3C466A"/>
    <w:lvl w:ilvl="0" w:tplc="A2504ABC">
      <w:start w:val="1"/>
      <w:numFmt w:val="bullet"/>
      <w:lvlText w:val=""/>
      <w:lvlJc w:val="left"/>
      <w:pPr>
        <w:ind w:left="720" w:hanging="360"/>
      </w:pPr>
      <w:rPr>
        <w:rFonts w:ascii="Symbol" w:hAnsi="Symbol" w:hint="default"/>
      </w:rPr>
    </w:lvl>
    <w:lvl w:ilvl="1" w:tplc="5F20B042">
      <w:start w:val="1"/>
      <w:numFmt w:val="bullet"/>
      <w:lvlText w:val="o"/>
      <w:lvlJc w:val="left"/>
      <w:pPr>
        <w:ind w:left="1440" w:hanging="360"/>
      </w:pPr>
      <w:rPr>
        <w:rFonts w:ascii="Courier New" w:hAnsi="Courier New" w:hint="default"/>
      </w:rPr>
    </w:lvl>
    <w:lvl w:ilvl="2" w:tplc="6A3E5560">
      <w:start w:val="1"/>
      <w:numFmt w:val="bullet"/>
      <w:lvlText w:val=""/>
      <w:lvlJc w:val="left"/>
      <w:pPr>
        <w:ind w:left="2160" w:hanging="360"/>
      </w:pPr>
      <w:rPr>
        <w:rFonts w:ascii="Wingdings" w:hAnsi="Wingdings" w:hint="default"/>
      </w:rPr>
    </w:lvl>
    <w:lvl w:ilvl="3" w:tplc="9E6AB272">
      <w:start w:val="1"/>
      <w:numFmt w:val="bullet"/>
      <w:lvlText w:val=""/>
      <w:lvlJc w:val="left"/>
      <w:pPr>
        <w:ind w:left="2880" w:hanging="360"/>
      </w:pPr>
      <w:rPr>
        <w:rFonts w:ascii="Symbol" w:hAnsi="Symbol" w:hint="default"/>
      </w:rPr>
    </w:lvl>
    <w:lvl w:ilvl="4" w:tplc="4E162612">
      <w:start w:val="1"/>
      <w:numFmt w:val="bullet"/>
      <w:lvlText w:val="o"/>
      <w:lvlJc w:val="left"/>
      <w:pPr>
        <w:ind w:left="3600" w:hanging="360"/>
      </w:pPr>
      <w:rPr>
        <w:rFonts w:ascii="Courier New" w:hAnsi="Courier New" w:hint="default"/>
      </w:rPr>
    </w:lvl>
    <w:lvl w:ilvl="5" w:tplc="F028C730">
      <w:start w:val="1"/>
      <w:numFmt w:val="bullet"/>
      <w:lvlText w:val=""/>
      <w:lvlJc w:val="left"/>
      <w:pPr>
        <w:ind w:left="4320" w:hanging="360"/>
      </w:pPr>
      <w:rPr>
        <w:rFonts w:ascii="Wingdings" w:hAnsi="Wingdings" w:hint="default"/>
      </w:rPr>
    </w:lvl>
    <w:lvl w:ilvl="6" w:tplc="F52413C0">
      <w:start w:val="1"/>
      <w:numFmt w:val="bullet"/>
      <w:lvlText w:val=""/>
      <w:lvlJc w:val="left"/>
      <w:pPr>
        <w:ind w:left="5040" w:hanging="360"/>
      </w:pPr>
      <w:rPr>
        <w:rFonts w:ascii="Symbol" w:hAnsi="Symbol" w:hint="default"/>
      </w:rPr>
    </w:lvl>
    <w:lvl w:ilvl="7" w:tplc="2138BC0A">
      <w:start w:val="1"/>
      <w:numFmt w:val="bullet"/>
      <w:lvlText w:val="o"/>
      <w:lvlJc w:val="left"/>
      <w:pPr>
        <w:ind w:left="5760" w:hanging="360"/>
      </w:pPr>
      <w:rPr>
        <w:rFonts w:ascii="Courier New" w:hAnsi="Courier New" w:hint="default"/>
      </w:rPr>
    </w:lvl>
    <w:lvl w:ilvl="8" w:tplc="81C4D5B2">
      <w:start w:val="1"/>
      <w:numFmt w:val="bullet"/>
      <w:lvlText w:val=""/>
      <w:lvlJc w:val="left"/>
      <w:pPr>
        <w:ind w:left="6480" w:hanging="360"/>
      </w:pPr>
      <w:rPr>
        <w:rFonts w:ascii="Wingdings" w:hAnsi="Wingdings" w:hint="default"/>
      </w:rPr>
    </w:lvl>
  </w:abstractNum>
  <w:abstractNum w:abstractNumId="31" w15:restartNumberingAfterBreak="0">
    <w:nsid w:val="5AE29514"/>
    <w:multiLevelType w:val="hybridMultilevel"/>
    <w:tmpl w:val="D0A847FA"/>
    <w:lvl w:ilvl="0" w:tplc="B9767FF2">
      <w:start w:val="20"/>
      <w:numFmt w:val="decimal"/>
      <w:lvlText w:val="%1."/>
      <w:lvlJc w:val="left"/>
      <w:pPr>
        <w:ind w:left="720" w:hanging="360"/>
      </w:pPr>
    </w:lvl>
    <w:lvl w:ilvl="1" w:tplc="EF066A1C">
      <w:start w:val="1"/>
      <w:numFmt w:val="lowerLetter"/>
      <w:lvlText w:val="%2."/>
      <w:lvlJc w:val="left"/>
      <w:pPr>
        <w:ind w:left="1440" w:hanging="360"/>
      </w:pPr>
    </w:lvl>
    <w:lvl w:ilvl="2" w:tplc="334C639C">
      <w:start w:val="1"/>
      <w:numFmt w:val="lowerRoman"/>
      <w:lvlText w:val="%3."/>
      <w:lvlJc w:val="right"/>
      <w:pPr>
        <w:ind w:left="2160" w:hanging="180"/>
      </w:pPr>
    </w:lvl>
    <w:lvl w:ilvl="3" w:tplc="C5C0C8BC">
      <w:start w:val="1"/>
      <w:numFmt w:val="decimal"/>
      <w:lvlText w:val="%4."/>
      <w:lvlJc w:val="left"/>
      <w:pPr>
        <w:ind w:left="2880" w:hanging="360"/>
      </w:pPr>
    </w:lvl>
    <w:lvl w:ilvl="4" w:tplc="915CE20A">
      <w:start w:val="1"/>
      <w:numFmt w:val="lowerLetter"/>
      <w:lvlText w:val="%5."/>
      <w:lvlJc w:val="left"/>
      <w:pPr>
        <w:ind w:left="3600" w:hanging="360"/>
      </w:pPr>
    </w:lvl>
    <w:lvl w:ilvl="5" w:tplc="5CE07FCC">
      <w:start w:val="1"/>
      <w:numFmt w:val="lowerRoman"/>
      <w:lvlText w:val="%6."/>
      <w:lvlJc w:val="right"/>
      <w:pPr>
        <w:ind w:left="4320" w:hanging="180"/>
      </w:pPr>
    </w:lvl>
    <w:lvl w:ilvl="6" w:tplc="29BA0AA6">
      <w:start w:val="1"/>
      <w:numFmt w:val="decimal"/>
      <w:lvlText w:val="%7."/>
      <w:lvlJc w:val="left"/>
      <w:pPr>
        <w:ind w:left="5040" w:hanging="360"/>
      </w:pPr>
    </w:lvl>
    <w:lvl w:ilvl="7" w:tplc="EF2AD858">
      <w:start w:val="1"/>
      <w:numFmt w:val="lowerLetter"/>
      <w:lvlText w:val="%8."/>
      <w:lvlJc w:val="left"/>
      <w:pPr>
        <w:ind w:left="5760" w:hanging="360"/>
      </w:pPr>
    </w:lvl>
    <w:lvl w:ilvl="8" w:tplc="65AAC844">
      <w:start w:val="1"/>
      <w:numFmt w:val="lowerRoman"/>
      <w:lvlText w:val="%9."/>
      <w:lvlJc w:val="right"/>
      <w:pPr>
        <w:ind w:left="6480" w:hanging="180"/>
      </w:pPr>
    </w:lvl>
  </w:abstractNum>
  <w:abstractNum w:abstractNumId="32" w15:restartNumberingAfterBreak="0">
    <w:nsid w:val="5BC25D87"/>
    <w:multiLevelType w:val="hybridMultilevel"/>
    <w:tmpl w:val="0C322DE4"/>
    <w:lvl w:ilvl="0" w:tplc="134457B2">
      <w:start w:val="9"/>
      <w:numFmt w:val="decimal"/>
      <w:lvlText w:val="%1."/>
      <w:lvlJc w:val="left"/>
      <w:pPr>
        <w:ind w:left="720" w:hanging="360"/>
      </w:pPr>
    </w:lvl>
    <w:lvl w:ilvl="1" w:tplc="B7FA96A4">
      <w:start w:val="1"/>
      <w:numFmt w:val="lowerLetter"/>
      <w:lvlText w:val="%2."/>
      <w:lvlJc w:val="left"/>
      <w:pPr>
        <w:ind w:left="1440" w:hanging="360"/>
      </w:pPr>
    </w:lvl>
    <w:lvl w:ilvl="2" w:tplc="762CE67C">
      <w:start w:val="1"/>
      <w:numFmt w:val="lowerRoman"/>
      <w:lvlText w:val="%3."/>
      <w:lvlJc w:val="right"/>
      <w:pPr>
        <w:ind w:left="2160" w:hanging="180"/>
      </w:pPr>
    </w:lvl>
    <w:lvl w:ilvl="3" w:tplc="CE3669DE">
      <w:start w:val="1"/>
      <w:numFmt w:val="decimal"/>
      <w:lvlText w:val="%4."/>
      <w:lvlJc w:val="left"/>
      <w:pPr>
        <w:ind w:left="2880" w:hanging="360"/>
      </w:pPr>
    </w:lvl>
    <w:lvl w:ilvl="4" w:tplc="F3D26934">
      <w:start w:val="1"/>
      <w:numFmt w:val="lowerLetter"/>
      <w:lvlText w:val="%5."/>
      <w:lvlJc w:val="left"/>
      <w:pPr>
        <w:ind w:left="3600" w:hanging="360"/>
      </w:pPr>
    </w:lvl>
    <w:lvl w:ilvl="5" w:tplc="5B761AC4">
      <w:start w:val="1"/>
      <w:numFmt w:val="lowerRoman"/>
      <w:lvlText w:val="%6."/>
      <w:lvlJc w:val="right"/>
      <w:pPr>
        <w:ind w:left="4320" w:hanging="180"/>
      </w:pPr>
    </w:lvl>
    <w:lvl w:ilvl="6" w:tplc="4300A81E">
      <w:start w:val="1"/>
      <w:numFmt w:val="decimal"/>
      <w:lvlText w:val="%7."/>
      <w:lvlJc w:val="left"/>
      <w:pPr>
        <w:ind w:left="5040" w:hanging="360"/>
      </w:pPr>
    </w:lvl>
    <w:lvl w:ilvl="7" w:tplc="1722BA34">
      <w:start w:val="1"/>
      <w:numFmt w:val="lowerLetter"/>
      <w:lvlText w:val="%8."/>
      <w:lvlJc w:val="left"/>
      <w:pPr>
        <w:ind w:left="5760" w:hanging="360"/>
      </w:pPr>
    </w:lvl>
    <w:lvl w:ilvl="8" w:tplc="13B8011E">
      <w:start w:val="1"/>
      <w:numFmt w:val="lowerRoman"/>
      <w:lvlText w:val="%9."/>
      <w:lvlJc w:val="right"/>
      <w:pPr>
        <w:ind w:left="6480" w:hanging="180"/>
      </w:pPr>
    </w:lvl>
  </w:abstractNum>
  <w:abstractNum w:abstractNumId="33" w15:restartNumberingAfterBreak="0">
    <w:nsid w:val="5CDB619A"/>
    <w:multiLevelType w:val="hybridMultilevel"/>
    <w:tmpl w:val="58E005AE"/>
    <w:lvl w:ilvl="0" w:tplc="4B48930E">
      <w:start w:val="16"/>
      <w:numFmt w:val="decimal"/>
      <w:lvlText w:val="%1."/>
      <w:lvlJc w:val="left"/>
      <w:pPr>
        <w:ind w:left="720" w:hanging="360"/>
      </w:pPr>
    </w:lvl>
    <w:lvl w:ilvl="1" w:tplc="EB0CDD2E">
      <w:start w:val="1"/>
      <w:numFmt w:val="lowerLetter"/>
      <w:lvlText w:val="%2."/>
      <w:lvlJc w:val="left"/>
      <w:pPr>
        <w:ind w:left="1440" w:hanging="360"/>
      </w:pPr>
    </w:lvl>
    <w:lvl w:ilvl="2" w:tplc="E01E5E42">
      <w:start w:val="1"/>
      <w:numFmt w:val="lowerRoman"/>
      <w:lvlText w:val="%3."/>
      <w:lvlJc w:val="right"/>
      <w:pPr>
        <w:ind w:left="2160" w:hanging="180"/>
      </w:pPr>
    </w:lvl>
    <w:lvl w:ilvl="3" w:tplc="9894E5D4">
      <w:start w:val="1"/>
      <w:numFmt w:val="decimal"/>
      <w:lvlText w:val="%4."/>
      <w:lvlJc w:val="left"/>
      <w:pPr>
        <w:ind w:left="2880" w:hanging="360"/>
      </w:pPr>
    </w:lvl>
    <w:lvl w:ilvl="4" w:tplc="9586D4CC">
      <w:start w:val="1"/>
      <w:numFmt w:val="lowerLetter"/>
      <w:lvlText w:val="%5."/>
      <w:lvlJc w:val="left"/>
      <w:pPr>
        <w:ind w:left="3600" w:hanging="360"/>
      </w:pPr>
    </w:lvl>
    <w:lvl w:ilvl="5" w:tplc="357432B6">
      <w:start w:val="1"/>
      <w:numFmt w:val="lowerRoman"/>
      <w:lvlText w:val="%6."/>
      <w:lvlJc w:val="right"/>
      <w:pPr>
        <w:ind w:left="4320" w:hanging="180"/>
      </w:pPr>
    </w:lvl>
    <w:lvl w:ilvl="6" w:tplc="FA02AB7A">
      <w:start w:val="1"/>
      <w:numFmt w:val="decimal"/>
      <w:lvlText w:val="%7."/>
      <w:lvlJc w:val="left"/>
      <w:pPr>
        <w:ind w:left="5040" w:hanging="360"/>
      </w:pPr>
    </w:lvl>
    <w:lvl w:ilvl="7" w:tplc="0FA45222">
      <w:start w:val="1"/>
      <w:numFmt w:val="lowerLetter"/>
      <w:lvlText w:val="%8."/>
      <w:lvlJc w:val="left"/>
      <w:pPr>
        <w:ind w:left="5760" w:hanging="360"/>
      </w:pPr>
    </w:lvl>
    <w:lvl w:ilvl="8" w:tplc="58065F0C">
      <w:start w:val="1"/>
      <w:numFmt w:val="lowerRoman"/>
      <w:lvlText w:val="%9."/>
      <w:lvlJc w:val="right"/>
      <w:pPr>
        <w:ind w:left="6480" w:hanging="180"/>
      </w:pPr>
    </w:lvl>
  </w:abstractNum>
  <w:abstractNum w:abstractNumId="34" w15:restartNumberingAfterBreak="0">
    <w:nsid w:val="623284A1"/>
    <w:multiLevelType w:val="hybridMultilevel"/>
    <w:tmpl w:val="158607F0"/>
    <w:lvl w:ilvl="0" w:tplc="ECE0D562">
      <w:start w:val="5"/>
      <w:numFmt w:val="decimal"/>
      <w:lvlText w:val="%1."/>
      <w:lvlJc w:val="left"/>
      <w:pPr>
        <w:ind w:left="720" w:hanging="360"/>
      </w:pPr>
    </w:lvl>
    <w:lvl w:ilvl="1" w:tplc="ADF292B8">
      <w:start w:val="1"/>
      <w:numFmt w:val="lowerLetter"/>
      <w:lvlText w:val="%2."/>
      <w:lvlJc w:val="left"/>
      <w:pPr>
        <w:ind w:left="1440" w:hanging="360"/>
      </w:pPr>
    </w:lvl>
    <w:lvl w:ilvl="2" w:tplc="2B4C5DE0">
      <w:start w:val="1"/>
      <w:numFmt w:val="lowerRoman"/>
      <w:lvlText w:val="%3."/>
      <w:lvlJc w:val="right"/>
      <w:pPr>
        <w:ind w:left="2160" w:hanging="180"/>
      </w:pPr>
    </w:lvl>
    <w:lvl w:ilvl="3" w:tplc="F00A47CE">
      <w:start w:val="1"/>
      <w:numFmt w:val="decimal"/>
      <w:lvlText w:val="%4."/>
      <w:lvlJc w:val="left"/>
      <w:pPr>
        <w:ind w:left="2880" w:hanging="360"/>
      </w:pPr>
    </w:lvl>
    <w:lvl w:ilvl="4" w:tplc="08C002A0">
      <w:start w:val="1"/>
      <w:numFmt w:val="lowerLetter"/>
      <w:lvlText w:val="%5."/>
      <w:lvlJc w:val="left"/>
      <w:pPr>
        <w:ind w:left="3600" w:hanging="360"/>
      </w:pPr>
    </w:lvl>
    <w:lvl w:ilvl="5" w:tplc="02DAE71C">
      <w:start w:val="1"/>
      <w:numFmt w:val="lowerRoman"/>
      <w:lvlText w:val="%6."/>
      <w:lvlJc w:val="right"/>
      <w:pPr>
        <w:ind w:left="4320" w:hanging="180"/>
      </w:pPr>
    </w:lvl>
    <w:lvl w:ilvl="6" w:tplc="B88A3E5A">
      <w:start w:val="1"/>
      <w:numFmt w:val="decimal"/>
      <w:lvlText w:val="%7."/>
      <w:lvlJc w:val="left"/>
      <w:pPr>
        <w:ind w:left="5040" w:hanging="360"/>
      </w:pPr>
    </w:lvl>
    <w:lvl w:ilvl="7" w:tplc="89E6D92C">
      <w:start w:val="1"/>
      <w:numFmt w:val="lowerLetter"/>
      <w:lvlText w:val="%8."/>
      <w:lvlJc w:val="left"/>
      <w:pPr>
        <w:ind w:left="5760" w:hanging="360"/>
      </w:pPr>
    </w:lvl>
    <w:lvl w:ilvl="8" w:tplc="0C847EEC">
      <w:start w:val="1"/>
      <w:numFmt w:val="lowerRoman"/>
      <w:lvlText w:val="%9."/>
      <w:lvlJc w:val="right"/>
      <w:pPr>
        <w:ind w:left="6480" w:hanging="180"/>
      </w:pPr>
    </w:lvl>
  </w:abstractNum>
  <w:abstractNum w:abstractNumId="35" w15:restartNumberingAfterBreak="0">
    <w:nsid w:val="671FF515"/>
    <w:multiLevelType w:val="hybridMultilevel"/>
    <w:tmpl w:val="E9388C5E"/>
    <w:lvl w:ilvl="0" w:tplc="7064194A">
      <w:start w:val="6"/>
      <w:numFmt w:val="decimal"/>
      <w:lvlText w:val="%1."/>
      <w:lvlJc w:val="left"/>
      <w:pPr>
        <w:ind w:left="720" w:hanging="360"/>
      </w:pPr>
    </w:lvl>
    <w:lvl w:ilvl="1" w:tplc="8B40B57A">
      <w:start w:val="1"/>
      <w:numFmt w:val="lowerLetter"/>
      <w:lvlText w:val="%2."/>
      <w:lvlJc w:val="left"/>
      <w:pPr>
        <w:ind w:left="1440" w:hanging="360"/>
      </w:pPr>
    </w:lvl>
    <w:lvl w:ilvl="2" w:tplc="A27013AA">
      <w:start w:val="1"/>
      <w:numFmt w:val="lowerRoman"/>
      <w:lvlText w:val="%3."/>
      <w:lvlJc w:val="right"/>
      <w:pPr>
        <w:ind w:left="2160" w:hanging="180"/>
      </w:pPr>
    </w:lvl>
    <w:lvl w:ilvl="3" w:tplc="BF0850FC">
      <w:start w:val="1"/>
      <w:numFmt w:val="decimal"/>
      <w:lvlText w:val="%4."/>
      <w:lvlJc w:val="left"/>
      <w:pPr>
        <w:ind w:left="2880" w:hanging="360"/>
      </w:pPr>
    </w:lvl>
    <w:lvl w:ilvl="4" w:tplc="474A5FB4">
      <w:start w:val="1"/>
      <w:numFmt w:val="lowerLetter"/>
      <w:lvlText w:val="%5."/>
      <w:lvlJc w:val="left"/>
      <w:pPr>
        <w:ind w:left="3600" w:hanging="360"/>
      </w:pPr>
    </w:lvl>
    <w:lvl w:ilvl="5" w:tplc="F74225EE">
      <w:start w:val="1"/>
      <w:numFmt w:val="lowerRoman"/>
      <w:lvlText w:val="%6."/>
      <w:lvlJc w:val="right"/>
      <w:pPr>
        <w:ind w:left="4320" w:hanging="180"/>
      </w:pPr>
    </w:lvl>
    <w:lvl w:ilvl="6" w:tplc="6B203422">
      <w:start w:val="1"/>
      <w:numFmt w:val="decimal"/>
      <w:lvlText w:val="%7."/>
      <w:lvlJc w:val="left"/>
      <w:pPr>
        <w:ind w:left="5040" w:hanging="360"/>
      </w:pPr>
    </w:lvl>
    <w:lvl w:ilvl="7" w:tplc="6E482958">
      <w:start w:val="1"/>
      <w:numFmt w:val="lowerLetter"/>
      <w:lvlText w:val="%8."/>
      <w:lvlJc w:val="left"/>
      <w:pPr>
        <w:ind w:left="5760" w:hanging="360"/>
      </w:pPr>
    </w:lvl>
    <w:lvl w:ilvl="8" w:tplc="9AF6716C">
      <w:start w:val="1"/>
      <w:numFmt w:val="lowerRoman"/>
      <w:lvlText w:val="%9."/>
      <w:lvlJc w:val="right"/>
      <w:pPr>
        <w:ind w:left="6480" w:hanging="180"/>
      </w:pPr>
    </w:lvl>
  </w:abstractNum>
  <w:abstractNum w:abstractNumId="36" w15:restartNumberingAfterBreak="0">
    <w:nsid w:val="6811BF02"/>
    <w:multiLevelType w:val="hybridMultilevel"/>
    <w:tmpl w:val="C012EFB8"/>
    <w:lvl w:ilvl="0" w:tplc="01544E32">
      <w:start w:val="12"/>
      <w:numFmt w:val="decimal"/>
      <w:lvlText w:val="%1."/>
      <w:lvlJc w:val="left"/>
      <w:pPr>
        <w:ind w:left="720" w:hanging="360"/>
      </w:pPr>
    </w:lvl>
    <w:lvl w:ilvl="1" w:tplc="2AC65F36">
      <w:start w:val="1"/>
      <w:numFmt w:val="lowerLetter"/>
      <w:lvlText w:val="%2."/>
      <w:lvlJc w:val="left"/>
      <w:pPr>
        <w:ind w:left="1440" w:hanging="360"/>
      </w:pPr>
    </w:lvl>
    <w:lvl w:ilvl="2" w:tplc="23F49B8A">
      <w:start w:val="1"/>
      <w:numFmt w:val="lowerRoman"/>
      <w:lvlText w:val="%3."/>
      <w:lvlJc w:val="right"/>
      <w:pPr>
        <w:ind w:left="2160" w:hanging="180"/>
      </w:pPr>
    </w:lvl>
    <w:lvl w:ilvl="3" w:tplc="63400952">
      <w:start w:val="1"/>
      <w:numFmt w:val="decimal"/>
      <w:lvlText w:val="%4."/>
      <w:lvlJc w:val="left"/>
      <w:pPr>
        <w:ind w:left="2880" w:hanging="360"/>
      </w:pPr>
    </w:lvl>
    <w:lvl w:ilvl="4" w:tplc="00D8ABC6">
      <w:start w:val="1"/>
      <w:numFmt w:val="lowerLetter"/>
      <w:lvlText w:val="%5."/>
      <w:lvlJc w:val="left"/>
      <w:pPr>
        <w:ind w:left="3600" w:hanging="360"/>
      </w:pPr>
    </w:lvl>
    <w:lvl w:ilvl="5" w:tplc="51CC58E0">
      <w:start w:val="1"/>
      <w:numFmt w:val="lowerRoman"/>
      <w:lvlText w:val="%6."/>
      <w:lvlJc w:val="right"/>
      <w:pPr>
        <w:ind w:left="4320" w:hanging="180"/>
      </w:pPr>
    </w:lvl>
    <w:lvl w:ilvl="6" w:tplc="E70AF19A">
      <w:start w:val="1"/>
      <w:numFmt w:val="decimal"/>
      <w:lvlText w:val="%7."/>
      <w:lvlJc w:val="left"/>
      <w:pPr>
        <w:ind w:left="5040" w:hanging="360"/>
      </w:pPr>
    </w:lvl>
    <w:lvl w:ilvl="7" w:tplc="487635F4">
      <w:start w:val="1"/>
      <w:numFmt w:val="lowerLetter"/>
      <w:lvlText w:val="%8."/>
      <w:lvlJc w:val="left"/>
      <w:pPr>
        <w:ind w:left="5760" w:hanging="360"/>
      </w:pPr>
    </w:lvl>
    <w:lvl w:ilvl="8" w:tplc="61465286">
      <w:start w:val="1"/>
      <w:numFmt w:val="lowerRoman"/>
      <w:lvlText w:val="%9."/>
      <w:lvlJc w:val="right"/>
      <w:pPr>
        <w:ind w:left="6480" w:hanging="180"/>
      </w:pPr>
    </w:lvl>
  </w:abstractNum>
  <w:abstractNum w:abstractNumId="37" w15:restartNumberingAfterBreak="0">
    <w:nsid w:val="69761B4A"/>
    <w:multiLevelType w:val="multilevel"/>
    <w:tmpl w:val="5A5A8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0A79996"/>
    <w:multiLevelType w:val="hybridMultilevel"/>
    <w:tmpl w:val="08BC7838"/>
    <w:lvl w:ilvl="0" w:tplc="717E49DA">
      <w:start w:val="19"/>
      <w:numFmt w:val="decimal"/>
      <w:lvlText w:val="%1."/>
      <w:lvlJc w:val="left"/>
      <w:pPr>
        <w:ind w:left="720" w:hanging="360"/>
      </w:pPr>
    </w:lvl>
    <w:lvl w:ilvl="1" w:tplc="A9547BF6">
      <w:start w:val="1"/>
      <w:numFmt w:val="lowerLetter"/>
      <w:lvlText w:val="%2."/>
      <w:lvlJc w:val="left"/>
      <w:pPr>
        <w:ind w:left="1440" w:hanging="360"/>
      </w:pPr>
    </w:lvl>
    <w:lvl w:ilvl="2" w:tplc="EAC8C152">
      <w:start w:val="1"/>
      <w:numFmt w:val="lowerRoman"/>
      <w:lvlText w:val="%3."/>
      <w:lvlJc w:val="right"/>
      <w:pPr>
        <w:ind w:left="2160" w:hanging="180"/>
      </w:pPr>
    </w:lvl>
    <w:lvl w:ilvl="3" w:tplc="17A200F8">
      <w:start w:val="1"/>
      <w:numFmt w:val="decimal"/>
      <w:lvlText w:val="%4."/>
      <w:lvlJc w:val="left"/>
      <w:pPr>
        <w:ind w:left="2880" w:hanging="360"/>
      </w:pPr>
    </w:lvl>
    <w:lvl w:ilvl="4" w:tplc="8C8414C6">
      <w:start w:val="1"/>
      <w:numFmt w:val="lowerLetter"/>
      <w:lvlText w:val="%5."/>
      <w:lvlJc w:val="left"/>
      <w:pPr>
        <w:ind w:left="3600" w:hanging="360"/>
      </w:pPr>
    </w:lvl>
    <w:lvl w:ilvl="5" w:tplc="4A2014D0">
      <w:start w:val="1"/>
      <w:numFmt w:val="lowerRoman"/>
      <w:lvlText w:val="%6."/>
      <w:lvlJc w:val="right"/>
      <w:pPr>
        <w:ind w:left="4320" w:hanging="180"/>
      </w:pPr>
    </w:lvl>
    <w:lvl w:ilvl="6" w:tplc="E1E6D0A0">
      <w:start w:val="1"/>
      <w:numFmt w:val="decimal"/>
      <w:lvlText w:val="%7."/>
      <w:lvlJc w:val="left"/>
      <w:pPr>
        <w:ind w:left="5040" w:hanging="360"/>
      </w:pPr>
    </w:lvl>
    <w:lvl w:ilvl="7" w:tplc="0E7C00BE">
      <w:start w:val="1"/>
      <w:numFmt w:val="lowerLetter"/>
      <w:lvlText w:val="%8."/>
      <w:lvlJc w:val="left"/>
      <w:pPr>
        <w:ind w:left="5760" w:hanging="360"/>
      </w:pPr>
    </w:lvl>
    <w:lvl w:ilvl="8" w:tplc="CA828250">
      <w:start w:val="1"/>
      <w:numFmt w:val="lowerRoman"/>
      <w:lvlText w:val="%9."/>
      <w:lvlJc w:val="right"/>
      <w:pPr>
        <w:ind w:left="6480" w:hanging="180"/>
      </w:pPr>
    </w:lvl>
  </w:abstractNum>
  <w:abstractNum w:abstractNumId="39" w15:restartNumberingAfterBreak="0">
    <w:nsid w:val="729764FE"/>
    <w:multiLevelType w:val="hybridMultilevel"/>
    <w:tmpl w:val="3D5EA5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2D8127A"/>
    <w:multiLevelType w:val="multilevel"/>
    <w:tmpl w:val="F2A07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4497A3B"/>
    <w:multiLevelType w:val="hybridMultilevel"/>
    <w:tmpl w:val="97F2C24C"/>
    <w:lvl w:ilvl="0" w:tplc="997A7D60">
      <w:start w:val="10"/>
      <w:numFmt w:val="decimal"/>
      <w:lvlText w:val="%1."/>
      <w:lvlJc w:val="left"/>
      <w:pPr>
        <w:ind w:left="720" w:hanging="360"/>
      </w:pPr>
    </w:lvl>
    <w:lvl w:ilvl="1" w:tplc="6A803826">
      <w:start w:val="1"/>
      <w:numFmt w:val="lowerLetter"/>
      <w:lvlText w:val="%2."/>
      <w:lvlJc w:val="left"/>
      <w:pPr>
        <w:ind w:left="1440" w:hanging="360"/>
      </w:pPr>
    </w:lvl>
    <w:lvl w:ilvl="2" w:tplc="9160ACDA">
      <w:start w:val="1"/>
      <w:numFmt w:val="lowerRoman"/>
      <w:lvlText w:val="%3."/>
      <w:lvlJc w:val="right"/>
      <w:pPr>
        <w:ind w:left="2160" w:hanging="180"/>
      </w:pPr>
    </w:lvl>
    <w:lvl w:ilvl="3" w:tplc="96687D6A">
      <w:start w:val="1"/>
      <w:numFmt w:val="decimal"/>
      <w:lvlText w:val="%4."/>
      <w:lvlJc w:val="left"/>
      <w:pPr>
        <w:ind w:left="2880" w:hanging="360"/>
      </w:pPr>
    </w:lvl>
    <w:lvl w:ilvl="4" w:tplc="E58CE456">
      <w:start w:val="1"/>
      <w:numFmt w:val="lowerLetter"/>
      <w:lvlText w:val="%5."/>
      <w:lvlJc w:val="left"/>
      <w:pPr>
        <w:ind w:left="3600" w:hanging="360"/>
      </w:pPr>
    </w:lvl>
    <w:lvl w:ilvl="5" w:tplc="56AA1AAA">
      <w:start w:val="1"/>
      <w:numFmt w:val="lowerRoman"/>
      <w:lvlText w:val="%6."/>
      <w:lvlJc w:val="right"/>
      <w:pPr>
        <w:ind w:left="4320" w:hanging="180"/>
      </w:pPr>
    </w:lvl>
    <w:lvl w:ilvl="6" w:tplc="5882D38A">
      <w:start w:val="1"/>
      <w:numFmt w:val="decimal"/>
      <w:lvlText w:val="%7."/>
      <w:lvlJc w:val="left"/>
      <w:pPr>
        <w:ind w:left="5040" w:hanging="360"/>
      </w:pPr>
    </w:lvl>
    <w:lvl w:ilvl="7" w:tplc="0DBAFE96">
      <w:start w:val="1"/>
      <w:numFmt w:val="lowerLetter"/>
      <w:lvlText w:val="%8."/>
      <w:lvlJc w:val="left"/>
      <w:pPr>
        <w:ind w:left="5760" w:hanging="360"/>
      </w:pPr>
    </w:lvl>
    <w:lvl w:ilvl="8" w:tplc="5EF09EF2">
      <w:start w:val="1"/>
      <w:numFmt w:val="lowerRoman"/>
      <w:lvlText w:val="%9."/>
      <w:lvlJc w:val="right"/>
      <w:pPr>
        <w:ind w:left="6480" w:hanging="180"/>
      </w:pPr>
    </w:lvl>
  </w:abstractNum>
  <w:abstractNum w:abstractNumId="42" w15:restartNumberingAfterBreak="0">
    <w:nsid w:val="75F8C941"/>
    <w:multiLevelType w:val="hybridMultilevel"/>
    <w:tmpl w:val="E50CBABC"/>
    <w:lvl w:ilvl="0" w:tplc="541E83E4">
      <w:start w:val="1"/>
      <w:numFmt w:val="bullet"/>
      <w:lvlText w:val=""/>
      <w:lvlJc w:val="left"/>
      <w:pPr>
        <w:ind w:left="720" w:hanging="360"/>
      </w:pPr>
      <w:rPr>
        <w:rFonts w:ascii="Symbol" w:hAnsi="Symbol" w:hint="default"/>
      </w:rPr>
    </w:lvl>
    <w:lvl w:ilvl="1" w:tplc="47366A48">
      <w:start w:val="1"/>
      <w:numFmt w:val="bullet"/>
      <w:lvlText w:val="o"/>
      <w:lvlJc w:val="left"/>
      <w:pPr>
        <w:ind w:left="1440" w:hanging="360"/>
      </w:pPr>
      <w:rPr>
        <w:rFonts w:ascii="Courier New" w:hAnsi="Courier New" w:hint="default"/>
      </w:rPr>
    </w:lvl>
    <w:lvl w:ilvl="2" w:tplc="D8C0F280">
      <w:start w:val="1"/>
      <w:numFmt w:val="bullet"/>
      <w:lvlText w:val=""/>
      <w:lvlJc w:val="left"/>
      <w:pPr>
        <w:ind w:left="2160" w:hanging="360"/>
      </w:pPr>
      <w:rPr>
        <w:rFonts w:ascii="Wingdings" w:hAnsi="Wingdings" w:hint="default"/>
      </w:rPr>
    </w:lvl>
    <w:lvl w:ilvl="3" w:tplc="D65AE996">
      <w:start w:val="1"/>
      <w:numFmt w:val="bullet"/>
      <w:lvlText w:val=""/>
      <w:lvlJc w:val="left"/>
      <w:pPr>
        <w:ind w:left="2880" w:hanging="360"/>
      </w:pPr>
      <w:rPr>
        <w:rFonts w:ascii="Symbol" w:hAnsi="Symbol" w:hint="default"/>
      </w:rPr>
    </w:lvl>
    <w:lvl w:ilvl="4" w:tplc="A268E112">
      <w:start w:val="1"/>
      <w:numFmt w:val="bullet"/>
      <w:lvlText w:val="o"/>
      <w:lvlJc w:val="left"/>
      <w:pPr>
        <w:ind w:left="3600" w:hanging="360"/>
      </w:pPr>
      <w:rPr>
        <w:rFonts w:ascii="Courier New" w:hAnsi="Courier New" w:hint="default"/>
      </w:rPr>
    </w:lvl>
    <w:lvl w:ilvl="5" w:tplc="090A3338">
      <w:start w:val="1"/>
      <w:numFmt w:val="bullet"/>
      <w:lvlText w:val=""/>
      <w:lvlJc w:val="left"/>
      <w:pPr>
        <w:ind w:left="4320" w:hanging="360"/>
      </w:pPr>
      <w:rPr>
        <w:rFonts w:ascii="Wingdings" w:hAnsi="Wingdings" w:hint="default"/>
      </w:rPr>
    </w:lvl>
    <w:lvl w:ilvl="6" w:tplc="51BAAF34">
      <w:start w:val="1"/>
      <w:numFmt w:val="bullet"/>
      <w:lvlText w:val=""/>
      <w:lvlJc w:val="left"/>
      <w:pPr>
        <w:ind w:left="5040" w:hanging="360"/>
      </w:pPr>
      <w:rPr>
        <w:rFonts w:ascii="Symbol" w:hAnsi="Symbol" w:hint="default"/>
      </w:rPr>
    </w:lvl>
    <w:lvl w:ilvl="7" w:tplc="0D968C70">
      <w:start w:val="1"/>
      <w:numFmt w:val="bullet"/>
      <w:lvlText w:val="o"/>
      <w:lvlJc w:val="left"/>
      <w:pPr>
        <w:ind w:left="5760" w:hanging="360"/>
      </w:pPr>
      <w:rPr>
        <w:rFonts w:ascii="Courier New" w:hAnsi="Courier New" w:hint="default"/>
      </w:rPr>
    </w:lvl>
    <w:lvl w:ilvl="8" w:tplc="1926380C">
      <w:start w:val="1"/>
      <w:numFmt w:val="bullet"/>
      <w:lvlText w:val=""/>
      <w:lvlJc w:val="left"/>
      <w:pPr>
        <w:ind w:left="6480" w:hanging="360"/>
      </w:pPr>
      <w:rPr>
        <w:rFonts w:ascii="Wingdings" w:hAnsi="Wingdings" w:hint="default"/>
      </w:rPr>
    </w:lvl>
  </w:abstractNum>
  <w:abstractNum w:abstractNumId="43" w15:restartNumberingAfterBreak="0">
    <w:nsid w:val="76393CEB"/>
    <w:multiLevelType w:val="hybridMultilevel"/>
    <w:tmpl w:val="968041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64C9047"/>
    <w:multiLevelType w:val="hybridMultilevel"/>
    <w:tmpl w:val="B4469426"/>
    <w:lvl w:ilvl="0" w:tplc="1AC208AA">
      <w:start w:val="3"/>
      <w:numFmt w:val="decimal"/>
      <w:lvlText w:val="%1."/>
      <w:lvlJc w:val="left"/>
      <w:pPr>
        <w:ind w:left="720" w:hanging="360"/>
      </w:pPr>
    </w:lvl>
    <w:lvl w:ilvl="1" w:tplc="C4A21356">
      <w:start w:val="1"/>
      <w:numFmt w:val="lowerLetter"/>
      <w:lvlText w:val="%2."/>
      <w:lvlJc w:val="left"/>
      <w:pPr>
        <w:ind w:left="1440" w:hanging="360"/>
      </w:pPr>
    </w:lvl>
    <w:lvl w:ilvl="2" w:tplc="1ADA6AE2">
      <w:start w:val="1"/>
      <w:numFmt w:val="lowerRoman"/>
      <w:lvlText w:val="%3."/>
      <w:lvlJc w:val="right"/>
      <w:pPr>
        <w:ind w:left="2160" w:hanging="180"/>
      </w:pPr>
    </w:lvl>
    <w:lvl w:ilvl="3" w:tplc="EED03E6E">
      <w:start w:val="1"/>
      <w:numFmt w:val="decimal"/>
      <w:lvlText w:val="%4."/>
      <w:lvlJc w:val="left"/>
      <w:pPr>
        <w:ind w:left="2880" w:hanging="360"/>
      </w:pPr>
    </w:lvl>
    <w:lvl w:ilvl="4" w:tplc="932207B2">
      <w:start w:val="1"/>
      <w:numFmt w:val="lowerLetter"/>
      <w:lvlText w:val="%5."/>
      <w:lvlJc w:val="left"/>
      <w:pPr>
        <w:ind w:left="3600" w:hanging="360"/>
      </w:pPr>
    </w:lvl>
    <w:lvl w:ilvl="5" w:tplc="9AAA0F30">
      <w:start w:val="1"/>
      <w:numFmt w:val="lowerRoman"/>
      <w:lvlText w:val="%6."/>
      <w:lvlJc w:val="right"/>
      <w:pPr>
        <w:ind w:left="4320" w:hanging="180"/>
      </w:pPr>
    </w:lvl>
    <w:lvl w:ilvl="6" w:tplc="F606F080">
      <w:start w:val="1"/>
      <w:numFmt w:val="decimal"/>
      <w:lvlText w:val="%7."/>
      <w:lvlJc w:val="left"/>
      <w:pPr>
        <w:ind w:left="5040" w:hanging="360"/>
      </w:pPr>
    </w:lvl>
    <w:lvl w:ilvl="7" w:tplc="ECF654E0">
      <w:start w:val="1"/>
      <w:numFmt w:val="lowerLetter"/>
      <w:lvlText w:val="%8."/>
      <w:lvlJc w:val="left"/>
      <w:pPr>
        <w:ind w:left="5760" w:hanging="360"/>
      </w:pPr>
    </w:lvl>
    <w:lvl w:ilvl="8" w:tplc="79E4A092">
      <w:start w:val="1"/>
      <w:numFmt w:val="lowerRoman"/>
      <w:lvlText w:val="%9."/>
      <w:lvlJc w:val="right"/>
      <w:pPr>
        <w:ind w:left="6480" w:hanging="180"/>
      </w:pPr>
    </w:lvl>
  </w:abstractNum>
  <w:abstractNum w:abstractNumId="45" w15:restartNumberingAfterBreak="0">
    <w:nsid w:val="76A264EC"/>
    <w:multiLevelType w:val="hybridMultilevel"/>
    <w:tmpl w:val="559CDC0C"/>
    <w:lvl w:ilvl="0" w:tplc="3AF8BE48">
      <w:start w:val="1"/>
      <w:numFmt w:val="bullet"/>
      <w:lvlText w:val=""/>
      <w:lvlJc w:val="left"/>
      <w:pPr>
        <w:ind w:left="720" w:hanging="360"/>
      </w:pPr>
      <w:rPr>
        <w:rFonts w:ascii="Symbol" w:hAnsi="Symbol" w:hint="default"/>
      </w:rPr>
    </w:lvl>
    <w:lvl w:ilvl="1" w:tplc="5AF4D7CC">
      <w:start w:val="1"/>
      <w:numFmt w:val="bullet"/>
      <w:lvlText w:val="o"/>
      <w:lvlJc w:val="left"/>
      <w:pPr>
        <w:ind w:left="1440" w:hanging="360"/>
      </w:pPr>
      <w:rPr>
        <w:rFonts w:ascii="Courier New" w:hAnsi="Courier New" w:hint="default"/>
      </w:rPr>
    </w:lvl>
    <w:lvl w:ilvl="2" w:tplc="5CC089E4">
      <w:start w:val="1"/>
      <w:numFmt w:val="bullet"/>
      <w:lvlText w:val=""/>
      <w:lvlJc w:val="left"/>
      <w:pPr>
        <w:ind w:left="2160" w:hanging="360"/>
      </w:pPr>
      <w:rPr>
        <w:rFonts w:ascii="Wingdings" w:hAnsi="Wingdings" w:hint="default"/>
      </w:rPr>
    </w:lvl>
    <w:lvl w:ilvl="3" w:tplc="6BF65C04">
      <w:start w:val="1"/>
      <w:numFmt w:val="bullet"/>
      <w:lvlText w:val=""/>
      <w:lvlJc w:val="left"/>
      <w:pPr>
        <w:ind w:left="2880" w:hanging="360"/>
      </w:pPr>
      <w:rPr>
        <w:rFonts w:ascii="Symbol" w:hAnsi="Symbol" w:hint="default"/>
      </w:rPr>
    </w:lvl>
    <w:lvl w:ilvl="4" w:tplc="6518B7F2">
      <w:start w:val="1"/>
      <w:numFmt w:val="bullet"/>
      <w:lvlText w:val="o"/>
      <w:lvlJc w:val="left"/>
      <w:pPr>
        <w:ind w:left="3600" w:hanging="360"/>
      </w:pPr>
      <w:rPr>
        <w:rFonts w:ascii="Courier New" w:hAnsi="Courier New" w:hint="default"/>
      </w:rPr>
    </w:lvl>
    <w:lvl w:ilvl="5" w:tplc="4A065684">
      <w:start w:val="1"/>
      <w:numFmt w:val="bullet"/>
      <w:lvlText w:val=""/>
      <w:lvlJc w:val="left"/>
      <w:pPr>
        <w:ind w:left="4320" w:hanging="360"/>
      </w:pPr>
      <w:rPr>
        <w:rFonts w:ascii="Wingdings" w:hAnsi="Wingdings" w:hint="default"/>
      </w:rPr>
    </w:lvl>
    <w:lvl w:ilvl="6" w:tplc="71984530">
      <w:start w:val="1"/>
      <w:numFmt w:val="bullet"/>
      <w:lvlText w:val=""/>
      <w:lvlJc w:val="left"/>
      <w:pPr>
        <w:ind w:left="5040" w:hanging="360"/>
      </w:pPr>
      <w:rPr>
        <w:rFonts w:ascii="Symbol" w:hAnsi="Symbol" w:hint="default"/>
      </w:rPr>
    </w:lvl>
    <w:lvl w:ilvl="7" w:tplc="9894E9E8">
      <w:start w:val="1"/>
      <w:numFmt w:val="bullet"/>
      <w:lvlText w:val="o"/>
      <w:lvlJc w:val="left"/>
      <w:pPr>
        <w:ind w:left="5760" w:hanging="360"/>
      </w:pPr>
      <w:rPr>
        <w:rFonts w:ascii="Courier New" w:hAnsi="Courier New" w:hint="default"/>
      </w:rPr>
    </w:lvl>
    <w:lvl w:ilvl="8" w:tplc="1FEAD724">
      <w:start w:val="1"/>
      <w:numFmt w:val="bullet"/>
      <w:lvlText w:val=""/>
      <w:lvlJc w:val="left"/>
      <w:pPr>
        <w:ind w:left="6480" w:hanging="360"/>
      </w:pPr>
      <w:rPr>
        <w:rFonts w:ascii="Wingdings" w:hAnsi="Wingdings" w:hint="default"/>
      </w:rPr>
    </w:lvl>
  </w:abstractNum>
  <w:abstractNum w:abstractNumId="46" w15:restartNumberingAfterBreak="0">
    <w:nsid w:val="76C70DA3"/>
    <w:multiLevelType w:val="hybridMultilevel"/>
    <w:tmpl w:val="C4D80C1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9D2CD9E"/>
    <w:multiLevelType w:val="hybridMultilevel"/>
    <w:tmpl w:val="5B08A19A"/>
    <w:lvl w:ilvl="0" w:tplc="18BA037A">
      <w:start w:val="1"/>
      <w:numFmt w:val="decimal"/>
      <w:lvlText w:val="%1."/>
      <w:lvlJc w:val="left"/>
      <w:pPr>
        <w:ind w:left="720" w:hanging="360"/>
      </w:pPr>
    </w:lvl>
    <w:lvl w:ilvl="1" w:tplc="B1EADA76">
      <w:start w:val="1"/>
      <w:numFmt w:val="lowerLetter"/>
      <w:lvlText w:val="%2."/>
      <w:lvlJc w:val="left"/>
      <w:pPr>
        <w:ind w:left="1440" w:hanging="360"/>
      </w:pPr>
    </w:lvl>
    <w:lvl w:ilvl="2" w:tplc="7CA2F868">
      <w:start w:val="1"/>
      <w:numFmt w:val="lowerRoman"/>
      <w:lvlText w:val="%3."/>
      <w:lvlJc w:val="right"/>
      <w:pPr>
        <w:ind w:left="2160" w:hanging="180"/>
      </w:pPr>
    </w:lvl>
    <w:lvl w:ilvl="3" w:tplc="388A952A">
      <w:start w:val="1"/>
      <w:numFmt w:val="decimal"/>
      <w:lvlText w:val="%4."/>
      <w:lvlJc w:val="left"/>
      <w:pPr>
        <w:ind w:left="2880" w:hanging="360"/>
      </w:pPr>
    </w:lvl>
    <w:lvl w:ilvl="4" w:tplc="E3C46382">
      <w:start w:val="1"/>
      <w:numFmt w:val="lowerLetter"/>
      <w:lvlText w:val="%5."/>
      <w:lvlJc w:val="left"/>
      <w:pPr>
        <w:ind w:left="3600" w:hanging="360"/>
      </w:pPr>
    </w:lvl>
    <w:lvl w:ilvl="5" w:tplc="07B639AC">
      <w:start w:val="1"/>
      <w:numFmt w:val="lowerRoman"/>
      <w:lvlText w:val="%6."/>
      <w:lvlJc w:val="right"/>
      <w:pPr>
        <w:ind w:left="4320" w:hanging="180"/>
      </w:pPr>
    </w:lvl>
    <w:lvl w:ilvl="6" w:tplc="0238637E">
      <w:start w:val="1"/>
      <w:numFmt w:val="decimal"/>
      <w:lvlText w:val="%7."/>
      <w:lvlJc w:val="left"/>
      <w:pPr>
        <w:ind w:left="5040" w:hanging="360"/>
      </w:pPr>
    </w:lvl>
    <w:lvl w:ilvl="7" w:tplc="70D04C8E">
      <w:start w:val="1"/>
      <w:numFmt w:val="lowerLetter"/>
      <w:lvlText w:val="%8."/>
      <w:lvlJc w:val="left"/>
      <w:pPr>
        <w:ind w:left="5760" w:hanging="360"/>
      </w:pPr>
    </w:lvl>
    <w:lvl w:ilvl="8" w:tplc="66D6A37A">
      <w:start w:val="1"/>
      <w:numFmt w:val="lowerRoman"/>
      <w:lvlText w:val="%9."/>
      <w:lvlJc w:val="right"/>
      <w:pPr>
        <w:ind w:left="6480" w:hanging="180"/>
      </w:pPr>
    </w:lvl>
  </w:abstractNum>
  <w:abstractNum w:abstractNumId="48" w15:restartNumberingAfterBreak="0">
    <w:nsid w:val="7A4B4283"/>
    <w:multiLevelType w:val="hybridMultilevel"/>
    <w:tmpl w:val="EB1080AE"/>
    <w:lvl w:ilvl="0" w:tplc="F16C5976">
      <w:start w:val="14"/>
      <w:numFmt w:val="decimal"/>
      <w:lvlText w:val="%1."/>
      <w:lvlJc w:val="left"/>
      <w:pPr>
        <w:ind w:left="720" w:hanging="360"/>
      </w:pPr>
    </w:lvl>
    <w:lvl w:ilvl="1" w:tplc="893677CC">
      <w:start w:val="1"/>
      <w:numFmt w:val="lowerLetter"/>
      <w:lvlText w:val="%2."/>
      <w:lvlJc w:val="left"/>
      <w:pPr>
        <w:ind w:left="1440" w:hanging="360"/>
      </w:pPr>
    </w:lvl>
    <w:lvl w:ilvl="2" w:tplc="552E45F4">
      <w:start w:val="1"/>
      <w:numFmt w:val="lowerRoman"/>
      <w:lvlText w:val="%3."/>
      <w:lvlJc w:val="right"/>
      <w:pPr>
        <w:ind w:left="2160" w:hanging="180"/>
      </w:pPr>
    </w:lvl>
    <w:lvl w:ilvl="3" w:tplc="28746B2A">
      <w:start w:val="1"/>
      <w:numFmt w:val="decimal"/>
      <w:lvlText w:val="%4."/>
      <w:lvlJc w:val="left"/>
      <w:pPr>
        <w:ind w:left="2880" w:hanging="360"/>
      </w:pPr>
    </w:lvl>
    <w:lvl w:ilvl="4" w:tplc="93BE527C">
      <w:start w:val="1"/>
      <w:numFmt w:val="lowerLetter"/>
      <w:lvlText w:val="%5."/>
      <w:lvlJc w:val="left"/>
      <w:pPr>
        <w:ind w:left="3600" w:hanging="360"/>
      </w:pPr>
    </w:lvl>
    <w:lvl w:ilvl="5" w:tplc="EC2009C8">
      <w:start w:val="1"/>
      <w:numFmt w:val="lowerRoman"/>
      <w:lvlText w:val="%6."/>
      <w:lvlJc w:val="right"/>
      <w:pPr>
        <w:ind w:left="4320" w:hanging="180"/>
      </w:pPr>
    </w:lvl>
    <w:lvl w:ilvl="6" w:tplc="B87E6CC0">
      <w:start w:val="1"/>
      <w:numFmt w:val="decimal"/>
      <w:lvlText w:val="%7."/>
      <w:lvlJc w:val="left"/>
      <w:pPr>
        <w:ind w:left="5040" w:hanging="360"/>
      </w:pPr>
    </w:lvl>
    <w:lvl w:ilvl="7" w:tplc="5DF87B5E">
      <w:start w:val="1"/>
      <w:numFmt w:val="lowerLetter"/>
      <w:lvlText w:val="%8."/>
      <w:lvlJc w:val="left"/>
      <w:pPr>
        <w:ind w:left="5760" w:hanging="360"/>
      </w:pPr>
    </w:lvl>
    <w:lvl w:ilvl="8" w:tplc="655CDD2C">
      <w:start w:val="1"/>
      <w:numFmt w:val="lowerRoman"/>
      <w:lvlText w:val="%9."/>
      <w:lvlJc w:val="right"/>
      <w:pPr>
        <w:ind w:left="6480" w:hanging="180"/>
      </w:pPr>
    </w:lvl>
  </w:abstractNum>
  <w:abstractNum w:abstractNumId="49" w15:restartNumberingAfterBreak="0">
    <w:nsid w:val="7B35F962"/>
    <w:multiLevelType w:val="hybridMultilevel"/>
    <w:tmpl w:val="1B68EF64"/>
    <w:lvl w:ilvl="0" w:tplc="644C31CA">
      <w:start w:val="18"/>
      <w:numFmt w:val="decimal"/>
      <w:lvlText w:val="%1."/>
      <w:lvlJc w:val="left"/>
      <w:pPr>
        <w:ind w:left="720" w:hanging="360"/>
      </w:pPr>
    </w:lvl>
    <w:lvl w:ilvl="1" w:tplc="6AB03FF2">
      <w:start w:val="1"/>
      <w:numFmt w:val="lowerLetter"/>
      <w:lvlText w:val="%2."/>
      <w:lvlJc w:val="left"/>
      <w:pPr>
        <w:ind w:left="1440" w:hanging="360"/>
      </w:pPr>
    </w:lvl>
    <w:lvl w:ilvl="2" w:tplc="A48E7ABE">
      <w:start w:val="1"/>
      <w:numFmt w:val="lowerRoman"/>
      <w:lvlText w:val="%3."/>
      <w:lvlJc w:val="right"/>
      <w:pPr>
        <w:ind w:left="2160" w:hanging="180"/>
      </w:pPr>
    </w:lvl>
    <w:lvl w:ilvl="3" w:tplc="35B6E156">
      <w:start w:val="1"/>
      <w:numFmt w:val="decimal"/>
      <w:lvlText w:val="%4."/>
      <w:lvlJc w:val="left"/>
      <w:pPr>
        <w:ind w:left="2880" w:hanging="360"/>
      </w:pPr>
    </w:lvl>
    <w:lvl w:ilvl="4" w:tplc="364EA540">
      <w:start w:val="1"/>
      <w:numFmt w:val="lowerLetter"/>
      <w:lvlText w:val="%5."/>
      <w:lvlJc w:val="left"/>
      <w:pPr>
        <w:ind w:left="3600" w:hanging="360"/>
      </w:pPr>
    </w:lvl>
    <w:lvl w:ilvl="5" w:tplc="25DAA700">
      <w:start w:val="1"/>
      <w:numFmt w:val="lowerRoman"/>
      <w:lvlText w:val="%6."/>
      <w:lvlJc w:val="right"/>
      <w:pPr>
        <w:ind w:left="4320" w:hanging="180"/>
      </w:pPr>
    </w:lvl>
    <w:lvl w:ilvl="6" w:tplc="486497A6">
      <w:start w:val="1"/>
      <w:numFmt w:val="decimal"/>
      <w:lvlText w:val="%7."/>
      <w:lvlJc w:val="left"/>
      <w:pPr>
        <w:ind w:left="5040" w:hanging="360"/>
      </w:pPr>
    </w:lvl>
    <w:lvl w:ilvl="7" w:tplc="4F806BBE">
      <w:start w:val="1"/>
      <w:numFmt w:val="lowerLetter"/>
      <w:lvlText w:val="%8."/>
      <w:lvlJc w:val="left"/>
      <w:pPr>
        <w:ind w:left="5760" w:hanging="360"/>
      </w:pPr>
    </w:lvl>
    <w:lvl w:ilvl="8" w:tplc="D7929158">
      <w:start w:val="1"/>
      <w:numFmt w:val="lowerRoman"/>
      <w:lvlText w:val="%9."/>
      <w:lvlJc w:val="right"/>
      <w:pPr>
        <w:ind w:left="6480" w:hanging="180"/>
      </w:pPr>
    </w:lvl>
  </w:abstractNum>
  <w:abstractNum w:abstractNumId="50" w15:restartNumberingAfterBreak="0">
    <w:nsid w:val="7DB96BB5"/>
    <w:multiLevelType w:val="hybridMultilevel"/>
    <w:tmpl w:val="8D7C39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55235070">
    <w:abstractNumId w:val="5"/>
  </w:num>
  <w:num w:numId="2" w16cid:durableId="1923949714">
    <w:abstractNumId w:val="13"/>
  </w:num>
  <w:num w:numId="3" w16cid:durableId="1598906082">
    <w:abstractNumId w:val="42"/>
  </w:num>
  <w:num w:numId="4" w16cid:durableId="444466027">
    <w:abstractNumId w:val="22"/>
  </w:num>
  <w:num w:numId="5" w16cid:durableId="2001303683">
    <w:abstractNumId w:val="20"/>
  </w:num>
  <w:num w:numId="6" w16cid:durableId="1642224810">
    <w:abstractNumId w:val="30"/>
  </w:num>
  <w:num w:numId="7" w16cid:durableId="944338083">
    <w:abstractNumId w:val="45"/>
  </w:num>
  <w:num w:numId="8" w16cid:durableId="1986274569">
    <w:abstractNumId w:val="8"/>
  </w:num>
  <w:num w:numId="9" w16cid:durableId="1798647615">
    <w:abstractNumId w:val="31"/>
  </w:num>
  <w:num w:numId="10" w16cid:durableId="1218395848">
    <w:abstractNumId w:val="38"/>
  </w:num>
  <w:num w:numId="11" w16cid:durableId="1986620500">
    <w:abstractNumId w:val="49"/>
  </w:num>
  <w:num w:numId="12" w16cid:durableId="1330719834">
    <w:abstractNumId w:val="4"/>
  </w:num>
  <w:num w:numId="13" w16cid:durableId="1897429413">
    <w:abstractNumId w:val="33"/>
  </w:num>
  <w:num w:numId="14" w16cid:durableId="1502698966">
    <w:abstractNumId w:val="17"/>
  </w:num>
  <w:num w:numId="15" w16cid:durableId="1664772865">
    <w:abstractNumId w:val="48"/>
  </w:num>
  <w:num w:numId="16" w16cid:durableId="288173119">
    <w:abstractNumId w:val="14"/>
  </w:num>
  <w:num w:numId="17" w16cid:durableId="743800005">
    <w:abstractNumId w:val="36"/>
  </w:num>
  <w:num w:numId="18" w16cid:durableId="279460618">
    <w:abstractNumId w:val="3"/>
  </w:num>
  <w:num w:numId="19" w16cid:durableId="63602321">
    <w:abstractNumId w:val="41"/>
  </w:num>
  <w:num w:numId="20" w16cid:durableId="1786196159">
    <w:abstractNumId w:val="32"/>
  </w:num>
  <w:num w:numId="21" w16cid:durableId="1839733730">
    <w:abstractNumId w:val="26"/>
  </w:num>
  <w:num w:numId="22" w16cid:durableId="488400682">
    <w:abstractNumId w:val="16"/>
  </w:num>
  <w:num w:numId="23" w16cid:durableId="927494913">
    <w:abstractNumId w:val="35"/>
  </w:num>
  <w:num w:numId="24" w16cid:durableId="1886135784">
    <w:abstractNumId w:val="34"/>
  </w:num>
  <w:num w:numId="25" w16cid:durableId="891766576">
    <w:abstractNumId w:val="19"/>
  </w:num>
  <w:num w:numId="26" w16cid:durableId="104466095">
    <w:abstractNumId w:val="44"/>
  </w:num>
  <w:num w:numId="27" w16cid:durableId="48696956">
    <w:abstractNumId w:val="1"/>
  </w:num>
  <w:num w:numId="28" w16cid:durableId="83260014">
    <w:abstractNumId w:val="12"/>
  </w:num>
  <w:num w:numId="29" w16cid:durableId="2062090517">
    <w:abstractNumId w:val="47"/>
  </w:num>
  <w:num w:numId="30" w16cid:durableId="1204709038">
    <w:abstractNumId w:val="10"/>
  </w:num>
  <w:num w:numId="31" w16cid:durableId="1702970694">
    <w:abstractNumId w:val="2"/>
  </w:num>
  <w:num w:numId="32" w16cid:durableId="1633897889">
    <w:abstractNumId w:val="7"/>
  </w:num>
  <w:num w:numId="33" w16cid:durableId="974410847">
    <w:abstractNumId w:val="29"/>
  </w:num>
  <w:num w:numId="34" w16cid:durableId="444157437">
    <w:abstractNumId w:val="9"/>
  </w:num>
  <w:num w:numId="35" w16cid:durableId="417873680">
    <w:abstractNumId w:val="23"/>
  </w:num>
  <w:num w:numId="36" w16cid:durableId="1736270707">
    <w:abstractNumId w:val="11"/>
  </w:num>
  <w:num w:numId="37" w16cid:durableId="39600556">
    <w:abstractNumId w:val="46"/>
  </w:num>
  <w:num w:numId="38" w16cid:durableId="1736969365">
    <w:abstractNumId w:val="18"/>
  </w:num>
  <w:num w:numId="39" w16cid:durableId="808132955">
    <w:abstractNumId w:val="24"/>
  </w:num>
  <w:num w:numId="40" w16cid:durableId="573320686">
    <w:abstractNumId w:val="50"/>
  </w:num>
  <w:num w:numId="41" w16cid:durableId="704211098">
    <w:abstractNumId w:val="21"/>
  </w:num>
  <w:num w:numId="42" w16cid:durableId="1441947909">
    <w:abstractNumId w:val="28"/>
  </w:num>
  <w:num w:numId="43" w16cid:durableId="1602031957">
    <w:abstractNumId w:val="6"/>
  </w:num>
  <w:num w:numId="44" w16cid:durableId="700471344">
    <w:abstractNumId w:val="43"/>
  </w:num>
  <w:num w:numId="45" w16cid:durableId="669260327">
    <w:abstractNumId w:val="39"/>
  </w:num>
  <w:num w:numId="46" w16cid:durableId="118381722">
    <w:abstractNumId w:val="15"/>
  </w:num>
  <w:num w:numId="47" w16cid:durableId="765615257">
    <w:abstractNumId w:val="25"/>
  </w:num>
  <w:num w:numId="48" w16cid:durableId="360715321">
    <w:abstractNumId w:val="37"/>
  </w:num>
  <w:num w:numId="49" w16cid:durableId="2022583296">
    <w:abstractNumId w:val="0"/>
  </w:num>
  <w:num w:numId="50" w16cid:durableId="524565336">
    <w:abstractNumId w:val="27"/>
  </w:num>
  <w:num w:numId="51" w16cid:durableId="554201412">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9C7"/>
    <w:rsid w:val="00021BF1"/>
    <w:rsid w:val="00024899"/>
    <w:rsid w:val="00025862"/>
    <w:rsid w:val="00033AA9"/>
    <w:rsid w:val="00051123"/>
    <w:rsid w:val="0005449F"/>
    <w:rsid w:val="00065FC3"/>
    <w:rsid w:val="000718EC"/>
    <w:rsid w:val="000A63A8"/>
    <w:rsid w:val="000A790E"/>
    <w:rsid w:val="000E4B65"/>
    <w:rsid w:val="000E5AEA"/>
    <w:rsid w:val="00103283"/>
    <w:rsid w:val="0010538F"/>
    <w:rsid w:val="00112313"/>
    <w:rsid w:val="001231AB"/>
    <w:rsid w:val="00134086"/>
    <w:rsid w:val="00180CBF"/>
    <w:rsid w:val="00185A4A"/>
    <w:rsid w:val="001A1C73"/>
    <w:rsid w:val="001B4068"/>
    <w:rsid w:val="001D7A05"/>
    <w:rsid w:val="001E120C"/>
    <w:rsid w:val="00201A78"/>
    <w:rsid w:val="002202D0"/>
    <w:rsid w:val="0022765F"/>
    <w:rsid w:val="00235F24"/>
    <w:rsid w:val="002416BC"/>
    <w:rsid w:val="002530A4"/>
    <w:rsid w:val="00270FDB"/>
    <w:rsid w:val="00271FD1"/>
    <w:rsid w:val="002750D7"/>
    <w:rsid w:val="002A4367"/>
    <w:rsid w:val="002C2788"/>
    <w:rsid w:val="002C3CFC"/>
    <w:rsid w:val="00312DC5"/>
    <w:rsid w:val="003156A7"/>
    <w:rsid w:val="00333442"/>
    <w:rsid w:val="0034381D"/>
    <w:rsid w:val="0038707D"/>
    <w:rsid w:val="003875C8"/>
    <w:rsid w:val="0039361F"/>
    <w:rsid w:val="003943F3"/>
    <w:rsid w:val="003A4146"/>
    <w:rsid w:val="003D17F8"/>
    <w:rsid w:val="003D3FA6"/>
    <w:rsid w:val="003E0C3C"/>
    <w:rsid w:val="00400817"/>
    <w:rsid w:val="00422B9B"/>
    <w:rsid w:val="004277EF"/>
    <w:rsid w:val="0044523F"/>
    <w:rsid w:val="0045491E"/>
    <w:rsid w:val="00475DAA"/>
    <w:rsid w:val="00487499"/>
    <w:rsid w:val="004C0286"/>
    <w:rsid w:val="004E7426"/>
    <w:rsid w:val="00512D4E"/>
    <w:rsid w:val="00513F2E"/>
    <w:rsid w:val="00533157"/>
    <w:rsid w:val="0055338E"/>
    <w:rsid w:val="005B03EB"/>
    <w:rsid w:val="005B6145"/>
    <w:rsid w:val="005B7C24"/>
    <w:rsid w:val="005C15C3"/>
    <w:rsid w:val="005E58E1"/>
    <w:rsid w:val="005F3185"/>
    <w:rsid w:val="00610F0D"/>
    <w:rsid w:val="00611079"/>
    <w:rsid w:val="0069344C"/>
    <w:rsid w:val="006A0027"/>
    <w:rsid w:val="006B25C2"/>
    <w:rsid w:val="006C3AC3"/>
    <w:rsid w:val="006CE43C"/>
    <w:rsid w:val="006E07ED"/>
    <w:rsid w:val="00727F3F"/>
    <w:rsid w:val="007552D7"/>
    <w:rsid w:val="00762425"/>
    <w:rsid w:val="0076422C"/>
    <w:rsid w:val="00771044"/>
    <w:rsid w:val="00780A18"/>
    <w:rsid w:val="00785DDE"/>
    <w:rsid w:val="00792F7B"/>
    <w:rsid w:val="007A0F2C"/>
    <w:rsid w:val="007B0536"/>
    <w:rsid w:val="007B1E13"/>
    <w:rsid w:val="007B444A"/>
    <w:rsid w:val="007C2AF7"/>
    <w:rsid w:val="007D10F8"/>
    <w:rsid w:val="007D6587"/>
    <w:rsid w:val="007F4738"/>
    <w:rsid w:val="00800891"/>
    <w:rsid w:val="00812199"/>
    <w:rsid w:val="00822E7E"/>
    <w:rsid w:val="008239D0"/>
    <w:rsid w:val="0083638D"/>
    <w:rsid w:val="00867878"/>
    <w:rsid w:val="00868CB3"/>
    <w:rsid w:val="008749E3"/>
    <w:rsid w:val="00883929"/>
    <w:rsid w:val="0089662E"/>
    <w:rsid w:val="00896AB0"/>
    <w:rsid w:val="008E0538"/>
    <w:rsid w:val="00900644"/>
    <w:rsid w:val="00936A75"/>
    <w:rsid w:val="009379A5"/>
    <w:rsid w:val="0094795E"/>
    <w:rsid w:val="0096195F"/>
    <w:rsid w:val="0096453B"/>
    <w:rsid w:val="0096613D"/>
    <w:rsid w:val="0097186F"/>
    <w:rsid w:val="00981E39"/>
    <w:rsid w:val="0099178B"/>
    <w:rsid w:val="009B09A9"/>
    <w:rsid w:val="009B516C"/>
    <w:rsid w:val="009C4D27"/>
    <w:rsid w:val="009D3B37"/>
    <w:rsid w:val="009F30C8"/>
    <w:rsid w:val="00A044C3"/>
    <w:rsid w:val="00A07337"/>
    <w:rsid w:val="00A370A2"/>
    <w:rsid w:val="00A4023A"/>
    <w:rsid w:val="00A57D58"/>
    <w:rsid w:val="00A77E0E"/>
    <w:rsid w:val="00A81941"/>
    <w:rsid w:val="00A859C7"/>
    <w:rsid w:val="00AA2AA8"/>
    <w:rsid w:val="00AB4F1D"/>
    <w:rsid w:val="00AC77AD"/>
    <w:rsid w:val="00AD7B8D"/>
    <w:rsid w:val="00AE72CF"/>
    <w:rsid w:val="00B12503"/>
    <w:rsid w:val="00B3355F"/>
    <w:rsid w:val="00B55AFA"/>
    <w:rsid w:val="00B7045B"/>
    <w:rsid w:val="00B86B37"/>
    <w:rsid w:val="00BB0C7A"/>
    <w:rsid w:val="00BE614E"/>
    <w:rsid w:val="00BE6DAC"/>
    <w:rsid w:val="00C0165D"/>
    <w:rsid w:val="00C35E00"/>
    <w:rsid w:val="00C464AD"/>
    <w:rsid w:val="00C54F22"/>
    <w:rsid w:val="00C71DA8"/>
    <w:rsid w:val="00C73266"/>
    <w:rsid w:val="00C73296"/>
    <w:rsid w:val="00C75225"/>
    <w:rsid w:val="00C77EC5"/>
    <w:rsid w:val="00C82520"/>
    <w:rsid w:val="00C8300D"/>
    <w:rsid w:val="00C8792B"/>
    <w:rsid w:val="00C90950"/>
    <w:rsid w:val="00C97ED1"/>
    <w:rsid w:val="00CA7AF6"/>
    <w:rsid w:val="00CC5FB1"/>
    <w:rsid w:val="00CD215B"/>
    <w:rsid w:val="00CD3AF6"/>
    <w:rsid w:val="00CD515C"/>
    <w:rsid w:val="00CD7A41"/>
    <w:rsid w:val="00CF2DD1"/>
    <w:rsid w:val="00D0614B"/>
    <w:rsid w:val="00D11460"/>
    <w:rsid w:val="00D1610A"/>
    <w:rsid w:val="00D35EAD"/>
    <w:rsid w:val="00D37A85"/>
    <w:rsid w:val="00D37B2F"/>
    <w:rsid w:val="00D455B2"/>
    <w:rsid w:val="00D50A40"/>
    <w:rsid w:val="00D54F8E"/>
    <w:rsid w:val="00D62D97"/>
    <w:rsid w:val="00D6D612"/>
    <w:rsid w:val="00D74372"/>
    <w:rsid w:val="00D756CF"/>
    <w:rsid w:val="00D7779F"/>
    <w:rsid w:val="00D80665"/>
    <w:rsid w:val="00D912BD"/>
    <w:rsid w:val="00D940EC"/>
    <w:rsid w:val="00DA65C2"/>
    <w:rsid w:val="00DB5275"/>
    <w:rsid w:val="00DD26F3"/>
    <w:rsid w:val="00DE1736"/>
    <w:rsid w:val="00DE62C6"/>
    <w:rsid w:val="00DF1ABE"/>
    <w:rsid w:val="00E1111F"/>
    <w:rsid w:val="00E24F6E"/>
    <w:rsid w:val="00E46535"/>
    <w:rsid w:val="00E853A9"/>
    <w:rsid w:val="00E92FB5"/>
    <w:rsid w:val="00E97FFA"/>
    <w:rsid w:val="00EA7E26"/>
    <w:rsid w:val="00EA7F24"/>
    <w:rsid w:val="00ED2D1D"/>
    <w:rsid w:val="00EF2586"/>
    <w:rsid w:val="00EF3550"/>
    <w:rsid w:val="00F07A7D"/>
    <w:rsid w:val="00F1330E"/>
    <w:rsid w:val="00F17D8C"/>
    <w:rsid w:val="00F4650D"/>
    <w:rsid w:val="00F55FB8"/>
    <w:rsid w:val="00F64240"/>
    <w:rsid w:val="00F72336"/>
    <w:rsid w:val="00F8103E"/>
    <w:rsid w:val="00F92253"/>
    <w:rsid w:val="00FB2320"/>
    <w:rsid w:val="00FB401C"/>
    <w:rsid w:val="00FC1342"/>
    <w:rsid w:val="00FC1E06"/>
    <w:rsid w:val="00FC636C"/>
    <w:rsid w:val="00FC7FCC"/>
    <w:rsid w:val="00FE7FC7"/>
    <w:rsid w:val="012427F6"/>
    <w:rsid w:val="012EC623"/>
    <w:rsid w:val="017510D7"/>
    <w:rsid w:val="01E8C6A1"/>
    <w:rsid w:val="023F697A"/>
    <w:rsid w:val="02B6E50A"/>
    <w:rsid w:val="02D494BD"/>
    <w:rsid w:val="02D8546A"/>
    <w:rsid w:val="035A33C8"/>
    <w:rsid w:val="035AE59D"/>
    <w:rsid w:val="0529404C"/>
    <w:rsid w:val="05B4EE46"/>
    <w:rsid w:val="06D29A2A"/>
    <w:rsid w:val="06DED1B4"/>
    <w:rsid w:val="075280A4"/>
    <w:rsid w:val="07F655B5"/>
    <w:rsid w:val="08299852"/>
    <w:rsid w:val="086073CB"/>
    <w:rsid w:val="08B396C0"/>
    <w:rsid w:val="08E2C610"/>
    <w:rsid w:val="08ED2673"/>
    <w:rsid w:val="09D7CCE0"/>
    <w:rsid w:val="0A39A651"/>
    <w:rsid w:val="0A8392A1"/>
    <w:rsid w:val="0AD2A109"/>
    <w:rsid w:val="0C0D1AE2"/>
    <w:rsid w:val="0C35D51A"/>
    <w:rsid w:val="0D5FB917"/>
    <w:rsid w:val="0D8A90E2"/>
    <w:rsid w:val="0DC6B982"/>
    <w:rsid w:val="0E07C342"/>
    <w:rsid w:val="0E219B40"/>
    <w:rsid w:val="0EBA0392"/>
    <w:rsid w:val="0EF5E0DA"/>
    <w:rsid w:val="0F177085"/>
    <w:rsid w:val="0F41AFC6"/>
    <w:rsid w:val="0FF411AD"/>
    <w:rsid w:val="11098BB2"/>
    <w:rsid w:val="11DC30AE"/>
    <w:rsid w:val="11F2B76F"/>
    <w:rsid w:val="11F9409A"/>
    <w:rsid w:val="12B78F26"/>
    <w:rsid w:val="13365A69"/>
    <w:rsid w:val="134E583B"/>
    <w:rsid w:val="1394F313"/>
    <w:rsid w:val="13D43C63"/>
    <w:rsid w:val="15047090"/>
    <w:rsid w:val="1521E5B3"/>
    <w:rsid w:val="15A8858C"/>
    <w:rsid w:val="15C805AE"/>
    <w:rsid w:val="15CC893C"/>
    <w:rsid w:val="160D5638"/>
    <w:rsid w:val="1618C4C5"/>
    <w:rsid w:val="16371FB7"/>
    <w:rsid w:val="17410F3F"/>
    <w:rsid w:val="176A8678"/>
    <w:rsid w:val="17F8278C"/>
    <w:rsid w:val="188F3397"/>
    <w:rsid w:val="1912D988"/>
    <w:rsid w:val="19CFBC29"/>
    <w:rsid w:val="1A5A408B"/>
    <w:rsid w:val="1A99E396"/>
    <w:rsid w:val="1B2C0D3B"/>
    <w:rsid w:val="1C1A0034"/>
    <w:rsid w:val="1C8DFA79"/>
    <w:rsid w:val="1D3EC38A"/>
    <w:rsid w:val="1D638CDA"/>
    <w:rsid w:val="1D92BCDD"/>
    <w:rsid w:val="1DF0360D"/>
    <w:rsid w:val="1E064045"/>
    <w:rsid w:val="1E8FB7CD"/>
    <w:rsid w:val="1EDE28EB"/>
    <w:rsid w:val="1F2B6E6B"/>
    <w:rsid w:val="1FA0F867"/>
    <w:rsid w:val="201CDEF6"/>
    <w:rsid w:val="206DDD14"/>
    <w:rsid w:val="20992D50"/>
    <w:rsid w:val="20CD6839"/>
    <w:rsid w:val="217C08B8"/>
    <w:rsid w:val="21B6DDE4"/>
    <w:rsid w:val="2218B025"/>
    <w:rsid w:val="224DDB45"/>
    <w:rsid w:val="2346F35E"/>
    <w:rsid w:val="2350E7C8"/>
    <w:rsid w:val="2354EE57"/>
    <w:rsid w:val="2356DF41"/>
    <w:rsid w:val="23C4CEED"/>
    <w:rsid w:val="23D0B216"/>
    <w:rsid w:val="2449F23C"/>
    <w:rsid w:val="246E6402"/>
    <w:rsid w:val="25183A7D"/>
    <w:rsid w:val="258E4170"/>
    <w:rsid w:val="25A4369D"/>
    <w:rsid w:val="25E4884A"/>
    <w:rsid w:val="2663DCEE"/>
    <w:rsid w:val="26D858D9"/>
    <w:rsid w:val="276F85FD"/>
    <w:rsid w:val="28010C3F"/>
    <w:rsid w:val="28011DF2"/>
    <w:rsid w:val="298EE197"/>
    <w:rsid w:val="29D64148"/>
    <w:rsid w:val="2B1FAA7F"/>
    <w:rsid w:val="2BAFE046"/>
    <w:rsid w:val="2BB49A9A"/>
    <w:rsid w:val="2BEB3E1C"/>
    <w:rsid w:val="2C1B91D8"/>
    <w:rsid w:val="2C4C8252"/>
    <w:rsid w:val="2C84AC98"/>
    <w:rsid w:val="2CA3C15D"/>
    <w:rsid w:val="2D0B03CE"/>
    <w:rsid w:val="2D1CD3F8"/>
    <w:rsid w:val="2D8402BA"/>
    <w:rsid w:val="2E6BCCCD"/>
    <w:rsid w:val="2E7C1D66"/>
    <w:rsid w:val="2F086D4C"/>
    <w:rsid w:val="2F116DA0"/>
    <w:rsid w:val="2F169952"/>
    <w:rsid w:val="2FD7B5D3"/>
    <w:rsid w:val="30DC003A"/>
    <w:rsid w:val="30E1534E"/>
    <w:rsid w:val="31347AF9"/>
    <w:rsid w:val="314E7BFC"/>
    <w:rsid w:val="3196AE55"/>
    <w:rsid w:val="31EC9408"/>
    <w:rsid w:val="329FE2C7"/>
    <w:rsid w:val="32AFF53B"/>
    <w:rsid w:val="32B99BAD"/>
    <w:rsid w:val="32BE7CFF"/>
    <w:rsid w:val="32C4F282"/>
    <w:rsid w:val="32C86453"/>
    <w:rsid w:val="332180EC"/>
    <w:rsid w:val="33BDBE70"/>
    <w:rsid w:val="3444A09F"/>
    <w:rsid w:val="348E05B4"/>
    <w:rsid w:val="34C375A3"/>
    <w:rsid w:val="3513FD6F"/>
    <w:rsid w:val="352F54C5"/>
    <w:rsid w:val="354A0FE7"/>
    <w:rsid w:val="35A5D832"/>
    <w:rsid w:val="36293375"/>
    <w:rsid w:val="36876CB4"/>
    <w:rsid w:val="37274CBC"/>
    <w:rsid w:val="3756D811"/>
    <w:rsid w:val="375E5152"/>
    <w:rsid w:val="37E7224D"/>
    <w:rsid w:val="38685CB9"/>
    <w:rsid w:val="38FBB60A"/>
    <w:rsid w:val="391A9BA6"/>
    <w:rsid w:val="39D7C2D6"/>
    <w:rsid w:val="3A14F518"/>
    <w:rsid w:val="3AC794EB"/>
    <w:rsid w:val="3C41E7B8"/>
    <w:rsid w:val="3C52A9DB"/>
    <w:rsid w:val="3C64CAFF"/>
    <w:rsid w:val="3D12671B"/>
    <w:rsid w:val="3D3CE073"/>
    <w:rsid w:val="3D64B44D"/>
    <w:rsid w:val="3E4AC8D6"/>
    <w:rsid w:val="3E8B0E3C"/>
    <w:rsid w:val="3EC8D911"/>
    <w:rsid w:val="3F0771D4"/>
    <w:rsid w:val="3F1C2E95"/>
    <w:rsid w:val="3F5CFC10"/>
    <w:rsid w:val="3FF7E0DF"/>
    <w:rsid w:val="403EED4A"/>
    <w:rsid w:val="404954BD"/>
    <w:rsid w:val="40CE5524"/>
    <w:rsid w:val="40CF5BCC"/>
    <w:rsid w:val="40DE9E24"/>
    <w:rsid w:val="414E5338"/>
    <w:rsid w:val="42871EC1"/>
    <w:rsid w:val="4347B0B9"/>
    <w:rsid w:val="43DD764B"/>
    <w:rsid w:val="44CFFA66"/>
    <w:rsid w:val="44E12745"/>
    <w:rsid w:val="44F44594"/>
    <w:rsid w:val="453CAD77"/>
    <w:rsid w:val="453ED8B2"/>
    <w:rsid w:val="4557AF99"/>
    <w:rsid w:val="46BDFFB7"/>
    <w:rsid w:val="47962B32"/>
    <w:rsid w:val="4796FAB2"/>
    <w:rsid w:val="485B99C0"/>
    <w:rsid w:val="48A673B4"/>
    <w:rsid w:val="49571A78"/>
    <w:rsid w:val="49D7C72A"/>
    <w:rsid w:val="49FF2DCD"/>
    <w:rsid w:val="4A58780A"/>
    <w:rsid w:val="4A91EEFE"/>
    <w:rsid w:val="4A9A7909"/>
    <w:rsid w:val="4AE6706A"/>
    <w:rsid w:val="4B222712"/>
    <w:rsid w:val="4B44ADFC"/>
    <w:rsid w:val="4B72D9F3"/>
    <w:rsid w:val="4BDEB2E2"/>
    <w:rsid w:val="4D071E96"/>
    <w:rsid w:val="4D1568D9"/>
    <w:rsid w:val="4D70C375"/>
    <w:rsid w:val="4DA9058D"/>
    <w:rsid w:val="4DF1FE46"/>
    <w:rsid w:val="4E56177D"/>
    <w:rsid w:val="4E701E5C"/>
    <w:rsid w:val="4E7D36D7"/>
    <w:rsid w:val="4F202230"/>
    <w:rsid w:val="4F31072F"/>
    <w:rsid w:val="4FA007CF"/>
    <w:rsid w:val="4FDA97DA"/>
    <w:rsid w:val="5057C3BE"/>
    <w:rsid w:val="5087663C"/>
    <w:rsid w:val="50D4026E"/>
    <w:rsid w:val="5114AED7"/>
    <w:rsid w:val="515FB1A9"/>
    <w:rsid w:val="51851AD0"/>
    <w:rsid w:val="51D576FA"/>
    <w:rsid w:val="52819800"/>
    <w:rsid w:val="52B8F93F"/>
    <w:rsid w:val="52D800C3"/>
    <w:rsid w:val="52F7673F"/>
    <w:rsid w:val="52F8E40A"/>
    <w:rsid w:val="52FFA7EA"/>
    <w:rsid w:val="53858C5B"/>
    <w:rsid w:val="53DEDA58"/>
    <w:rsid w:val="543EC3D6"/>
    <w:rsid w:val="54963FCB"/>
    <w:rsid w:val="5499A9B0"/>
    <w:rsid w:val="54B4A5C9"/>
    <w:rsid w:val="54CB08CD"/>
    <w:rsid w:val="555AFA8F"/>
    <w:rsid w:val="55996B3C"/>
    <w:rsid w:val="55AA5FA2"/>
    <w:rsid w:val="55E29622"/>
    <w:rsid w:val="560E336E"/>
    <w:rsid w:val="562DC089"/>
    <w:rsid w:val="57BF207D"/>
    <w:rsid w:val="57FDABD3"/>
    <w:rsid w:val="5822614F"/>
    <w:rsid w:val="582F456C"/>
    <w:rsid w:val="5875411C"/>
    <w:rsid w:val="5877FC4D"/>
    <w:rsid w:val="59596BD4"/>
    <w:rsid w:val="59A708F5"/>
    <w:rsid w:val="5A0215D9"/>
    <w:rsid w:val="5A257A67"/>
    <w:rsid w:val="5A7241E1"/>
    <w:rsid w:val="5A820F05"/>
    <w:rsid w:val="5A8B086B"/>
    <w:rsid w:val="5AF6FB1D"/>
    <w:rsid w:val="5B22DC51"/>
    <w:rsid w:val="5B513991"/>
    <w:rsid w:val="5B918441"/>
    <w:rsid w:val="5BA83126"/>
    <w:rsid w:val="5BB72756"/>
    <w:rsid w:val="5BC247D2"/>
    <w:rsid w:val="5C128F01"/>
    <w:rsid w:val="5C368635"/>
    <w:rsid w:val="5C50A922"/>
    <w:rsid w:val="5D014C1E"/>
    <w:rsid w:val="5D608C3F"/>
    <w:rsid w:val="5D783B4B"/>
    <w:rsid w:val="5D946781"/>
    <w:rsid w:val="5DA54A05"/>
    <w:rsid w:val="5DD01FA2"/>
    <w:rsid w:val="5E85BE97"/>
    <w:rsid w:val="5EBE04A5"/>
    <w:rsid w:val="5F2FECAB"/>
    <w:rsid w:val="5FB4DA14"/>
    <w:rsid w:val="5FB87E4C"/>
    <w:rsid w:val="6036B51C"/>
    <w:rsid w:val="60BA95FA"/>
    <w:rsid w:val="618F15E2"/>
    <w:rsid w:val="61EB72B4"/>
    <w:rsid w:val="61FDD1E4"/>
    <w:rsid w:val="620FAEA2"/>
    <w:rsid w:val="6225FD6D"/>
    <w:rsid w:val="622B4873"/>
    <w:rsid w:val="624B3D50"/>
    <w:rsid w:val="6338120A"/>
    <w:rsid w:val="6396EAD9"/>
    <w:rsid w:val="63AF7E10"/>
    <w:rsid w:val="63FF2D77"/>
    <w:rsid w:val="6517B09A"/>
    <w:rsid w:val="6572B157"/>
    <w:rsid w:val="6577CBA4"/>
    <w:rsid w:val="657859DD"/>
    <w:rsid w:val="65E32902"/>
    <w:rsid w:val="669BC7CA"/>
    <w:rsid w:val="66AB29A9"/>
    <w:rsid w:val="66B08C6C"/>
    <w:rsid w:val="679A9E68"/>
    <w:rsid w:val="67BFE948"/>
    <w:rsid w:val="6804C85D"/>
    <w:rsid w:val="687A2A40"/>
    <w:rsid w:val="688D5337"/>
    <w:rsid w:val="68CFBECC"/>
    <w:rsid w:val="68EB5166"/>
    <w:rsid w:val="690841B8"/>
    <w:rsid w:val="693DDC64"/>
    <w:rsid w:val="69FB9E1E"/>
    <w:rsid w:val="6A0D423E"/>
    <w:rsid w:val="6A3B475B"/>
    <w:rsid w:val="6AA1E396"/>
    <w:rsid w:val="6ACBD4AD"/>
    <w:rsid w:val="6AE296AD"/>
    <w:rsid w:val="6B7F8821"/>
    <w:rsid w:val="6B9E626A"/>
    <w:rsid w:val="6C0D235C"/>
    <w:rsid w:val="6C104479"/>
    <w:rsid w:val="6C30D4DC"/>
    <w:rsid w:val="6C8324A7"/>
    <w:rsid w:val="6D9C971F"/>
    <w:rsid w:val="6DA2D887"/>
    <w:rsid w:val="6DA7926B"/>
    <w:rsid w:val="6DB4F6ED"/>
    <w:rsid w:val="6DF63680"/>
    <w:rsid w:val="6E20475D"/>
    <w:rsid w:val="6E6FF140"/>
    <w:rsid w:val="6E7C2948"/>
    <w:rsid w:val="6EBB7FC9"/>
    <w:rsid w:val="6EC5ECEF"/>
    <w:rsid w:val="6F80CB90"/>
    <w:rsid w:val="6F90C342"/>
    <w:rsid w:val="6F99C2D0"/>
    <w:rsid w:val="6FAB7906"/>
    <w:rsid w:val="6FFDEE63"/>
    <w:rsid w:val="7055C1C3"/>
    <w:rsid w:val="70CE5525"/>
    <w:rsid w:val="7175616C"/>
    <w:rsid w:val="736392F0"/>
    <w:rsid w:val="73A6DB15"/>
    <w:rsid w:val="73A8AA05"/>
    <w:rsid w:val="73F770CD"/>
    <w:rsid w:val="741A73C9"/>
    <w:rsid w:val="74C9AC49"/>
    <w:rsid w:val="74DAB738"/>
    <w:rsid w:val="754F9B26"/>
    <w:rsid w:val="758240E8"/>
    <w:rsid w:val="766C4BD1"/>
    <w:rsid w:val="76933D6E"/>
    <w:rsid w:val="769C6E50"/>
    <w:rsid w:val="775798FF"/>
    <w:rsid w:val="783ECBB9"/>
    <w:rsid w:val="784C33D5"/>
    <w:rsid w:val="786DF608"/>
    <w:rsid w:val="788E6757"/>
    <w:rsid w:val="791885F1"/>
    <w:rsid w:val="79556700"/>
    <w:rsid w:val="79F641F3"/>
    <w:rsid w:val="7A88623B"/>
    <w:rsid w:val="7AD1F948"/>
    <w:rsid w:val="7AF05E38"/>
    <w:rsid w:val="7B2835AF"/>
    <w:rsid w:val="7B4894E0"/>
    <w:rsid w:val="7B4DD77D"/>
    <w:rsid w:val="7BE445B6"/>
    <w:rsid w:val="7C6E8159"/>
    <w:rsid w:val="7CD8D49D"/>
    <w:rsid w:val="7CFE1DCB"/>
    <w:rsid w:val="7D384326"/>
    <w:rsid w:val="7D74DF9A"/>
    <w:rsid w:val="7DB5D347"/>
    <w:rsid w:val="7DC76D3E"/>
    <w:rsid w:val="7DF00628"/>
    <w:rsid w:val="7DF2DF9A"/>
    <w:rsid w:val="7E5ECA9A"/>
    <w:rsid w:val="7EC6E39F"/>
    <w:rsid w:val="7F12AC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70EDA"/>
  <w15:chartTrackingRefBased/>
  <w15:docId w15:val="{042EB2F2-41C0-4C72-90FE-7A9A80FAE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ctivity"/>
    <w:qFormat/>
    <w:rsid w:val="00A859C7"/>
    <w:pPr>
      <w:spacing w:after="0" w:line="240" w:lineRule="auto"/>
    </w:pPr>
    <w:rPr>
      <w:rFonts w:ascii="Segoe UI" w:eastAsia="Times New Roman" w:hAnsi="Segoe UI" w:cs="Times New Roman"/>
      <w:kern w:val="0"/>
      <w:sz w:val="24"/>
      <w:szCs w:val="24"/>
      <w:lang w:eastAsia="en-GB"/>
      <w14:ligatures w14:val="none"/>
    </w:rPr>
  </w:style>
  <w:style w:type="paragraph" w:styleId="Heading1">
    <w:name w:val="heading 1"/>
    <w:basedOn w:val="Normal"/>
    <w:next w:val="Normal"/>
    <w:link w:val="Heading1Char"/>
    <w:uiPriority w:val="9"/>
    <w:qFormat/>
    <w:rsid w:val="00A859C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Marks"/>
    <w:basedOn w:val="Normal"/>
    <w:next w:val="Normal"/>
    <w:link w:val="Heading2Char"/>
    <w:uiPriority w:val="9"/>
    <w:unhideWhenUsed/>
    <w:qFormat/>
    <w:rsid w:val="00A859C7"/>
    <w:pPr>
      <w:autoSpaceDE w:val="0"/>
      <w:autoSpaceDN w:val="0"/>
      <w:adjustRightInd w:val="0"/>
      <w:outlineLvl w:val="1"/>
    </w:pPr>
    <w:rPr>
      <w:rFonts w:ascii="CongressSans" w:hAnsi="CongressSans" w:cs="CongressSans"/>
      <w:color w:val="000000"/>
    </w:rPr>
  </w:style>
  <w:style w:type="paragraph" w:styleId="Heading3">
    <w:name w:val="heading 3"/>
    <w:basedOn w:val="Normal"/>
    <w:next w:val="Normal"/>
    <w:uiPriority w:val="9"/>
    <w:unhideWhenUsed/>
    <w:qFormat/>
    <w:rsid w:val="5B22DC51"/>
    <w:pPr>
      <w:keepNext/>
      <w:keepLines/>
      <w:spacing w:before="160" w:after="80"/>
      <w:outlineLvl w:val="2"/>
    </w:pPr>
    <w:rPr>
      <w:rFonts w:eastAsiaTheme="minorEastAsia" w:cstheme="majorEastAsia"/>
      <w:color w:val="2F5496" w:themeColor="accent1" w:themeShade="BF"/>
      <w:sz w:val="28"/>
      <w:szCs w:val="28"/>
    </w:rPr>
  </w:style>
  <w:style w:type="paragraph" w:styleId="Heading4">
    <w:name w:val="heading 4"/>
    <w:basedOn w:val="Normal"/>
    <w:next w:val="Normal"/>
    <w:uiPriority w:val="9"/>
    <w:unhideWhenUsed/>
    <w:qFormat/>
    <w:rsid w:val="1E064045"/>
    <w:pPr>
      <w:keepNext/>
      <w:keepLines/>
      <w:spacing w:before="80" w:after="40"/>
      <w:outlineLvl w:val="3"/>
    </w:pPr>
    <w:rPr>
      <w:rFonts w:eastAsiaTheme="minorEastAsia" w:cstheme="majorEastAsia"/>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9C7"/>
    <w:rPr>
      <w:rFonts w:asciiTheme="majorHAnsi" w:eastAsiaTheme="majorEastAsia" w:hAnsiTheme="majorHAnsi" w:cstheme="majorBidi"/>
      <w:color w:val="2F5496" w:themeColor="accent1" w:themeShade="BF"/>
      <w:kern w:val="0"/>
      <w:sz w:val="32"/>
      <w:szCs w:val="32"/>
      <w:lang w:eastAsia="en-GB"/>
      <w14:ligatures w14:val="none"/>
    </w:rPr>
  </w:style>
  <w:style w:type="character" w:customStyle="1" w:styleId="Heading2Char">
    <w:name w:val="Heading 2 Char"/>
    <w:aliases w:val="Marks Char"/>
    <w:basedOn w:val="DefaultParagraphFont"/>
    <w:link w:val="Heading2"/>
    <w:uiPriority w:val="9"/>
    <w:rsid w:val="00A859C7"/>
    <w:rPr>
      <w:rFonts w:ascii="CongressSans" w:eastAsia="Times New Roman" w:hAnsi="CongressSans" w:cs="CongressSans"/>
      <w:color w:val="000000"/>
      <w:kern w:val="0"/>
      <w:sz w:val="24"/>
      <w:szCs w:val="24"/>
      <w:lang w:eastAsia="en-GB"/>
      <w14:ligatures w14:val="none"/>
    </w:rPr>
  </w:style>
  <w:style w:type="paragraph" w:styleId="Footer">
    <w:name w:val="footer"/>
    <w:basedOn w:val="Normal"/>
    <w:link w:val="FooterChar"/>
    <w:rsid w:val="00A859C7"/>
    <w:pPr>
      <w:tabs>
        <w:tab w:val="center" w:pos="4153"/>
        <w:tab w:val="right" w:pos="8306"/>
      </w:tabs>
    </w:pPr>
  </w:style>
  <w:style w:type="character" w:customStyle="1" w:styleId="FooterChar">
    <w:name w:val="Footer Char"/>
    <w:basedOn w:val="DefaultParagraphFont"/>
    <w:link w:val="Footer"/>
    <w:rsid w:val="00A859C7"/>
    <w:rPr>
      <w:rFonts w:ascii="Segoe UI" w:eastAsia="Times New Roman" w:hAnsi="Segoe UI" w:cs="Times New Roman"/>
      <w:kern w:val="0"/>
      <w:sz w:val="24"/>
      <w:szCs w:val="24"/>
      <w:lang w:eastAsia="en-GB"/>
      <w14:ligatures w14:val="none"/>
    </w:rPr>
  </w:style>
  <w:style w:type="character" w:styleId="PageNumber">
    <w:name w:val="page number"/>
    <w:basedOn w:val="DefaultParagraphFont"/>
    <w:rsid w:val="00A859C7"/>
  </w:style>
  <w:style w:type="paragraph" w:styleId="Header">
    <w:name w:val="header"/>
    <w:basedOn w:val="Normal"/>
    <w:link w:val="HeaderChar"/>
    <w:rsid w:val="00A859C7"/>
    <w:pPr>
      <w:tabs>
        <w:tab w:val="center" w:pos="4153"/>
        <w:tab w:val="right" w:pos="8306"/>
      </w:tabs>
    </w:pPr>
  </w:style>
  <w:style w:type="character" w:customStyle="1" w:styleId="HeaderChar">
    <w:name w:val="Header Char"/>
    <w:basedOn w:val="DefaultParagraphFont"/>
    <w:link w:val="Header"/>
    <w:rsid w:val="00A859C7"/>
    <w:rPr>
      <w:rFonts w:ascii="Segoe UI" w:eastAsia="Times New Roman" w:hAnsi="Segoe UI" w:cs="Times New Roman"/>
      <w:kern w:val="0"/>
      <w:sz w:val="24"/>
      <w:szCs w:val="24"/>
      <w:lang w:eastAsia="en-GB"/>
      <w14:ligatures w14:val="none"/>
    </w:rPr>
  </w:style>
  <w:style w:type="table" w:styleId="TableGrid">
    <w:name w:val="Table Grid"/>
    <w:basedOn w:val="TableNormal"/>
    <w:uiPriority w:val="59"/>
    <w:rsid w:val="00A859C7"/>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859C7"/>
    <w:pPr>
      <w:ind w:left="720"/>
      <w:contextualSpacing/>
    </w:pPr>
  </w:style>
  <w:style w:type="character" w:customStyle="1" w:styleId="ANSWERS">
    <w:name w:val="ANSWERS"/>
    <w:qFormat/>
    <w:rsid w:val="00A859C7"/>
    <w:rPr>
      <w:rFonts w:ascii="Segoe UI" w:hAnsi="Segoe UI"/>
      <w:b w:val="0"/>
      <w:color w:val="050632"/>
      <w:sz w:val="24"/>
      <w:szCs w:val="20"/>
    </w:rPr>
  </w:style>
  <w:style w:type="character" w:styleId="Hyperlink">
    <w:name w:val="Hyperlink"/>
    <w:basedOn w:val="DefaultParagraphFont"/>
    <w:uiPriority w:val="99"/>
    <w:unhideWhenUsed/>
    <w:rsid w:val="00A859C7"/>
    <w:rPr>
      <w:color w:val="0563C1" w:themeColor="hyperlink"/>
      <w:u w:val="single"/>
    </w:rPr>
  </w:style>
  <w:style w:type="table" w:customStyle="1" w:styleId="Activity1">
    <w:name w:val="Activity 1"/>
    <w:basedOn w:val="TableNormal"/>
    <w:uiPriority w:val="99"/>
    <w:rsid w:val="00A859C7"/>
    <w:pPr>
      <w:spacing w:after="0" w:line="240" w:lineRule="auto"/>
    </w:pPr>
    <w:rPr>
      <w:rFonts w:ascii="Segoe UI" w:hAnsi="Segoe UI"/>
      <w:color w:val="050632"/>
      <w:kern w:val="0"/>
      <w:sz w:val="24"/>
      <w14:ligatures w14:val="none"/>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2" w:themeFill="background1" w:themeFillShade="F2"/>
    </w:tcPr>
    <w:tblStylePr w:type="firstCol">
      <w:pPr>
        <w:jc w:val="center"/>
      </w:pPr>
      <w:rPr>
        <w:rFonts w:ascii="Segoe UI" w:hAnsi="Segoe UI"/>
        <w:b/>
        <w:color w:val="FFFFFF" w:themeColor="background1"/>
        <w:sz w:val="24"/>
      </w:rPr>
      <w:tblPr/>
      <w:tcPr>
        <w:shd w:val="clear" w:color="auto" w:fill="050632"/>
        <w:vAlign w:val="center"/>
      </w:tcPr>
    </w:tblStylePr>
  </w:style>
  <w:style w:type="table" w:customStyle="1" w:styleId="WBANSWERBOXES">
    <w:name w:val="WB ANSWER BOXES"/>
    <w:basedOn w:val="TableNormal"/>
    <w:uiPriority w:val="99"/>
    <w:rsid w:val="00A859C7"/>
    <w:pPr>
      <w:spacing w:after="0" w:line="240" w:lineRule="auto"/>
    </w:pPr>
    <w:rPr>
      <w:rFonts w:ascii="Segoe UI" w:hAnsi="Segoe UI"/>
      <w:kern w:val="0"/>
      <w:sz w:val="24"/>
      <w14:ligatures w14:val="none"/>
    </w:rPr>
    <w:tblPr/>
    <w:tcPr>
      <w:shd w:val="clear" w:color="auto" w:fill="F2F2F2" w:themeFill="background1" w:themeFillShade="F2"/>
    </w:tcPr>
  </w:style>
  <w:style w:type="table" w:customStyle="1" w:styleId="WBActivity2">
    <w:name w:val="WB Activity 2"/>
    <w:basedOn w:val="TableNormal"/>
    <w:uiPriority w:val="99"/>
    <w:rsid w:val="00A859C7"/>
    <w:pPr>
      <w:spacing w:after="0" w:line="240" w:lineRule="auto"/>
    </w:pPr>
    <w:rPr>
      <w:rFonts w:ascii="Segoe UI" w:hAnsi="Segoe UI"/>
      <w:kern w:val="0"/>
      <w:sz w:val="24"/>
      <w14:ligatures w14:val="none"/>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2" w:themeFill="background1" w:themeFillShade="F2"/>
    </w:tcPr>
    <w:tblStylePr w:type="firstRow">
      <w:pPr>
        <w:jc w:val="center"/>
      </w:pPr>
      <w:rPr>
        <w:rFonts w:ascii="Segoe UI" w:hAnsi="Segoe UI"/>
        <w:b/>
        <w:color w:val="FFFFFF" w:themeColor="background1"/>
        <w:sz w:val="24"/>
      </w:rPr>
      <w:tblPr/>
      <w:tcPr>
        <w:shd w:val="clear" w:color="auto" w:fill="050632"/>
        <w:vAlign w:val="center"/>
      </w:tcPr>
    </w:tblStylePr>
  </w:style>
  <w:style w:type="paragraph" w:styleId="TOCHeading">
    <w:name w:val="TOC Heading"/>
    <w:basedOn w:val="Heading1"/>
    <w:next w:val="Normal"/>
    <w:uiPriority w:val="39"/>
    <w:unhideWhenUsed/>
    <w:qFormat/>
    <w:rsid w:val="00A859C7"/>
    <w:pPr>
      <w:spacing w:line="259" w:lineRule="auto"/>
      <w:outlineLvl w:val="9"/>
    </w:pPr>
    <w:rPr>
      <w:lang w:val="en-US" w:eastAsia="en-US"/>
    </w:rPr>
  </w:style>
  <w:style w:type="paragraph" w:styleId="TOC1">
    <w:name w:val="toc 1"/>
    <w:basedOn w:val="Normal"/>
    <w:next w:val="Normal"/>
    <w:autoRedefine/>
    <w:uiPriority w:val="39"/>
    <w:unhideWhenUsed/>
    <w:rsid w:val="00A859C7"/>
    <w:pPr>
      <w:spacing w:after="100"/>
    </w:pPr>
  </w:style>
  <w:style w:type="paragraph" w:customStyle="1" w:styleId="paragraph">
    <w:name w:val="paragraph"/>
    <w:basedOn w:val="Normal"/>
    <w:rsid w:val="00A859C7"/>
    <w:pPr>
      <w:spacing w:before="100" w:beforeAutospacing="1" w:after="100" w:afterAutospacing="1"/>
    </w:pPr>
    <w:rPr>
      <w:rFonts w:ascii="Times New Roman" w:hAnsi="Times New Roman"/>
    </w:rPr>
  </w:style>
  <w:style w:type="character" w:customStyle="1" w:styleId="eop">
    <w:name w:val="eop"/>
    <w:basedOn w:val="DefaultParagraphFont"/>
    <w:rsid w:val="00A859C7"/>
  </w:style>
  <w:style w:type="paragraph" w:styleId="TOC4">
    <w:name w:val="toc 4"/>
    <w:basedOn w:val="Normal"/>
    <w:next w:val="Normal"/>
    <w:uiPriority w:val="39"/>
    <w:unhideWhenUsed/>
    <w:rsid w:val="1E064045"/>
    <w:pPr>
      <w:spacing w:after="100"/>
      <w:ind w:left="660"/>
    </w:p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3">
    <w:name w:val="toc 3"/>
    <w:basedOn w:val="Normal"/>
    <w:next w:val="Normal"/>
    <w:uiPriority w:val="39"/>
    <w:unhideWhenUsed/>
    <w:rsid w:val="5B22DC51"/>
    <w:pPr>
      <w:spacing w:after="100"/>
      <w:ind w:left="440"/>
    </w:p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UnresolvedMention">
    <w:name w:val="Unresolved Mention"/>
    <w:basedOn w:val="DefaultParagraphFont"/>
    <w:uiPriority w:val="99"/>
    <w:semiHidden/>
    <w:unhideWhenUsed/>
    <w:rsid w:val="00D743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7997730">
      <w:bodyDiv w:val="1"/>
      <w:marLeft w:val="0"/>
      <w:marRight w:val="0"/>
      <w:marTop w:val="0"/>
      <w:marBottom w:val="0"/>
      <w:divBdr>
        <w:top w:val="none" w:sz="0" w:space="0" w:color="auto"/>
        <w:left w:val="none" w:sz="0" w:space="0" w:color="auto"/>
        <w:bottom w:val="none" w:sz="0" w:space="0" w:color="auto"/>
        <w:right w:val="none" w:sz="0" w:space="0" w:color="auto"/>
      </w:divBdr>
    </w:div>
    <w:div w:id="454105460">
      <w:bodyDiv w:val="1"/>
      <w:marLeft w:val="0"/>
      <w:marRight w:val="0"/>
      <w:marTop w:val="0"/>
      <w:marBottom w:val="0"/>
      <w:divBdr>
        <w:top w:val="none" w:sz="0" w:space="0" w:color="auto"/>
        <w:left w:val="none" w:sz="0" w:space="0" w:color="auto"/>
        <w:bottom w:val="none" w:sz="0" w:space="0" w:color="auto"/>
        <w:right w:val="none" w:sz="0" w:space="0" w:color="auto"/>
      </w:divBdr>
    </w:div>
    <w:div w:id="677314598">
      <w:bodyDiv w:val="1"/>
      <w:marLeft w:val="0"/>
      <w:marRight w:val="0"/>
      <w:marTop w:val="0"/>
      <w:marBottom w:val="0"/>
      <w:divBdr>
        <w:top w:val="none" w:sz="0" w:space="0" w:color="auto"/>
        <w:left w:val="none" w:sz="0" w:space="0" w:color="auto"/>
        <w:bottom w:val="none" w:sz="0" w:space="0" w:color="auto"/>
        <w:right w:val="none" w:sz="0" w:space="0" w:color="auto"/>
      </w:divBdr>
    </w:div>
    <w:div w:id="749083803">
      <w:bodyDiv w:val="1"/>
      <w:marLeft w:val="0"/>
      <w:marRight w:val="0"/>
      <w:marTop w:val="0"/>
      <w:marBottom w:val="0"/>
      <w:divBdr>
        <w:top w:val="none" w:sz="0" w:space="0" w:color="auto"/>
        <w:left w:val="none" w:sz="0" w:space="0" w:color="auto"/>
        <w:bottom w:val="none" w:sz="0" w:space="0" w:color="auto"/>
        <w:right w:val="none" w:sz="0" w:space="0" w:color="auto"/>
      </w:divBdr>
    </w:div>
    <w:div w:id="758404483">
      <w:bodyDiv w:val="1"/>
      <w:marLeft w:val="0"/>
      <w:marRight w:val="0"/>
      <w:marTop w:val="0"/>
      <w:marBottom w:val="0"/>
      <w:divBdr>
        <w:top w:val="none" w:sz="0" w:space="0" w:color="auto"/>
        <w:left w:val="none" w:sz="0" w:space="0" w:color="auto"/>
        <w:bottom w:val="none" w:sz="0" w:space="0" w:color="auto"/>
        <w:right w:val="none" w:sz="0" w:space="0" w:color="auto"/>
      </w:divBdr>
    </w:div>
    <w:div w:id="1022782221">
      <w:bodyDiv w:val="1"/>
      <w:marLeft w:val="0"/>
      <w:marRight w:val="0"/>
      <w:marTop w:val="0"/>
      <w:marBottom w:val="0"/>
      <w:divBdr>
        <w:top w:val="none" w:sz="0" w:space="0" w:color="auto"/>
        <w:left w:val="none" w:sz="0" w:space="0" w:color="auto"/>
        <w:bottom w:val="none" w:sz="0" w:space="0" w:color="auto"/>
        <w:right w:val="none" w:sz="0" w:space="0" w:color="auto"/>
      </w:divBdr>
    </w:div>
    <w:div w:id="1055198426">
      <w:bodyDiv w:val="1"/>
      <w:marLeft w:val="0"/>
      <w:marRight w:val="0"/>
      <w:marTop w:val="0"/>
      <w:marBottom w:val="0"/>
      <w:divBdr>
        <w:top w:val="none" w:sz="0" w:space="0" w:color="auto"/>
        <w:left w:val="none" w:sz="0" w:space="0" w:color="auto"/>
        <w:bottom w:val="none" w:sz="0" w:space="0" w:color="auto"/>
        <w:right w:val="none" w:sz="0" w:space="0" w:color="auto"/>
      </w:divBdr>
      <w:divsChild>
        <w:div w:id="66809441">
          <w:marLeft w:val="0"/>
          <w:marRight w:val="0"/>
          <w:marTop w:val="0"/>
          <w:marBottom w:val="120"/>
          <w:divBdr>
            <w:top w:val="none" w:sz="0" w:space="0" w:color="auto"/>
            <w:left w:val="none" w:sz="0" w:space="0" w:color="auto"/>
            <w:bottom w:val="none" w:sz="0" w:space="0" w:color="auto"/>
            <w:right w:val="none" w:sz="0" w:space="0" w:color="auto"/>
          </w:divBdr>
        </w:div>
        <w:div w:id="389040562">
          <w:marLeft w:val="0"/>
          <w:marRight w:val="0"/>
          <w:marTop w:val="0"/>
          <w:marBottom w:val="120"/>
          <w:divBdr>
            <w:top w:val="none" w:sz="0" w:space="0" w:color="auto"/>
            <w:left w:val="none" w:sz="0" w:space="0" w:color="auto"/>
            <w:bottom w:val="none" w:sz="0" w:space="0" w:color="auto"/>
            <w:right w:val="none" w:sz="0" w:space="0" w:color="auto"/>
          </w:divBdr>
        </w:div>
      </w:divsChild>
    </w:div>
    <w:div w:id="1329287643">
      <w:bodyDiv w:val="1"/>
      <w:marLeft w:val="0"/>
      <w:marRight w:val="0"/>
      <w:marTop w:val="0"/>
      <w:marBottom w:val="0"/>
      <w:divBdr>
        <w:top w:val="none" w:sz="0" w:space="0" w:color="auto"/>
        <w:left w:val="none" w:sz="0" w:space="0" w:color="auto"/>
        <w:bottom w:val="none" w:sz="0" w:space="0" w:color="auto"/>
        <w:right w:val="none" w:sz="0" w:space="0" w:color="auto"/>
      </w:divBdr>
    </w:div>
    <w:div w:id="1575041765">
      <w:bodyDiv w:val="1"/>
      <w:marLeft w:val="0"/>
      <w:marRight w:val="0"/>
      <w:marTop w:val="0"/>
      <w:marBottom w:val="0"/>
      <w:divBdr>
        <w:top w:val="none" w:sz="0" w:space="0" w:color="auto"/>
        <w:left w:val="none" w:sz="0" w:space="0" w:color="auto"/>
        <w:bottom w:val="none" w:sz="0" w:space="0" w:color="auto"/>
        <w:right w:val="none" w:sz="0" w:space="0" w:color="auto"/>
      </w:divBdr>
      <w:divsChild>
        <w:div w:id="24838923">
          <w:marLeft w:val="0"/>
          <w:marRight w:val="0"/>
          <w:marTop w:val="0"/>
          <w:marBottom w:val="120"/>
          <w:divBdr>
            <w:top w:val="none" w:sz="0" w:space="0" w:color="auto"/>
            <w:left w:val="none" w:sz="0" w:space="0" w:color="auto"/>
            <w:bottom w:val="none" w:sz="0" w:space="0" w:color="auto"/>
            <w:right w:val="none" w:sz="0" w:space="0" w:color="auto"/>
          </w:divBdr>
        </w:div>
        <w:div w:id="1202984574">
          <w:marLeft w:val="0"/>
          <w:marRight w:val="0"/>
          <w:marTop w:val="0"/>
          <w:marBottom w:val="120"/>
          <w:divBdr>
            <w:top w:val="none" w:sz="0" w:space="0" w:color="auto"/>
            <w:left w:val="none" w:sz="0" w:space="0" w:color="auto"/>
            <w:bottom w:val="none" w:sz="0" w:space="0" w:color="auto"/>
            <w:right w:val="none" w:sz="0" w:space="0" w:color="auto"/>
          </w:divBdr>
        </w:div>
      </w:divsChild>
    </w:div>
    <w:div w:id="1742099103">
      <w:bodyDiv w:val="1"/>
      <w:marLeft w:val="0"/>
      <w:marRight w:val="0"/>
      <w:marTop w:val="0"/>
      <w:marBottom w:val="0"/>
      <w:divBdr>
        <w:top w:val="none" w:sz="0" w:space="0" w:color="auto"/>
        <w:left w:val="none" w:sz="0" w:space="0" w:color="auto"/>
        <w:bottom w:val="none" w:sz="0" w:space="0" w:color="auto"/>
        <w:right w:val="none" w:sz="0" w:space="0" w:color="auto"/>
      </w:divBdr>
    </w:div>
    <w:div w:id="1868833526">
      <w:bodyDiv w:val="1"/>
      <w:marLeft w:val="0"/>
      <w:marRight w:val="0"/>
      <w:marTop w:val="0"/>
      <w:marBottom w:val="0"/>
      <w:divBdr>
        <w:top w:val="none" w:sz="0" w:space="0" w:color="auto"/>
        <w:left w:val="none" w:sz="0" w:space="0" w:color="auto"/>
        <w:bottom w:val="none" w:sz="0" w:space="0" w:color="auto"/>
        <w:right w:val="none" w:sz="0" w:space="0" w:color="auto"/>
      </w:divBdr>
    </w:div>
    <w:div w:id="2081519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ibm.com/topics/virtual-machines" TargetMode="Externa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hyperlink" Target="https://www.ibm.com/topics/cloud-computing"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ibm.com/topics/public-cloud" TargetMode="External"/><Relationship Id="rId24" Type="http://schemas.microsoft.com/office/2020/10/relationships/intelligence" Target="intelligence2.xml"/><Relationship Id="rId5"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gov.uk/personal-data-my-employer-can-keep-about-me" TargetMode="Externa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375098ab-c1d9-49f2-8e12-530e0d61581a">
      <Terms xmlns="http://schemas.microsoft.com/office/infopath/2007/PartnerControls"/>
    </lcf76f155ced4ddcb4097134ff3c332f>
    <TaxCatchAll xmlns="a55784a7-e59d-4ea0-a4bf-ac8fef33edea"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4C84A938EEE1E43A6DF759D2BB75CE3" ma:contentTypeVersion="12" ma:contentTypeDescription="Create a new document." ma:contentTypeScope="" ma:versionID="a3f6606affbef2e21f7db6445df299c3">
  <xsd:schema xmlns:xsd="http://www.w3.org/2001/XMLSchema" xmlns:xs="http://www.w3.org/2001/XMLSchema" xmlns:p="http://schemas.microsoft.com/office/2006/metadata/properties" xmlns:ns2="375098ab-c1d9-49f2-8e12-530e0d61581a" xmlns:ns3="a55784a7-e59d-4ea0-a4bf-ac8fef33edea" targetNamespace="http://schemas.microsoft.com/office/2006/metadata/properties" ma:root="true" ma:fieldsID="22e3ae245d6dcf500a1cfe4fc4696041" ns2:_="" ns3:_="">
    <xsd:import namespace="375098ab-c1d9-49f2-8e12-530e0d61581a"/>
    <xsd:import namespace="a55784a7-e59d-4ea0-a4bf-ac8fef33ede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5098ab-c1d9-49f2-8e12-530e0d6158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33107afe-cb13-45d0-a368-909a38ecfe4a"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55784a7-e59d-4ea0-a4bf-ac8fef33edea"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e6af29fb-261d-44f1-a880-5ad7cf7a57bf}" ma:internalName="TaxCatchAll" ma:showField="CatchAllData" ma:web="a55784a7-e59d-4ea0-a4bf-ac8fef33ede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24344ED-1AE4-4237-A979-49C41F0ACC60}">
  <ds:schemaRefs>
    <ds:schemaRef ds:uri="http://schemas.microsoft.com/office/2006/metadata/properties"/>
    <ds:schemaRef ds:uri="http://schemas.microsoft.com/office/infopath/2007/PartnerControls"/>
    <ds:schemaRef ds:uri="375098ab-c1d9-49f2-8e12-530e0d61581a"/>
    <ds:schemaRef ds:uri="a55784a7-e59d-4ea0-a4bf-ac8fef33edea"/>
  </ds:schemaRefs>
</ds:datastoreItem>
</file>

<file path=customXml/itemProps2.xml><?xml version="1.0" encoding="utf-8"?>
<ds:datastoreItem xmlns:ds="http://schemas.openxmlformats.org/officeDocument/2006/customXml" ds:itemID="{20192B9C-1268-4DDF-AFC1-269EDEF454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5098ab-c1d9-49f2-8e12-530e0d61581a"/>
    <ds:schemaRef ds:uri="a55784a7-e59d-4ea0-a4bf-ac8fef33ed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6A4418A-AC25-46E1-9AF4-9385D2EE962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26</Pages>
  <Words>3644</Words>
  <Characters>20775</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Parkin</dc:creator>
  <cp:keywords/>
  <dc:description/>
  <cp:lastModifiedBy>rt rathod</cp:lastModifiedBy>
  <cp:revision>3</cp:revision>
  <dcterms:created xsi:type="dcterms:W3CDTF">2025-03-24T16:39:00Z</dcterms:created>
  <dcterms:modified xsi:type="dcterms:W3CDTF">2025-03-24T22:00:00Z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0x01010034C84A938EEE1E43A6DF759D2BB75CE3</vt:lpwstr>
  </property>
</Properties>
</file>