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5248F3">
        <w:tc>
          <w:tcPr>
            <w:tcW w:w="9889" w:type="dxa"/>
          </w:tcPr>
          <w:p w14:paraId="11C09911" w14:textId="77777777" w:rsidR="00A859C7" w:rsidRPr="00312DC5" w:rsidRDefault="00A859C7" w:rsidP="005248F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5248F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473A46CE" w:rsidR="00A859C7" w:rsidRPr="00312DC5" w:rsidRDefault="00A859C7" w:rsidP="005248F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r w:rsidR="00E87FA2">
              <w:rPr>
                <w:rFonts w:asciiTheme="minorHAnsi" w:hAnsiTheme="minorHAnsi" w:cstheme="minorHAnsi"/>
                <w:color w:val="auto"/>
                <w:sz w:val="28"/>
                <w:szCs w:val="28"/>
              </w:rPr>
              <w:t>Arti Rathod</w:t>
            </w:r>
          </w:p>
        </w:tc>
      </w:tr>
      <w:tr w:rsidR="00A859C7" w:rsidRPr="00312DC5" w14:paraId="19423E47" w14:textId="77777777" w:rsidTr="005248F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0DAB0AE4" w:rsidR="00A859C7" w:rsidRPr="00312DC5" w:rsidRDefault="00A859C7" w:rsidP="005248F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r w:rsidR="00E87FA2">
              <w:rPr>
                <w:rFonts w:asciiTheme="minorHAnsi" w:hAnsiTheme="minorHAnsi" w:cstheme="minorHAnsi"/>
                <w:color w:val="auto"/>
                <w:sz w:val="28"/>
                <w:szCs w:val="28"/>
              </w:rPr>
              <w:t>09/03/2025</w:t>
            </w:r>
          </w:p>
        </w:tc>
      </w:tr>
      <w:tr w:rsidR="00A859C7" w:rsidRPr="00312DC5" w14:paraId="6BCDE900" w14:textId="77777777" w:rsidTr="005248F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5248F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007840699"/>
        <w:docPartObj>
          <w:docPartGallery w:val="Table of Contents"/>
          <w:docPartUnique/>
        </w:docPartObj>
      </w:sdtPr>
      <w:sdtContent>
        <w:p w14:paraId="6B1A743D" w14:textId="1C949844" w:rsidR="1E064045" w:rsidRDefault="404954BD" w:rsidP="1E064045">
          <w:pPr>
            <w:pStyle w:val="TOC1"/>
            <w:tabs>
              <w:tab w:val="right" w:leader="dot" w:pos="9630"/>
            </w:tabs>
            <w:rPr>
              <w:rStyle w:val="Hyperlink"/>
            </w:rPr>
          </w:pPr>
          <w:r>
            <w:fldChar w:fldCharType="begin"/>
          </w:r>
          <w:r w:rsidR="1E064045">
            <w:instrText>TOC \o "1-9" \z \u \h</w:instrText>
          </w:r>
          <w:r>
            <w:fldChar w:fldCharType="separate"/>
          </w:r>
          <w:hyperlink w:anchor="_Toc712793425">
            <w:r w:rsidRPr="404954BD">
              <w:rPr>
                <w:rStyle w:val="Hyperlink"/>
              </w:rPr>
              <w:t>Day 1: Task 1</w:t>
            </w:r>
            <w:r w:rsidR="1E064045">
              <w:tab/>
            </w:r>
            <w:r w:rsidR="1E064045">
              <w:fldChar w:fldCharType="begin"/>
            </w:r>
            <w:r w:rsidR="1E064045">
              <w:instrText>PAGEREF _Toc712793425 \h</w:instrText>
            </w:r>
            <w:r w:rsidR="1E064045">
              <w:fldChar w:fldCharType="separate"/>
            </w:r>
            <w:r w:rsidRPr="404954BD">
              <w:rPr>
                <w:rStyle w:val="Hyperlink"/>
              </w:rPr>
              <w:t>2</w:t>
            </w:r>
            <w:r w:rsidR="1E064045">
              <w:fldChar w:fldCharType="end"/>
            </w:r>
          </w:hyperlink>
        </w:p>
        <w:p w14:paraId="19E73860" w14:textId="50BB07B3" w:rsidR="1E064045" w:rsidRDefault="404954BD" w:rsidP="1E064045">
          <w:pPr>
            <w:pStyle w:val="TOC1"/>
            <w:tabs>
              <w:tab w:val="right" w:leader="dot" w:pos="9630"/>
            </w:tabs>
            <w:rPr>
              <w:rStyle w:val="Hyperlink"/>
            </w:rPr>
          </w:pPr>
          <w:hyperlink w:anchor="_Toc122426496">
            <w:r w:rsidRPr="404954BD">
              <w:rPr>
                <w:rStyle w:val="Hyperlink"/>
              </w:rPr>
              <w:t>Day 1: Task 2</w:t>
            </w:r>
            <w:r w:rsidR="1E064045">
              <w:tab/>
            </w:r>
            <w:r w:rsidR="1E064045">
              <w:fldChar w:fldCharType="begin"/>
            </w:r>
            <w:r w:rsidR="1E064045">
              <w:instrText>PAGEREF _Toc122426496 \h</w:instrText>
            </w:r>
            <w:r w:rsidR="1E064045">
              <w:fldChar w:fldCharType="separate"/>
            </w:r>
            <w:r w:rsidRPr="404954BD">
              <w:rPr>
                <w:rStyle w:val="Hyperlink"/>
              </w:rPr>
              <w:t>2</w:t>
            </w:r>
            <w:r w:rsidR="1E064045">
              <w:fldChar w:fldCharType="end"/>
            </w:r>
          </w:hyperlink>
        </w:p>
        <w:p w14:paraId="1333A935" w14:textId="5D51BCB1" w:rsidR="1E064045" w:rsidRDefault="404954BD" w:rsidP="1E064045">
          <w:pPr>
            <w:pStyle w:val="TOC1"/>
            <w:tabs>
              <w:tab w:val="right" w:leader="dot" w:pos="9630"/>
            </w:tabs>
            <w:rPr>
              <w:rStyle w:val="Hyperlink"/>
            </w:rPr>
          </w:pPr>
          <w:hyperlink w:anchor="_Toc883045340">
            <w:r w:rsidRPr="404954BD">
              <w:rPr>
                <w:rStyle w:val="Hyperlink"/>
              </w:rPr>
              <w:t>Day 2: Task 1</w:t>
            </w:r>
            <w:r w:rsidR="1E064045">
              <w:tab/>
            </w:r>
            <w:r w:rsidR="1E064045">
              <w:fldChar w:fldCharType="begin"/>
            </w:r>
            <w:r w:rsidR="1E064045">
              <w:instrText>PAGEREF _Toc883045340 \h</w:instrText>
            </w:r>
            <w:r w:rsidR="1E064045">
              <w:fldChar w:fldCharType="separate"/>
            </w:r>
            <w:r w:rsidRPr="404954BD">
              <w:rPr>
                <w:rStyle w:val="Hyperlink"/>
              </w:rPr>
              <w:t>3</w:t>
            </w:r>
            <w:r w:rsidR="1E064045">
              <w:fldChar w:fldCharType="end"/>
            </w:r>
          </w:hyperlink>
        </w:p>
        <w:p w14:paraId="41C438C0" w14:textId="5F6CE5CB" w:rsidR="404954BD" w:rsidRDefault="404954BD" w:rsidP="404954BD">
          <w:pPr>
            <w:pStyle w:val="TOC1"/>
            <w:tabs>
              <w:tab w:val="right" w:leader="dot" w:pos="9630"/>
            </w:tabs>
            <w:rPr>
              <w:rStyle w:val="Hyperlink"/>
            </w:rPr>
          </w:pPr>
          <w:hyperlink w:anchor="_Toc1787656936">
            <w:r w:rsidRPr="404954BD">
              <w:rPr>
                <w:rStyle w:val="Hyperlink"/>
              </w:rPr>
              <w:t>Day 2: Task 2</w:t>
            </w:r>
            <w:r>
              <w:tab/>
            </w:r>
            <w:r>
              <w:fldChar w:fldCharType="begin"/>
            </w:r>
            <w:r>
              <w:instrText>PAGEREF _Toc1787656936 \h</w:instrText>
            </w:r>
            <w:r>
              <w:fldChar w:fldCharType="separate"/>
            </w:r>
            <w:r w:rsidRPr="404954BD">
              <w:rPr>
                <w:rStyle w:val="Hyperlink"/>
              </w:rPr>
              <w:t>3</w:t>
            </w:r>
            <w:r>
              <w:fldChar w:fldCharType="end"/>
            </w:r>
          </w:hyperlink>
        </w:p>
        <w:p w14:paraId="5EBDBB16" w14:textId="787A7CD4" w:rsidR="404954BD" w:rsidRDefault="404954BD" w:rsidP="404954BD">
          <w:pPr>
            <w:pStyle w:val="TOC1"/>
            <w:tabs>
              <w:tab w:val="right" w:leader="dot" w:pos="9630"/>
            </w:tabs>
            <w:rPr>
              <w:rStyle w:val="Hyperlink"/>
            </w:rPr>
          </w:pPr>
          <w:hyperlink w:anchor="_Toc621661729">
            <w:r w:rsidRPr="404954BD">
              <w:rPr>
                <w:rStyle w:val="Hyperlink"/>
              </w:rPr>
              <w:t>Day 3: Task 1</w:t>
            </w:r>
            <w:r>
              <w:tab/>
            </w:r>
            <w:r>
              <w:fldChar w:fldCharType="begin"/>
            </w:r>
            <w:r>
              <w:instrText>PAGEREF _Toc621661729 \h</w:instrText>
            </w:r>
            <w:r>
              <w:fldChar w:fldCharType="separate"/>
            </w:r>
            <w:r w:rsidRPr="404954BD">
              <w:rPr>
                <w:rStyle w:val="Hyperlink"/>
              </w:rPr>
              <w:t>4</w:t>
            </w:r>
            <w:r>
              <w:fldChar w:fldCharType="end"/>
            </w:r>
          </w:hyperlink>
        </w:p>
        <w:p w14:paraId="08BF01F3" w14:textId="4A03E4BF" w:rsidR="404954BD" w:rsidRDefault="404954BD" w:rsidP="404954BD">
          <w:pPr>
            <w:pStyle w:val="TOC1"/>
            <w:tabs>
              <w:tab w:val="right" w:leader="dot" w:pos="9630"/>
            </w:tabs>
            <w:rPr>
              <w:rStyle w:val="Hyperlink"/>
            </w:rPr>
          </w:pPr>
          <w:hyperlink w:anchor="_Toc1930110380">
            <w:r w:rsidRPr="404954BD">
              <w:rPr>
                <w:rStyle w:val="Hyperlink"/>
              </w:rPr>
              <w:t>Day 3: Task 2</w:t>
            </w:r>
            <w:r>
              <w:tab/>
            </w:r>
            <w:r>
              <w:fldChar w:fldCharType="begin"/>
            </w:r>
            <w:r>
              <w:instrText>PAGEREF _Toc1930110380 \h</w:instrText>
            </w:r>
            <w:r>
              <w:fldChar w:fldCharType="separate"/>
            </w:r>
            <w:r w:rsidRPr="404954BD">
              <w:rPr>
                <w:rStyle w:val="Hyperlink"/>
              </w:rPr>
              <w:t>5</w:t>
            </w:r>
            <w:r>
              <w:fldChar w:fldCharType="end"/>
            </w:r>
          </w:hyperlink>
        </w:p>
        <w:p w14:paraId="6F313B2C" w14:textId="75F3A1D7" w:rsidR="404954BD" w:rsidRDefault="404954BD" w:rsidP="404954BD">
          <w:pPr>
            <w:pStyle w:val="TOC1"/>
            <w:tabs>
              <w:tab w:val="right" w:leader="dot" w:pos="9630"/>
            </w:tabs>
            <w:rPr>
              <w:rStyle w:val="Hyperlink"/>
            </w:rPr>
          </w:pPr>
          <w:hyperlink w:anchor="_Toc397995405">
            <w:r w:rsidRPr="404954BD">
              <w:rPr>
                <w:rStyle w:val="Hyperlink"/>
              </w:rPr>
              <w:t>Day 4: Task 1</w:t>
            </w:r>
            <w:r>
              <w:tab/>
            </w:r>
            <w:r>
              <w:fldChar w:fldCharType="begin"/>
            </w:r>
            <w:r>
              <w:instrText>PAGEREF _Toc397995405 \h</w:instrText>
            </w:r>
            <w:r>
              <w:fldChar w:fldCharType="separate"/>
            </w:r>
            <w:r w:rsidRPr="404954BD">
              <w:rPr>
                <w:rStyle w:val="Hyperlink"/>
              </w:rPr>
              <w:t>6</w:t>
            </w:r>
            <w:r>
              <w:fldChar w:fldCharType="end"/>
            </w:r>
          </w:hyperlink>
        </w:p>
        <w:p w14:paraId="04C02F10" w14:textId="19F92AA1" w:rsidR="404954BD" w:rsidRDefault="404954BD" w:rsidP="404954BD">
          <w:pPr>
            <w:pStyle w:val="TOC1"/>
            <w:tabs>
              <w:tab w:val="right" w:leader="dot" w:pos="9630"/>
            </w:tabs>
            <w:rPr>
              <w:rStyle w:val="Hyperlink"/>
            </w:rPr>
          </w:pPr>
          <w:hyperlink w:anchor="_Toc511288934">
            <w:r w:rsidRPr="404954BD">
              <w:rPr>
                <w:rStyle w:val="Hyperlink"/>
              </w:rPr>
              <w:t>Day 4: Task 2</w:t>
            </w:r>
            <w:r>
              <w:tab/>
            </w:r>
            <w:r>
              <w:fldChar w:fldCharType="begin"/>
            </w:r>
            <w:r>
              <w:instrText>PAGEREF _Toc511288934 \h</w:instrText>
            </w:r>
            <w:r>
              <w:fldChar w:fldCharType="separate"/>
            </w:r>
            <w:r w:rsidRPr="404954BD">
              <w:rPr>
                <w:rStyle w:val="Hyperlink"/>
              </w:rPr>
              <w:t>7</w:t>
            </w:r>
            <w:r>
              <w:fldChar w:fldCharType="end"/>
            </w:r>
          </w:hyperlink>
        </w:p>
        <w:p w14:paraId="2F0D6A57" w14:textId="146B7448" w:rsidR="404954BD" w:rsidRDefault="404954BD" w:rsidP="404954BD">
          <w:pPr>
            <w:pStyle w:val="TOC1"/>
            <w:tabs>
              <w:tab w:val="right" w:leader="dot" w:pos="9630"/>
            </w:tabs>
            <w:rPr>
              <w:rStyle w:val="Hyperlink"/>
            </w:rPr>
          </w:pPr>
          <w:hyperlink w:anchor="_Toc1126090548">
            <w:r w:rsidRPr="404954BD">
              <w:rPr>
                <w:rStyle w:val="Hyperlink"/>
              </w:rPr>
              <w:t>Course Notes</w:t>
            </w:r>
            <w:r>
              <w:tab/>
            </w:r>
            <w:r>
              <w:fldChar w:fldCharType="begin"/>
            </w:r>
            <w:r>
              <w:instrText>PAGEREF _Toc1126090548 \h</w:instrText>
            </w:r>
            <w:r>
              <w:fldChar w:fldCharType="separate"/>
            </w:r>
            <w:r w:rsidRPr="404954BD">
              <w:rPr>
                <w:rStyle w:val="Hyperlink"/>
              </w:rPr>
              <w:t>7</w:t>
            </w:r>
            <w:r>
              <w:fldChar w:fldCharType="end"/>
            </w:r>
          </w:hyperlink>
        </w:p>
        <w:p w14:paraId="5F35210F" w14:textId="2A6A7EF6" w:rsidR="404954BD" w:rsidRDefault="404954BD" w:rsidP="404954BD">
          <w:pPr>
            <w:pStyle w:val="TOC1"/>
            <w:tabs>
              <w:tab w:val="right" w:leader="dot" w:pos="9630"/>
            </w:tabs>
            <w:rPr>
              <w:rStyle w:val="Hyperlink"/>
            </w:rPr>
          </w:pPr>
          <w:hyperlink w:anchor="_Toc346271685">
            <w:r w:rsidRPr="404954BD">
              <w:rPr>
                <w:rStyle w:val="Hyperlink"/>
              </w:rPr>
              <w:t>Additional Information</w:t>
            </w:r>
            <w:r>
              <w:tab/>
            </w:r>
            <w:r>
              <w:fldChar w:fldCharType="begin"/>
            </w:r>
            <w:r>
              <w:instrText>PAGEREF _Toc346271685 \h</w:instrText>
            </w:r>
            <w:r>
              <w:fldChar w:fldCharType="separate"/>
            </w:r>
            <w:r w:rsidRPr="404954BD">
              <w:rPr>
                <w:rStyle w:val="Hyperlink"/>
              </w:rPr>
              <w:t>8</w:t>
            </w:r>
            <w:r>
              <w:fldChar w:fldCharType="end"/>
            </w:r>
          </w:hyperlink>
          <w:r>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3713AF72" w:rsidR="00A859C7" w:rsidRDefault="00D7779F" w:rsidP="1E064045">
      <w:pPr>
        <w:pStyle w:val="Heading1"/>
        <w:rPr>
          <w:rFonts w:asciiTheme="minorHAnsi" w:hAnsiTheme="minorHAnsi" w:cstheme="minorBidi"/>
        </w:rPr>
      </w:pPr>
      <w:bookmarkStart w:id="0" w:name="_Toc712793425"/>
      <w:r w:rsidRPr="404954BD">
        <w:rPr>
          <w:rFonts w:asciiTheme="minorHAnsi" w:hAnsiTheme="minorHAnsi" w:cstheme="minorBidi"/>
        </w:rPr>
        <w:t>Day 1</w:t>
      </w:r>
      <w:r w:rsidR="32C86453" w:rsidRPr="404954BD">
        <w:rPr>
          <w:rFonts w:asciiTheme="minorHAnsi" w:hAnsiTheme="minorHAnsi" w:cstheme="minorBidi"/>
        </w:rPr>
        <w:t xml:space="preserve">: </w:t>
      </w:r>
      <w:bookmarkStart w:id="1" w:name="_Toc168490834"/>
      <w:r w:rsidR="00D0614B" w:rsidRPr="404954BD">
        <w:rPr>
          <w:rFonts w:asciiTheme="minorHAnsi" w:hAnsiTheme="minorHAnsi" w:cstheme="minorBidi"/>
        </w:rPr>
        <w:t>Task 1</w:t>
      </w:r>
      <w:bookmarkEnd w:id="0"/>
      <w:bookmarkEnd w:id="1"/>
    </w:p>
    <w:p w14:paraId="1AF27404" w14:textId="77777777" w:rsidR="00D7779F" w:rsidRDefault="00D7779F" w:rsidP="00D7779F"/>
    <w:p w14:paraId="41B86C95" w14:textId="49FFE7A3" w:rsidR="70CE5525" w:rsidRDefault="70CE5525" w:rsidP="404954BD">
      <w:r>
        <w:t xml:space="preserve">Please research the different versions of Tableau, compare and contrast them below and explain </w:t>
      </w:r>
      <w:r w:rsidR="560E336E">
        <w:t>the limited functionality on ‘Tableau Public’.</w:t>
      </w:r>
    </w:p>
    <w:p w14:paraId="1C59AB9E" w14:textId="19E01C35" w:rsidR="00D7779F" w:rsidRPr="00D7779F" w:rsidRDefault="00D7779F" w:rsidP="00D7779F"/>
    <w:tbl>
      <w:tblPr>
        <w:tblStyle w:val="Activity1"/>
        <w:tblW w:w="0" w:type="auto"/>
        <w:tblLook w:val="04A0" w:firstRow="1" w:lastRow="0" w:firstColumn="1" w:lastColumn="0" w:noHBand="0" w:noVBand="1"/>
      </w:tblPr>
      <w:tblGrid>
        <w:gridCol w:w="1836"/>
        <w:gridCol w:w="7792"/>
      </w:tblGrid>
      <w:tr w:rsidR="00A859C7" w:rsidRPr="00312DC5" w14:paraId="10A6FBD2" w14:textId="77777777" w:rsidTr="74323A50">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3E02E0E" w14:textId="0EFEFD6C" w:rsidR="00A859C7" w:rsidRPr="00312DC5" w:rsidRDefault="560E336E" w:rsidP="404954BD">
            <w:pPr>
              <w:spacing w:after="160" w:line="259" w:lineRule="auto"/>
            </w:pPr>
            <w:r w:rsidRPr="404954BD">
              <w:rPr>
                <w:rFonts w:asciiTheme="minorHAnsi" w:hAnsiTheme="minorHAnsi" w:cstheme="minorBidi"/>
                <w:sz w:val="28"/>
                <w:szCs w:val="28"/>
              </w:rPr>
              <w:t>Different Tableau versions</w:t>
            </w:r>
          </w:p>
        </w:tc>
        <w:tc>
          <w:tcPr>
            <w:tcW w:w="7790" w:type="dxa"/>
          </w:tcPr>
          <w:p w14:paraId="09132977" w14:textId="0B47F37B" w:rsidR="00A859C7" w:rsidRPr="00312DC5" w:rsidRDefault="00A859C7" w:rsidP="5CEAB5A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bl>
            <w:tblPr>
              <w:tblStyle w:val="TableGrid"/>
              <w:tblW w:w="7566" w:type="dxa"/>
              <w:tblLayout w:type="fixed"/>
              <w:tblLook w:val="06A0" w:firstRow="1" w:lastRow="0" w:firstColumn="1" w:lastColumn="0" w:noHBand="1" w:noVBand="1"/>
            </w:tblPr>
            <w:tblGrid>
              <w:gridCol w:w="1899"/>
              <w:gridCol w:w="5667"/>
            </w:tblGrid>
            <w:tr w:rsidR="5CEAB5A5" w14:paraId="65BF7AFF" w14:textId="77777777" w:rsidTr="74323A50">
              <w:trPr>
                <w:trHeight w:val="300"/>
              </w:trPr>
              <w:tc>
                <w:tcPr>
                  <w:tcW w:w="1261" w:type="dxa"/>
                </w:tcPr>
                <w:p w14:paraId="39D5B27C" w14:textId="19FE581D" w:rsidR="5724C8EB" w:rsidRDefault="74323A50" w:rsidP="74323A50">
                  <w:pPr>
                    <w:rPr>
                      <w:rStyle w:val="ANSWERS"/>
                      <w:rFonts w:asciiTheme="minorHAnsi" w:hAnsiTheme="minorHAnsi" w:cstheme="minorBidi"/>
                      <w:sz w:val="28"/>
                      <w:szCs w:val="28"/>
                    </w:rPr>
                  </w:pPr>
                  <w:r w:rsidRPr="74323A50">
                    <w:rPr>
                      <w:rStyle w:val="ANSWERS"/>
                      <w:rFonts w:asciiTheme="minorHAnsi" w:hAnsiTheme="minorHAnsi" w:cstheme="minorBidi"/>
                      <w:sz w:val="28"/>
                      <w:szCs w:val="28"/>
                    </w:rPr>
                    <w:t>Tableau 2019.1</w:t>
                  </w:r>
                </w:p>
              </w:tc>
              <w:tc>
                <w:tcPr>
                  <w:tcW w:w="6305" w:type="dxa"/>
                </w:tcPr>
                <w:p w14:paraId="221A7558" w14:textId="24AF1E49" w:rsidR="74323A50" w:rsidRDefault="74323A50" w:rsidP="74323A50">
                  <w:pPr>
                    <w:rPr>
                      <w:rFonts w:ascii="Calibri" w:eastAsia="Calibri" w:hAnsi="Calibri" w:cs="Calibri"/>
                      <w:sz w:val="28"/>
                      <w:szCs w:val="28"/>
                    </w:rPr>
                  </w:pPr>
                  <w:r w:rsidRPr="74323A50">
                    <w:rPr>
                      <w:rFonts w:ascii="system-ui" w:eastAsia="system-ui" w:hAnsi="system-ui" w:cs="system-ui"/>
                      <w:color w:val="000000" w:themeColor="text1"/>
                    </w:rPr>
                    <w:t>2019.1 includes the launch of Ask Data, an entirely new way to interact with your data in Tableau, as well as Tableau Prep Conductor, a new add-on to Tableau Online and Server that enables data preparation at scale by automating processes and flows. Also enjoy data-driven alert views, dashboard zone names, and URL action improvement.</w:t>
                  </w:r>
                </w:p>
              </w:tc>
            </w:tr>
            <w:tr w:rsidR="5CEAB5A5" w14:paraId="54F8874B" w14:textId="77777777" w:rsidTr="74323A50">
              <w:trPr>
                <w:trHeight w:val="300"/>
              </w:trPr>
              <w:tc>
                <w:tcPr>
                  <w:tcW w:w="1261" w:type="dxa"/>
                </w:tcPr>
                <w:p w14:paraId="4D982883" w14:textId="1F6BC20F" w:rsidR="5CEAB5A5" w:rsidRDefault="74323A50" w:rsidP="74323A50">
                  <w:pPr>
                    <w:rPr>
                      <w:rStyle w:val="ANSWERS"/>
                      <w:rFonts w:asciiTheme="minorHAnsi" w:hAnsiTheme="minorHAnsi" w:cstheme="minorBidi"/>
                      <w:sz w:val="28"/>
                      <w:szCs w:val="28"/>
                    </w:rPr>
                  </w:pPr>
                  <w:r w:rsidRPr="74323A50">
                    <w:rPr>
                      <w:rStyle w:val="ANSWERS"/>
                      <w:rFonts w:asciiTheme="minorHAnsi" w:hAnsiTheme="minorHAnsi" w:cstheme="minorBidi"/>
                      <w:sz w:val="28"/>
                      <w:szCs w:val="28"/>
                    </w:rPr>
                    <w:t>Tableau2019.2</w:t>
                  </w:r>
                </w:p>
                <w:p w14:paraId="7525D70D" w14:textId="214A8FDC" w:rsidR="5CEAB5A5" w:rsidRDefault="5CEAB5A5" w:rsidP="74323A50">
                  <w:pPr>
                    <w:rPr>
                      <w:rStyle w:val="ANSWERS"/>
                      <w:rFonts w:asciiTheme="minorHAnsi" w:hAnsiTheme="minorHAnsi" w:cstheme="minorBidi"/>
                      <w:sz w:val="28"/>
                      <w:szCs w:val="28"/>
                    </w:rPr>
                  </w:pPr>
                </w:p>
              </w:tc>
              <w:tc>
                <w:tcPr>
                  <w:tcW w:w="6305" w:type="dxa"/>
                </w:tcPr>
                <w:p w14:paraId="706CD7CF" w14:textId="2F7E84BF" w:rsidR="5CEAB5A5" w:rsidRDefault="74323A50" w:rsidP="74323A50">
                  <w:pPr>
                    <w:rPr>
                      <w:rFonts w:ascii="Calibri" w:eastAsia="Calibri" w:hAnsi="Calibri" w:cs="Calibri"/>
                      <w:sz w:val="28"/>
                      <w:szCs w:val="28"/>
                    </w:rPr>
                  </w:pPr>
                  <w:r w:rsidRPr="74323A50">
                    <w:rPr>
                      <w:rFonts w:ascii="system-ui" w:eastAsia="system-ui" w:hAnsi="system-ui" w:cs="system-ui"/>
                      <w:color w:val="000000" w:themeColor="text1"/>
                    </w:rPr>
                    <w:t>2019.2 includes exciting new ways to interact with your data and new dashboarding capabilities that come together to make a big difference for a more precise, streamlined authoring experience. Enjoy parameter actions, vector maps, and a new way to browse your content on Tableau Server and Online.</w:t>
                  </w:r>
                </w:p>
              </w:tc>
            </w:tr>
            <w:tr w:rsidR="5CEAB5A5" w14:paraId="0C3B47A7" w14:textId="77777777" w:rsidTr="74323A50">
              <w:trPr>
                <w:trHeight w:val="300"/>
              </w:trPr>
              <w:tc>
                <w:tcPr>
                  <w:tcW w:w="1261" w:type="dxa"/>
                </w:tcPr>
                <w:p w14:paraId="52BC8650" w14:textId="4881987F" w:rsidR="5CEAB5A5" w:rsidRDefault="74323A50" w:rsidP="74323A50">
                  <w:pPr>
                    <w:rPr>
                      <w:rStyle w:val="ANSWERS"/>
                      <w:rFonts w:asciiTheme="minorHAnsi" w:hAnsiTheme="minorHAnsi" w:cstheme="minorBidi"/>
                      <w:sz w:val="28"/>
                      <w:szCs w:val="28"/>
                    </w:rPr>
                  </w:pPr>
                  <w:r w:rsidRPr="74323A50">
                    <w:rPr>
                      <w:rStyle w:val="ANSWERS"/>
                      <w:rFonts w:asciiTheme="minorHAnsi" w:hAnsiTheme="minorHAnsi" w:cstheme="minorBidi"/>
                      <w:sz w:val="28"/>
                      <w:szCs w:val="28"/>
                    </w:rPr>
                    <w:t>Tableau2019.3</w:t>
                  </w:r>
                </w:p>
                <w:p w14:paraId="37A4A4C6" w14:textId="62886357" w:rsidR="5CEAB5A5" w:rsidRDefault="5CEAB5A5" w:rsidP="74323A50">
                  <w:pPr>
                    <w:rPr>
                      <w:rStyle w:val="ANSWERS"/>
                      <w:rFonts w:asciiTheme="minorHAnsi" w:hAnsiTheme="minorHAnsi" w:cstheme="minorBidi"/>
                      <w:sz w:val="28"/>
                      <w:szCs w:val="28"/>
                    </w:rPr>
                  </w:pPr>
                </w:p>
                <w:p w14:paraId="5CCE34C7" w14:textId="653358BA" w:rsidR="5CEAB5A5" w:rsidRDefault="5CEAB5A5" w:rsidP="74323A50">
                  <w:pPr>
                    <w:rPr>
                      <w:rStyle w:val="ANSWERS"/>
                      <w:rFonts w:asciiTheme="minorHAnsi" w:hAnsiTheme="minorHAnsi" w:cstheme="minorBidi"/>
                      <w:sz w:val="28"/>
                      <w:szCs w:val="28"/>
                    </w:rPr>
                  </w:pPr>
                </w:p>
              </w:tc>
              <w:tc>
                <w:tcPr>
                  <w:tcW w:w="6305" w:type="dxa"/>
                </w:tcPr>
                <w:p w14:paraId="44FC32D9" w14:textId="20119D41" w:rsidR="5CEAB5A5" w:rsidRDefault="74323A50" w:rsidP="74323A50">
                  <w:pPr>
                    <w:rPr>
                      <w:rFonts w:ascii="Calibri" w:eastAsia="Calibri" w:hAnsi="Calibri" w:cs="Calibri"/>
                      <w:sz w:val="28"/>
                      <w:szCs w:val="28"/>
                    </w:rPr>
                  </w:pPr>
                  <w:r w:rsidRPr="74323A50">
                    <w:rPr>
                      <w:rFonts w:ascii="system-ui" w:eastAsia="system-ui" w:hAnsi="system-ui" w:cs="system-ui"/>
                      <w:color w:val="000000" w:themeColor="text1"/>
                    </w:rPr>
                    <w:t xml:space="preserve">2019.3 brings new capabilities to help you and your organization do more with your data. Understand the “why” behind outliers with Explain Data, build </w:t>
                  </w:r>
                  <w:r w:rsidRPr="74323A50">
                    <w:rPr>
                      <w:rFonts w:ascii="system-ui" w:eastAsia="system-ui" w:hAnsi="system-ui" w:cs="system-ui"/>
                      <w:color w:val="000000" w:themeColor="text1"/>
                    </w:rPr>
                    <w:lastRenderedPageBreak/>
                    <w:t xml:space="preserve">trust in your data with Tableau </w:t>
                  </w:r>
                  <w:proofErr w:type="spellStart"/>
                  <w:r w:rsidRPr="74323A50">
                    <w:rPr>
                      <w:rFonts w:ascii="system-ui" w:eastAsia="system-ui" w:hAnsi="system-ui" w:cs="system-ui"/>
                      <w:color w:val="000000" w:themeColor="text1"/>
                    </w:rPr>
                    <w:t>Catalog</w:t>
                  </w:r>
                  <w:proofErr w:type="spellEnd"/>
                  <w:r w:rsidRPr="74323A50">
                    <w:rPr>
                      <w:rFonts w:ascii="system-ui" w:eastAsia="system-ui" w:hAnsi="system-ui" w:cs="system-ui"/>
                      <w:color w:val="000000" w:themeColor="text1"/>
                    </w:rPr>
                    <w:t>, and operate at even greater scale with our new Tableau Server Management Add-on offering. Also enjoy enhancements such as encryption at rest, the ability to embed Ask Data, and the ability to connect to published data sources in Prep Builder.</w:t>
                  </w:r>
                </w:p>
              </w:tc>
            </w:tr>
            <w:tr w:rsidR="74323A50" w14:paraId="41D09119" w14:textId="77777777" w:rsidTr="74323A50">
              <w:trPr>
                <w:trHeight w:val="300"/>
              </w:trPr>
              <w:tc>
                <w:tcPr>
                  <w:tcW w:w="1261" w:type="dxa"/>
                </w:tcPr>
                <w:p w14:paraId="530444A6" w14:textId="25B3301A" w:rsidR="74323A50" w:rsidRDefault="74323A50" w:rsidP="74323A50">
                  <w:pPr>
                    <w:rPr>
                      <w:rStyle w:val="ANSWERS"/>
                      <w:rFonts w:asciiTheme="minorHAnsi" w:hAnsiTheme="minorHAnsi" w:cstheme="minorBidi"/>
                      <w:sz w:val="28"/>
                      <w:szCs w:val="28"/>
                    </w:rPr>
                  </w:pPr>
                  <w:r w:rsidRPr="74323A50">
                    <w:rPr>
                      <w:rStyle w:val="ANSWERS"/>
                      <w:rFonts w:asciiTheme="minorHAnsi" w:hAnsiTheme="minorHAnsi" w:cstheme="minorBidi"/>
                      <w:sz w:val="28"/>
                      <w:szCs w:val="28"/>
                    </w:rPr>
                    <w:lastRenderedPageBreak/>
                    <w:t>Tableau2019.4</w:t>
                  </w:r>
                </w:p>
                <w:p w14:paraId="1DD99145" w14:textId="78F69C42" w:rsidR="74323A50" w:rsidRDefault="74323A50" w:rsidP="74323A50">
                  <w:pPr>
                    <w:rPr>
                      <w:rStyle w:val="ANSWERS"/>
                      <w:rFonts w:asciiTheme="minorHAnsi" w:hAnsiTheme="minorHAnsi" w:cstheme="minorBidi"/>
                      <w:sz w:val="28"/>
                      <w:szCs w:val="28"/>
                    </w:rPr>
                  </w:pPr>
                </w:p>
              </w:tc>
              <w:tc>
                <w:tcPr>
                  <w:tcW w:w="6305" w:type="dxa"/>
                </w:tcPr>
                <w:p w14:paraId="6BA47D38" w14:textId="3410399E" w:rsidR="74323A50" w:rsidRDefault="74323A50" w:rsidP="74323A50">
                  <w:pPr>
                    <w:rPr>
                      <w:rFonts w:ascii="system-ui" w:eastAsia="system-ui" w:hAnsi="system-ui" w:cs="system-ui"/>
                    </w:rPr>
                  </w:pPr>
                  <w:r w:rsidRPr="74323A50">
                    <w:rPr>
                      <w:rFonts w:ascii="system-ui" w:eastAsia="system-ui" w:hAnsi="system-ui" w:cs="system-ui"/>
                      <w:color w:val="000000" w:themeColor="text1"/>
                    </w:rPr>
                    <w:t xml:space="preserve">2019.4 brings functionality to make it easier for customers to find, connect to, and </w:t>
                  </w:r>
                  <w:proofErr w:type="spellStart"/>
                  <w:r w:rsidRPr="74323A50">
                    <w:rPr>
                      <w:rFonts w:ascii="system-ui" w:eastAsia="system-ui" w:hAnsi="system-ui" w:cs="system-ui"/>
                      <w:color w:val="000000" w:themeColor="text1"/>
                    </w:rPr>
                    <w:t>analyze</w:t>
                  </w:r>
                  <w:proofErr w:type="spellEnd"/>
                  <w:r w:rsidRPr="74323A50">
                    <w:rPr>
                      <w:rFonts w:ascii="system-ui" w:eastAsia="system-ui" w:hAnsi="system-ui" w:cs="system-ui"/>
                      <w:color w:val="000000" w:themeColor="text1"/>
                    </w:rPr>
                    <w:t xml:space="preserve"> their data. Highlight features this release include significant table improvements, view recommendations for Tableau Server and Online, and Webhooks support to help further integrate and extend the Tableau platform.</w:t>
                  </w:r>
                </w:p>
              </w:tc>
            </w:tr>
            <w:tr w:rsidR="74323A50" w14:paraId="4594026F" w14:textId="77777777" w:rsidTr="74323A50">
              <w:trPr>
                <w:trHeight w:val="300"/>
              </w:trPr>
              <w:tc>
                <w:tcPr>
                  <w:tcW w:w="1261" w:type="dxa"/>
                </w:tcPr>
                <w:p w14:paraId="4B495148" w14:textId="5C0E3E28"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2020.1</w:t>
                  </w:r>
                </w:p>
              </w:tc>
              <w:tc>
                <w:tcPr>
                  <w:tcW w:w="6305" w:type="dxa"/>
                </w:tcPr>
                <w:p w14:paraId="0809D449" w14:textId="4E4201C0"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2020.1 includes exciting ways to add powerful interactivity to your data, bringing to life some of the most-requested features from the Tableau Community. Enjoy dynamic parameters, buffer calculations, and viz animations to tell even more powerful, moving stories behind your data.</w:t>
                  </w:r>
                </w:p>
              </w:tc>
            </w:tr>
            <w:tr w:rsidR="74323A50" w14:paraId="7B27311B" w14:textId="77777777" w:rsidTr="74323A50">
              <w:trPr>
                <w:trHeight w:val="300"/>
              </w:trPr>
              <w:tc>
                <w:tcPr>
                  <w:tcW w:w="1261" w:type="dxa"/>
                </w:tcPr>
                <w:p w14:paraId="18D29D49" w14:textId="46C6F037"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2020.2</w:t>
                  </w:r>
                </w:p>
              </w:tc>
              <w:tc>
                <w:tcPr>
                  <w:tcW w:w="6305" w:type="dxa"/>
                </w:tcPr>
                <w:p w14:paraId="392B9A42" w14:textId="19949022"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2020.2 brings significant enhancements to help organizations through their analytics journey. Highlights include Metrics, set control, and enhancements to Tableau's data model with relationships to help you elevate your relationship with data.</w:t>
                  </w:r>
                </w:p>
              </w:tc>
            </w:tr>
            <w:tr w:rsidR="74323A50" w14:paraId="1A754C69" w14:textId="77777777" w:rsidTr="74323A50">
              <w:trPr>
                <w:trHeight w:val="300"/>
              </w:trPr>
              <w:tc>
                <w:tcPr>
                  <w:tcW w:w="1261" w:type="dxa"/>
                </w:tcPr>
                <w:p w14:paraId="1C3D7C81" w14:textId="770867B3"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2020.3</w:t>
                  </w:r>
                </w:p>
              </w:tc>
              <w:tc>
                <w:tcPr>
                  <w:tcW w:w="6305" w:type="dxa"/>
                </w:tcPr>
                <w:p w14:paraId="710327FA" w14:textId="6233C167"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2020.3 brings powerful functionality to help scale your analytics, making trusted data more accessible to everyone. Highlights include write to external databases in Tableau Prep, grant license on sign in, and deeper integration with SAP.</w:t>
                  </w:r>
                </w:p>
              </w:tc>
            </w:tr>
            <w:tr w:rsidR="74323A50" w14:paraId="47015F00" w14:textId="77777777" w:rsidTr="74323A50">
              <w:trPr>
                <w:trHeight w:val="300"/>
              </w:trPr>
              <w:tc>
                <w:tcPr>
                  <w:tcW w:w="1261" w:type="dxa"/>
                </w:tcPr>
                <w:p w14:paraId="7730A22C" w14:textId="269B2C05"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2020.4</w:t>
                  </w:r>
                </w:p>
              </w:tc>
              <w:tc>
                <w:tcPr>
                  <w:tcW w:w="6305" w:type="dxa"/>
                </w:tcPr>
                <w:p w14:paraId="1BDB054C" w14:textId="7C5E4824"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2020.4 brings practical enhancements to make analytics in your organization more seamless and scalable. Highlights include Tableau Prep Builder in the browser, spatial improvements, and Resource Monitoring Tool for Tableau Server on Linux.</w:t>
                  </w:r>
                </w:p>
              </w:tc>
            </w:tr>
            <w:tr w:rsidR="74323A50" w14:paraId="004734CD" w14:textId="77777777" w:rsidTr="74323A50">
              <w:trPr>
                <w:trHeight w:val="300"/>
              </w:trPr>
              <w:tc>
                <w:tcPr>
                  <w:tcW w:w="1261" w:type="dxa"/>
                </w:tcPr>
                <w:p w14:paraId="6E2E0AA8" w14:textId="38B6E830"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2021.1</w:t>
                  </w:r>
                </w:p>
              </w:tc>
              <w:tc>
                <w:tcPr>
                  <w:tcW w:w="6305" w:type="dxa"/>
                </w:tcPr>
                <w:p w14:paraId="5B754152" w14:textId="09FBE9F3"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2021.1 brings exciting functionality to help your people make smarter, faster, business decisions. Highlights include Einstein Discovery in Tableau, quick LODs, and new unified notification experience.</w:t>
                  </w:r>
                </w:p>
              </w:tc>
            </w:tr>
            <w:tr w:rsidR="74323A50" w14:paraId="281BA313" w14:textId="77777777" w:rsidTr="74323A50">
              <w:trPr>
                <w:trHeight w:val="300"/>
              </w:trPr>
              <w:tc>
                <w:tcPr>
                  <w:tcW w:w="1261" w:type="dxa"/>
                </w:tcPr>
                <w:p w14:paraId="1A4E9EC4" w14:textId="73CFC041"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2021.2</w:t>
                  </w:r>
                </w:p>
              </w:tc>
              <w:tc>
                <w:tcPr>
                  <w:tcW w:w="6305" w:type="dxa"/>
                </w:tcPr>
                <w:p w14:paraId="1754051C" w14:textId="7C955BA8"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2021.2 brings the power of data to everyone across your organization so that anyone can ask questions and get answers from their data. Highlights include new experiences for Ask Data and Explain Data, Collections, and a connected Tableau Desktop experience for web authoring.</w:t>
                  </w:r>
                </w:p>
              </w:tc>
            </w:tr>
            <w:tr w:rsidR="74323A50" w14:paraId="5F2A5B53" w14:textId="77777777" w:rsidTr="74323A50">
              <w:trPr>
                <w:trHeight w:val="300"/>
              </w:trPr>
              <w:tc>
                <w:tcPr>
                  <w:tcW w:w="1261" w:type="dxa"/>
                </w:tcPr>
                <w:p w14:paraId="7F837BB1" w14:textId="60B44339"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2021.3</w:t>
                  </w:r>
                </w:p>
              </w:tc>
              <w:tc>
                <w:tcPr>
                  <w:tcW w:w="6305" w:type="dxa"/>
                </w:tcPr>
                <w:p w14:paraId="5F7FB050" w14:textId="01EB5C46" w:rsidR="74323A50" w:rsidRDefault="74323A50" w:rsidP="74323A50">
                  <w:pPr>
                    <w:rPr>
                      <w:rFonts w:ascii="system-ui" w:eastAsia="system-ui" w:hAnsi="system-ui" w:cs="system-ui"/>
                    </w:rPr>
                  </w:pPr>
                  <w:r w:rsidRPr="74323A50">
                    <w:rPr>
                      <w:rFonts w:ascii="system-ui" w:eastAsia="system-ui" w:hAnsi="system-ui" w:cs="system-ui"/>
                      <w:color w:val="000000" w:themeColor="text1"/>
                    </w:rPr>
                    <w:t xml:space="preserve">Tableau 2021.3 is here with new capabilities to bring efficiency to your workflows and organization at scale, so that you and your team can move faster and make more effective business decisions. Highlights include updates to Data management, Tableau </w:t>
                  </w:r>
                  <w:r w:rsidRPr="74323A50">
                    <w:rPr>
                      <w:rFonts w:ascii="system-ui" w:eastAsia="system-ui" w:hAnsi="system-ui" w:cs="system-ui"/>
                      <w:color w:val="000000" w:themeColor="text1"/>
                    </w:rPr>
                    <w:lastRenderedPageBreak/>
                    <w:t>notifications for Slack, and Personal Space on Tableau Server and Online.</w:t>
                  </w:r>
                </w:p>
              </w:tc>
            </w:tr>
            <w:tr w:rsidR="74323A50" w14:paraId="5AF3186F" w14:textId="77777777" w:rsidTr="74323A50">
              <w:trPr>
                <w:trHeight w:val="300"/>
              </w:trPr>
              <w:tc>
                <w:tcPr>
                  <w:tcW w:w="1261" w:type="dxa"/>
                </w:tcPr>
                <w:p w14:paraId="7CC251CA" w14:textId="64A84769" w:rsidR="74323A50" w:rsidRDefault="74323A50" w:rsidP="74323A50">
                  <w:pPr>
                    <w:rPr>
                      <w:rFonts w:ascii="system-ui" w:eastAsia="system-ui" w:hAnsi="system-ui" w:cs="system-ui"/>
                    </w:rPr>
                  </w:pPr>
                  <w:r w:rsidRPr="74323A50">
                    <w:rPr>
                      <w:rFonts w:ascii="system-ui" w:eastAsia="system-ui" w:hAnsi="system-ui" w:cs="system-ui"/>
                      <w:color w:val="000000" w:themeColor="text1"/>
                    </w:rPr>
                    <w:lastRenderedPageBreak/>
                    <w:t>Tableau 2021.4</w:t>
                  </w:r>
                </w:p>
              </w:tc>
              <w:tc>
                <w:tcPr>
                  <w:tcW w:w="6305" w:type="dxa"/>
                </w:tcPr>
                <w:p w14:paraId="60847790" w14:textId="696AAA56"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2021.4 is here with new capabilities to better support secure, connected analytics in the flow of your business—and of course, some delightful capabilities to help you work faster and get more value from your data.</w:t>
                  </w:r>
                </w:p>
              </w:tc>
            </w:tr>
            <w:tr w:rsidR="74323A50" w14:paraId="7B85993F" w14:textId="77777777" w:rsidTr="74323A50">
              <w:trPr>
                <w:trHeight w:val="300"/>
              </w:trPr>
              <w:tc>
                <w:tcPr>
                  <w:tcW w:w="1261" w:type="dxa"/>
                </w:tcPr>
                <w:p w14:paraId="7FCBF471" w14:textId="1908156E"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2022.1</w:t>
                  </w:r>
                </w:p>
              </w:tc>
              <w:tc>
                <w:tcPr>
                  <w:tcW w:w="6305" w:type="dxa"/>
                </w:tcPr>
                <w:p w14:paraId="5BFDF02A" w14:textId="65468E69" w:rsidR="74323A50" w:rsidRDefault="74323A50" w:rsidP="74323A50">
                  <w:pPr>
                    <w:rPr>
                      <w:rFonts w:ascii="system-ui" w:eastAsia="system-ui" w:hAnsi="system-ui" w:cs="system-ui"/>
                    </w:rPr>
                  </w:pPr>
                  <w:r w:rsidRPr="74323A50">
                    <w:rPr>
                      <w:rFonts w:ascii="system-ui" w:eastAsia="system-ui" w:hAnsi="system-ui" w:cs="system-ui"/>
                      <w:color w:val="000000" w:themeColor="text1"/>
                    </w:rPr>
                    <w:t xml:space="preserve">Tableau 2022.1 is here with new capabilities to help you more efficiently </w:t>
                  </w:r>
                  <w:proofErr w:type="spellStart"/>
                  <w:r w:rsidRPr="74323A50">
                    <w:rPr>
                      <w:rFonts w:ascii="system-ui" w:eastAsia="system-ui" w:hAnsi="system-ui" w:cs="system-ui"/>
                      <w:color w:val="000000" w:themeColor="text1"/>
                    </w:rPr>
                    <w:t>analyze</w:t>
                  </w:r>
                  <w:proofErr w:type="spellEnd"/>
                  <w:r w:rsidRPr="74323A50">
                    <w:rPr>
                      <w:rFonts w:ascii="system-ui" w:eastAsia="system-ui" w:hAnsi="system-ui" w:cs="system-ui"/>
                      <w:color w:val="000000" w:themeColor="text1"/>
                    </w:rPr>
                    <w:t xml:space="preserve"> data and confidently manage the platform, while scaling Tableau across your organization so that everyone can make better business decisions and get more value from your data.</w:t>
                  </w:r>
                </w:p>
              </w:tc>
            </w:tr>
            <w:tr w:rsidR="74323A50" w14:paraId="74C302E3" w14:textId="77777777" w:rsidTr="74323A50">
              <w:trPr>
                <w:trHeight w:val="300"/>
              </w:trPr>
              <w:tc>
                <w:tcPr>
                  <w:tcW w:w="1261" w:type="dxa"/>
                </w:tcPr>
                <w:p w14:paraId="5D8C161F" w14:textId="5E6BFA25"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2022.2</w:t>
                  </w:r>
                </w:p>
              </w:tc>
              <w:tc>
                <w:tcPr>
                  <w:tcW w:w="6305" w:type="dxa"/>
                </w:tcPr>
                <w:p w14:paraId="3BF8627D" w14:textId="7D7D122A"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2022.2 delivers new capabilities that make data easier for everyone to use, including more efficient data prep and faster analysis. Highlights include Data Stories, Autosave in the browser, and the In-product Exchange.</w:t>
                  </w:r>
                </w:p>
              </w:tc>
            </w:tr>
            <w:tr w:rsidR="74323A50" w14:paraId="1BEE85A4" w14:textId="77777777" w:rsidTr="74323A50">
              <w:trPr>
                <w:trHeight w:val="300"/>
              </w:trPr>
              <w:tc>
                <w:tcPr>
                  <w:tcW w:w="1261" w:type="dxa"/>
                </w:tcPr>
                <w:p w14:paraId="6F9E69C5" w14:textId="2D4EB46F"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2022.3</w:t>
                  </w:r>
                </w:p>
              </w:tc>
              <w:tc>
                <w:tcPr>
                  <w:tcW w:w="6305" w:type="dxa"/>
                </w:tcPr>
                <w:p w14:paraId="665560A8" w14:textId="28429927"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2022.3 brings new capabilities that help you easily unlock insights about your data at scale. Highlights include Data Guide, Table Extensions, dynamic zone visibility, and more.</w:t>
                  </w:r>
                </w:p>
              </w:tc>
            </w:tr>
            <w:tr w:rsidR="74323A50" w14:paraId="3CADDCC3" w14:textId="77777777" w:rsidTr="74323A50">
              <w:trPr>
                <w:trHeight w:val="300"/>
              </w:trPr>
              <w:tc>
                <w:tcPr>
                  <w:tcW w:w="1261" w:type="dxa"/>
                </w:tcPr>
                <w:p w14:paraId="0FC558B2" w14:textId="7186D7A3"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2022.4</w:t>
                  </w:r>
                </w:p>
              </w:tc>
              <w:tc>
                <w:tcPr>
                  <w:tcW w:w="6305" w:type="dxa"/>
                </w:tcPr>
                <w:p w14:paraId="27BEB86E" w14:textId="5CC59E4D"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2022.4 delivers new capabilities to save you time and effort. Highlights include Tableau External Actions, Usage Metrics, ideas from the Tableau Community, and more.</w:t>
                  </w:r>
                </w:p>
              </w:tc>
            </w:tr>
            <w:tr w:rsidR="74323A50" w14:paraId="6C3CAB03" w14:textId="77777777" w:rsidTr="74323A50">
              <w:trPr>
                <w:trHeight w:val="300"/>
              </w:trPr>
              <w:tc>
                <w:tcPr>
                  <w:tcW w:w="1261" w:type="dxa"/>
                </w:tcPr>
                <w:p w14:paraId="3E7C30E2" w14:textId="0DEE9B64"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2023.1</w:t>
                  </w:r>
                </w:p>
              </w:tc>
              <w:tc>
                <w:tcPr>
                  <w:tcW w:w="6305" w:type="dxa"/>
                </w:tcPr>
                <w:p w14:paraId="055C961B" w14:textId="22BA77A3"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2023.1 has new capabilities that empower everyone to make data-driven decisions. Highlights include Accelerator Data Mapping, Tableau for Slack enhancements, Identity Pools, and more.</w:t>
                  </w:r>
                </w:p>
              </w:tc>
            </w:tr>
            <w:tr w:rsidR="74323A50" w14:paraId="1B1CB20B" w14:textId="77777777" w:rsidTr="74323A50">
              <w:trPr>
                <w:trHeight w:val="300"/>
              </w:trPr>
              <w:tc>
                <w:tcPr>
                  <w:tcW w:w="1261" w:type="dxa"/>
                </w:tcPr>
                <w:p w14:paraId="6F3D0BAF" w14:textId="3DDF385D"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2023.2</w:t>
                  </w:r>
                </w:p>
              </w:tc>
              <w:tc>
                <w:tcPr>
                  <w:tcW w:w="6305" w:type="dxa"/>
                </w:tcPr>
                <w:p w14:paraId="03123DFE" w14:textId="6A41052A"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2023.2 has new capabilities that help you analy</w:t>
                  </w:r>
                  <w:r w:rsidR="00E87FA2">
                    <w:rPr>
                      <w:rFonts w:ascii="system-ui" w:eastAsia="system-ui" w:hAnsi="system-ui" w:cs="system-ui"/>
                      <w:color w:val="000000" w:themeColor="text1"/>
                    </w:rPr>
                    <w:t>s</w:t>
                  </w:r>
                  <w:r w:rsidRPr="74323A50">
                    <w:rPr>
                      <w:rFonts w:ascii="system-ui" w:eastAsia="system-ui" w:hAnsi="system-ui" w:cs="system-ui"/>
                      <w:color w:val="000000" w:themeColor="text1"/>
                    </w:rPr>
                    <w:t>e your data more effectively and efficiently. Highlights include unified tooltips, a new Data Cloud connector, multi-row calculations in Tableau Prep, and more.</w:t>
                  </w:r>
                </w:p>
              </w:tc>
            </w:tr>
            <w:tr w:rsidR="74323A50" w14:paraId="1B5C2BEA" w14:textId="77777777" w:rsidTr="74323A50">
              <w:trPr>
                <w:trHeight w:val="300"/>
              </w:trPr>
              <w:tc>
                <w:tcPr>
                  <w:tcW w:w="1261" w:type="dxa"/>
                </w:tcPr>
                <w:p w14:paraId="7510B30C" w14:textId="60C2180E"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2023.3</w:t>
                  </w:r>
                </w:p>
              </w:tc>
              <w:tc>
                <w:tcPr>
                  <w:tcW w:w="6305" w:type="dxa"/>
                </w:tcPr>
                <w:p w14:paraId="229500F4" w14:textId="23C5C84A" w:rsidR="74323A50" w:rsidRDefault="74323A50">
                  <w:r w:rsidRPr="74323A50">
                    <w:rPr>
                      <w:rFonts w:ascii="system-ui" w:eastAsia="system-ui" w:hAnsi="system-ui" w:cs="system-ui"/>
                      <w:color w:val="000000" w:themeColor="text1"/>
                    </w:rPr>
                    <w:t xml:space="preserve">Tableau 2023.3 has new capabilities that help you see, understand, and act on your data. Highlights include </w:t>
                  </w:r>
                  <w:r w:rsidRPr="74323A50">
                    <w:rPr>
                      <w:rFonts w:ascii="system-ui" w:eastAsia="system-ui" w:hAnsi="system-ui" w:cs="system-ui"/>
                    </w:rPr>
                    <w:t xml:space="preserve"> </w:t>
                  </w:r>
                </w:p>
              </w:tc>
            </w:tr>
            <w:tr w:rsidR="74323A50" w14:paraId="41C8B780" w14:textId="77777777" w:rsidTr="74323A50">
              <w:trPr>
                <w:trHeight w:val="300"/>
              </w:trPr>
              <w:tc>
                <w:tcPr>
                  <w:tcW w:w="1261" w:type="dxa"/>
                </w:tcPr>
                <w:p w14:paraId="0A410951" w14:textId="2B6F7B1D"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2024.1</w:t>
                  </w:r>
                </w:p>
              </w:tc>
              <w:tc>
                <w:tcPr>
                  <w:tcW w:w="6305" w:type="dxa"/>
                </w:tcPr>
                <w:p w14:paraId="790166B6" w14:textId="7374CC48"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2024.1 has new capabilities that help you drive better and faster decision-making with trusted generative AI. Highlights include Tableau Pulse, Amazon Marketplace availability, Viz Navigation for Text Table, and more.</w:t>
                  </w:r>
                </w:p>
              </w:tc>
            </w:tr>
            <w:tr w:rsidR="74323A50" w14:paraId="05CAB709" w14:textId="77777777" w:rsidTr="74323A50">
              <w:trPr>
                <w:trHeight w:val="300"/>
              </w:trPr>
              <w:tc>
                <w:tcPr>
                  <w:tcW w:w="1261" w:type="dxa"/>
                </w:tcPr>
                <w:p w14:paraId="55B51182" w14:textId="36BB4DBC"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2024.2</w:t>
                  </w:r>
                </w:p>
              </w:tc>
              <w:tc>
                <w:tcPr>
                  <w:tcW w:w="6305" w:type="dxa"/>
                </w:tcPr>
                <w:p w14:paraId="2DFD955B" w14:textId="707432B7"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2024.2 has new capabilities that help you create with data in new ways and explore data with an AI assistant in Tableau. Highlights include Tableau Agent, Tableau Pulse enhancements, Multi-Fact Relationships, Viz Extensions, and more.</w:t>
                  </w:r>
                </w:p>
              </w:tc>
            </w:tr>
            <w:tr w:rsidR="74323A50" w14:paraId="54C37F88" w14:textId="77777777" w:rsidTr="74323A50">
              <w:trPr>
                <w:trHeight w:val="300"/>
              </w:trPr>
              <w:tc>
                <w:tcPr>
                  <w:tcW w:w="1261" w:type="dxa"/>
                </w:tcPr>
                <w:p w14:paraId="4EAF4F9B" w14:textId="7BC0B75E"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2024.3</w:t>
                  </w:r>
                </w:p>
              </w:tc>
              <w:tc>
                <w:tcPr>
                  <w:tcW w:w="6305" w:type="dxa"/>
                </w:tcPr>
                <w:p w14:paraId="6A68F906" w14:textId="32E5BCAE" w:rsidR="74323A50" w:rsidRDefault="74323A50" w:rsidP="74323A50">
                  <w:pPr>
                    <w:rPr>
                      <w:rFonts w:ascii="system-ui" w:eastAsia="system-ui" w:hAnsi="system-ui" w:cs="system-ui"/>
                    </w:rPr>
                  </w:pPr>
                  <w:r w:rsidRPr="74323A50">
                    <w:rPr>
                      <w:rFonts w:ascii="system-ui" w:eastAsia="system-ui" w:hAnsi="system-ui" w:cs="system-ui"/>
                      <w:color w:val="000000" w:themeColor="text1"/>
                    </w:rPr>
                    <w:t xml:space="preserve">Tableau 2024.3 offers new ways to visualize your data and makes it easier for organizations to administer analytics at scale. Highlights include </w:t>
                  </w:r>
                  <w:r w:rsidRPr="74323A50">
                    <w:rPr>
                      <w:rFonts w:ascii="system-ui" w:eastAsia="system-ui" w:hAnsi="system-ui" w:cs="system-ui"/>
                      <w:color w:val="000000" w:themeColor="text1"/>
                    </w:rPr>
                    <w:lastRenderedPageBreak/>
                    <w:t>Tableau Cloud Manager, Table Viz Extension, Spatial Parameters, Tableau Cloud App for Microsoft Teams, and more.</w:t>
                  </w:r>
                </w:p>
              </w:tc>
            </w:tr>
            <w:tr w:rsidR="74323A50" w14:paraId="1A465AC2" w14:textId="77777777" w:rsidTr="74323A50">
              <w:trPr>
                <w:trHeight w:val="300"/>
              </w:trPr>
              <w:tc>
                <w:tcPr>
                  <w:tcW w:w="1261" w:type="dxa"/>
                </w:tcPr>
                <w:p w14:paraId="4116E29E" w14:textId="71383754" w:rsidR="74323A50" w:rsidRDefault="74323A50" w:rsidP="74323A50">
                  <w:pPr>
                    <w:rPr>
                      <w:rFonts w:ascii="system-ui" w:eastAsia="system-ui" w:hAnsi="system-ui" w:cs="system-ui"/>
                      <w:color w:val="000000" w:themeColor="text1"/>
                    </w:rPr>
                  </w:pPr>
                </w:p>
              </w:tc>
              <w:tc>
                <w:tcPr>
                  <w:tcW w:w="6305" w:type="dxa"/>
                </w:tcPr>
                <w:p w14:paraId="1BE8AACB" w14:textId="55789083" w:rsidR="74323A50" w:rsidRDefault="74323A50" w:rsidP="74323A50">
                  <w:pPr>
                    <w:rPr>
                      <w:rFonts w:ascii="system-ui" w:eastAsia="system-ui" w:hAnsi="system-ui" w:cs="system-ui"/>
                      <w:color w:val="000000" w:themeColor="text1"/>
                    </w:rPr>
                  </w:pPr>
                </w:p>
              </w:tc>
            </w:tr>
          </w:tbl>
          <w:p w14:paraId="3BFDBF77" w14:textId="7016F296" w:rsidR="00A859C7" w:rsidRPr="00312DC5" w:rsidRDefault="00A859C7" w:rsidP="5CEAB5A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6579C2AE" w14:textId="4E8D39FC" w:rsidR="0077572F" w:rsidRDefault="0077572F" w:rsidP="404954BD">
      <w:pPr>
        <w:pStyle w:val="paragraph"/>
        <w:spacing w:before="0" w:beforeAutospacing="0" w:after="0" w:afterAutospacing="0"/>
        <w:textAlignment w:val="baseline"/>
        <w:rPr>
          <w:rStyle w:val="eop"/>
          <w:rFonts w:cstheme="minorBidi"/>
          <w:sz w:val="28"/>
          <w:szCs w:val="28"/>
        </w:rPr>
      </w:pPr>
    </w:p>
    <w:p w14:paraId="1AF6692B" w14:textId="77777777" w:rsidR="0077572F" w:rsidRDefault="0077572F">
      <w:pPr>
        <w:spacing w:after="160" w:line="259" w:lineRule="auto"/>
        <w:rPr>
          <w:rStyle w:val="eop"/>
          <w:rFonts w:ascii="Times New Roman" w:hAnsi="Times New Roman" w:cstheme="minorBidi"/>
          <w:sz w:val="28"/>
          <w:szCs w:val="28"/>
        </w:rPr>
      </w:pPr>
      <w:r>
        <w:rPr>
          <w:rStyle w:val="eop"/>
          <w:rFonts w:cstheme="minorBidi"/>
          <w:sz w:val="28"/>
          <w:szCs w:val="28"/>
        </w:rPr>
        <w:br w:type="page"/>
      </w:r>
    </w:p>
    <w:p w14:paraId="570AA5F3" w14:textId="77777777" w:rsidR="00A77E0E" w:rsidRDefault="00A77E0E" w:rsidP="404954BD">
      <w:pPr>
        <w:pStyle w:val="paragraph"/>
        <w:spacing w:before="0" w:beforeAutospacing="0" w:after="0" w:afterAutospacing="0"/>
        <w:textAlignment w:val="baseline"/>
        <w:rPr>
          <w:rStyle w:val="eop"/>
          <w:rFonts w:cstheme="minorBidi"/>
          <w:sz w:val="28"/>
          <w:szCs w:val="28"/>
        </w:rPr>
      </w:pPr>
    </w:p>
    <w:p w14:paraId="227ADCC1" w14:textId="3C946D4A" w:rsidR="00A77E0E" w:rsidRDefault="6C0D235C" w:rsidP="404954BD">
      <w:pPr>
        <w:pStyle w:val="Heading1"/>
        <w:spacing w:before="0"/>
        <w:textAlignment w:val="baseline"/>
        <w:rPr>
          <w:rFonts w:asciiTheme="minorHAnsi" w:hAnsiTheme="minorHAnsi" w:cstheme="minorBidi"/>
        </w:rPr>
      </w:pPr>
      <w:bookmarkStart w:id="2" w:name="_Toc122426496"/>
      <w:r w:rsidRPr="404954BD">
        <w:rPr>
          <w:rFonts w:asciiTheme="minorHAnsi" w:hAnsiTheme="minorHAnsi" w:cstheme="minorBidi"/>
        </w:rPr>
        <w:t>Day 1: Task 2</w:t>
      </w:r>
      <w:bookmarkEnd w:id="2"/>
    </w:p>
    <w:p w14:paraId="5E9A2579" w14:textId="77777777" w:rsidR="00A77E0E" w:rsidRDefault="00A77E0E" w:rsidP="404954BD">
      <w:pPr>
        <w:textAlignment w:val="baseline"/>
      </w:pPr>
    </w:p>
    <w:p w14:paraId="7577DE9A" w14:textId="500613E4" w:rsidR="00A77E0E" w:rsidRDefault="51D576FA" w:rsidP="404954BD">
      <w:r>
        <w:t xml:space="preserve">Using the </w:t>
      </w:r>
      <w:proofErr w:type="spellStart"/>
      <w:r w:rsidRPr="404954BD">
        <w:rPr>
          <w:i/>
          <w:iCs/>
        </w:rPr>
        <w:t>EMSI_JobChange_UK</w:t>
      </w:r>
      <w:proofErr w:type="spellEnd"/>
      <w:r w:rsidRPr="404954BD">
        <w:rPr>
          <w:i/>
          <w:iCs/>
        </w:rPr>
        <w:t xml:space="preserve"> </w:t>
      </w:r>
      <w:r w:rsidRPr="404954BD">
        <w:t xml:space="preserve">dataset, create your own dashboard, I want to see a bar chart showing percentage change and a UK based map showing </w:t>
      </w:r>
      <w:r w:rsidR="375E5152" w:rsidRPr="404954BD">
        <w:t xml:space="preserve">the key city locations impacted. </w:t>
      </w:r>
    </w:p>
    <w:p w14:paraId="128474BE" w14:textId="19E01C35" w:rsidR="00A77E0E" w:rsidRDefault="00A77E0E" w:rsidP="404954BD">
      <w:pPr>
        <w:textAlignment w:val="baseline"/>
      </w:pPr>
    </w:p>
    <w:tbl>
      <w:tblPr>
        <w:tblStyle w:val="Activity1"/>
        <w:tblW w:w="0" w:type="auto"/>
        <w:tblLook w:val="04A0" w:firstRow="1" w:lastRow="0" w:firstColumn="1" w:lastColumn="0" w:noHBand="0" w:noVBand="1"/>
      </w:tblPr>
      <w:tblGrid>
        <w:gridCol w:w="1838"/>
        <w:gridCol w:w="7790"/>
      </w:tblGrid>
      <w:tr w:rsidR="404954BD" w14:paraId="47997DCA" w14:textId="77777777" w:rsidTr="74323A50">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3F70DCF4" w14:textId="32A2092D" w:rsidR="375E5152" w:rsidRDefault="375E5152" w:rsidP="404954BD">
            <w:pPr>
              <w:spacing w:after="160" w:line="259" w:lineRule="auto"/>
            </w:pPr>
            <w:r w:rsidRPr="404954BD">
              <w:rPr>
                <w:rFonts w:asciiTheme="minorHAnsi" w:hAnsiTheme="minorHAnsi" w:cstheme="minorBidi"/>
                <w:sz w:val="28"/>
                <w:szCs w:val="28"/>
              </w:rPr>
              <w:t>Paste your print screen here</w:t>
            </w:r>
          </w:p>
        </w:tc>
        <w:tc>
          <w:tcPr>
            <w:tcW w:w="7790" w:type="dxa"/>
          </w:tcPr>
          <w:p w14:paraId="6F54BA77" w14:textId="0334D525"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pPr>
          </w:p>
          <w:p w14:paraId="2DB10EBD" w14:textId="4D84F42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5E41986" wp14:editId="3E51E0E2">
                  <wp:extent cx="4800600" cy="2819400"/>
                  <wp:effectExtent l="0" t="0" r="0" b="0"/>
                  <wp:docPr id="2091946303" name="Picture 2091946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800600" cy="2819400"/>
                          </a:xfrm>
                          <a:prstGeom prst="rect">
                            <a:avLst/>
                          </a:prstGeom>
                        </pic:spPr>
                      </pic:pic>
                    </a:graphicData>
                  </a:graphic>
                </wp:inline>
              </w:drawing>
            </w:r>
          </w:p>
          <w:p w14:paraId="3213E163" w14:textId="218923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810F73B" wp14:editId="7DD0F0F4">
                  <wp:extent cx="4800600" cy="2514600"/>
                  <wp:effectExtent l="0" t="0" r="0" b="0"/>
                  <wp:docPr id="164787410" name="Picture 164787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800600" cy="2514600"/>
                          </a:xfrm>
                          <a:prstGeom prst="rect">
                            <a:avLst/>
                          </a:prstGeom>
                        </pic:spPr>
                      </pic:pic>
                    </a:graphicData>
                  </a:graphic>
                </wp:inline>
              </w:drawing>
            </w:r>
          </w:p>
        </w:tc>
      </w:tr>
    </w:tbl>
    <w:p w14:paraId="4097C346" w14:textId="7CBD9FFB" w:rsidR="00A77E0E" w:rsidRDefault="00A77E0E" w:rsidP="404954BD">
      <w:pPr>
        <w:pStyle w:val="paragraph"/>
        <w:spacing w:before="0" w:beforeAutospacing="0" w:after="0" w:afterAutospacing="0"/>
        <w:textAlignment w:val="baseline"/>
        <w:rPr>
          <w:rStyle w:val="eop"/>
          <w:rFonts w:cstheme="minorBidi"/>
          <w:sz w:val="28"/>
          <w:szCs w:val="28"/>
        </w:rPr>
      </w:pPr>
    </w:p>
    <w:p w14:paraId="0BB9C53D" w14:textId="6475439A" w:rsidR="404954BD" w:rsidRDefault="404954BD">
      <w:r>
        <w:br w:type="page"/>
      </w:r>
    </w:p>
    <w:p w14:paraId="1788AFA6" w14:textId="77777777" w:rsidR="00A77E0E" w:rsidRPr="00312DC5" w:rsidRDefault="00A77E0E" w:rsidP="404954BD">
      <w:pPr>
        <w:pStyle w:val="paragraph"/>
        <w:spacing w:before="0" w:beforeAutospacing="0" w:after="0" w:afterAutospacing="0"/>
        <w:textAlignment w:val="baseline"/>
        <w:rPr>
          <w:rStyle w:val="eop"/>
          <w:rFonts w:asciiTheme="minorHAnsi" w:hAnsiTheme="minorHAnsi" w:cstheme="minorBidi"/>
          <w:sz w:val="28"/>
          <w:szCs w:val="28"/>
        </w:rPr>
      </w:pPr>
    </w:p>
    <w:p w14:paraId="68C5CAB7" w14:textId="30B3E5EA" w:rsidR="53858C5B" w:rsidRDefault="53858C5B" w:rsidP="404954BD">
      <w:pPr>
        <w:pStyle w:val="Heading1"/>
        <w:rPr>
          <w:rFonts w:asciiTheme="minorHAnsi" w:hAnsiTheme="minorHAnsi" w:cstheme="minorBidi"/>
        </w:rPr>
      </w:pPr>
      <w:bookmarkStart w:id="3" w:name="_Toc883045340"/>
      <w:r w:rsidRPr="404954BD">
        <w:rPr>
          <w:rFonts w:asciiTheme="minorHAnsi" w:hAnsiTheme="minorHAnsi" w:cstheme="minorBidi"/>
        </w:rPr>
        <w:t>Day 2: Task 1</w:t>
      </w:r>
      <w:bookmarkEnd w:id="3"/>
    </w:p>
    <w:p w14:paraId="05A24F00" w14:textId="51A26459" w:rsidR="404954BD" w:rsidRDefault="404954BD" w:rsidP="404954BD"/>
    <w:p w14:paraId="4568F41C" w14:textId="2E8B3099" w:rsidR="53858C5B" w:rsidRDefault="53858C5B" w:rsidP="404954BD">
      <w:r>
        <w:t xml:space="preserve">Using the Spotify data set, conduct an analysis to find trends and key information that could be used </w:t>
      </w:r>
      <w:r w:rsidR="769C6E50">
        <w:t>by</w:t>
      </w:r>
      <w:r>
        <w:t xml:space="preserve"> an organisation for future projects. </w:t>
      </w:r>
    </w:p>
    <w:p w14:paraId="70C4ED46" w14:textId="2B7F873B" w:rsidR="404954BD" w:rsidRDefault="404954BD" w:rsidP="404954BD"/>
    <w:p w14:paraId="3E9CB0E9" w14:textId="6796372B" w:rsidR="13365A69" w:rsidRDefault="13365A69" w:rsidP="404954BD">
      <w:r>
        <w:t>There is no set scope for the analysis, simply to find trends and document them below:</w:t>
      </w:r>
    </w:p>
    <w:p w14:paraId="5524A3B5" w14:textId="46646B2D" w:rsidR="404954BD" w:rsidRDefault="404954BD" w:rsidP="404954BD"/>
    <w:tbl>
      <w:tblPr>
        <w:tblStyle w:val="Activity1"/>
        <w:tblW w:w="0" w:type="auto"/>
        <w:tblLook w:val="04A0" w:firstRow="1" w:lastRow="0" w:firstColumn="1" w:lastColumn="0" w:noHBand="0" w:noVBand="1"/>
      </w:tblPr>
      <w:tblGrid>
        <w:gridCol w:w="1838"/>
        <w:gridCol w:w="7790"/>
      </w:tblGrid>
      <w:tr w:rsidR="404954BD" w14:paraId="3F28A65E" w14:textId="77777777" w:rsidTr="3901AE15">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52CC3316" w14:textId="73E3636F" w:rsidR="404954BD" w:rsidRDefault="404954BD" w:rsidP="404954BD">
            <w:pPr>
              <w:spacing w:after="160" w:line="259" w:lineRule="auto"/>
            </w:pPr>
            <w:r w:rsidRPr="404954BD">
              <w:rPr>
                <w:rFonts w:asciiTheme="minorHAnsi" w:hAnsiTheme="minorHAnsi" w:cstheme="minorBidi"/>
                <w:sz w:val="28"/>
                <w:szCs w:val="28"/>
              </w:rPr>
              <w:t>Paste your print screen</w:t>
            </w:r>
            <w:r w:rsidR="49D7C72A" w:rsidRPr="404954BD">
              <w:rPr>
                <w:rFonts w:asciiTheme="minorHAnsi" w:hAnsiTheme="minorHAnsi" w:cstheme="minorBidi"/>
                <w:sz w:val="28"/>
                <w:szCs w:val="28"/>
              </w:rPr>
              <w:t>s</w:t>
            </w:r>
            <w:r w:rsidRPr="404954BD">
              <w:rPr>
                <w:rFonts w:asciiTheme="minorHAnsi" w:hAnsiTheme="minorHAnsi" w:cstheme="minorBidi"/>
                <w:sz w:val="28"/>
                <w:szCs w:val="28"/>
              </w:rPr>
              <w:t xml:space="preserve"> here</w:t>
            </w:r>
          </w:p>
        </w:tc>
        <w:tc>
          <w:tcPr>
            <w:tcW w:w="7790" w:type="dxa"/>
          </w:tcPr>
          <w:p w14:paraId="1EEF019E" w14:textId="53003F31" w:rsidR="404954BD" w:rsidRDefault="74323A50" w:rsidP="74323A5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74323A50">
              <w:rPr>
                <w:rStyle w:val="ANSWERS"/>
                <w:rFonts w:asciiTheme="minorHAnsi" w:hAnsiTheme="minorHAnsi" w:cstheme="minorBidi"/>
                <w:sz w:val="28"/>
                <w:szCs w:val="28"/>
              </w:rPr>
              <w:t>Trend across the Danceability, Energy, Tempo VS Liveness, Loudness, Popularity</w:t>
            </w:r>
          </w:p>
          <w:p w14:paraId="00EDE573" w14:textId="06B47156" w:rsidR="404954BD" w:rsidRDefault="404954BD" w:rsidP="74323A5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5A6F6C4" w14:textId="49A03F6D" w:rsidR="404954BD" w:rsidRDefault="74323A50" w:rsidP="74323A5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74323A50">
              <w:rPr>
                <w:rStyle w:val="ANSWERS"/>
                <w:rFonts w:asciiTheme="minorHAnsi" w:hAnsiTheme="minorHAnsi" w:cstheme="minorBidi"/>
                <w:sz w:val="28"/>
                <w:szCs w:val="28"/>
              </w:rPr>
              <w:t>This chart was trying to understand the scatter and trend chart.</w:t>
            </w:r>
          </w:p>
          <w:p w14:paraId="73FABB2A" w14:textId="023523E9"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74BDC6F" wp14:editId="28F17EE0">
                  <wp:extent cx="4800600" cy="3990975"/>
                  <wp:effectExtent l="0" t="0" r="0" b="0"/>
                  <wp:docPr id="1576506748" name="Picture 1576506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800600" cy="3990975"/>
                          </a:xfrm>
                          <a:prstGeom prst="rect">
                            <a:avLst/>
                          </a:prstGeom>
                        </pic:spPr>
                      </pic:pic>
                    </a:graphicData>
                  </a:graphic>
                </wp:inline>
              </w:drawing>
            </w:r>
          </w:p>
          <w:p w14:paraId="09D2F990" w14:textId="37E9C881" w:rsidR="404954BD" w:rsidRDefault="404954BD" w:rsidP="74323A5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6914044" w14:textId="30C5109D" w:rsidR="3901AE15" w:rsidRDefault="3901AE15" w:rsidP="3901AE1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6631DEB" w14:textId="35025CDC" w:rsidR="3901AE15" w:rsidRDefault="3901AE15" w:rsidP="3901AE1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DC10CA4" w14:textId="69580762" w:rsidR="3901AE15" w:rsidRDefault="3901AE15" w:rsidP="3901AE1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C203A28" w14:textId="79437B55" w:rsidR="3901AE15" w:rsidRDefault="3901AE15" w:rsidP="3901AE1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BDD69A4" w14:textId="10382825" w:rsidR="74323A50" w:rsidRDefault="3901AE15" w:rsidP="74323A5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3901AE15">
              <w:rPr>
                <w:rStyle w:val="ANSWERS"/>
                <w:rFonts w:asciiTheme="minorHAnsi" w:hAnsiTheme="minorHAnsi" w:cstheme="minorBidi"/>
                <w:sz w:val="28"/>
                <w:szCs w:val="28"/>
              </w:rPr>
              <w:t>Danceability vs Popularity trend for Music</w:t>
            </w:r>
          </w:p>
          <w:p w14:paraId="0CDD27B7" w14:textId="0173413A" w:rsidR="74323A50" w:rsidRDefault="74323A50" w:rsidP="74323A50">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336B22F9" wp14:editId="45F9D948">
                  <wp:extent cx="4800600" cy="3724275"/>
                  <wp:effectExtent l="0" t="0" r="0" b="0"/>
                  <wp:docPr id="1687914818" name="Picture 1687914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800600" cy="3724275"/>
                          </a:xfrm>
                          <a:prstGeom prst="rect">
                            <a:avLst/>
                          </a:prstGeom>
                        </pic:spPr>
                      </pic:pic>
                    </a:graphicData>
                  </a:graphic>
                </wp:inline>
              </w:drawing>
            </w:r>
          </w:p>
          <w:p w14:paraId="1ED690C0" w14:textId="36DC558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9CA6F46" w14:textId="6CE12CBF"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3994623" w14:textId="1F4CA2A9"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E33EFF7" w14:textId="63FA9ED6"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B464DAD" w14:textId="112B92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9DF720D"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42E2194" w14:textId="341126C2"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Activity1"/>
        <w:tblW w:w="0" w:type="auto"/>
        <w:tblLook w:val="04A0" w:firstRow="1" w:lastRow="0" w:firstColumn="1" w:lastColumn="0" w:noHBand="0" w:noVBand="1"/>
      </w:tblPr>
      <w:tblGrid>
        <w:gridCol w:w="1838"/>
        <w:gridCol w:w="7790"/>
      </w:tblGrid>
      <w:tr w:rsidR="404954BD" w14:paraId="1FFEC2BB" w14:textId="77777777" w:rsidTr="3901AE15">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7F593ACA" w14:textId="2D58F26F" w:rsidR="79556700" w:rsidRDefault="79556700" w:rsidP="404954BD">
            <w:pPr>
              <w:spacing w:after="160" w:line="259" w:lineRule="auto"/>
            </w:pPr>
            <w:r w:rsidRPr="404954BD">
              <w:rPr>
                <w:rFonts w:asciiTheme="minorHAnsi" w:hAnsiTheme="minorHAnsi" w:cstheme="minorBidi"/>
                <w:sz w:val="28"/>
                <w:szCs w:val="28"/>
              </w:rPr>
              <w:t>What did you find?</w:t>
            </w:r>
          </w:p>
        </w:tc>
        <w:tc>
          <w:tcPr>
            <w:tcW w:w="7790" w:type="dxa"/>
          </w:tcPr>
          <w:p w14:paraId="3CC83654" w14:textId="056F9E05" w:rsidR="009B17C0" w:rsidRPr="00054FBA" w:rsidRDefault="3901AE15" w:rsidP="3901AE1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3901AE15">
              <w:rPr>
                <w:rStyle w:val="ANSWERS"/>
                <w:rFonts w:asciiTheme="minorHAnsi" w:hAnsiTheme="minorHAnsi" w:cstheme="minorBidi"/>
                <w:sz w:val="28"/>
                <w:szCs w:val="28"/>
              </w:rPr>
              <w:t>Using line chart and scatter chart it helps to find trend among the different genre, danceability, popularity, energy.</w:t>
            </w:r>
          </w:p>
          <w:p w14:paraId="72FE66F6" w14:textId="572ABA76" w:rsidR="3901AE15" w:rsidRDefault="3901AE15" w:rsidP="3901AE1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7641CB9" w14:textId="164BEAD0" w:rsidR="3901AE15" w:rsidRDefault="3901AE15" w:rsidP="3901AE1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3901AE15">
              <w:rPr>
                <w:rStyle w:val="ANSWERS"/>
                <w:rFonts w:asciiTheme="minorHAnsi" w:hAnsiTheme="minorHAnsi" w:cstheme="minorBidi"/>
                <w:sz w:val="28"/>
                <w:szCs w:val="28"/>
              </w:rPr>
              <w:t>Which can give an idea to musician what should make their music more joyful and popular,</w:t>
            </w:r>
          </w:p>
          <w:p w14:paraId="3F6ED332" w14:textId="66379C7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433BC2F" w14:textId="37E9C88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F25A404" w14:textId="36DC558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67A42F1" w14:textId="6CE12CBF"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7EB03F9" w14:textId="1F4CA2A9"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7FE61E7" w14:textId="63FA9ED6"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58CD0BE" w14:textId="112B92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88FE669"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15E3DEBA" w14:textId="4875DD8A"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1E65E5C7" w14:textId="7A2D4A52" w:rsidR="0077572F" w:rsidRDefault="0077572F">
      <w:pPr>
        <w:spacing w:after="160" w:line="259" w:lineRule="auto"/>
        <w:rPr>
          <w:rStyle w:val="eop"/>
          <w:rFonts w:asciiTheme="minorHAnsi" w:hAnsiTheme="minorHAnsi" w:cstheme="minorBidi"/>
          <w:sz w:val="28"/>
          <w:szCs w:val="28"/>
        </w:rPr>
      </w:pPr>
      <w:r>
        <w:rPr>
          <w:rStyle w:val="eop"/>
          <w:rFonts w:asciiTheme="minorHAnsi" w:hAnsiTheme="minorHAnsi" w:cstheme="minorBidi"/>
          <w:sz w:val="28"/>
          <w:szCs w:val="28"/>
        </w:rPr>
        <w:br w:type="page"/>
      </w:r>
    </w:p>
    <w:p w14:paraId="14D2B38A" w14:textId="5CBABE60" w:rsidR="28011DF2" w:rsidRDefault="28011DF2" w:rsidP="404954BD">
      <w:pPr>
        <w:pStyle w:val="Heading1"/>
        <w:rPr>
          <w:rFonts w:asciiTheme="minorHAnsi" w:hAnsiTheme="minorHAnsi" w:cstheme="minorBidi"/>
        </w:rPr>
      </w:pPr>
      <w:bookmarkStart w:id="4" w:name="_Toc1787656936"/>
      <w:r w:rsidRPr="404954BD">
        <w:rPr>
          <w:rFonts w:asciiTheme="minorHAnsi" w:hAnsiTheme="minorHAnsi" w:cstheme="minorBidi"/>
        </w:rPr>
        <w:lastRenderedPageBreak/>
        <w:t>Day 2: Task 2</w:t>
      </w:r>
      <w:bookmarkEnd w:id="4"/>
    </w:p>
    <w:p w14:paraId="55380083" w14:textId="51A26459" w:rsidR="404954BD" w:rsidRDefault="404954BD" w:rsidP="404954BD"/>
    <w:p w14:paraId="3BA5FA75" w14:textId="0C256A9E" w:rsidR="28011DF2" w:rsidRDefault="28011DF2" w:rsidP="404954BD">
      <w:r>
        <w:t>Using the Hea</w:t>
      </w:r>
      <w:r w:rsidR="00146B52">
        <w:t>lth</w:t>
      </w:r>
      <w:r>
        <w:t xml:space="preserve">, conduct an analysis to find trends and key information that could be used by an organisation for future support. </w:t>
      </w:r>
    </w:p>
    <w:p w14:paraId="15D03519" w14:textId="2B7F873B" w:rsidR="404954BD" w:rsidRDefault="404954BD" w:rsidP="404954BD"/>
    <w:p w14:paraId="41A0592C" w14:textId="60D53331" w:rsidR="28011DF2" w:rsidRDefault="28011DF2" w:rsidP="404954BD">
      <w:r>
        <w:t>There is no set scope for the analysis, simply to find trends and document them below.</w:t>
      </w:r>
    </w:p>
    <w:p w14:paraId="10AB8E99" w14:textId="0B588197" w:rsidR="404954BD" w:rsidRDefault="404954BD" w:rsidP="404954BD"/>
    <w:p w14:paraId="6DB07ED5" w14:textId="73134EC0" w:rsidR="28011DF2" w:rsidRDefault="28011DF2" w:rsidP="404954BD">
      <w:pPr>
        <w:pStyle w:val="ListParagraph"/>
        <w:numPr>
          <w:ilvl w:val="0"/>
          <w:numId w:val="1"/>
        </w:numPr>
      </w:pPr>
      <w:r>
        <w:t>Data can be lifesaving and is being used more within the NHS, reflect on how this data could support decision making for the NHS.</w:t>
      </w:r>
    </w:p>
    <w:p w14:paraId="5D1C4CB3" w14:textId="46646B2D" w:rsidR="404954BD" w:rsidRDefault="404954BD" w:rsidP="404954BD"/>
    <w:tbl>
      <w:tblPr>
        <w:tblStyle w:val="Activity1"/>
        <w:tblW w:w="0" w:type="auto"/>
        <w:tblLook w:val="04A0" w:firstRow="1" w:lastRow="0" w:firstColumn="1" w:lastColumn="0" w:noHBand="0" w:noVBand="1"/>
      </w:tblPr>
      <w:tblGrid>
        <w:gridCol w:w="1838"/>
        <w:gridCol w:w="7790"/>
      </w:tblGrid>
      <w:tr w:rsidR="404954BD" w14:paraId="69C18A85" w14:textId="77777777" w:rsidTr="3901AE15">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2F5586E5" w14:textId="73E3636F" w:rsidR="404954BD" w:rsidRDefault="404954BD" w:rsidP="404954BD">
            <w:pPr>
              <w:spacing w:after="160" w:line="259" w:lineRule="auto"/>
            </w:pPr>
            <w:r w:rsidRPr="404954BD">
              <w:rPr>
                <w:rFonts w:asciiTheme="minorHAnsi" w:hAnsiTheme="minorHAnsi" w:cstheme="minorBidi"/>
                <w:sz w:val="28"/>
                <w:szCs w:val="28"/>
              </w:rPr>
              <w:t>Paste your print screens here</w:t>
            </w:r>
          </w:p>
        </w:tc>
        <w:tc>
          <w:tcPr>
            <w:tcW w:w="7790" w:type="dxa"/>
          </w:tcPr>
          <w:p w14:paraId="2AFCBB34" w14:textId="18650AF9" w:rsidR="404954BD" w:rsidRDefault="74323A50" w:rsidP="74323A5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74323A50">
              <w:rPr>
                <w:rStyle w:val="ANSWERS"/>
                <w:rFonts w:asciiTheme="minorHAnsi" w:hAnsiTheme="minorHAnsi" w:cstheme="minorBidi"/>
                <w:sz w:val="28"/>
                <w:szCs w:val="28"/>
              </w:rPr>
              <w:t>Popularity by year</w:t>
            </w:r>
          </w:p>
          <w:p w14:paraId="36AA1163" w14:textId="0FD874C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93D2A14" wp14:editId="07CCFEAE">
                  <wp:extent cx="4800600" cy="2790825"/>
                  <wp:effectExtent l="0" t="0" r="0" b="0"/>
                  <wp:docPr id="403500815" name="Picture 403500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800600" cy="2790825"/>
                          </a:xfrm>
                          <a:prstGeom prst="rect">
                            <a:avLst/>
                          </a:prstGeom>
                        </pic:spPr>
                      </pic:pic>
                    </a:graphicData>
                  </a:graphic>
                </wp:inline>
              </w:drawing>
            </w:r>
          </w:p>
          <w:p w14:paraId="55B9F4E9" w14:textId="3469DF86" w:rsidR="74323A50" w:rsidRDefault="74323A50" w:rsidP="74323A5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4677C67" w14:textId="3FFB61F9" w:rsidR="74323A50" w:rsidRDefault="74323A50" w:rsidP="74323A50">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735794C6" wp14:editId="537FA46B">
                  <wp:extent cx="4800600" cy="3590925"/>
                  <wp:effectExtent l="0" t="0" r="0" b="0"/>
                  <wp:docPr id="242077718" name="Picture 242077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800600" cy="3590925"/>
                          </a:xfrm>
                          <a:prstGeom prst="rect">
                            <a:avLst/>
                          </a:prstGeom>
                        </pic:spPr>
                      </pic:pic>
                    </a:graphicData>
                  </a:graphic>
                </wp:inline>
              </w:drawing>
            </w:r>
          </w:p>
          <w:p w14:paraId="3DB3CC83" w14:textId="6AF795A9" w:rsidR="404954BD" w:rsidRDefault="3901AE15" w:rsidP="74323A5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3901AE15">
              <w:rPr>
                <w:rStyle w:val="ANSWERS"/>
                <w:rFonts w:asciiTheme="minorHAnsi" w:hAnsiTheme="minorHAnsi" w:cstheme="minorBidi"/>
                <w:sz w:val="28"/>
                <w:szCs w:val="28"/>
              </w:rPr>
              <w:t>Population Growth by Continents</w:t>
            </w:r>
          </w:p>
          <w:p w14:paraId="21BC4081" w14:textId="2AC94FDF"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pPr>
          </w:p>
          <w:p w14:paraId="24D826ED" w14:textId="3818FD11" w:rsidR="404954BD" w:rsidRDefault="404954BD" w:rsidP="74323A5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rPr>
              <w:drawing>
                <wp:inline distT="0" distB="0" distL="0" distR="0" wp14:anchorId="68151E39" wp14:editId="269FCF07">
                  <wp:extent cx="4800600" cy="2905125"/>
                  <wp:effectExtent l="0" t="0" r="0" b="0"/>
                  <wp:docPr id="1366315280" name="Picture 1366315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800600" cy="2905125"/>
                          </a:xfrm>
                          <a:prstGeom prst="rect">
                            <a:avLst/>
                          </a:prstGeom>
                        </pic:spPr>
                      </pic:pic>
                    </a:graphicData>
                  </a:graphic>
                </wp:inline>
              </w:drawing>
            </w:r>
            <w:r w:rsidR="3901AE15" w:rsidRPr="3901AE15">
              <w:rPr>
                <w:rStyle w:val="ANSWERS"/>
                <w:rFonts w:asciiTheme="minorHAnsi" w:hAnsiTheme="minorHAnsi" w:cstheme="minorBidi"/>
                <w:sz w:val="28"/>
                <w:szCs w:val="28"/>
              </w:rPr>
              <w:t>Life Expectancy by Country Gender wise</w:t>
            </w:r>
          </w:p>
          <w:p w14:paraId="5DDA22F8" w14:textId="2E38DD0B" w:rsidR="3901AE15" w:rsidRDefault="3901AE15" w:rsidP="3901AE15">
            <w:pPr>
              <w:spacing w:after="160" w:line="259" w:lineRule="auto"/>
              <w:cnfStyle w:val="000000000000" w:firstRow="0" w:lastRow="0" w:firstColumn="0" w:lastColumn="0" w:oddVBand="0" w:evenVBand="0" w:oddHBand="0" w:evenHBand="0" w:firstRowFirstColumn="0" w:firstRowLastColumn="0" w:lastRowFirstColumn="0" w:lastRowLastColumn="0"/>
            </w:pPr>
          </w:p>
          <w:p w14:paraId="066798CF" w14:textId="7637C163" w:rsidR="3901AE15" w:rsidRDefault="3901AE15" w:rsidP="3901AE15">
            <w:pPr>
              <w:spacing w:after="160" w:line="259" w:lineRule="auto"/>
              <w:cnfStyle w:val="000000000000" w:firstRow="0" w:lastRow="0" w:firstColumn="0" w:lastColumn="0" w:oddVBand="0" w:evenVBand="0" w:oddHBand="0" w:evenHBand="0" w:firstRowFirstColumn="0" w:firstRowLastColumn="0" w:lastRowFirstColumn="0" w:lastRowLastColumn="0"/>
            </w:pPr>
          </w:p>
          <w:p w14:paraId="5EB70B2B" w14:textId="6D649EFB" w:rsidR="3901AE15" w:rsidRDefault="3901AE15" w:rsidP="3901AE15">
            <w:pPr>
              <w:spacing w:after="160" w:line="259" w:lineRule="auto"/>
              <w:cnfStyle w:val="000000000000" w:firstRow="0" w:lastRow="0" w:firstColumn="0" w:lastColumn="0" w:oddVBand="0" w:evenVBand="0" w:oddHBand="0" w:evenHBand="0" w:firstRowFirstColumn="0" w:firstRowLastColumn="0" w:lastRowFirstColumn="0" w:lastRowLastColumn="0"/>
            </w:pPr>
          </w:p>
          <w:p w14:paraId="74727C93" w14:textId="2417BA0E" w:rsidR="3901AE15" w:rsidRDefault="3901AE15" w:rsidP="3901AE15">
            <w:pPr>
              <w:spacing w:after="160" w:line="259" w:lineRule="auto"/>
              <w:cnfStyle w:val="000000000000" w:firstRow="0" w:lastRow="0" w:firstColumn="0" w:lastColumn="0" w:oddVBand="0" w:evenVBand="0" w:oddHBand="0" w:evenHBand="0" w:firstRowFirstColumn="0" w:firstRowLastColumn="0" w:lastRowFirstColumn="0" w:lastRowLastColumn="0"/>
            </w:pPr>
          </w:p>
          <w:p w14:paraId="3F015D1B" w14:textId="50D3C17B" w:rsidR="3901AE15" w:rsidRDefault="3901AE15" w:rsidP="3901AE15">
            <w:pPr>
              <w:spacing w:after="160" w:line="259" w:lineRule="auto"/>
              <w:cnfStyle w:val="000000000000" w:firstRow="0" w:lastRow="0" w:firstColumn="0" w:lastColumn="0" w:oddVBand="0" w:evenVBand="0" w:oddHBand="0" w:evenHBand="0" w:firstRowFirstColumn="0" w:firstRowLastColumn="0" w:lastRowFirstColumn="0" w:lastRowLastColumn="0"/>
            </w:pPr>
          </w:p>
          <w:p w14:paraId="6172D085" w14:textId="7542FF08"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88A3970" wp14:editId="401A9FF9">
                  <wp:extent cx="4800600" cy="2438400"/>
                  <wp:effectExtent l="0" t="0" r="0" b="0"/>
                  <wp:docPr id="1599085396" name="Picture 1599085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00600" cy="2438400"/>
                          </a:xfrm>
                          <a:prstGeom prst="rect">
                            <a:avLst/>
                          </a:prstGeom>
                        </pic:spPr>
                      </pic:pic>
                    </a:graphicData>
                  </a:graphic>
                </wp:inline>
              </w:drawing>
            </w:r>
          </w:p>
          <w:p w14:paraId="256344F9" w14:textId="3BE6D66C"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D4E3899" wp14:editId="25A2CE9A">
                  <wp:extent cx="4800600" cy="3009900"/>
                  <wp:effectExtent l="0" t="0" r="0" b="0"/>
                  <wp:docPr id="1419110436" name="Picture 1419110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800600" cy="3009900"/>
                          </a:xfrm>
                          <a:prstGeom prst="rect">
                            <a:avLst/>
                          </a:prstGeom>
                        </pic:spPr>
                      </pic:pic>
                    </a:graphicData>
                  </a:graphic>
                </wp:inline>
              </w:drawing>
            </w:r>
          </w:p>
          <w:p w14:paraId="215E317D" w14:textId="47CC35AF"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pPr>
          </w:p>
          <w:p w14:paraId="5984F718" w14:textId="7240E03B" w:rsidR="404954BD" w:rsidRDefault="74323A50" w:rsidP="404954BD">
            <w:pPr>
              <w:spacing w:after="160" w:line="259" w:lineRule="auto"/>
              <w:cnfStyle w:val="000000000000" w:firstRow="0" w:lastRow="0" w:firstColumn="0" w:lastColumn="0" w:oddVBand="0" w:evenVBand="0" w:oddHBand="0" w:evenHBand="0" w:firstRowFirstColumn="0" w:firstRowLastColumn="0" w:lastRowFirstColumn="0" w:lastRowLastColumn="0"/>
            </w:pPr>
            <w:r>
              <w:lastRenderedPageBreak/>
              <w:t>Trend between BMI,BP and Cholesterol</w:t>
            </w:r>
            <w:r w:rsidR="404954BD">
              <w:rPr>
                <w:noProof/>
              </w:rPr>
              <w:drawing>
                <wp:inline distT="0" distB="0" distL="0" distR="0" wp14:anchorId="175BD814" wp14:editId="04E6DAEC">
                  <wp:extent cx="4800600" cy="3095625"/>
                  <wp:effectExtent l="0" t="0" r="0" b="0"/>
                  <wp:docPr id="247761762" name="Picture 24776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800600" cy="3095625"/>
                          </a:xfrm>
                          <a:prstGeom prst="rect">
                            <a:avLst/>
                          </a:prstGeom>
                        </pic:spPr>
                      </pic:pic>
                    </a:graphicData>
                  </a:graphic>
                </wp:inline>
              </w:drawing>
            </w:r>
          </w:p>
          <w:p w14:paraId="1698B0AC" w14:textId="07BCA23C" w:rsidR="404954BD" w:rsidRDefault="74323A50" w:rsidP="404954BD">
            <w:pPr>
              <w:spacing w:after="160" w:line="259" w:lineRule="auto"/>
              <w:cnfStyle w:val="000000000000" w:firstRow="0" w:lastRow="0" w:firstColumn="0" w:lastColumn="0" w:oddVBand="0" w:evenVBand="0" w:oddHBand="0" w:evenHBand="0" w:firstRowFirstColumn="0" w:firstRowLastColumn="0" w:lastRowFirstColumn="0" w:lastRowLastColumn="0"/>
            </w:pPr>
            <w:r>
              <w:t>Trend over the years between Liver cancer and Lung cancer</w:t>
            </w:r>
          </w:p>
          <w:p w14:paraId="0BCB5785" w14:textId="0CEB6F5C"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A7585D9" wp14:editId="494A2417">
                  <wp:extent cx="4800600" cy="2914650"/>
                  <wp:effectExtent l="0" t="0" r="0" b="0"/>
                  <wp:docPr id="30847348" name="Picture 30847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800600" cy="2914650"/>
                          </a:xfrm>
                          <a:prstGeom prst="rect">
                            <a:avLst/>
                          </a:prstGeom>
                        </pic:spPr>
                      </pic:pic>
                    </a:graphicData>
                  </a:graphic>
                </wp:inline>
              </w:drawing>
            </w:r>
          </w:p>
        </w:tc>
      </w:tr>
      <w:tr w:rsidR="404954BD" w14:paraId="36E0D704" w14:textId="77777777" w:rsidTr="3901AE15">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0543605" w14:textId="508209F2" w:rsidR="404954BD" w:rsidRDefault="404954BD" w:rsidP="404954BD">
            <w:pPr>
              <w:spacing w:after="160" w:line="259" w:lineRule="auto"/>
              <w:rPr>
                <w:rFonts w:asciiTheme="minorHAnsi" w:hAnsiTheme="minorHAnsi" w:cstheme="minorBidi"/>
                <w:sz w:val="28"/>
                <w:szCs w:val="28"/>
              </w:rPr>
            </w:pPr>
            <w:r w:rsidRPr="404954BD">
              <w:rPr>
                <w:rFonts w:asciiTheme="minorHAnsi" w:hAnsiTheme="minorHAnsi" w:cstheme="minorBidi"/>
                <w:sz w:val="28"/>
                <w:szCs w:val="28"/>
              </w:rPr>
              <w:lastRenderedPageBreak/>
              <w:t>What did you find</w:t>
            </w:r>
            <w:r w:rsidR="5E85BE97" w:rsidRPr="404954BD">
              <w:rPr>
                <w:rFonts w:asciiTheme="minorHAnsi" w:hAnsiTheme="minorHAnsi" w:cstheme="minorBidi"/>
                <w:sz w:val="28"/>
                <w:szCs w:val="28"/>
              </w:rPr>
              <w:t xml:space="preserve"> and any reflections on how the NHS could use this?</w:t>
            </w:r>
          </w:p>
        </w:tc>
        <w:tc>
          <w:tcPr>
            <w:tcW w:w="7790" w:type="dxa"/>
          </w:tcPr>
          <w:p w14:paraId="1DEF775E" w14:textId="66379C7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17FBA38" w14:textId="2ACBDD3A" w:rsidR="404954BD" w:rsidRDefault="3901AE15" w:rsidP="3901AE1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3901AE15">
              <w:rPr>
                <w:rStyle w:val="ANSWERS"/>
                <w:rFonts w:asciiTheme="minorHAnsi" w:hAnsiTheme="minorHAnsi" w:cstheme="minorBidi"/>
                <w:sz w:val="28"/>
                <w:szCs w:val="28"/>
              </w:rPr>
              <w:t>Using given data, it can help to identify trend in disease and help them to prevent.</w:t>
            </w:r>
          </w:p>
          <w:p w14:paraId="19B88541" w14:textId="29CD3297" w:rsidR="404954BD" w:rsidRDefault="3901AE15" w:rsidP="3901AE1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3901AE15">
              <w:rPr>
                <w:rStyle w:val="ANSWERS"/>
                <w:rFonts w:asciiTheme="minorHAnsi" w:hAnsiTheme="minorHAnsi" w:cstheme="minorBidi"/>
                <w:sz w:val="28"/>
                <w:szCs w:val="28"/>
              </w:rPr>
              <w:t xml:space="preserve">also gives an idea about birthrate by each </w:t>
            </w:r>
            <w:r w:rsidR="003B2A9E" w:rsidRPr="3901AE15">
              <w:rPr>
                <w:rStyle w:val="ANSWERS"/>
                <w:rFonts w:asciiTheme="minorHAnsi" w:hAnsiTheme="minorHAnsi" w:cstheme="minorBidi"/>
                <w:sz w:val="28"/>
                <w:szCs w:val="28"/>
              </w:rPr>
              <w:t>Continent</w:t>
            </w:r>
            <w:r w:rsidRPr="3901AE15">
              <w:rPr>
                <w:rStyle w:val="ANSWERS"/>
                <w:rFonts w:asciiTheme="minorHAnsi" w:hAnsiTheme="minorHAnsi" w:cstheme="minorBidi"/>
                <w:sz w:val="28"/>
                <w:szCs w:val="28"/>
              </w:rPr>
              <w:t>.</w:t>
            </w:r>
          </w:p>
          <w:p w14:paraId="5BBA9525" w14:textId="2BEBD0E5" w:rsidR="404954BD" w:rsidRDefault="3901AE15" w:rsidP="3901AE1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3901AE15">
              <w:rPr>
                <w:rStyle w:val="ANSWERS"/>
                <w:rFonts w:asciiTheme="minorHAnsi" w:hAnsiTheme="minorHAnsi" w:cstheme="minorBidi"/>
                <w:sz w:val="28"/>
                <w:szCs w:val="28"/>
              </w:rPr>
              <w:t>Also shows gender wise birthrate. Able to predict the life acceptancy.</w:t>
            </w:r>
          </w:p>
        </w:tc>
      </w:tr>
    </w:tbl>
    <w:p w14:paraId="51049BEE" w14:textId="04C999AB"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2548D2E8" w14:textId="225C1908"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6A97BB2E" w14:textId="57274640" w:rsidR="11DC30AE" w:rsidRDefault="11DC30AE" w:rsidP="404954BD">
      <w:pPr>
        <w:pStyle w:val="Heading1"/>
        <w:rPr>
          <w:rFonts w:asciiTheme="minorHAnsi" w:hAnsiTheme="minorHAnsi" w:cstheme="minorBidi"/>
        </w:rPr>
      </w:pPr>
      <w:bookmarkStart w:id="5" w:name="_Toc621661729"/>
      <w:r w:rsidRPr="404954BD">
        <w:rPr>
          <w:rFonts w:asciiTheme="minorHAnsi" w:hAnsiTheme="minorHAnsi" w:cstheme="minorBidi"/>
        </w:rPr>
        <w:lastRenderedPageBreak/>
        <w:t>Day 3: Task 1</w:t>
      </w:r>
      <w:bookmarkEnd w:id="5"/>
    </w:p>
    <w:p w14:paraId="748FF775" w14:textId="51A26459" w:rsidR="404954BD" w:rsidRDefault="404954BD" w:rsidP="404954BD"/>
    <w:p w14:paraId="3991BA34" w14:textId="4D1416D4" w:rsidR="11DC30AE" w:rsidRDefault="11DC30AE" w:rsidP="404954BD">
      <w:r>
        <w:t>Please complete Lab 1 ‘Get Data in Power Bi Desktop’</w:t>
      </w:r>
      <w:r w:rsidR="2C4C8252">
        <w:t>. O</w:t>
      </w:r>
      <w:r>
        <w:t>nce complete, paste a print screen below and in the collaboration board</w:t>
      </w:r>
      <w:r w:rsidR="6A3B475B">
        <w:t>.</w:t>
      </w:r>
    </w:p>
    <w:p w14:paraId="6B8EDBA4" w14:textId="1FDF228A" w:rsidR="404954BD" w:rsidRDefault="404954BD" w:rsidP="404954BD"/>
    <w:p w14:paraId="2C86959C" w14:textId="7B1FE047" w:rsidR="6A3B475B" w:rsidRDefault="6A3B475B" w:rsidP="404954BD">
      <w:r>
        <w:t xml:space="preserve">“Teaching is the best way to learn, so please listen out for support requests from the class and we’ll work through the challenges together” </w:t>
      </w:r>
    </w:p>
    <w:p w14:paraId="10459771" w14:textId="38047835" w:rsidR="404954BD" w:rsidRDefault="404954BD" w:rsidP="404954BD"/>
    <w:tbl>
      <w:tblPr>
        <w:tblStyle w:val="Activity1"/>
        <w:tblW w:w="21683" w:type="dxa"/>
        <w:tblLook w:val="04A0" w:firstRow="1" w:lastRow="0" w:firstColumn="1" w:lastColumn="0" w:noHBand="0" w:noVBand="1"/>
      </w:tblPr>
      <w:tblGrid>
        <w:gridCol w:w="1838"/>
        <w:gridCol w:w="19845"/>
      </w:tblGrid>
      <w:tr w:rsidR="404954BD" w14:paraId="27B7524E" w14:textId="77777777" w:rsidTr="00312E5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01AEB3F6" w14:textId="63AE3E39" w:rsidR="6A0D423E" w:rsidRDefault="6A0D423E" w:rsidP="404954BD">
            <w:pPr>
              <w:spacing w:after="160" w:line="259" w:lineRule="auto"/>
            </w:pPr>
            <w:r w:rsidRPr="404954BD">
              <w:rPr>
                <w:rFonts w:asciiTheme="minorHAnsi" w:hAnsiTheme="minorHAnsi" w:cstheme="minorBidi"/>
                <w:sz w:val="28"/>
                <w:szCs w:val="28"/>
              </w:rPr>
              <w:t>Paste your completed lab here</w:t>
            </w:r>
          </w:p>
        </w:tc>
        <w:tc>
          <w:tcPr>
            <w:tcW w:w="19845" w:type="dxa"/>
          </w:tcPr>
          <w:p w14:paraId="19C560EA" w14:textId="42A1D5D0"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0E61972" w14:textId="04312108"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C182578" wp14:editId="015B6EF4">
                  <wp:extent cx="4800600" cy="2990850"/>
                  <wp:effectExtent l="0" t="0" r="0" b="0"/>
                  <wp:docPr id="595511090" name="Picture 59551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800600" cy="2990850"/>
                          </a:xfrm>
                          <a:prstGeom prst="rect">
                            <a:avLst/>
                          </a:prstGeom>
                        </pic:spPr>
                      </pic:pic>
                    </a:graphicData>
                  </a:graphic>
                </wp:inline>
              </w:drawing>
            </w:r>
          </w:p>
          <w:p w14:paraId="280B5E48" w14:textId="644AC5BF" w:rsidR="3901AE15" w:rsidRDefault="3901AE15" w:rsidP="3901AE1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E40D8EC" w14:textId="2D532ED0" w:rsidR="3901AE15" w:rsidRDefault="3901AE15" w:rsidP="3901AE15">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EE58290" wp14:editId="591C065D">
                  <wp:extent cx="4800600" cy="3562350"/>
                  <wp:effectExtent l="0" t="0" r="0" b="0"/>
                  <wp:docPr id="857379242" name="Picture 857379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800600" cy="3562350"/>
                          </a:xfrm>
                          <a:prstGeom prst="rect">
                            <a:avLst/>
                          </a:prstGeom>
                        </pic:spPr>
                      </pic:pic>
                    </a:graphicData>
                  </a:graphic>
                </wp:inline>
              </w:drawing>
            </w:r>
          </w:p>
          <w:p w14:paraId="113C2603"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32D9409D" w14:textId="4E310312" w:rsidR="40CE5524" w:rsidRDefault="40CE5524" w:rsidP="404954BD">
      <w:pPr>
        <w:pStyle w:val="Heading1"/>
        <w:rPr>
          <w:rFonts w:asciiTheme="minorHAnsi" w:hAnsiTheme="minorHAnsi" w:cstheme="minorBidi"/>
        </w:rPr>
      </w:pPr>
      <w:bookmarkStart w:id="6" w:name="_Toc1930110380"/>
      <w:r w:rsidRPr="404954BD">
        <w:rPr>
          <w:rFonts w:asciiTheme="minorHAnsi" w:hAnsiTheme="minorHAnsi" w:cstheme="minorBidi"/>
        </w:rPr>
        <w:lastRenderedPageBreak/>
        <w:t>Day 3: Task 2</w:t>
      </w:r>
      <w:bookmarkEnd w:id="6"/>
    </w:p>
    <w:p w14:paraId="5C290C79" w14:textId="51A26459" w:rsidR="404954BD" w:rsidRDefault="404954BD" w:rsidP="404954BD"/>
    <w:p w14:paraId="38AA1886" w14:textId="4F45B8CB" w:rsidR="40CE5524" w:rsidRDefault="40CE5524" w:rsidP="404954BD">
      <w:r>
        <w:t>Please complete Lab 2 ‘Load Transformed Data in Power BI Desktop’</w:t>
      </w:r>
      <w:r w:rsidR="38685CB9">
        <w:t>. On</w:t>
      </w:r>
      <w:r>
        <w:t>ce complete, paste a print screen below and in the collaboration board.</w:t>
      </w:r>
    </w:p>
    <w:p w14:paraId="1DF9745F" w14:textId="1FDF228A" w:rsidR="404954BD" w:rsidRDefault="404954BD" w:rsidP="404954BD"/>
    <w:p w14:paraId="5F4BAECB" w14:textId="7B1FE047" w:rsidR="40CE5524" w:rsidRDefault="40CE5524" w:rsidP="404954BD">
      <w:r>
        <w:t xml:space="preserve">“Teaching is the best way to learn, so please listen out for support requests from the class and we’ll work through the challenges together” </w:t>
      </w:r>
    </w:p>
    <w:p w14:paraId="5FF73CA4" w14:textId="38047835" w:rsidR="404954BD" w:rsidRDefault="404954BD" w:rsidP="404954BD"/>
    <w:tbl>
      <w:tblPr>
        <w:tblStyle w:val="Activity1"/>
        <w:tblW w:w="0" w:type="auto"/>
        <w:tblLook w:val="04A0" w:firstRow="1" w:lastRow="0" w:firstColumn="1" w:lastColumn="0" w:noHBand="0" w:noVBand="1"/>
      </w:tblPr>
      <w:tblGrid>
        <w:gridCol w:w="1838"/>
        <w:gridCol w:w="7790"/>
      </w:tblGrid>
      <w:tr w:rsidR="404954BD" w14:paraId="2DDFF84D" w14:textId="77777777" w:rsidTr="3901AE15">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7F505582" w14:textId="63AE3E39" w:rsidR="404954BD" w:rsidRDefault="404954BD" w:rsidP="404954BD">
            <w:pPr>
              <w:spacing w:after="160" w:line="259" w:lineRule="auto"/>
            </w:pPr>
            <w:r w:rsidRPr="404954BD">
              <w:rPr>
                <w:rFonts w:asciiTheme="minorHAnsi" w:hAnsiTheme="minorHAnsi" w:cstheme="minorBidi"/>
                <w:sz w:val="28"/>
                <w:szCs w:val="28"/>
              </w:rPr>
              <w:t>Paste your completed lab here</w:t>
            </w:r>
          </w:p>
        </w:tc>
        <w:tc>
          <w:tcPr>
            <w:tcW w:w="7790" w:type="dxa"/>
          </w:tcPr>
          <w:p w14:paraId="6B818548" w14:textId="15C338E3"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C81BCB4" wp14:editId="77346A35">
                  <wp:extent cx="4800600" cy="2609850"/>
                  <wp:effectExtent l="0" t="0" r="0" b="0"/>
                  <wp:docPr id="2031364750" name="Picture 2031364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00600" cy="2609850"/>
                          </a:xfrm>
                          <a:prstGeom prst="rect">
                            <a:avLst/>
                          </a:prstGeom>
                        </pic:spPr>
                      </pic:pic>
                    </a:graphicData>
                  </a:graphic>
                </wp:inline>
              </w:drawing>
            </w:r>
          </w:p>
          <w:p w14:paraId="54094BAF" w14:textId="36DC558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CA8C905" w14:textId="6CE12CBF"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CF71DCE" w14:textId="1F4CA2A9"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4F8050F" w14:textId="63FA9ED6"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B589E05" w14:textId="112B92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E06D989"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EF13FEA" w14:textId="3FF03B1A" w:rsidR="404954BD" w:rsidRDefault="404954BD" w:rsidP="404954BD"/>
    <w:p w14:paraId="5DB0A45B" w14:textId="0526E623"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08E7E7B3" w14:textId="77777777" w:rsidR="0077572F" w:rsidRDefault="0077572F">
      <w:pPr>
        <w:spacing w:after="160" w:line="259" w:lineRule="auto"/>
        <w:rPr>
          <w:rFonts w:asciiTheme="minorHAnsi" w:eastAsiaTheme="majorEastAsia" w:hAnsiTheme="minorHAnsi" w:cstheme="minorBidi"/>
          <w:color w:val="2F5496" w:themeColor="accent1" w:themeShade="BF"/>
          <w:sz w:val="32"/>
          <w:szCs w:val="32"/>
        </w:rPr>
      </w:pPr>
      <w:bookmarkStart w:id="7" w:name="_Toc397995405"/>
      <w:r>
        <w:rPr>
          <w:rFonts w:asciiTheme="minorHAnsi" w:hAnsiTheme="minorHAnsi" w:cstheme="minorBidi"/>
        </w:rPr>
        <w:br w:type="page"/>
      </w:r>
    </w:p>
    <w:p w14:paraId="3D549A48" w14:textId="109A4223" w:rsidR="7B4894E0" w:rsidRDefault="7B4894E0" w:rsidP="404954BD">
      <w:pPr>
        <w:pStyle w:val="Heading1"/>
        <w:rPr>
          <w:rFonts w:asciiTheme="minorHAnsi" w:hAnsiTheme="minorHAnsi" w:cstheme="minorBidi"/>
        </w:rPr>
      </w:pPr>
      <w:r w:rsidRPr="404954BD">
        <w:rPr>
          <w:rFonts w:asciiTheme="minorHAnsi" w:hAnsiTheme="minorHAnsi" w:cstheme="minorBidi"/>
        </w:rPr>
        <w:lastRenderedPageBreak/>
        <w:t>Day 4: Task 1</w:t>
      </w:r>
      <w:bookmarkEnd w:id="7"/>
    </w:p>
    <w:p w14:paraId="4CF71F43" w14:textId="51A26459" w:rsidR="404954BD" w:rsidRDefault="404954BD" w:rsidP="404954BD"/>
    <w:p w14:paraId="40C6BE17" w14:textId="090549CE" w:rsidR="7B4894E0" w:rsidRDefault="7B4894E0" w:rsidP="404954BD">
      <w:r>
        <w:t xml:space="preserve">Please complete Lab </w:t>
      </w:r>
      <w:r w:rsidR="00003F5A">
        <w:t>7</w:t>
      </w:r>
      <w:r w:rsidR="3E8B0E3C">
        <w:t xml:space="preserve"> ‘</w:t>
      </w:r>
      <w:r>
        <w:t>Design a Report in Power BI Desktop’</w:t>
      </w:r>
      <w:r w:rsidR="023F697A">
        <w:t>. O</w:t>
      </w:r>
      <w:r>
        <w:t>nce complete, paste a print screen below and in the collaboration board.</w:t>
      </w:r>
    </w:p>
    <w:p w14:paraId="0F067203" w14:textId="1FDF228A" w:rsidR="404954BD" w:rsidRDefault="404954BD" w:rsidP="404954BD"/>
    <w:p w14:paraId="329471E8" w14:textId="7B1FE047" w:rsidR="7B4894E0" w:rsidRDefault="7B4894E0" w:rsidP="404954BD">
      <w:r>
        <w:t xml:space="preserve">“Teaching is the best way to learn, so please listen out for support requests from the class and we’ll work through the challenges together” </w:t>
      </w:r>
    </w:p>
    <w:p w14:paraId="143FA1B7" w14:textId="38047835" w:rsidR="404954BD" w:rsidRDefault="404954BD" w:rsidP="404954BD"/>
    <w:tbl>
      <w:tblPr>
        <w:tblStyle w:val="Activity1"/>
        <w:tblW w:w="0" w:type="auto"/>
        <w:tblLook w:val="04A0" w:firstRow="1" w:lastRow="0" w:firstColumn="1" w:lastColumn="0" w:noHBand="0" w:noVBand="1"/>
      </w:tblPr>
      <w:tblGrid>
        <w:gridCol w:w="1838"/>
        <w:gridCol w:w="7790"/>
      </w:tblGrid>
      <w:tr w:rsidR="404954BD" w14:paraId="6236829D" w14:textId="77777777" w:rsidTr="3901AE15">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50ADE393" w14:textId="63AE3E39" w:rsidR="404954BD" w:rsidRDefault="404954BD" w:rsidP="404954BD">
            <w:pPr>
              <w:spacing w:after="160" w:line="259" w:lineRule="auto"/>
            </w:pPr>
            <w:r w:rsidRPr="404954BD">
              <w:rPr>
                <w:rFonts w:asciiTheme="minorHAnsi" w:hAnsiTheme="minorHAnsi" w:cstheme="minorBidi"/>
                <w:sz w:val="28"/>
                <w:szCs w:val="28"/>
              </w:rPr>
              <w:t>Paste your completed lab here</w:t>
            </w:r>
          </w:p>
        </w:tc>
        <w:tc>
          <w:tcPr>
            <w:tcW w:w="7790" w:type="dxa"/>
          </w:tcPr>
          <w:p w14:paraId="5E72513F" w14:textId="08E770E0"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2C5DFAC" wp14:editId="49FD4867">
                  <wp:extent cx="4800600" cy="3581400"/>
                  <wp:effectExtent l="0" t="0" r="0" b="0"/>
                  <wp:docPr id="746748998" name="Picture 746748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800600" cy="3581400"/>
                          </a:xfrm>
                          <a:prstGeom prst="rect">
                            <a:avLst/>
                          </a:prstGeom>
                        </pic:spPr>
                      </pic:pic>
                    </a:graphicData>
                  </a:graphic>
                </wp:inline>
              </w:drawing>
            </w:r>
          </w:p>
          <w:p w14:paraId="5CAD4707" w14:textId="66379C7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15B6271" w14:textId="45C4D897"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5195B8A9" wp14:editId="5BD304B6">
                  <wp:extent cx="4800600" cy="3505200"/>
                  <wp:effectExtent l="0" t="0" r="0" b="0"/>
                  <wp:docPr id="553055199" name="Picture 55305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800600" cy="3505200"/>
                          </a:xfrm>
                          <a:prstGeom prst="rect">
                            <a:avLst/>
                          </a:prstGeom>
                        </pic:spPr>
                      </pic:pic>
                    </a:graphicData>
                  </a:graphic>
                </wp:inline>
              </w:drawing>
            </w:r>
          </w:p>
          <w:p w14:paraId="1A17C892" w14:textId="7D72D4C5"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16FD8E7" wp14:editId="51EBB606">
                  <wp:extent cx="4800600" cy="3371850"/>
                  <wp:effectExtent l="0" t="0" r="0" b="0"/>
                  <wp:docPr id="1684870794" name="Picture 1684870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800600" cy="3371850"/>
                          </a:xfrm>
                          <a:prstGeom prst="rect">
                            <a:avLst/>
                          </a:prstGeom>
                        </pic:spPr>
                      </pic:pic>
                    </a:graphicData>
                  </a:graphic>
                </wp:inline>
              </w:drawing>
            </w:r>
          </w:p>
          <w:p w14:paraId="7ACDCB07" w14:textId="38CA3925" w:rsidR="404954BD" w:rsidRDefault="3901AE15" w:rsidP="404954BD">
            <w:pPr>
              <w:spacing w:after="160" w:line="259" w:lineRule="auto"/>
              <w:cnfStyle w:val="000000000000" w:firstRow="0" w:lastRow="0" w:firstColumn="0" w:lastColumn="0" w:oddVBand="0" w:evenVBand="0" w:oddHBand="0" w:evenHBand="0" w:firstRowFirstColumn="0" w:firstRowLastColumn="0" w:lastRowFirstColumn="0" w:lastRowLastColumn="0"/>
            </w:pPr>
            <w:r>
              <w:t>For above report the target values didn’t populated, I have tried few times.</w:t>
            </w:r>
          </w:p>
          <w:p w14:paraId="64EF96CC" w14:textId="76B05A25" w:rsidR="404954BD" w:rsidRDefault="3901AE15" w:rsidP="404954BD">
            <w:pPr>
              <w:spacing w:after="160" w:line="259" w:lineRule="auto"/>
              <w:cnfStyle w:val="000000000000" w:firstRow="0" w:lastRow="0" w:firstColumn="0" w:lastColumn="0" w:oddVBand="0" w:evenVBand="0" w:oddHBand="0" w:evenHBand="0" w:firstRowFirstColumn="0" w:firstRowLastColumn="0" w:lastRowFirstColumn="0" w:lastRowLastColumn="0"/>
            </w:pPr>
            <w:r>
              <w:t>Reports In Power BI services</w:t>
            </w:r>
          </w:p>
          <w:p w14:paraId="4F7B5E03" w14:textId="3F2D7788" w:rsidR="404954BD" w:rsidRDefault="3901AE15" w:rsidP="404954BD">
            <w:pPr>
              <w:spacing w:after="160" w:line="259" w:lineRule="auto"/>
              <w:cnfStyle w:val="000000000000" w:firstRow="0" w:lastRow="0" w:firstColumn="0" w:lastColumn="0" w:oddVBand="0" w:evenVBand="0" w:oddHBand="0" w:evenHBand="0" w:firstRowFirstColumn="0" w:firstRowLastColumn="0" w:lastRowFirstColumn="0" w:lastRowLastColumn="0"/>
            </w:pPr>
            <w:r>
              <w:lastRenderedPageBreak/>
              <w:t xml:space="preserve"> </w:t>
            </w:r>
            <w:r w:rsidR="404954BD">
              <w:rPr>
                <w:noProof/>
              </w:rPr>
              <w:drawing>
                <wp:inline distT="0" distB="0" distL="0" distR="0" wp14:anchorId="08FFF13E" wp14:editId="4E6E3C13">
                  <wp:extent cx="4800600" cy="3629025"/>
                  <wp:effectExtent l="0" t="0" r="0" b="0"/>
                  <wp:docPr id="1563183394" name="Picture 1563183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800600" cy="3629025"/>
                          </a:xfrm>
                          <a:prstGeom prst="rect">
                            <a:avLst/>
                          </a:prstGeom>
                        </pic:spPr>
                      </pic:pic>
                    </a:graphicData>
                  </a:graphic>
                </wp:inline>
              </w:drawing>
            </w:r>
          </w:p>
          <w:p w14:paraId="6B549FF2" w14:textId="1FEA1DF8"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C7575F9" wp14:editId="4467A071">
                  <wp:extent cx="4800600" cy="3429000"/>
                  <wp:effectExtent l="0" t="0" r="0" b="0"/>
                  <wp:docPr id="1457795664" name="Picture 1457795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800600" cy="3429000"/>
                          </a:xfrm>
                          <a:prstGeom prst="rect">
                            <a:avLst/>
                          </a:prstGeom>
                        </pic:spPr>
                      </pic:pic>
                    </a:graphicData>
                  </a:graphic>
                </wp:inline>
              </w:drawing>
            </w:r>
          </w:p>
          <w:p w14:paraId="4C11C2C6" w14:textId="7226CB4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pPr>
          </w:p>
          <w:p w14:paraId="7CDF0FCD" w14:textId="64D0DA9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pPr>
          </w:p>
          <w:p w14:paraId="21F53A52" w14:textId="383A32A6"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6EA001EC" wp14:editId="762C9CB8">
                  <wp:extent cx="4800600" cy="3505200"/>
                  <wp:effectExtent l="0" t="0" r="0" b="0"/>
                  <wp:docPr id="1125108388" name="Picture 1125108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800600" cy="3505200"/>
                          </a:xfrm>
                          <a:prstGeom prst="rect">
                            <a:avLst/>
                          </a:prstGeom>
                        </pic:spPr>
                      </pic:pic>
                    </a:graphicData>
                  </a:graphic>
                </wp:inline>
              </w:drawing>
            </w:r>
          </w:p>
          <w:p w14:paraId="5BC05BF4" w14:textId="112B92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3DAEB85"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745989F1" w14:textId="2E01B63C" w:rsidR="404954BD" w:rsidRDefault="404954BD">
      <w:r>
        <w:lastRenderedPageBreak/>
        <w:br w:type="page"/>
      </w:r>
    </w:p>
    <w:p w14:paraId="23F469DF" w14:textId="2043F9D1"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031EB7A0" w14:textId="25F5FA8B" w:rsidR="11098BB2" w:rsidRDefault="11098BB2" w:rsidP="404954BD">
      <w:pPr>
        <w:pStyle w:val="Heading1"/>
        <w:rPr>
          <w:rFonts w:asciiTheme="minorHAnsi" w:hAnsiTheme="minorHAnsi" w:cstheme="minorBidi"/>
        </w:rPr>
      </w:pPr>
      <w:bookmarkStart w:id="8" w:name="_Toc511288934"/>
      <w:r w:rsidRPr="404954BD">
        <w:rPr>
          <w:rFonts w:asciiTheme="minorHAnsi" w:hAnsiTheme="minorHAnsi" w:cstheme="minorBidi"/>
        </w:rPr>
        <w:t>Day 4: Task 2</w:t>
      </w:r>
      <w:bookmarkEnd w:id="8"/>
    </w:p>
    <w:p w14:paraId="3FA294BF" w14:textId="51A26459" w:rsidR="404954BD" w:rsidRDefault="404954BD" w:rsidP="404954BD"/>
    <w:p w14:paraId="0015166F" w14:textId="105E5DD7" w:rsidR="11098BB2" w:rsidRDefault="11098BB2" w:rsidP="404954BD">
      <w:r>
        <w:t xml:space="preserve">Please complete Lab </w:t>
      </w:r>
      <w:r w:rsidR="00003F5A">
        <w:t>10</w:t>
      </w:r>
      <w:r>
        <w:t xml:space="preserve"> ‘Create a Power BI Dashboard’</w:t>
      </w:r>
      <w:r w:rsidR="6EBB7FC9">
        <w:t>. O</w:t>
      </w:r>
      <w:r>
        <w:t>nce complete, paste a print screen below and in the collaboration board.</w:t>
      </w:r>
    </w:p>
    <w:p w14:paraId="77FE33B8" w14:textId="1FDF228A" w:rsidR="404954BD" w:rsidRDefault="404954BD" w:rsidP="404954BD"/>
    <w:p w14:paraId="2E3332D0" w14:textId="7B1FE047" w:rsidR="11098BB2" w:rsidRDefault="11098BB2" w:rsidP="404954BD">
      <w:r>
        <w:t xml:space="preserve">“Teaching is the best way to learn, so please listen out for support requests from the class and we’ll work through the challenges together” </w:t>
      </w:r>
    </w:p>
    <w:p w14:paraId="53180905" w14:textId="38047835" w:rsidR="404954BD" w:rsidRDefault="404954BD" w:rsidP="404954BD"/>
    <w:tbl>
      <w:tblPr>
        <w:tblStyle w:val="Activity1"/>
        <w:tblW w:w="0" w:type="auto"/>
        <w:tblLook w:val="04A0" w:firstRow="1" w:lastRow="0" w:firstColumn="1" w:lastColumn="0" w:noHBand="0" w:noVBand="1"/>
      </w:tblPr>
      <w:tblGrid>
        <w:gridCol w:w="1838"/>
        <w:gridCol w:w="7790"/>
      </w:tblGrid>
      <w:tr w:rsidR="404954BD" w14:paraId="0F6FDC57" w14:textId="77777777" w:rsidTr="3901AE15">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2C6FC727" w14:textId="63AE3E39" w:rsidR="404954BD" w:rsidRDefault="404954BD" w:rsidP="404954BD">
            <w:pPr>
              <w:spacing w:after="160" w:line="259" w:lineRule="auto"/>
            </w:pPr>
            <w:r w:rsidRPr="404954BD">
              <w:rPr>
                <w:rFonts w:asciiTheme="minorHAnsi" w:hAnsiTheme="minorHAnsi" w:cstheme="minorBidi"/>
                <w:sz w:val="28"/>
                <w:szCs w:val="28"/>
              </w:rPr>
              <w:t>Paste your completed lab here</w:t>
            </w:r>
          </w:p>
        </w:tc>
        <w:tc>
          <w:tcPr>
            <w:tcW w:w="7790" w:type="dxa"/>
          </w:tcPr>
          <w:p w14:paraId="7089092D" w14:textId="42A1D5D0"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23745A7" w14:textId="66379C7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ADA9FBD" w14:textId="5A8B8244"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C74AAD2" wp14:editId="5B701DCF">
                  <wp:extent cx="4800600" cy="2305050"/>
                  <wp:effectExtent l="0" t="0" r="0" b="0"/>
                  <wp:docPr id="992779130" name="Picture 992779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00600" cy="2305050"/>
                          </a:xfrm>
                          <a:prstGeom prst="rect">
                            <a:avLst/>
                          </a:prstGeom>
                        </pic:spPr>
                      </pic:pic>
                    </a:graphicData>
                  </a:graphic>
                </wp:inline>
              </w:drawing>
            </w:r>
          </w:p>
          <w:p w14:paraId="0CDC0873" w14:textId="36DC558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1F739D0" w14:textId="6CE12CBF"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42B63AF" w14:textId="1F4CA2A9"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5C79099" w14:textId="63FA9ED6"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0F78F9D" w14:textId="112B92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C8EDB7F"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A1F9EB0" w14:textId="2FBDE471"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4F93AF9E" w14:textId="5B2648F0" w:rsidR="404954BD" w:rsidRDefault="404954BD">
      <w:r>
        <w:br w:type="page"/>
      </w:r>
    </w:p>
    <w:p w14:paraId="7F06DBD2" w14:textId="02AC9A02"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404954BD">
        <w:trPr>
          <w:jc w:val="center"/>
        </w:trPr>
        <w:tc>
          <w:tcPr>
            <w:tcW w:w="9628" w:type="dxa"/>
            <w:shd w:val="clear" w:color="auto" w:fill="00B0F0"/>
          </w:tcPr>
          <w:p w14:paraId="644FDECF" w14:textId="453FB6F2" w:rsidR="00A859C7" w:rsidRPr="00312DC5" w:rsidRDefault="11F2B76F" w:rsidP="1E064045">
            <w:pPr>
              <w:pStyle w:val="Heading1"/>
              <w:jc w:val="both"/>
              <w:rPr>
                <w:rFonts w:asciiTheme="minorHAnsi" w:hAnsiTheme="minorHAnsi" w:cstheme="minorBidi"/>
                <w:b/>
                <w:bCs/>
                <w:color w:val="FFFFFF" w:themeColor="background1"/>
                <w:sz w:val="44"/>
                <w:szCs w:val="44"/>
              </w:rPr>
            </w:pPr>
            <w:bookmarkStart w:id="9" w:name="_Toc168490848"/>
            <w:bookmarkStart w:id="10" w:name="_Toc1126090548"/>
            <w:r w:rsidRPr="404954BD">
              <w:rPr>
                <w:rFonts w:asciiTheme="minorHAnsi" w:hAnsiTheme="minorHAnsi" w:cstheme="minorBidi"/>
                <w:b/>
                <w:bCs/>
                <w:color w:val="FFFFFF" w:themeColor="background1"/>
                <w:sz w:val="44"/>
                <w:szCs w:val="44"/>
              </w:rPr>
              <w:t>C</w:t>
            </w:r>
            <w:r w:rsidR="00A859C7" w:rsidRPr="404954BD">
              <w:rPr>
                <w:rFonts w:asciiTheme="minorHAnsi" w:hAnsiTheme="minorHAnsi" w:cstheme="minorBidi"/>
                <w:b/>
                <w:bCs/>
                <w:color w:val="FFFFFF" w:themeColor="background1"/>
                <w:sz w:val="44"/>
                <w:szCs w:val="44"/>
              </w:rPr>
              <w:t>ourse Notes</w:t>
            </w:r>
            <w:bookmarkEnd w:id="9"/>
            <w:bookmarkEnd w:id="10"/>
          </w:p>
        </w:tc>
      </w:tr>
    </w:tbl>
    <w:p w14:paraId="72E8DDB3" w14:textId="77777777" w:rsidR="00A859C7" w:rsidRPr="00312DC5" w:rsidRDefault="00A859C7" w:rsidP="00A859C7">
      <w:pPr>
        <w:rPr>
          <w:rFonts w:asciiTheme="minorHAnsi" w:hAnsiTheme="minorHAnsi" w:cstheme="minorHAnsi"/>
          <w:sz w:val="28"/>
          <w:szCs w:val="28"/>
        </w:rPr>
      </w:pPr>
    </w:p>
    <w:p w14:paraId="03AB17FC" w14:textId="5DC29558" w:rsidR="00A859C7"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77572F">
        <w:rPr>
          <w:rFonts w:asciiTheme="minorHAnsi" w:hAnsiTheme="minorHAnsi" w:cstheme="minorBidi"/>
          <w:sz w:val="28"/>
          <w:szCs w:val="28"/>
        </w:rPr>
        <w:t>.</w:t>
      </w:r>
    </w:p>
    <w:p w14:paraId="4337A7EE" w14:textId="77777777" w:rsidR="0077572F" w:rsidRDefault="0077572F" w:rsidP="404954BD">
      <w:pPr>
        <w:spacing w:after="200" w:line="276" w:lineRule="auto"/>
        <w:rPr>
          <w:rFonts w:asciiTheme="minorHAnsi" w:hAnsiTheme="minorHAnsi" w:cstheme="minorBidi"/>
          <w:sz w:val="28"/>
          <w:szCs w:val="28"/>
        </w:rPr>
      </w:pPr>
    </w:p>
    <w:p w14:paraId="20C6C009" w14:textId="77777777" w:rsidR="0077572F" w:rsidRPr="00312DC5" w:rsidRDefault="0077572F" w:rsidP="0077572F">
      <w:pPr>
        <w:rPr>
          <w:rFonts w:asciiTheme="minorHAnsi" w:hAnsiTheme="minorHAnsi" w:cstheme="minorBidi"/>
          <w:sz w:val="28"/>
          <w:szCs w:val="28"/>
        </w:rPr>
      </w:pPr>
      <w:r w:rsidRPr="1E064045">
        <w:rPr>
          <w:rFonts w:asciiTheme="minorHAnsi" w:hAnsiTheme="minorHAnsi" w:cstheme="minorBidi"/>
          <w:sz w:val="28"/>
          <w:szCs w:val="28"/>
        </w:rPr>
        <w:t xml:space="preserve">We have included a range of additional links to further resources and information that you may find useful, these can be found within your revision guide. </w:t>
      </w:r>
    </w:p>
    <w:p w14:paraId="03C1D764" w14:textId="77777777" w:rsidR="0077572F" w:rsidRPr="00312DC5" w:rsidRDefault="0077572F" w:rsidP="0077572F">
      <w:pPr>
        <w:rPr>
          <w:rFonts w:asciiTheme="minorHAnsi" w:hAnsiTheme="minorHAnsi" w:cstheme="minorHAnsi"/>
          <w:sz w:val="28"/>
          <w:szCs w:val="28"/>
        </w:rPr>
      </w:pPr>
    </w:p>
    <w:p w14:paraId="3E70BAB2" w14:textId="77777777" w:rsidR="0077572F" w:rsidRPr="00312DC5" w:rsidRDefault="0077572F" w:rsidP="0077572F">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05B70E51" w14:textId="77777777" w:rsidR="0077572F" w:rsidRPr="00312DC5" w:rsidRDefault="0077572F" w:rsidP="0077572F">
      <w:pPr>
        <w:jc w:val="center"/>
        <w:rPr>
          <w:rFonts w:asciiTheme="minorHAnsi" w:hAnsiTheme="minorHAnsi" w:cstheme="minorHAnsi"/>
          <w:b/>
          <w:sz w:val="28"/>
          <w:szCs w:val="28"/>
        </w:rPr>
      </w:pPr>
    </w:p>
    <w:p w14:paraId="5AACF01F" w14:textId="77777777" w:rsidR="0077572F" w:rsidRPr="00312DC5" w:rsidRDefault="0077572F" w:rsidP="0077572F">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check through your work thoroughly before submitting and update the table of contents if required. </w:t>
      </w:r>
    </w:p>
    <w:p w14:paraId="3784C608" w14:textId="77777777" w:rsidR="0077572F" w:rsidRDefault="0077572F" w:rsidP="0077572F">
      <w:pPr>
        <w:jc w:val="center"/>
        <w:rPr>
          <w:rFonts w:asciiTheme="minorHAnsi" w:hAnsiTheme="minorHAnsi" w:cstheme="minorBidi"/>
          <w:b/>
          <w:bCs/>
          <w:sz w:val="28"/>
          <w:szCs w:val="28"/>
        </w:rPr>
      </w:pPr>
    </w:p>
    <w:p w14:paraId="7BADE28A" w14:textId="77777777" w:rsidR="0077572F" w:rsidRDefault="0077572F" w:rsidP="0077572F">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58D8CCD4" w14:textId="77777777" w:rsidR="0077572F" w:rsidRPr="00312DC5" w:rsidRDefault="0077572F" w:rsidP="0077572F">
      <w:pPr>
        <w:rPr>
          <w:rFonts w:asciiTheme="minorHAnsi" w:hAnsiTheme="minorHAnsi" w:cstheme="minorHAnsi"/>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404954BD">
        <w:trPr>
          <w:jc w:val="right"/>
        </w:trPr>
        <w:tc>
          <w:tcPr>
            <w:tcW w:w="9628" w:type="dxa"/>
            <w:shd w:val="clear" w:color="auto" w:fill="auto"/>
          </w:tcPr>
          <w:p w14:paraId="606E257C" w14:textId="200FF473" w:rsidR="00A859C7" w:rsidRPr="00312DC5" w:rsidRDefault="00A859C7" w:rsidP="1E064045">
            <w:pPr>
              <w:pStyle w:val="Heading1"/>
              <w:jc w:val="both"/>
              <w:rPr>
                <w:rFonts w:asciiTheme="minorHAnsi" w:hAnsiTheme="minorHAnsi" w:cstheme="minorBidi"/>
                <w:b/>
                <w:bCs/>
                <w:color w:val="FFFFFF" w:themeColor="background1"/>
                <w:sz w:val="44"/>
                <w:szCs w:val="44"/>
              </w:rPr>
            </w:pPr>
            <w:bookmarkStart w:id="11" w:name="_Toc168490849"/>
            <w:bookmarkStart w:id="12" w:name="_Toc346271685"/>
            <w:r w:rsidRPr="404954BD">
              <w:rPr>
                <w:rFonts w:asciiTheme="minorHAnsi" w:hAnsiTheme="minorHAnsi" w:cstheme="minorBidi"/>
                <w:b/>
                <w:bCs/>
                <w:color w:val="FFFFFF" w:themeColor="background1"/>
                <w:sz w:val="44"/>
                <w:szCs w:val="44"/>
              </w:rPr>
              <w:t xml:space="preserve"> Information</w:t>
            </w:r>
            <w:bookmarkEnd w:id="11"/>
            <w:bookmarkEnd w:id="12"/>
          </w:p>
        </w:tc>
      </w:tr>
    </w:tbl>
    <w:p w14:paraId="4D5EC221" w14:textId="77777777" w:rsidR="00A859C7" w:rsidRPr="00312DC5" w:rsidRDefault="00A859C7" w:rsidP="00A859C7">
      <w:pPr>
        <w:rPr>
          <w:rFonts w:asciiTheme="minorHAnsi" w:hAnsiTheme="minorHAnsi" w:cstheme="minorHAnsi"/>
          <w:b/>
          <w:color w:val="002060"/>
          <w:sz w:val="28"/>
          <w:szCs w:val="28"/>
          <w:u w:val="single"/>
        </w:rPr>
      </w:pPr>
    </w:p>
    <w:sectPr w:rsidR="00A859C7" w:rsidRPr="00312DC5" w:rsidSect="00D37A85">
      <w:headerReference w:type="default" r:id="rId33"/>
      <w:footerReference w:type="even" r:id="rId34"/>
      <w:footerReference w:type="default" r:id="rId35"/>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A2FAD8" w14:textId="77777777" w:rsidR="007D57EB" w:rsidRDefault="007D57EB" w:rsidP="009F30C8">
      <w:r>
        <w:separator/>
      </w:r>
    </w:p>
  </w:endnote>
  <w:endnote w:type="continuationSeparator" w:id="0">
    <w:p w14:paraId="299E3591" w14:textId="77777777" w:rsidR="007D57EB" w:rsidRDefault="007D57EB"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gressSans">
    <w:altName w:val="Calibri"/>
    <w:panose1 w:val="00000000000000000000"/>
    <w:charset w:val="00"/>
    <w:family w:val="swiss"/>
    <w:notTrueType/>
    <w:pitch w:val="variable"/>
    <w:sig w:usb0="00000003" w:usb1="00000000" w:usb2="0000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 w:name="Segoe Script">
    <w:panose1 w:val="030B0504020000000003"/>
    <w:charset w:val="00"/>
    <w:family w:val="script"/>
    <w:pitch w:val="variable"/>
    <w:sig w:usb0="0000028F" w:usb1="00000000" w:usb2="00000000" w:usb3="00000000" w:csb0="0000009F" w:csb1="00000000"/>
  </w:font>
  <w:font w:name="Montserrat">
    <w:charset w:val="00"/>
    <w:family w:val="auto"/>
    <w:pitch w:val="variable"/>
    <w:sig w:usb0="2000020F" w:usb1="00000003" w:usb2="00000000" w:usb3="00000000" w:csb0="00000197"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4E3BB" w14:textId="77777777" w:rsidR="00B86B37" w:rsidRDefault="00422B9B" w:rsidP="005248F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EC304" w14:textId="209223F5" w:rsidR="00B86B37" w:rsidRPr="00105FFF" w:rsidRDefault="002C3CFC" w:rsidP="005248F3">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5248F3">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2A30F5" w14:textId="77777777" w:rsidR="007D57EB" w:rsidRDefault="007D57EB" w:rsidP="009F30C8">
      <w:r>
        <w:separator/>
      </w:r>
    </w:p>
  </w:footnote>
  <w:footnote w:type="continuationSeparator" w:id="0">
    <w:p w14:paraId="5286B08B" w14:textId="77777777" w:rsidR="007D57EB" w:rsidRDefault="007D57EB"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WcOf4ORkRJF8AZ" int2:id="WOfW0Nw5">
      <int2:state int2:value="Rejected" int2:type="AugLoop_Text_Critique"/>
    </int2:textHash>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1939E2"/>
    <w:multiLevelType w:val="hybridMultilevel"/>
    <w:tmpl w:val="49B07B56"/>
    <w:lvl w:ilvl="0" w:tplc="088419EA">
      <w:start w:val="1"/>
      <w:numFmt w:val="bullet"/>
      <w:lvlText w:val=""/>
      <w:lvlJc w:val="left"/>
      <w:pPr>
        <w:ind w:left="720" w:hanging="360"/>
      </w:pPr>
      <w:rPr>
        <w:rFonts w:ascii="Symbol" w:hAnsi="Symbol" w:hint="default"/>
      </w:rPr>
    </w:lvl>
    <w:lvl w:ilvl="1" w:tplc="788CFDFA">
      <w:start w:val="1"/>
      <w:numFmt w:val="bullet"/>
      <w:lvlText w:val="o"/>
      <w:lvlJc w:val="left"/>
      <w:pPr>
        <w:ind w:left="1440" w:hanging="360"/>
      </w:pPr>
      <w:rPr>
        <w:rFonts w:ascii="Courier New" w:hAnsi="Courier New" w:hint="default"/>
      </w:rPr>
    </w:lvl>
    <w:lvl w:ilvl="2" w:tplc="1FCC3406">
      <w:start w:val="1"/>
      <w:numFmt w:val="bullet"/>
      <w:lvlText w:val=""/>
      <w:lvlJc w:val="left"/>
      <w:pPr>
        <w:ind w:left="2160" w:hanging="360"/>
      </w:pPr>
      <w:rPr>
        <w:rFonts w:ascii="Wingdings" w:hAnsi="Wingdings" w:hint="default"/>
      </w:rPr>
    </w:lvl>
    <w:lvl w:ilvl="3" w:tplc="531CADF6">
      <w:start w:val="1"/>
      <w:numFmt w:val="bullet"/>
      <w:lvlText w:val=""/>
      <w:lvlJc w:val="left"/>
      <w:pPr>
        <w:ind w:left="2880" w:hanging="360"/>
      </w:pPr>
      <w:rPr>
        <w:rFonts w:ascii="Symbol" w:hAnsi="Symbol" w:hint="default"/>
      </w:rPr>
    </w:lvl>
    <w:lvl w:ilvl="4" w:tplc="29783F6E">
      <w:start w:val="1"/>
      <w:numFmt w:val="bullet"/>
      <w:lvlText w:val="o"/>
      <w:lvlJc w:val="left"/>
      <w:pPr>
        <w:ind w:left="3600" w:hanging="360"/>
      </w:pPr>
      <w:rPr>
        <w:rFonts w:ascii="Courier New" w:hAnsi="Courier New" w:hint="default"/>
      </w:rPr>
    </w:lvl>
    <w:lvl w:ilvl="5" w:tplc="CE9857F6">
      <w:start w:val="1"/>
      <w:numFmt w:val="bullet"/>
      <w:lvlText w:val=""/>
      <w:lvlJc w:val="left"/>
      <w:pPr>
        <w:ind w:left="4320" w:hanging="360"/>
      </w:pPr>
      <w:rPr>
        <w:rFonts w:ascii="Wingdings" w:hAnsi="Wingdings" w:hint="default"/>
      </w:rPr>
    </w:lvl>
    <w:lvl w:ilvl="6" w:tplc="E9E0F8B4">
      <w:start w:val="1"/>
      <w:numFmt w:val="bullet"/>
      <w:lvlText w:val=""/>
      <w:lvlJc w:val="left"/>
      <w:pPr>
        <w:ind w:left="5040" w:hanging="360"/>
      </w:pPr>
      <w:rPr>
        <w:rFonts w:ascii="Symbol" w:hAnsi="Symbol" w:hint="default"/>
      </w:rPr>
    </w:lvl>
    <w:lvl w:ilvl="7" w:tplc="9D0675C2">
      <w:start w:val="1"/>
      <w:numFmt w:val="bullet"/>
      <w:lvlText w:val="o"/>
      <w:lvlJc w:val="left"/>
      <w:pPr>
        <w:ind w:left="5760" w:hanging="360"/>
      </w:pPr>
      <w:rPr>
        <w:rFonts w:ascii="Courier New" w:hAnsi="Courier New" w:hint="default"/>
      </w:rPr>
    </w:lvl>
    <w:lvl w:ilvl="8" w:tplc="319A6736">
      <w:start w:val="1"/>
      <w:numFmt w:val="bullet"/>
      <w:lvlText w:val=""/>
      <w:lvlJc w:val="left"/>
      <w:pPr>
        <w:ind w:left="6480" w:hanging="360"/>
      </w:pPr>
      <w:rPr>
        <w:rFonts w:ascii="Wingdings" w:hAnsi="Wingdings" w:hint="default"/>
      </w:rPr>
    </w:lvl>
  </w:abstractNum>
  <w:abstractNum w:abstractNumId="2" w15:restartNumberingAfterBreak="0">
    <w:nsid w:val="2597B1C0"/>
    <w:multiLevelType w:val="hybridMultilevel"/>
    <w:tmpl w:val="074E83B0"/>
    <w:lvl w:ilvl="0" w:tplc="75FA7E3E">
      <w:start w:val="1"/>
      <w:numFmt w:val="bullet"/>
      <w:lvlText w:val=""/>
      <w:lvlJc w:val="left"/>
      <w:pPr>
        <w:ind w:left="1080" w:hanging="360"/>
      </w:pPr>
      <w:rPr>
        <w:rFonts w:ascii="Symbol" w:hAnsi="Symbol" w:hint="default"/>
      </w:rPr>
    </w:lvl>
    <w:lvl w:ilvl="1" w:tplc="6FF43E34">
      <w:start w:val="1"/>
      <w:numFmt w:val="bullet"/>
      <w:lvlText w:val="o"/>
      <w:lvlJc w:val="left"/>
      <w:pPr>
        <w:ind w:left="1800" w:hanging="360"/>
      </w:pPr>
      <w:rPr>
        <w:rFonts w:ascii="Courier New" w:hAnsi="Courier New" w:hint="default"/>
      </w:rPr>
    </w:lvl>
    <w:lvl w:ilvl="2" w:tplc="B90A2590">
      <w:start w:val="1"/>
      <w:numFmt w:val="bullet"/>
      <w:lvlText w:val=""/>
      <w:lvlJc w:val="left"/>
      <w:pPr>
        <w:ind w:left="2520" w:hanging="360"/>
      </w:pPr>
      <w:rPr>
        <w:rFonts w:ascii="Wingdings" w:hAnsi="Wingdings" w:hint="default"/>
      </w:rPr>
    </w:lvl>
    <w:lvl w:ilvl="3" w:tplc="703ADE84">
      <w:start w:val="1"/>
      <w:numFmt w:val="bullet"/>
      <w:lvlText w:val=""/>
      <w:lvlJc w:val="left"/>
      <w:pPr>
        <w:ind w:left="3240" w:hanging="360"/>
      </w:pPr>
      <w:rPr>
        <w:rFonts w:ascii="Symbol" w:hAnsi="Symbol" w:hint="default"/>
      </w:rPr>
    </w:lvl>
    <w:lvl w:ilvl="4" w:tplc="FC9EFBFC">
      <w:start w:val="1"/>
      <w:numFmt w:val="bullet"/>
      <w:lvlText w:val="o"/>
      <w:lvlJc w:val="left"/>
      <w:pPr>
        <w:ind w:left="3960" w:hanging="360"/>
      </w:pPr>
      <w:rPr>
        <w:rFonts w:ascii="Courier New" w:hAnsi="Courier New" w:hint="default"/>
      </w:rPr>
    </w:lvl>
    <w:lvl w:ilvl="5" w:tplc="8456699C">
      <w:start w:val="1"/>
      <w:numFmt w:val="bullet"/>
      <w:lvlText w:val=""/>
      <w:lvlJc w:val="left"/>
      <w:pPr>
        <w:ind w:left="4680" w:hanging="360"/>
      </w:pPr>
      <w:rPr>
        <w:rFonts w:ascii="Wingdings" w:hAnsi="Wingdings" w:hint="default"/>
      </w:rPr>
    </w:lvl>
    <w:lvl w:ilvl="6" w:tplc="1C2AF572">
      <w:start w:val="1"/>
      <w:numFmt w:val="bullet"/>
      <w:lvlText w:val=""/>
      <w:lvlJc w:val="left"/>
      <w:pPr>
        <w:ind w:left="5400" w:hanging="360"/>
      </w:pPr>
      <w:rPr>
        <w:rFonts w:ascii="Symbol" w:hAnsi="Symbol" w:hint="default"/>
      </w:rPr>
    </w:lvl>
    <w:lvl w:ilvl="7" w:tplc="D586FA2C">
      <w:start w:val="1"/>
      <w:numFmt w:val="bullet"/>
      <w:lvlText w:val="o"/>
      <w:lvlJc w:val="left"/>
      <w:pPr>
        <w:ind w:left="6120" w:hanging="360"/>
      </w:pPr>
      <w:rPr>
        <w:rFonts w:ascii="Courier New" w:hAnsi="Courier New" w:hint="default"/>
      </w:rPr>
    </w:lvl>
    <w:lvl w:ilvl="8" w:tplc="35428AA6">
      <w:start w:val="1"/>
      <w:numFmt w:val="bullet"/>
      <w:lvlText w:val=""/>
      <w:lvlJc w:val="left"/>
      <w:pPr>
        <w:ind w:left="6840" w:hanging="360"/>
      </w:pPr>
      <w:rPr>
        <w:rFonts w:ascii="Wingdings" w:hAnsi="Wingdings" w:hint="default"/>
      </w:rPr>
    </w:lvl>
  </w:abstractNum>
  <w:abstractNum w:abstractNumId="3" w15:restartNumberingAfterBreak="0">
    <w:nsid w:val="2DC8366B"/>
    <w:multiLevelType w:val="hybridMultilevel"/>
    <w:tmpl w:val="56FEDCD8"/>
    <w:lvl w:ilvl="0" w:tplc="E602603A">
      <w:start w:val="1"/>
      <w:numFmt w:val="decimal"/>
      <w:lvlText w:val="%1."/>
      <w:lvlJc w:val="left"/>
      <w:pPr>
        <w:ind w:left="720" w:hanging="360"/>
      </w:pPr>
    </w:lvl>
    <w:lvl w:ilvl="1" w:tplc="EDD21086">
      <w:start w:val="1"/>
      <w:numFmt w:val="lowerLetter"/>
      <w:lvlText w:val="%2."/>
      <w:lvlJc w:val="left"/>
      <w:pPr>
        <w:ind w:left="1440" w:hanging="360"/>
      </w:pPr>
    </w:lvl>
    <w:lvl w:ilvl="2" w:tplc="3EC09F8C">
      <w:start w:val="1"/>
      <w:numFmt w:val="lowerRoman"/>
      <w:lvlText w:val="%3."/>
      <w:lvlJc w:val="right"/>
      <w:pPr>
        <w:ind w:left="2160" w:hanging="180"/>
      </w:pPr>
    </w:lvl>
    <w:lvl w:ilvl="3" w:tplc="3DCAD01E">
      <w:start w:val="1"/>
      <w:numFmt w:val="decimal"/>
      <w:lvlText w:val="%4."/>
      <w:lvlJc w:val="left"/>
      <w:pPr>
        <w:ind w:left="2880" w:hanging="360"/>
      </w:pPr>
    </w:lvl>
    <w:lvl w:ilvl="4" w:tplc="A3043B6A">
      <w:start w:val="1"/>
      <w:numFmt w:val="lowerLetter"/>
      <w:lvlText w:val="%5."/>
      <w:lvlJc w:val="left"/>
      <w:pPr>
        <w:ind w:left="3600" w:hanging="360"/>
      </w:pPr>
    </w:lvl>
    <w:lvl w:ilvl="5" w:tplc="C4AEB920">
      <w:start w:val="1"/>
      <w:numFmt w:val="lowerRoman"/>
      <w:lvlText w:val="%6."/>
      <w:lvlJc w:val="right"/>
      <w:pPr>
        <w:ind w:left="4320" w:hanging="180"/>
      </w:pPr>
    </w:lvl>
    <w:lvl w:ilvl="6" w:tplc="7CAEB0E8">
      <w:start w:val="1"/>
      <w:numFmt w:val="decimal"/>
      <w:lvlText w:val="%7."/>
      <w:lvlJc w:val="left"/>
      <w:pPr>
        <w:ind w:left="5040" w:hanging="360"/>
      </w:pPr>
    </w:lvl>
    <w:lvl w:ilvl="7" w:tplc="5CB61602">
      <w:start w:val="1"/>
      <w:numFmt w:val="lowerLetter"/>
      <w:lvlText w:val="%8."/>
      <w:lvlJc w:val="left"/>
      <w:pPr>
        <w:ind w:left="5760" w:hanging="360"/>
      </w:pPr>
    </w:lvl>
    <w:lvl w:ilvl="8" w:tplc="B02E7374">
      <w:start w:val="1"/>
      <w:numFmt w:val="lowerRoman"/>
      <w:lvlText w:val="%9."/>
      <w:lvlJc w:val="right"/>
      <w:pPr>
        <w:ind w:left="6480" w:hanging="180"/>
      </w:pPr>
    </w:lvl>
  </w:abstractNum>
  <w:abstractNum w:abstractNumId="4"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5"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7C941F5"/>
    <w:multiLevelType w:val="hybridMultilevel"/>
    <w:tmpl w:val="5096E9E8"/>
    <w:lvl w:ilvl="0" w:tplc="F162F57E">
      <w:start w:val="1"/>
      <w:numFmt w:val="bullet"/>
      <w:lvlText w:val=""/>
      <w:lvlJc w:val="left"/>
      <w:pPr>
        <w:ind w:left="1080" w:hanging="360"/>
      </w:pPr>
      <w:rPr>
        <w:rFonts w:ascii="Symbol" w:hAnsi="Symbol" w:hint="default"/>
      </w:rPr>
    </w:lvl>
    <w:lvl w:ilvl="1" w:tplc="78B8B2FC">
      <w:start w:val="1"/>
      <w:numFmt w:val="bullet"/>
      <w:lvlText w:val="o"/>
      <w:lvlJc w:val="left"/>
      <w:pPr>
        <w:ind w:left="1800" w:hanging="360"/>
      </w:pPr>
      <w:rPr>
        <w:rFonts w:ascii="Courier New" w:hAnsi="Courier New" w:hint="default"/>
      </w:rPr>
    </w:lvl>
    <w:lvl w:ilvl="2" w:tplc="04160A8C">
      <w:start w:val="1"/>
      <w:numFmt w:val="bullet"/>
      <w:lvlText w:val=""/>
      <w:lvlJc w:val="left"/>
      <w:pPr>
        <w:ind w:left="2520" w:hanging="360"/>
      </w:pPr>
      <w:rPr>
        <w:rFonts w:ascii="Wingdings" w:hAnsi="Wingdings" w:hint="default"/>
      </w:rPr>
    </w:lvl>
    <w:lvl w:ilvl="3" w:tplc="0058745A">
      <w:start w:val="1"/>
      <w:numFmt w:val="bullet"/>
      <w:lvlText w:val=""/>
      <w:lvlJc w:val="left"/>
      <w:pPr>
        <w:ind w:left="3240" w:hanging="360"/>
      </w:pPr>
      <w:rPr>
        <w:rFonts w:ascii="Symbol" w:hAnsi="Symbol" w:hint="default"/>
      </w:rPr>
    </w:lvl>
    <w:lvl w:ilvl="4" w:tplc="1FA462A0">
      <w:start w:val="1"/>
      <w:numFmt w:val="bullet"/>
      <w:lvlText w:val="o"/>
      <w:lvlJc w:val="left"/>
      <w:pPr>
        <w:ind w:left="3960" w:hanging="360"/>
      </w:pPr>
      <w:rPr>
        <w:rFonts w:ascii="Courier New" w:hAnsi="Courier New" w:hint="default"/>
      </w:rPr>
    </w:lvl>
    <w:lvl w:ilvl="5" w:tplc="0E009232">
      <w:start w:val="1"/>
      <w:numFmt w:val="bullet"/>
      <w:lvlText w:val=""/>
      <w:lvlJc w:val="left"/>
      <w:pPr>
        <w:ind w:left="4680" w:hanging="360"/>
      </w:pPr>
      <w:rPr>
        <w:rFonts w:ascii="Wingdings" w:hAnsi="Wingdings" w:hint="default"/>
      </w:rPr>
    </w:lvl>
    <w:lvl w:ilvl="6" w:tplc="169EF450">
      <w:start w:val="1"/>
      <w:numFmt w:val="bullet"/>
      <w:lvlText w:val=""/>
      <w:lvlJc w:val="left"/>
      <w:pPr>
        <w:ind w:left="5400" w:hanging="360"/>
      </w:pPr>
      <w:rPr>
        <w:rFonts w:ascii="Symbol" w:hAnsi="Symbol" w:hint="default"/>
      </w:rPr>
    </w:lvl>
    <w:lvl w:ilvl="7" w:tplc="5FFCE34E">
      <w:start w:val="1"/>
      <w:numFmt w:val="bullet"/>
      <w:lvlText w:val="o"/>
      <w:lvlJc w:val="left"/>
      <w:pPr>
        <w:ind w:left="6120" w:hanging="360"/>
      </w:pPr>
      <w:rPr>
        <w:rFonts w:ascii="Courier New" w:hAnsi="Courier New" w:hint="default"/>
      </w:rPr>
    </w:lvl>
    <w:lvl w:ilvl="8" w:tplc="D61CB1E0">
      <w:start w:val="1"/>
      <w:numFmt w:val="bullet"/>
      <w:lvlText w:val=""/>
      <w:lvlJc w:val="left"/>
      <w:pPr>
        <w:ind w:left="6840" w:hanging="360"/>
      </w:pPr>
      <w:rPr>
        <w:rFonts w:ascii="Wingdings" w:hAnsi="Wingdings" w:hint="default"/>
      </w:rPr>
    </w:lvl>
  </w:abstractNum>
  <w:abstractNum w:abstractNumId="8"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3E07672"/>
    <w:multiLevelType w:val="hybridMultilevel"/>
    <w:tmpl w:val="369088B4"/>
    <w:lvl w:ilvl="0" w:tplc="E9589000">
      <w:start w:val="1"/>
      <w:numFmt w:val="bullet"/>
      <w:lvlText w:val=""/>
      <w:lvlJc w:val="left"/>
      <w:pPr>
        <w:ind w:left="720" w:hanging="360"/>
      </w:pPr>
      <w:rPr>
        <w:rFonts w:ascii="Symbol" w:hAnsi="Symbol" w:hint="default"/>
      </w:rPr>
    </w:lvl>
    <w:lvl w:ilvl="1" w:tplc="F8C084E8">
      <w:start w:val="1"/>
      <w:numFmt w:val="bullet"/>
      <w:lvlText w:val="o"/>
      <w:lvlJc w:val="left"/>
      <w:pPr>
        <w:ind w:left="1440" w:hanging="360"/>
      </w:pPr>
      <w:rPr>
        <w:rFonts w:ascii="Courier New" w:hAnsi="Courier New" w:hint="default"/>
      </w:rPr>
    </w:lvl>
    <w:lvl w:ilvl="2" w:tplc="2EB2CB9C">
      <w:start w:val="1"/>
      <w:numFmt w:val="bullet"/>
      <w:lvlText w:val=""/>
      <w:lvlJc w:val="left"/>
      <w:pPr>
        <w:ind w:left="2160" w:hanging="360"/>
      </w:pPr>
      <w:rPr>
        <w:rFonts w:ascii="Wingdings" w:hAnsi="Wingdings" w:hint="default"/>
      </w:rPr>
    </w:lvl>
    <w:lvl w:ilvl="3" w:tplc="CEA4FEE6">
      <w:start w:val="1"/>
      <w:numFmt w:val="bullet"/>
      <w:lvlText w:val=""/>
      <w:lvlJc w:val="left"/>
      <w:pPr>
        <w:ind w:left="2880" w:hanging="360"/>
      </w:pPr>
      <w:rPr>
        <w:rFonts w:ascii="Symbol" w:hAnsi="Symbol" w:hint="default"/>
      </w:rPr>
    </w:lvl>
    <w:lvl w:ilvl="4" w:tplc="815E6BEA">
      <w:start w:val="1"/>
      <w:numFmt w:val="bullet"/>
      <w:lvlText w:val="o"/>
      <w:lvlJc w:val="left"/>
      <w:pPr>
        <w:ind w:left="3600" w:hanging="360"/>
      </w:pPr>
      <w:rPr>
        <w:rFonts w:ascii="Courier New" w:hAnsi="Courier New" w:hint="default"/>
      </w:rPr>
    </w:lvl>
    <w:lvl w:ilvl="5" w:tplc="88A47CBA">
      <w:start w:val="1"/>
      <w:numFmt w:val="bullet"/>
      <w:lvlText w:val=""/>
      <w:lvlJc w:val="left"/>
      <w:pPr>
        <w:ind w:left="4320" w:hanging="360"/>
      </w:pPr>
      <w:rPr>
        <w:rFonts w:ascii="Wingdings" w:hAnsi="Wingdings" w:hint="default"/>
      </w:rPr>
    </w:lvl>
    <w:lvl w:ilvl="6" w:tplc="5ECACDBE">
      <w:start w:val="1"/>
      <w:numFmt w:val="bullet"/>
      <w:lvlText w:val=""/>
      <w:lvlJc w:val="left"/>
      <w:pPr>
        <w:ind w:left="5040" w:hanging="360"/>
      </w:pPr>
      <w:rPr>
        <w:rFonts w:ascii="Symbol" w:hAnsi="Symbol" w:hint="default"/>
      </w:rPr>
    </w:lvl>
    <w:lvl w:ilvl="7" w:tplc="77348E1C">
      <w:start w:val="1"/>
      <w:numFmt w:val="bullet"/>
      <w:lvlText w:val="o"/>
      <w:lvlJc w:val="left"/>
      <w:pPr>
        <w:ind w:left="5760" w:hanging="360"/>
      </w:pPr>
      <w:rPr>
        <w:rFonts w:ascii="Courier New" w:hAnsi="Courier New" w:hint="default"/>
      </w:rPr>
    </w:lvl>
    <w:lvl w:ilvl="8" w:tplc="40B4B6F6">
      <w:start w:val="1"/>
      <w:numFmt w:val="bullet"/>
      <w:lvlText w:val=""/>
      <w:lvlJc w:val="left"/>
      <w:pPr>
        <w:ind w:left="6480" w:hanging="360"/>
      </w:pPr>
      <w:rPr>
        <w:rFonts w:ascii="Wingdings" w:hAnsi="Wingdings" w:hint="default"/>
      </w:rPr>
    </w:lvl>
  </w:abstractNum>
  <w:abstractNum w:abstractNumId="11" w15:restartNumberingAfterBreak="0">
    <w:nsid w:val="59FD04B3"/>
    <w:multiLevelType w:val="hybridMultilevel"/>
    <w:tmpl w:val="BF8002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2DD5A5A"/>
    <w:multiLevelType w:val="hybridMultilevel"/>
    <w:tmpl w:val="814007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85634680">
    <w:abstractNumId w:val="1"/>
  </w:num>
  <w:num w:numId="2" w16cid:durableId="1799643583">
    <w:abstractNumId w:val="10"/>
  </w:num>
  <w:num w:numId="3" w16cid:durableId="1378581561">
    <w:abstractNumId w:val="2"/>
  </w:num>
  <w:num w:numId="4" w16cid:durableId="1938100146">
    <w:abstractNumId w:val="7"/>
  </w:num>
  <w:num w:numId="5" w16cid:durableId="1952741902">
    <w:abstractNumId w:val="3"/>
  </w:num>
  <w:num w:numId="6" w16cid:durableId="39600556">
    <w:abstractNumId w:val="15"/>
  </w:num>
  <w:num w:numId="7" w16cid:durableId="1736969365">
    <w:abstractNumId w:val="5"/>
  </w:num>
  <w:num w:numId="8" w16cid:durableId="808132955">
    <w:abstractNumId w:val="8"/>
  </w:num>
  <w:num w:numId="9" w16cid:durableId="573320686">
    <w:abstractNumId w:val="16"/>
  </w:num>
  <w:num w:numId="10" w16cid:durableId="704211098">
    <w:abstractNumId w:val="6"/>
  </w:num>
  <w:num w:numId="11" w16cid:durableId="1441947909">
    <w:abstractNumId w:val="9"/>
  </w:num>
  <w:num w:numId="12" w16cid:durableId="1602031957">
    <w:abstractNumId w:val="0"/>
  </w:num>
  <w:num w:numId="13" w16cid:durableId="700471344">
    <w:abstractNumId w:val="14"/>
  </w:num>
  <w:num w:numId="14" w16cid:durableId="669260327">
    <w:abstractNumId w:val="12"/>
  </w:num>
  <w:num w:numId="15" w16cid:durableId="118381722">
    <w:abstractNumId w:val="4"/>
  </w:num>
  <w:num w:numId="16" w16cid:durableId="2030908303">
    <w:abstractNumId w:val="13"/>
  </w:num>
  <w:num w:numId="17" w16cid:durableId="8008037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03F5A"/>
    <w:rsid w:val="00021BF1"/>
    <w:rsid w:val="00024899"/>
    <w:rsid w:val="00025862"/>
    <w:rsid w:val="00033AA9"/>
    <w:rsid w:val="00051123"/>
    <w:rsid w:val="00054FBA"/>
    <w:rsid w:val="00065FC3"/>
    <w:rsid w:val="000718EC"/>
    <w:rsid w:val="000A63A8"/>
    <w:rsid w:val="000A790E"/>
    <w:rsid w:val="000D21C1"/>
    <w:rsid w:val="000E4B65"/>
    <w:rsid w:val="000E5AEA"/>
    <w:rsid w:val="000F3537"/>
    <w:rsid w:val="00103283"/>
    <w:rsid w:val="0010538F"/>
    <w:rsid w:val="001231AB"/>
    <w:rsid w:val="00134086"/>
    <w:rsid w:val="00146B52"/>
    <w:rsid w:val="00180CBF"/>
    <w:rsid w:val="00185A4A"/>
    <w:rsid w:val="001868B9"/>
    <w:rsid w:val="001B4068"/>
    <w:rsid w:val="001D7A05"/>
    <w:rsid w:val="001E120C"/>
    <w:rsid w:val="00201A78"/>
    <w:rsid w:val="002202D0"/>
    <w:rsid w:val="0022765F"/>
    <w:rsid w:val="00234BB1"/>
    <w:rsid w:val="00235F24"/>
    <w:rsid w:val="002530A4"/>
    <w:rsid w:val="00270FDB"/>
    <w:rsid w:val="00271FD1"/>
    <w:rsid w:val="002750D7"/>
    <w:rsid w:val="002C1818"/>
    <w:rsid w:val="002C2788"/>
    <w:rsid w:val="002C3CFC"/>
    <w:rsid w:val="00312DC5"/>
    <w:rsid w:val="00312E54"/>
    <w:rsid w:val="003156A7"/>
    <w:rsid w:val="00333442"/>
    <w:rsid w:val="0034381D"/>
    <w:rsid w:val="00373417"/>
    <w:rsid w:val="0038707D"/>
    <w:rsid w:val="003875C8"/>
    <w:rsid w:val="0039361F"/>
    <w:rsid w:val="003943F3"/>
    <w:rsid w:val="003A4146"/>
    <w:rsid w:val="003A63ED"/>
    <w:rsid w:val="003B2A9E"/>
    <w:rsid w:val="003D17F8"/>
    <w:rsid w:val="003D3FA6"/>
    <w:rsid w:val="003E0C3C"/>
    <w:rsid w:val="00400817"/>
    <w:rsid w:val="00422B9B"/>
    <w:rsid w:val="004277EF"/>
    <w:rsid w:val="0044523F"/>
    <w:rsid w:val="0045491E"/>
    <w:rsid w:val="00487499"/>
    <w:rsid w:val="004C0286"/>
    <w:rsid w:val="004C4A51"/>
    <w:rsid w:val="004E7426"/>
    <w:rsid w:val="00512D4E"/>
    <w:rsid w:val="00513F2E"/>
    <w:rsid w:val="005248F3"/>
    <w:rsid w:val="0055338E"/>
    <w:rsid w:val="005B03EB"/>
    <w:rsid w:val="005B6145"/>
    <w:rsid w:val="005B7C24"/>
    <w:rsid w:val="005C15C3"/>
    <w:rsid w:val="005C4CA3"/>
    <w:rsid w:val="005E58E1"/>
    <w:rsid w:val="005F3185"/>
    <w:rsid w:val="00611079"/>
    <w:rsid w:val="0069344C"/>
    <w:rsid w:val="006A0027"/>
    <w:rsid w:val="006B25C2"/>
    <w:rsid w:val="006C3AC3"/>
    <w:rsid w:val="006E07ED"/>
    <w:rsid w:val="006F03D8"/>
    <w:rsid w:val="00727F3F"/>
    <w:rsid w:val="007552D7"/>
    <w:rsid w:val="00762425"/>
    <w:rsid w:val="0076422C"/>
    <w:rsid w:val="00771044"/>
    <w:rsid w:val="0077572F"/>
    <w:rsid w:val="00780A18"/>
    <w:rsid w:val="00785DDE"/>
    <w:rsid w:val="00792F7B"/>
    <w:rsid w:val="007961F7"/>
    <w:rsid w:val="007A0F2C"/>
    <w:rsid w:val="007B0536"/>
    <w:rsid w:val="007B1E13"/>
    <w:rsid w:val="007B444A"/>
    <w:rsid w:val="007D10F8"/>
    <w:rsid w:val="007D57EB"/>
    <w:rsid w:val="007D6587"/>
    <w:rsid w:val="007F4738"/>
    <w:rsid w:val="00800891"/>
    <w:rsid w:val="008043B8"/>
    <w:rsid w:val="00812199"/>
    <w:rsid w:val="00812437"/>
    <w:rsid w:val="00822E7E"/>
    <w:rsid w:val="008239D0"/>
    <w:rsid w:val="00852A10"/>
    <w:rsid w:val="00867878"/>
    <w:rsid w:val="00868CB3"/>
    <w:rsid w:val="008749E3"/>
    <w:rsid w:val="008805BB"/>
    <w:rsid w:val="008808C0"/>
    <w:rsid w:val="00883929"/>
    <w:rsid w:val="0089662E"/>
    <w:rsid w:val="00896AB0"/>
    <w:rsid w:val="008E0538"/>
    <w:rsid w:val="00900644"/>
    <w:rsid w:val="00936A75"/>
    <w:rsid w:val="009379A5"/>
    <w:rsid w:val="0094795E"/>
    <w:rsid w:val="0096195F"/>
    <w:rsid w:val="0096613D"/>
    <w:rsid w:val="0097186F"/>
    <w:rsid w:val="00981E39"/>
    <w:rsid w:val="0099178B"/>
    <w:rsid w:val="009B09A9"/>
    <w:rsid w:val="009B17C0"/>
    <w:rsid w:val="009B516C"/>
    <w:rsid w:val="009C4D27"/>
    <w:rsid w:val="009D3B37"/>
    <w:rsid w:val="009F30C8"/>
    <w:rsid w:val="00A044C3"/>
    <w:rsid w:val="00A07337"/>
    <w:rsid w:val="00A30663"/>
    <w:rsid w:val="00A370A2"/>
    <w:rsid w:val="00A4023A"/>
    <w:rsid w:val="00A57D58"/>
    <w:rsid w:val="00A77E0E"/>
    <w:rsid w:val="00A81941"/>
    <w:rsid w:val="00A859C7"/>
    <w:rsid w:val="00AA2AA8"/>
    <w:rsid w:val="00AB4F1D"/>
    <w:rsid w:val="00AC77AD"/>
    <w:rsid w:val="00AD7B8D"/>
    <w:rsid w:val="00AF541D"/>
    <w:rsid w:val="00B12503"/>
    <w:rsid w:val="00B3355F"/>
    <w:rsid w:val="00B55AFA"/>
    <w:rsid w:val="00B7045B"/>
    <w:rsid w:val="00B86B37"/>
    <w:rsid w:val="00BB0C7A"/>
    <w:rsid w:val="00BE614E"/>
    <w:rsid w:val="00BE6DAC"/>
    <w:rsid w:val="00C0165D"/>
    <w:rsid w:val="00C35E00"/>
    <w:rsid w:val="00C464AD"/>
    <w:rsid w:val="00C54F22"/>
    <w:rsid w:val="00C71DA8"/>
    <w:rsid w:val="00C73266"/>
    <w:rsid w:val="00C73296"/>
    <w:rsid w:val="00C75225"/>
    <w:rsid w:val="00C82520"/>
    <w:rsid w:val="00C8300D"/>
    <w:rsid w:val="00C97ED1"/>
    <w:rsid w:val="00CA7AF6"/>
    <w:rsid w:val="00CB745D"/>
    <w:rsid w:val="00CC5FB1"/>
    <w:rsid w:val="00CD215B"/>
    <w:rsid w:val="00CD3AF6"/>
    <w:rsid w:val="00CD515C"/>
    <w:rsid w:val="00CD7A41"/>
    <w:rsid w:val="00CF2DD1"/>
    <w:rsid w:val="00D0614B"/>
    <w:rsid w:val="00D11460"/>
    <w:rsid w:val="00D1610A"/>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D26F3"/>
    <w:rsid w:val="00DE1736"/>
    <w:rsid w:val="00DE62C6"/>
    <w:rsid w:val="00DF1ABE"/>
    <w:rsid w:val="00E1111F"/>
    <w:rsid w:val="00E24F6E"/>
    <w:rsid w:val="00E46535"/>
    <w:rsid w:val="00E853A9"/>
    <w:rsid w:val="00E87FA2"/>
    <w:rsid w:val="00E92FB5"/>
    <w:rsid w:val="00E97FFA"/>
    <w:rsid w:val="00EA7E26"/>
    <w:rsid w:val="00EA7F24"/>
    <w:rsid w:val="00ED2D1D"/>
    <w:rsid w:val="00EF2586"/>
    <w:rsid w:val="00EF3550"/>
    <w:rsid w:val="00F07A7D"/>
    <w:rsid w:val="00F1330E"/>
    <w:rsid w:val="00F17D8C"/>
    <w:rsid w:val="00F4650D"/>
    <w:rsid w:val="00F55FB8"/>
    <w:rsid w:val="00F64240"/>
    <w:rsid w:val="00F72336"/>
    <w:rsid w:val="00F8103E"/>
    <w:rsid w:val="00F92253"/>
    <w:rsid w:val="00F9274D"/>
    <w:rsid w:val="00F97C26"/>
    <w:rsid w:val="00FB2320"/>
    <w:rsid w:val="00FB401C"/>
    <w:rsid w:val="00FC1342"/>
    <w:rsid w:val="00FC1E06"/>
    <w:rsid w:val="00FC636C"/>
    <w:rsid w:val="00FE24BC"/>
    <w:rsid w:val="00FE7FC7"/>
    <w:rsid w:val="012EC623"/>
    <w:rsid w:val="017510D7"/>
    <w:rsid w:val="023F697A"/>
    <w:rsid w:val="02B6E50A"/>
    <w:rsid w:val="02D8546A"/>
    <w:rsid w:val="035A33C8"/>
    <w:rsid w:val="035AE59D"/>
    <w:rsid w:val="04228BB2"/>
    <w:rsid w:val="05B4EE46"/>
    <w:rsid w:val="06DED1B4"/>
    <w:rsid w:val="07F655B5"/>
    <w:rsid w:val="08299852"/>
    <w:rsid w:val="08E2C610"/>
    <w:rsid w:val="09D7CCE0"/>
    <w:rsid w:val="0A39A651"/>
    <w:rsid w:val="0A8392A1"/>
    <w:rsid w:val="0AD2A109"/>
    <w:rsid w:val="0C0D1AE2"/>
    <w:rsid w:val="0C35D51A"/>
    <w:rsid w:val="0D5FB917"/>
    <w:rsid w:val="0E07C342"/>
    <w:rsid w:val="0E219B40"/>
    <w:rsid w:val="0EF5E0DA"/>
    <w:rsid w:val="0F41AFC6"/>
    <w:rsid w:val="11098BB2"/>
    <w:rsid w:val="11DC30AE"/>
    <w:rsid w:val="11F2B76F"/>
    <w:rsid w:val="11F9409A"/>
    <w:rsid w:val="12B78F26"/>
    <w:rsid w:val="13365A69"/>
    <w:rsid w:val="134E583B"/>
    <w:rsid w:val="1394F313"/>
    <w:rsid w:val="15047090"/>
    <w:rsid w:val="1521E5B3"/>
    <w:rsid w:val="15686203"/>
    <w:rsid w:val="15A8858C"/>
    <w:rsid w:val="15C805AE"/>
    <w:rsid w:val="15CC893C"/>
    <w:rsid w:val="1618C4C5"/>
    <w:rsid w:val="16371FB7"/>
    <w:rsid w:val="1912D988"/>
    <w:rsid w:val="1A99E396"/>
    <w:rsid w:val="1C1A0034"/>
    <w:rsid w:val="1D92BCDD"/>
    <w:rsid w:val="1DF0360D"/>
    <w:rsid w:val="1E064045"/>
    <w:rsid w:val="201CDEF6"/>
    <w:rsid w:val="20992D50"/>
    <w:rsid w:val="20CD6839"/>
    <w:rsid w:val="21B6DDE4"/>
    <w:rsid w:val="224DDB45"/>
    <w:rsid w:val="2346F35E"/>
    <w:rsid w:val="2354EE57"/>
    <w:rsid w:val="23D0B216"/>
    <w:rsid w:val="25A4369D"/>
    <w:rsid w:val="25E4884A"/>
    <w:rsid w:val="26D858D9"/>
    <w:rsid w:val="28011DF2"/>
    <w:rsid w:val="298EE197"/>
    <w:rsid w:val="29D64148"/>
    <w:rsid w:val="2C4C8252"/>
    <w:rsid w:val="2C84AC98"/>
    <w:rsid w:val="2CA3C15D"/>
    <w:rsid w:val="2D0B03CE"/>
    <w:rsid w:val="2D1CD3F8"/>
    <w:rsid w:val="2D8402BA"/>
    <w:rsid w:val="2F086D4C"/>
    <w:rsid w:val="2F169952"/>
    <w:rsid w:val="30DC003A"/>
    <w:rsid w:val="31347AF9"/>
    <w:rsid w:val="32B99BAD"/>
    <w:rsid w:val="32BE7CFF"/>
    <w:rsid w:val="32C4F282"/>
    <w:rsid w:val="32C86453"/>
    <w:rsid w:val="332180EC"/>
    <w:rsid w:val="33BDBE70"/>
    <w:rsid w:val="34C375A3"/>
    <w:rsid w:val="354A0FE7"/>
    <w:rsid w:val="35A5D832"/>
    <w:rsid w:val="36876CB4"/>
    <w:rsid w:val="37274CBC"/>
    <w:rsid w:val="3756D811"/>
    <w:rsid w:val="375E5152"/>
    <w:rsid w:val="377D7546"/>
    <w:rsid w:val="37E7224D"/>
    <w:rsid w:val="38685CB9"/>
    <w:rsid w:val="38FBB60A"/>
    <w:rsid w:val="3901AE15"/>
    <w:rsid w:val="3A14F518"/>
    <w:rsid w:val="3E8B0E3C"/>
    <w:rsid w:val="3F0771D4"/>
    <w:rsid w:val="404954BD"/>
    <w:rsid w:val="40CE5524"/>
    <w:rsid w:val="40CF5BCC"/>
    <w:rsid w:val="414E5338"/>
    <w:rsid w:val="42871EC1"/>
    <w:rsid w:val="44F44594"/>
    <w:rsid w:val="453ED8B2"/>
    <w:rsid w:val="47962B32"/>
    <w:rsid w:val="48A673B4"/>
    <w:rsid w:val="49D7C72A"/>
    <w:rsid w:val="4A58780A"/>
    <w:rsid w:val="4AE6706A"/>
    <w:rsid w:val="4B72D9F3"/>
    <w:rsid w:val="4D071E96"/>
    <w:rsid w:val="4D1568D9"/>
    <w:rsid w:val="4DF1FE46"/>
    <w:rsid w:val="4E56177D"/>
    <w:rsid w:val="4F202230"/>
    <w:rsid w:val="4F31072F"/>
    <w:rsid w:val="4FA007CF"/>
    <w:rsid w:val="5114AED7"/>
    <w:rsid w:val="515FB1A9"/>
    <w:rsid w:val="51D576FA"/>
    <w:rsid w:val="52819800"/>
    <w:rsid w:val="52B8F93F"/>
    <w:rsid w:val="52D800C3"/>
    <w:rsid w:val="52FFA7EA"/>
    <w:rsid w:val="53858C5B"/>
    <w:rsid w:val="54963FCB"/>
    <w:rsid w:val="54CB08CD"/>
    <w:rsid w:val="560E336E"/>
    <w:rsid w:val="562DC089"/>
    <w:rsid w:val="5724C8EB"/>
    <w:rsid w:val="59596BD4"/>
    <w:rsid w:val="5A820F05"/>
    <w:rsid w:val="5B513991"/>
    <w:rsid w:val="5C50A922"/>
    <w:rsid w:val="5CEAB5A5"/>
    <w:rsid w:val="5D783B4B"/>
    <w:rsid w:val="5DA54A05"/>
    <w:rsid w:val="5E85BE97"/>
    <w:rsid w:val="5FB4DA14"/>
    <w:rsid w:val="5FB87E4C"/>
    <w:rsid w:val="6036B51C"/>
    <w:rsid w:val="60BA95FA"/>
    <w:rsid w:val="618F15E2"/>
    <w:rsid w:val="622B4873"/>
    <w:rsid w:val="624B3D50"/>
    <w:rsid w:val="6396EAD9"/>
    <w:rsid w:val="63AF7E10"/>
    <w:rsid w:val="6572B157"/>
    <w:rsid w:val="657859DD"/>
    <w:rsid w:val="65BB69B9"/>
    <w:rsid w:val="65E32902"/>
    <w:rsid w:val="669BC7CA"/>
    <w:rsid w:val="66AB29A9"/>
    <w:rsid w:val="688D5337"/>
    <w:rsid w:val="68CFBECC"/>
    <w:rsid w:val="6A0D423E"/>
    <w:rsid w:val="6A3B475B"/>
    <w:rsid w:val="6AA1E396"/>
    <w:rsid w:val="6B7F8821"/>
    <w:rsid w:val="6B9E626A"/>
    <w:rsid w:val="6C0D235C"/>
    <w:rsid w:val="6C30D4DC"/>
    <w:rsid w:val="6D9C971F"/>
    <w:rsid w:val="6DA7926B"/>
    <w:rsid w:val="6DF63680"/>
    <w:rsid w:val="6E20475D"/>
    <w:rsid w:val="6EBB7FC9"/>
    <w:rsid w:val="6EC5ECEF"/>
    <w:rsid w:val="6F90C342"/>
    <w:rsid w:val="6F99C2D0"/>
    <w:rsid w:val="6FAB7906"/>
    <w:rsid w:val="6FFDEE63"/>
    <w:rsid w:val="7055C1C3"/>
    <w:rsid w:val="70CE5525"/>
    <w:rsid w:val="73F770CD"/>
    <w:rsid w:val="74323A50"/>
    <w:rsid w:val="74C9AC49"/>
    <w:rsid w:val="74DAB738"/>
    <w:rsid w:val="766C4BD1"/>
    <w:rsid w:val="76933D6E"/>
    <w:rsid w:val="769C6E50"/>
    <w:rsid w:val="784C33D5"/>
    <w:rsid w:val="791885F1"/>
    <w:rsid w:val="79556700"/>
    <w:rsid w:val="7A88623B"/>
    <w:rsid w:val="7AF05E38"/>
    <w:rsid w:val="7B4894E0"/>
    <w:rsid w:val="7B4DD77D"/>
    <w:rsid w:val="7C6E8159"/>
    <w:rsid w:val="7CFE1DCB"/>
    <w:rsid w:val="7E5ECA9A"/>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62349A4B-72E9-4E23-8C3C-03B1362E1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Script" w:hAnsi="Segoe Script"/>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Script" w:hAnsi="Segoe Script"/>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10.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4C84A938EEE1E43A6DF759D2BB75CE3" ma:contentTypeVersion="8" ma:contentTypeDescription="Create a new document." ma:contentTypeScope="" ma:versionID="8e1840a1e0399265a5d7a6d8a9ff39bc">
  <xsd:schema xmlns:xsd="http://www.w3.org/2001/XMLSchema" xmlns:xs="http://www.w3.org/2001/XMLSchema" xmlns:p="http://schemas.microsoft.com/office/2006/metadata/properties" xmlns:ns2="375098ab-c1d9-49f2-8e12-530e0d61581a" targetNamespace="http://schemas.microsoft.com/office/2006/metadata/properties" ma:root="true" ma:fieldsID="039c023485aaf896c67b2be5dbbbc39e" ns2:_="">
    <xsd:import namespace="375098ab-c1d9-49f2-8e12-530e0d61581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5098ab-c1d9-49f2-8e12-530e0d615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D82D2B0-236B-4249-B72E-5E85C186B175}">
  <ds:schemaRefs>
    <ds:schemaRef ds:uri="http://schemas.microsoft.com/sharepoint/v3/contenttype/forms"/>
  </ds:schemaRefs>
</ds:datastoreItem>
</file>

<file path=customXml/itemProps2.xml><?xml version="1.0" encoding="utf-8"?>
<ds:datastoreItem xmlns:ds="http://schemas.openxmlformats.org/officeDocument/2006/customXml" ds:itemID="{2D51DF79-AB0D-4D49-930F-913500C2293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33F966D-84AD-4C70-AF85-0BC56E80BE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5098ab-c1d9-49f2-8e12-530e0d615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21</Pages>
  <Words>1618</Words>
  <Characters>9225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rt rathod</cp:lastModifiedBy>
  <cp:revision>192</cp:revision>
  <dcterms:created xsi:type="dcterms:W3CDTF">2023-10-30T08:54:00Z</dcterms:created>
  <dcterms:modified xsi:type="dcterms:W3CDTF">2025-04-08T11:30:00Z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0x01010034C84A938EEE1E43A6DF759D2BB75CE3</vt:lpwstr>
  </property>
</Properties>
</file>