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67C" w:rsidRPr="00825871" w:rsidRDefault="0096267C" w:rsidP="002B1605">
      <w:pPr>
        <w:spacing w:after="240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825871">
        <w:rPr>
          <w:rFonts w:ascii="Times New Roman" w:eastAsia="Calibri" w:hAnsi="Times New Roman" w:cs="Times New Roman"/>
          <w:sz w:val="28"/>
          <w:szCs w:val="24"/>
        </w:rPr>
        <w:t>Комитет по образованию</w:t>
      </w:r>
      <w:r w:rsidR="0002311F" w:rsidRPr="00825871">
        <w:rPr>
          <w:rFonts w:ascii="Times New Roman" w:eastAsia="Calibri" w:hAnsi="Times New Roman" w:cs="Times New Roman"/>
          <w:sz w:val="28"/>
          <w:szCs w:val="24"/>
        </w:rPr>
        <w:t xml:space="preserve"> Правительства Санкт-Петербурга </w:t>
      </w:r>
      <w:r w:rsidR="00481462" w:rsidRPr="00825871">
        <w:rPr>
          <w:rFonts w:ascii="Times New Roman" w:eastAsia="Calibri" w:hAnsi="Times New Roman" w:cs="Times New Roman"/>
          <w:sz w:val="28"/>
          <w:szCs w:val="24"/>
        </w:rPr>
        <w:br/>
      </w:r>
      <w:r w:rsidR="0002311F" w:rsidRPr="00825871">
        <w:rPr>
          <w:rFonts w:ascii="Times New Roman" w:eastAsia="Calibri" w:hAnsi="Times New Roman" w:cs="Times New Roman"/>
          <w:b/>
          <w:caps/>
          <w:sz w:val="28"/>
          <w:szCs w:val="24"/>
        </w:rPr>
        <w:t>Санкт-Петербургский</w:t>
      </w:r>
      <w:r w:rsidR="0002311F" w:rsidRPr="00825871">
        <w:rPr>
          <w:rFonts w:ascii="Times New Roman" w:eastAsia="Calibri" w:hAnsi="Times New Roman" w:cs="Times New Roman"/>
          <w:caps/>
          <w:sz w:val="28"/>
          <w:szCs w:val="24"/>
        </w:rPr>
        <w:t xml:space="preserve"> </w:t>
      </w:r>
      <w:r w:rsidRPr="00825871">
        <w:rPr>
          <w:rFonts w:ascii="Times New Roman" w:eastAsia="Calibri" w:hAnsi="Times New Roman" w:cs="Times New Roman"/>
          <w:b/>
          <w:caps/>
          <w:sz w:val="28"/>
          <w:szCs w:val="24"/>
        </w:rPr>
        <w:t>Ко</w:t>
      </w:r>
      <w:r w:rsidR="0002311F" w:rsidRPr="00825871">
        <w:rPr>
          <w:rFonts w:ascii="Times New Roman" w:eastAsia="Calibri" w:hAnsi="Times New Roman" w:cs="Times New Roman"/>
          <w:b/>
          <w:caps/>
          <w:sz w:val="28"/>
          <w:szCs w:val="24"/>
        </w:rPr>
        <w:t>лледж информационных технологий</w:t>
      </w:r>
    </w:p>
    <w:p w:rsidR="00481462" w:rsidRPr="00825871" w:rsidRDefault="00481462" w:rsidP="002B1605">
      <w:pPr>
        <w:spacing w:after="390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825871">
        <w:rPr>
          <w:rFonts w:ascii="Times New Roman" w:eastAsia="Calibri" w:hAnsi="Times New Roman" w:cs="Times New Roman"/>
          <w:b/>
          <w:caps/>
          <w:sz w:val="28"/>
          <w:szCs w:val="24"/>
        </w:rPr>
        <w:t>курсовой проект</w:t>
      </w:r>
      <w:r w:rsidRPr="00825871">
        <w:rPr>
          <w:rFonts w:ascii="Times New Roman" w:eastAsia="Calibri" w:hAnsi="Times New Roman" w:cs="Times New Roman"/>
          <w:b/>
          <w:caps/>
          <w:sz w:val="28"/>
          <w:szCs w:val="24"/>
        </w:rPr>
        <w:br/>
      </w:r>
      <w:r w:rsidRPr="00825871">
        <w:rPr>
          <w:rFonts w:ascii="Times New Roman" w:eastAsia="Calibri" w:hAnsi="Times New Roman" w:cs="Times New Roman"/>
          <w:b/>
          <w:sz w:val="28"/>
          <w:szCs w:val="24"/>
        </w:rPr>
        <w:t>по МДК02.02 «Технология разработки и защиты баз данных»</w:t>
      </w:r>
      <w:r w:rsidRPr="00825871">
        <w:rPr>
          <w:rFonts w:ascii="Times New Roman" w:eastAsia="Calibri" w:hAnsi="Times New Roman" w:cs="Times New Roman"/>
          <w:b/>
          <w:sz w:val="28"/>
          <w:szCs w:val="24"/>
        </w:rPr>
        <w:br/>
        <w:t>Специальность 09.02.03</w:t>
      </w:r>
      <w:r w:rsidRPr="00825871">
        <w:rPr>
          <w:rFonts w:ascii="Times New Roman" w:eastAsia="Calibri" w:hAnsi="Times New Roman" w:cs="Times New Roman"/>
          <w:b/>
          <w:sz w:val="28"/>
          <w:szCs w:val="24"/>
        </w:rPr>
        <w:br/>
        <w:t>Программирование в компьютерных системах</w:t>
      </w:r>
      <w:r w:rsidRPr="00825871">
        <w:rPr>
          <w:rFonts w:ascii="Times New Roman" w:eastAsia="Calibri" w:hAnsi="Times New Roman" w:cs="Times New Roman"/>
          <w:b/>
          <w:sz w:val="28"/>
          <w:szCs w:val="24"/>
        </w:rPr>
        <w:br/>
        <w:t>Тема:</w:t>
      </w:r>
      <w:r w:rsidR="007D7D14" w:rsidRPr="00825871">
        <w:rPr>
          <w:rFonts w:ascii="Times New Roman" w:eastAsia="Calibri" w:hAnsi="Times New Roman" w:cs="Times New Roman"/>
          <w:b/>
          <w:sz w:val="28"/>
          <w:szCs w:val="24"/>
        </w:rPr>
        <w:t xml:space="preserve"> «Компании по ремонту квартир»</w:t>
      </w:r>
    </w:p>
    <w:p w:rsidR="0027499E" w:rsidRPr="00825871" w:rsidRDefault="0027499E" w:rsidP="002B1605">
      <w:pPr>
        <w:spacing w:after="4000" w:line="240" w:lineRule="auto"/>
        <w:ind w:left="6237"/>
        <w:rPr>
          <w:rFonts w:ascii="Times New Roman" w:eastAsia="Calibri" w:hAnsi="Times New Roman" w:cs="Times New Roman"/>
          <w:sz w:val="28"/>
          <w:szCs w:val="24"/>
        </w:rPr>
      </w:pPr>
      <w:r w:rsidRPr="00825871">
        <w:rPr>
          <w:rFonts w:ascii="Times New Roman" w:eastAsia="Calibri" w:hAnsi="Times New Roman" w:cs="Times New Roman"/>
          <w:sz w:val="28"/>
          <w:szCs w:val="24"/>
        </w:rPr>
        <w:t>Выполнил</w:t>
      </w:r>
      <w:r w:rsidRPr="00825871">
        <w:rPr>
          <w:rFonts w:ascii="Times New Roman" w:eastAsia="Calibri" w:hAnsi="Times New Roman" w:cs="Times New Roman"/>
          <w:sz w:val="28"/>
          <w:szCs w:val="24"/>
        </w:rPr>
        <w:br/>
        <w:t>студент группы 474</w:t>
      </w:r>
      <w:r w:rsidRPr="00825871">
        <w:rPr>
          <w:rFonts w:ascii="Times New Roman" w:eastAsia="Calibri" w:hAnsi="Times New Roman" w:cs="Times New Roman"/>
          <w:sz w:val="28"/>
          <w:szCs w:val="24"/>
        </w:rPr>
        <w:br/>
        <w:t>Черных Артём</w:t>
      </w:r>
      <w:r w:rsidRPr="00825871">
        <w:rPr>
          <w:rFonts w:ascii="Times New Roman" w:eastAsia="Calibri" w:hAnsi="Times New Roman" w:cs="Times New Roman"/>
          <w:sz w:val="28"/>
          <w:szCs w:val="24"/>
        </w:rPr>
        <w:br/>
        <w:t>Проверил</w:t>
      </w:r>
      <w:r w:rsidR="002A3673" w:rsidRPr="00825871">
        <w:rPr>
          <w:rFonts w:ascii="Times New Roman" w:eastAsia="Calibri" w:hAnsi="Times New Roman" w:cs="Times New Roman"/>
          <w:sz w:val="28"/>
          <w:szCs w:val="24"/>
        </w:rPr>
        <w:t xml:space="preserve"> ____________</w:t>
      </w:r>
    </w:p>
    <w:p w:rsidR="002473FD" w:rsidRDefault="00AA0F7A" w:rsidP="00825871">
      <w:pPr>
        <w:spacing w:after="180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  <w:sectPr w:rsidR="002473FD" w:rsidSect="002473FD">
          <w:footerReference w:type="defaul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 w:rsidRPr="00825871">
        <w:rPr>
          <w:rFonts w:ascii="Times New Roman" w:eastAsia="Calibri" w:hAnsi="Times New Roman" w:cs="Times New Roman"/>
          <w:sz w:val="28"/>
          <w:szCs w:val="24"/>
        </w:rPr>
        <w:t>Санкт-Петербург 2020</w:t>
      </w:r>
      <w:r w:rsidR="0058370D" w:rsidRPr="00825871">
        <w:rPr>
          <w:rFonts w:ascii="Times New Roman" w:eastAsia="Calibri" w:hAnsi="Times New Roman" w:cs="Times New Roman"/>
          <w:sz w:val="28"/>
          <w:szCs w:val="24"/>
        </w:rPr>
        <w:t xml:space="preserve"> г.</w:t>
      </w:r>
    </w:p>
    <w:p w:rsidR="00A06BC5" w:rsidRPr="00825871" w:rsidRDefault="00A06BC5" w:rsidP="002473FD">
      <w:pPr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30007131"/>
        <w:docPartObj>
          <w:docPartGallery w:val="Table of Contents"/>
          <w:docPartUnique/>
        </w:docPartObj>
      </w:sdtPr>
      <w:sdtEndPr/>
      <w:sdtContent>
        <w:p w:rsidR="003F1A69" w:rsidRPr="003F1A69" w:rsidRDefault="003F1A69" w:rsidP="004C079C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caps/>
              <w:color w:val="000000" w:themeColor="text1"/>
            </w:rPr>
          </w:pPr>
          <w:r w:rsidRPr="003F1A69">
            <w:rPr>
              <w:rFonts w:ascii="Times New Roman" w:hAnsi="Times New Roman" w:cs="Times New Roman"/>
              <w:caps/>
              <w:color w:val="000000" w:themeColor="text1"/>
            </w:rPr>
            <w:t>Содержание</w:t>
          </w:r>
        </w:p>
        <w:p w:rsidR="003F1A69" w:rsidRPr="003F1A69" w:rsidRDefault="003F1A69" w:rsidP="00062802">
          <w:pPr>
            <w:pStyle w:val="11"/>
            <w:rPr>
              <w:noProof/>
            </w:rPr>
          </w:pPr>
          <w:r w:rsidRPr="003F1A69">
            <w:fldChar w:fldCharType="begin"/>
          </w:r>
          <w:r w:rsidRPr="003F1A69">
            <w:instrText xml:space="preserve"> TOC \o "1-3" \h \z \u </w:instrText>
          </w:r>
          <w:r w:rsidRPr="003F1A69">
            <w:fldChar w:fldCharType="separate"/>
          </w:r>
          <w:hyperlink w:anchor="_Toc57433382" w:history="1">
            <w:r w:rsidRPr="003F1A69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Pr="003F1A69">
              <w:rPr>
                <w:noProof/>
                <w:webHidden/>
              </w:rPr>
              <w:tab/>
            </w:r>
            <w:r w:rsidRPr="003F1A69">
              <w:rPr>
                <w:noProof/>
                <w:webHidden/>
              </w:rPr>
              <w:fldChar w:fldCharType="begin"/>
            </w:r>
            <w:r w:rsidRPr="003F1A69">
              <w:rPr>
                <w:noProof/>
                <w:webHidden/>
              </w:rPr>
              <w:instrText xml:space="preserve"> PAGEREF _Toc57433382 \h </w:instrText>
            </w:r>
            <w:r w:rsidRPr="003F1A69">
              <w:rPr>
                <w:noProof/>
                <w:webHidden/>
              </w:rPr>
            </w:r>
            <w:r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4</w:t>
            </w:r>
            <w:r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62802">
          <w:pPr>
            <w:pStyle w:val="11"/>
            <w:rPr>
              <w:noProof/>
            </w:rPr>
          </w:pPr>
          <w:hyperlink w:anchor="_Toc57433383" w:history="1">
            <w:r w:rsidR="003F1A69" w:rsidRPr="003F1A69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Глава 1</w:t>
            </w:r>
            <w:r w:rsidR="00081799">
              <w:rPr>
                <w:noProof/>
              </w:rPr>
              <w:t xml:space="preserve"> </w:t>
            </w:r>
            <w:r w:rsidR="003F1A69" w:rsidRPr="003F1A69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Функциональные возможности системы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_Toc57433383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5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62802">
          <w:pPr>
            <w:pStyle w:val="11"/>
            <w:rPr>
              <w:noProof/>
            </w:rPr>
          </w:pPr>
          <w:hyperlink w:anchor="_Toc57433384" w:history="1">
            <w:r w:rsidR="003F1A69" w:rsidRPr="003F1A69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Глава 2</w:t>
            </w:r>
            <w:r w:rsidR="00081799">
              <w:rPr>
                <w:noProof/>
              </w:rPr>
              <w:t xml:space="preserve"> </w:t>
            </w:r>
            <w:r w:rsidR="003F1A69" w:rsidRPr="003F1A69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Проектирование базы данных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_Toc57433384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6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209E2">
          <w:pPr>
            <w:pStyle w:val="21"/>
            <w:spacing w:after="0" w:line="360" w:lineRule="auto"/>
            <w:rPr>
              <w:noProof/>
            </w:rPr>
          </w:pPr>
          <w:hyperlink w:anchor="_Toc57433385" w:history="1"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3F1A69" w:rsidRPr="003F1A69">
              <w:rPr>
                <w:noProof/>
              </w:rPr>
              <w:tab/>
            </w:r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_Toc57433385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6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62802">
          <w:pPr>
            <w:pStyle w:val="11"/>
            <w:rPr>
              <w:noProof/>
            </w:rPr>
          </w:pPr>
          <w:hyperlink w:anchor="_Toc57433386" w:history="1"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3F1A69" w:rsidRPr="003F1A69">
              <w:rPr>
                <w:noProof/>
              </w:rPr>
              <w:tab/>
            </w:r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Концептуально-логическое проектирование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_Toc57433386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6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209E2">
          <w:pPr>
            <w:pStyle w:val="21"/>
            <w:spacing w:after="0" w:line="360" w:lineRule="auto"/>
            <w:rPr>
              <w:noProof/>
            </w:rPr>
          </w:pPr>
          <w:hyperlink w:anchor="_Toc57433387" w:history="1"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3F1A69" w:rsidRPr="003F1A69">
              <w:rPr>
                <w:noProof/>
              </w:rPr>
              <w:tab/>
            </w:r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информационных объектов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_Toc57433387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8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209E2">
          <w:pPr>
            <w:pStyle w:val="21"/>
            <w:spacing w:after="0" w:line="360" w:lineRule="auto"/>
            <w:rPr>
              <w:noProof/>
            </w:rPr>
          </w:pPr>
          <w:hyperlink w:anchor="_Toc57433388" w:history="1"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3F1A69" w:rsidRPr="003F1A69">
              <w:rPr>
                <w:noProof/>
              </w:rPr>
              <w:tab/>
            </w:r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Схема данных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_Toc57433388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10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62802">
          <w:pPr>
            <w:pStyle w:val="11"/>
            <w:rPr>
              <w:noProof/>
            </w:rPr>
          </w:pPr>
          <w:hyperlink w:anchor="_Toc57433389" w:history="1">
            <w:r w:rsidR="003F1A69" w:rsidRPr="003F1A69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Глава 3</w:t>
            </w:r>
            <w:r w:rsidR="00081799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</w:t>
            </w:r>
            <w:r w:rsidR="003F1A69" w:rsidRPr="003F1A69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Практическая часть</w:t>
            </w:r>
            <w:r w:rsidR="003F1A69" w:rsidRPr="003F1A69">
              <w:rPr>
                <w:caps/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_Toc57433389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11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209E2">
          <w:pPr>
            <w:pStyle w:val="21"/>
            <w:spacing w:after="0" w:line="360" w:lineRule="auto"/>
            <w:rPr>
              <w:noProof/>
            </w:rPr>
          </w:pPr>
          <w:hyperlink w:anchor="_Toc57433390" w:history="1"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3F1A69" w:rsidRPr="003F1A69">
              <w:rPr>
                <w:noProof/>
              </w:rPr>
              <w:tab/>
            </w:r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Ввод данных с помощь процедур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_Toc57433390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11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209E2">
          <w:pPr>
            <w:pStyle w:val="21"/>
            <w:spacing w:after="0" w:line="360" w:lineRule="auto"/>
            <w:rPr>
              <w:noProof/>
            </w:rPr>
          </w:pPr>
          <w:hyperlink w:anchor="_Toc57433391" w:history="1"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3F1A69" w:rsidRPr="003F1A69">
              <w:rPr>
                <w:noProof/>
              </w:rPr>
              <w:tab/>
            </w:r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процедур с параметрами (без параметров)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_Toc57433391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11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209E2">
          <w:pPr>
            <w:pStyle w:val="21"/>
            <w:spacing w:after="0" w:line="360" w:lineRule="auto"/>
            <w:rPr>
              <w:noProof/>
            </w:rPr>
          </w:pPr>
          <w:hyperlink w:anchor="_Toc57433392" w:history="1"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3F1A69" w:rsidRPr="003F1A69">
              <w:rPr>
                <w:noProof/>
              </w:rPr>
              <w:tab/>
            </w:r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пользователей и прав их доступа к объектам БД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_Toc57433392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11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209E2">
          <w:pPr>
            <w:pStyle w:val="21"/>
            <w:spacing w:after="0" w:line="360" w:lineRule="auto"/>
            <w:rPr>
              <w:noProof/>
            </w:rPr>
          </w:pPr>
          <w:hyperlink w:anchor="_Toc57433393" w:history="1"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3F1A69" w:rsidRPr="003F1A69">
              <w:rPr>
                <w:noProof/>
              </w:rPr>
              <w:tab/>
            </w:r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Создание ролей и определение их прав в БД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_Toc57433393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11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209E2">
          <w:pPr>
            <w:pStyle w:val="21"/>
            <w:spacing w:after="0" w:line="360" w:lineRule="auto"/>
            <w:rPr>
              <w:noProof/>
            </w:rPr>
          </w:pPr>
          <w:hyperlink w:anchor="_Toc57433394" w:history="1"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3F1A69" w:rsidRPr="003F1A69">
              <w:rPr>
                <w:noProof/>
              </w:rPr>
              <w:tab/>
            </w:r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стратегии резервного копирования БД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_Toc57433394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11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209E2">
          <w:pPr>
            <w:pStyle w:val="21"/>
            <w:spacing w:after="0" w:line="360" w:lineRule="auto"/>
            <w:rPr>
              <w:noProof/>
            </w:rPr>
          </w:pPr>
          <w:hyperlink w:anchor="_Toc57433395" w:history="1"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="003F1A69" w:rsidRPr="003F1A69">
              <w:rPr>
                <w:noProof/>
              </w:rPr>
              <w:tab/>
            </w:r>
            <w:r w:rsidR="003F1A69" w:rsidRPr="003F1A6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Тестирование работы БД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_Toc57433395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11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62802">
          <w:pPr>
            <w:pStyle w:val="11"/>
            <w:rPr>
              <w:noProof/>
            </w:rPr>
          </w:pPr>
          <w:hyperlink w:anchor="_Toc57433396" w:history="1">
            <w:r w:rsidR="003F1A69" w:rsidRPr="003F1A69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Заключение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_Toc57433396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12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62802">
          <w:pPr>
            <w:pStyle w:val="11"/>
            <w:rPr>
              <w:noProof/>
            </w:rPr>
          </w:pPr>
          <w:hyperlink w:anchor="_Toc57433397" w:history="1">
            <w:r w:rsidR="003F1A69" w:rsidRPr="003F1A69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Список используемых источников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_Toc57433397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13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3F1A69" w:rsidRPr="003F1A69" w:rsidRDefault="008A6731" w:rsidP="00062802">
          <w:pPr>
            <w:pStyle w:val="11"/>
            <w:rPr>
              <w:noProof/>
            </w:rPr>
          </w:pPr>
          <w:hyperlink w:anchor="_Toc57433398" w:history="1">
            <w:r w:rsidR="003F1A69" w:rsidRPr="003F1A69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Приложения</w:t>
            </w:r>
            <w:r w:rsidR="003F1A69" w:rsidRPr="003F1A69">
              <w:rPr>
                <w:noProof/>
                <w:webHidden/>
              </w:rPr>
              <w:tab/>
            </w:r>
            <w:r w:rsidR="003F1A69" w:rsidRPr="003F1A69">
              <w:rPr>
                <w:noProof/>
                <w:webHidden/>
              </w:rPr>
              <w:fldChar w:fldCharType="begin"/>
            </w:r>
            <w:r w:rsidR="003F1A69" w:rsidRPr="003F1A69">
              <w:rPr>
                <w:noProof/>
                <w:webHidden/>
              </w:rPr>
              <w:instrText xml:space="preserve"> PAGEREF _Toc57433398 \h </w:instrText>
            </w:r>
            <w:r w:rsidR="003F1A69" w:rsidRPr="003F1A69">
              <w:rPr>
                <w:noProof/>
                <w:webHidden/>
              </w:rPr>
            </w:r>
            <w:r w:rsidR="003F1A69" w:rsidRPr="003F1A69">
              <w:rPr>
                <w:noProof/>
                <w:webHidden/>
              </w:rPr>
              <w:fldChar w:fldCharType="separate"/>
            </w:r>
            <w:r w:rsidR="00081799">
              <w:rPr>
                <w:noProof/>
                <w:webHidden/>
              </w:rPr>
              <w:t>14</w:t>
            </w:r>
            <w:r w:rsidR="003F1A69" w:rsidRPr="003F1A69">
              <w:rPr>
                <w:noProof/>
                <w:webHidden/>
              </w:rPr>
              <w:fldChar w:fldCharType="end"/>
            </w:r>
          </w:hyperlink>
        </w:p>
        <w:p w:rsidR="001836EB" w:rsidRPr="00081799" w:rsidRDefault="003F1A69" w:rsidP="00081799">
          <w:pPr>
            <w:spacing w:line="360" w:lineRule="auto"/>
          </w:pPr>
          <w:r w:rsidRPr="003F1A6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836EB" w:rsidRPr="00825871" w:rsidRDefault="001836EB" w:rsidP="00A61B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5871">
        <w:rPr>
          <w:rFonts w:ascii="Times New Roman" w:hAnsi="Times New Roman" w:cs="Times New Roman"/>
          <w:sz w:val="28"/>
          <w:szCs w:val="28"/>
        </w:rPr>
        <w:br w:type="page"/>
      </w:r>
    </w:p>
    <w:p w:rsidR="00464550" w:rsidRPr="00825871" w:rsidRDefault="00464550" w:rsidP="00A61BCC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64550" w:rsidRPr="00825871" w:rsidSect="00081799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64550" w:rsidRPr="005946E6" w:rsidRDefault="00B112F0" w:rsidP="00886D63">
      <w:pPr>
        <w:pStyle w:val="1TNR"/>
        <w:jc w:val="center"/>
      </w:pPr>
      <w:bookmarkStart w:id="0" w:name="_Toc57433382"/>
      <w:r w:rsidRPr="005946E6">
        <w:lastRenderedPageBreak/>
        <w:t>Введение</w:t>
      </w:r>
      <w:bookmarkEnd w:id="0"/>
    </w:p>
    <w:p w:rsidR="004011A4" w:rsidRPr="005946E6" w:rsidRDefault="00753055" w:rsidP="009876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46E6">
        <w:rPr>
          <w:rFonts w:ascii="Times New Roman" w:hAnsi="Times New Roman" w:cs="Times New Roman"/>
          <w:color w:val="000000"/>
          <w:sz w:val="28"/>
          <w:szCs w:val="28"/>
        </w:rPr>
        <w:t>При выполнении курсовой работы решаются задачи закрепления теоретических знаний, а также практических навыков проектирования и разработки баз данных, полученных при изучении МДК02.02 «Технология разработки и защиты баз данных»</w:t>
      </w:r>
      <w:r w:rsidRPr="005946E6">
        <w:rPr>
          <w:rFonts w:ascii="Times New Roman" w:hAnsi="Times New Roman" w:cs="Times New Roman"/>
          <w:color w:val="434343"/>
          <w:sz w:val="28"/>
          <w:szCs w:val="28"/>
        </w:rPr>
        <w:t>.</w:t>
      </w:r>
      <w:r w:rsidRPr="005946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011A4" w:rsidRPr="005946E6" w:rsidRDefault="00753055" w:rsidP="009876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46E6">
        <w:rPr>
          <w:rFonts w:ascii="Times New Roman" w:hAnsi="Times New Roman" w:cs="Times New Roman"/>
          <w:color w:val="000000"/>
          <w:sz w:val="28"/>
          <w:szCs w:val="28"/>
        </w:rPr>
        <w:t xml:space="preserve">Курсовой проект представляет комплексную проектную, практическую разработку, которая в дальнейшем может стать основой выпускного дипломного проекта. </w:t>
      </w:r>
    </w:p>
    <w:p w:rsidR="00F24C35" w:rsidRPr="005946E6" w:rsidRDefault="00F24C35" w:rsidP="00987699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46E6">
        <w:rPr>
          <w:color w:val="000000"/>
          <w:sz w:val="28"/>
          <w:szCs w:val="28"/>
        </w:rPr>
        <w:t>Цель курсовой работы – формирование практических навыков по проектированию и реализации базы данных для выбранной предметной области на основе полученных теоретических знаний.</w:t>
      </w:r>
    </w:p>
    <w:p w:rsidR="00F24C35" w:rsidRPr="005946E6" w:rsidRDefault="00F24C35" w:rsidP="009876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46E6">
        <w:rPr>
          <w:rFonts w:ascii="Times New Roman" w:hAnsi="Times New Roman" w:cs="Times New Roman"/>
          <w:color w:val="000000"/>
          <w:sz w:val="28"/>
          <w:szCs w:val="28"/>
        </w:rPr>
        <w:t>В курсовой работе осуществляется проектирование и разработка баз данных для следующей предметной области:</w:t>
      </w:r>
    </w:p>
    <w:p w:rsidR="00CE3231" w:rsidRPr="005946E6" w:rsidRDefault="00E0378C" w:rsidP="009876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6">
        <w:rPr>
          <w:rFonts w:ascii="Times New Roman" w:hAnsi="Times New Roman" w:cs="Times New Roman"/>
          <w:sz w:val="28"/>
          <w:szCs w:val="28"/>
        </w:rPr>
        <w:t>База данных</w:t>
      </w:r>
      <w:r w:rsidR="006D0455" w:rsidRPr="005946E6">
        <w:rPr>
          <w:rFonts w:ascii="Times New Roman" w:hAnsi="Times New Roman" w:cs="Times New Roman"/>
          <w:sz w:val="28"/>
          <w:szCs w:val="28"/>
        </w:rPr>
        <w:t xml:space="preserve"> «Компании по ремонту квартир»</w:t>
      </w:r>
      <w:r w:rsidRPr="005946E6">
        <w:rPr>
          <w:rFonts w:ascii="Times New Roman" w:hAnsi="Times New Roman" w:cs="Times New Roman"/>
          <w:sz w:val="28"/>
          <w:szCs w:val="28"/>
        </w:rPr>
        <w:t xml:space="preserve"> хранит информацию о компаниях, которые предоставляют услуги по ремонту квартир.</w:t>
      </w:r>
      <w:r w:rsidR="00F14629" w:rsidRPr="005946E6">
        <w:rPr>
          <w:rFonts w:ascii="Times New Roman" w:hAnsi="Times New Roman" w:cs="Times New Roman"/>
          <w:sz w:val="28"/>
          <w:szCs w:val="28"/>
        </w:rPr>
        <w:t xml:space="preserve"> </w:t>
      </w:r>
      <w:r w:rsidRPr="005946E6">
        <w:rPr>
          <w:rFonts w:ascii="Times New Roman" w:hAnsi="Times New Roman" w:cs="Times New Roman"/>
          <w:sz w:val="28"/>
          <w:szCs w:val="28"/>
        </w:rPr>
        <w:t>Каждая компания имеет набор усл</w:t>
      </w:r>
      <w:r w:rsidR="00CD53DA" w:rsidRPr="005946E6">
        <w:rPr>
          <w:rFonts w:ascii="Times New Roman" w:hAnsi="Times New Roman" w:cs="Times New Roman"/>
          <w:sz w:val="28"/>
          <w:szCs w:val="28"/>
        </w:rPr>
        <w:t>уг,</w:t>
      </w:r>
      <w:r w:rsidR="00E93D9A" w:rsidRPr="005946E6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 w:rsidR="00CD53DA" w:rsidRPr="005946E6">
        <w:rPr>
          <w:rFonts w:ascii="Times New Roman" w:hAnsi="Times New Roman" w:cs="Times New Roman"/>
          <w:sz w:val="28"/>
          <w:szCs w:val="28"/>
        </w:rPr>
        <w:t>, а также</w:t>
      </w:r>
      <w:r w:rsidR="00F14629" w:rsidRPr="005946E6">
        <w:rPr>
          <w:rFonts w:ascii="Times New Roman" w:hAnsi="Times New Roman" w:cs="Times New Roman"/>
          <w:sz w:val="28"/>
          <w:szCs w:val="28"/>
        </w:rPr>
        <w:t xml:space="preserve"> в процессе рабочей деятельности приобретает </w:t>
      </w:r>
      <w:r w:rsidR="00CD53DA" w:rsidRPr="005946E6">
        <w:rPr>
          <w:rFonts w:ascii="Times New Roman" w:hAnsi="Times New Roman" w:cs="Times New Roman"/>
          <w:sz w:val="28"/>
          <w:szCs w:val="28"/>
        </w:rPr>
        <w:t>заказчиков</w:t>
      </w:r>
      <w:r w:rsidR="00E93D9A" w:rsidRPr="005946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4550" w:rsidRPr="005946E6" w:rsidRDefault="008E1C45" w:rsidP="005516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946E6">
        <w:rPr>
          <w:rFonts w:ascii="Times New Roman" w:hAnsi="Times New Roman" w:cs="Times New Roman"/>
          <w:sz w:val="28"/>
          <w:szCs w:val="28"/>
        </w:rPr>
        <w:t xml:space="preserve">Заказчик по выбранной услуги и компании </w:t>
      </w:r>
      <w:r w:rsidR="006839B8" w:rsidRPr="005946E6">
        <w:rPr>
          <w:rFonts w:ascii="Times New Roman" w:hAnsi="Times New Roman" w:cs="Times New Roman"/>
          <w:sz w:val="28"/>
          <w:szCs w:val="28"/>
        </w:rPr>
        <w:t>заключает договор, который имеет идентификатор договора,</w:t>
      </w:r>
      <w:r w:rsidR="004A37A1" w:rsidRPr="005946E6">
        <w:rPr>
          <w:rFonts w:ascii="Times New Roman" w:hAnsi="Times New Roman" w:cs="Times New Roman"/>
          <w:sz w:val="28"/>
          <w:szCs w:val="28"/>
        </w:rPr>
        <w:t xml:space="preserve"> идентификатор</w:t>
      </w:r>
      <w:r w:rsidR="006839B8" w:rsidRPr="005946E6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3A59B3" w:rsidRPr="005946E6">
        <w:rPr>
          <w:rFonts w:ascii="Times New Roman" w:hAnsi="Times New Roman" w:cs="Times New Roman"/>
          <w:sz w:val="28"/>
          <w:szCs w:val="28"/>
        </w:rPr>
        <w:t xml:space="preserve">и, </w:t>
      </w:r>
      <w:r w:rsidR="004A37A1" w:rsidRPr="005946E6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3A59B3" w:rsidRPr="005946E6">
        <w:rPr>
          <w:rFonts w:ascii="Times New Roman" w:hAnsi="Times New Roman" w:cs="Times New Roman"/>
          <w:sz w:val="28"/>
          <w:szCs w:val="28"/>
        </w:rPr>
        <w:t>свой, дополнительные расходы,</w:t>
      </w:r>
      <w:r w:rsidR="00505D68" w:rsidRPr="005946E6">
        <w:rPr>
          <w:rFonts w:ascii="Times New Roman" w:hAnsi="Times New Roman" w:cs="Times New Roman"/>
          <w:sz w:val="28"/>
          <w:szCs w:val="28"/>
        </w:rPr>
        <w:t xml:space="preserve"> </w:t>
      </w:r>
      <w:r w:rsidR="003A59B3" w:rsidRPr="005946E6">
        <w:rPr>
          <w:rFonts w:ascii="Times New Roman" w:hAnsi="Times New Roman" w:cs="Times New Roman"/>
          <w:sz w:val="28"/>
          <w:szCs w:val="28"/>
        </w:rPr>
        <w:t xml:space="preserve"> например за доставку</w:t>
      </w:r>
      <w:r w:rsidR="00505D68" w:rsidRPr="005946E6">
        <w:rPr>
          <w:rFonts w:ascii="Times New Roman" w:hAnsi="Times New Roman" w:cs="Times New Roman"/>
          <w:sz w:val="28"/>
          <w:szCs w:val="28"/>
        </w:rPr>
        <w:t xml:space="preserve"> материалов</w:t>
      </w:r>
      <w:r w:rsidR="003A59B3" w:rsidRPr="005946E6">
        <w:rPr>
          <w:rFonts w:ascii="Times New Roman" w:hAnsi="Times New Roman" w:cs="Times New Roman"/>
          <w:sz w:val="28"/>
          <w:szCs w:val="28"/>
        </w:rPr>
        <w:t xml:space="preserve"> предоставляемая компанией, дату начала и окончания пре</w:t>
      </w:r>
      <w:r w:rsidR="004A37A1" w:rsidRPr="005946E6">
        <w:rPr>
          <w:rFonts w:ascii="Times New Roman" w:hAnsi="Times New Roman" w:cs="Times New Roman"/>
          <w:sz w:val="28"/>
          <w:szCs w:val="28"/>
        </w:rPr>
        <w:t>доставляемой услуги и стоимость</w:t>
      </w:r>
      <w:r w:rsidR="00505D68" w:rsidRPr="005946E6">
        <w:rPr>
          <w:rFonts w:ascii="Times New Roman" w:hAnsi="Times New Roman" w:cs="Times New Roman"/>
          <w:sz w:val="28"/>
          <w:szCs w:val="28"/>
        </w:rPr>
        <w:t xml:space="preserve"> (общую)</w:t>
      </w:r>
      <w:r w:rsidR="004A37A1" w:rsidRPr="005946E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C274F" w:rsidRPr="005946E6">
        <w:rPr>
          <w:rFonts w:ascii="Times New Roman" w:hAnsi="Times New Roman" w:cs="Times New Roman"/>
          <w:sz w:val="28"/>
          <w:szCs w:val="28"/>
        </w:rPr>
        <w:t xml:space="preserve"> Услуг у</w:t>
      </w:r>
      <w:r w:rsidR="00CE3231" w:rsidRPr="005946E6">
        <w:rPr>
          <w:rFonts w:ascii="Times New Roman" w:hAnsi="Times New Roman" w:cs="Times New Roman"/>
          <w:sz w:val="28"/>
          <w:szCs w:val="28"/>
        </w:rPr>
        <w:t xml:space="preserve"> заказчика может быть неогра</w:t>
      </w:r>
      <w:r w:rsidR="00DC274F" w:rsidRPr="005946E6">
        <w:rPr>
          <w:rFonts w:ascii="Times New Roman" w:hAnsi="Times New Roman" w:cs="Times New Roman"/>
          <w:sz w:val="28"/>
          <w:szCs w:val="28"/>
        </w:rPr>
        <w:t xml:space="preserve">ниченное количество, </w:t>
      </w:r>
      <w:r w:rsidR="007246E4" w:rsidRPr="005946E6">
        <w:rPr>
          <w:rFonts w:ascii="Times New Roman" w:hAnsi="Times New Roman" w:cs="Times New Roman"/>
          <w:sz w:val="28"/>
          <w:szCs w:val="28"/>
        </w:rPr>
        <w:t xml:space="preserve">тем самым </w:t>
      </w:r>
      <w:r w:rsidR="00DC274F" w:rsidRPr="005946E6">
        <w:rPr>
          <w:rFonts w:ascii="Times New Roman" w:hAnsi="Times New Roman" w:cs="Times New Roman"/>
          <w:sz w:val="28"/>
          <w:szCs w:val="28"/>
        </w:rPr>
        <w:t xml:space="preserve"> и договоров</w:t>
      </w:r>
      <w:r w:rsidR="00CE3231" w:rsidRPr="005946E6">
        <w:rPr>
          <w:rFonts w:ascii="Times New Roman" w:hAnsi="Times New Roman" w:cs="Times New Roman"/>
          <w:sz w:val="28"/>
          <w:szCs w:val="28"/>
        </w:rPr>
        <w:t xml:space="preserve"> тоже</w:t>
      </w:r>
      <w:r w:rsidR="00DC274F" w:rsidRPr="005946E6">
        <w:rPr>
          <w:rFonts w:ascii="Times New Roman" w:hAnsi="Times New Roman" w:cs="Times New Roman"/>
          <w:sz w:val="28"/>
          <w:szCs w:val="28"/>
        </w:rPr>
        <w:t>.</w:t>
      </w:r>
      <w:r w:rsidR="00551637">
        <w:rPr>
          <w:rFonts w:ascii="Times New Roman" w:hAnsi="Times New Roman" w:cs="Times New Roman"/>
          <w:sz w:val="28"/>
          <w:szCs w:val="28"/>
        </w:rPr>
        <w:br w:type="page"/>
      </w:r>
    </w:p>
    <w:p w:rsidR="00753055" w:rsidRPr="00886D63" w:rsidRDefault="00753055" w:rsidP="00B96629">
      <w:pPr>
        <w:pStyle w:val="1"/>
        <w:numPr>
          <w:ilvl w:val="0"/>
          <w:numId w:val="9"/>
        </w:numPr>
        <w:spacing w:before="0" w:line="360" w:lineRule="auto"/>
        <w:ind w:left="0" w:firstLine="0"/>
        <w:jc w:val="center"/>
        <w:rPr>
          <w:color w:val="000000" w:themeColor="text1"/>
        </w:rPr>
      </w:pPr>
      <w:bookmarkStart w:id="1" w:name="_Toc57433383"/>
      <w:r w:rsidRPr="00886D63">
        <w:rPr>
          <w:rFonts w:ascii="Times New Roman" w:hAnsi="Times New Roman" w:cs="Times New Roman"/>
          <w:color w:val="000000" w:themeColor="text1"/>
        </w:rPr>
        <w:lastRenderedPageBreak/>
        <w:t>Функциональные</w:t>
      </w:r>
      <w:r w:rsidRPr="00886D63">
        <w:rPr>
          <w:color w:val="000000" w:themeColor="text1"/>
        </w:rPr>
        <w:t xml:space="preserve"> возможности системы</w:t>
      </w:r>
      <w:bookmarkEnd w:id="1"/>
    </w:p>
    <w:p w:rsidR="00753055" w:rsidRPr="005946E6" w:rsidRDefault="00963798" w:rsidP="00987699">
      <w:pPr>
        <w:pStyle w:val="ab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46E6">
        <w:rPr>
          <w:rFonts w:ascii="Times New Roman" w:hAnsi="Times New Roman" w:cs="Times New Roman"/>
          <w:sz w:val="28"/>
          <w:szCs w:val="28"/>
        </w:rPr>
        <w:t>Занесение,</w:t>
      </w:r>
      <w:r w:rsidR="007246E4" w:rsidRPr="005946E6">
        <w:rPr>
          <w:rFonts w:ascii="Times New Roman" w:hAnsi="Times New Roman" w:cs="Times New Roman"/>
          <w:sz w:val="28"/>
          <w:szCs w:val="28"/>
        </w:rPr>
        <w:t xml:space="preserve"> просмотр информации</w:t>
      </w:r>
      <w:r w:rsidR="005946E6" w:rsidRPr="005946E6">
        <w:rPr>
          <w:rFonts w:ascii="Times New Roman" w:hAnsi="Times New Roman" w:cs="Times New Roman"/>
          <w:sz w:val="28"/>
          <w:szCs w:val="28"/>
        </w:rPr>
        <w:t xml:space="preserve"> о</w:t>
      </w:r>
      <w:r w:rsidR="000A7EC4" w:rsidRPr="005946E6">
        <w:rPr>
          <w:rFonts w:ascii="Times New Roman" w:hAnsi="Times New Roman" w:cs="Times New Roman"/>
          <w:sz w:val="28"/>
          <w:szCs w:val="28"/>
        </w:rPr>
        <w:t xml:space="preserve"> </w:t>
      </w:r>
      <w:r w:rsidR="005946E6" w:rsidRPr="005946E6">
        <w:rPr>
          <w:rFonts w:ascii="Times New Roman" w:hAnsi="Times New Roman" w:cs="Times New Roman"/>
          <w:sz w:val="28"/>
          <w:szCs w:val="28"/>
        </w:rPr>
        <w:t>заказчиках</w:t>
      </w:r>
      <w:r w:rsidR="00FA566E">
        <w:rPr>
          <w:rFonts w:ascii="Times New Roman" w:hAnsi="Times New Roman" w:cs="Times New Roman"/>
          <w:sz w:val="28"/>
          <w:szCs w:val="28"/>
        </w:rPr>
        <w:t>.</w:t>
      </w:r>
    </w:p>
    <w:p w:rsidR="00963798" w:rsidRPr="005946E6" w:rsidRDefault="005946E6" w:rsidP="00987699">
      <w:pPr>
        <w:pStyle w:val="ab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946E6">
        <w:rPr>
          <w:rFonts w:ascii="Times New Roman" w:hAnsi="Times New Roman" w:cs="Times New Roman"/>
          <w:sz w:val="28"/>
          <w:szCs w:val="28"/>
        </w:rPr>
        <w:t>Занесение, просмотр информации о договорах</w:t>
      </w:r>
      <w:r w:rsidR="00FA566E">
        <w:rPr>
          <w:rFonts w:ascii="Times New Roman" w:hAnsi="Times New Roman" w:cs="Times New Roman"/>
          <w:sz w:val="28"/>
          <w:szCs w:val="28"/>
        </w:rPr>
        <w:t>.</w:t>
      </w:r>
    </w:p>
    <w:p w:rsidR="005946E6" w:rsidRDefault="005946E6" w:rsidP="00987699">
      <w:pPr>
        <w:pStyle w:val="ab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Занесение, просмотр информации о</w:t>
      </w:r>
      <w:r w:rsidR="00AE6B54">
        <w:rPr>
          <w:rFonts w:ascii="Times New Roman" w:hAnsi="Times New Roman" w:cs="Times New Roman"/>
          <w:sz w:val="28"/>
          <w:szCs w:val="28"/>
        </w:rPr>
        <w:t>б у</w:t>
      </w:r>
      <w:r>
        <w:rPr>
          <w:rFonts w:ascii="Times New Roman" w:hAnsi="Times New Roman" w:cs="Times New Roman"/>
          <w:sz w:val="28"/>
          <w:szCs w:val="28"/>
        </w:rPr>
        <w:t>слуга</w:t>
      </w:r>
      <w:r w:rsidR="00AE6B54">
        <w:rPr>
          <w:rFonts w:ascii="Times New Roman" w:hAnsi="Times New Roman" w:cs="Times New Roman"/>
          <w:sz w:val="28"/>
          <w:szCs w:val="28"/>
        </w:rPr>
        <w:t>х</w:t>
      </w:r>
      <w:r w:rsidR="00A22271">
        <w:rPr>
          <w:rFonts w:ascii="Times New Roman" w:hAnsi="Times New Roman" w:cs="Times New Roman"/>
          <w:sz w:val="28"/>
          <w:szCs w:val="28"/>
        </w:rPr>
        <w:t xml:space="preserve"> и компаниях </w:t>
      </w:r>
      <w:r w:rsidR="00FA566E">
        <w:rPr>
          <w:rFonts w:ascii="Times New Roman" w:hAnsi="Times New Roman" w:cs="Times New Roman"/>
          <w:sz w:val="28"/>
          <w:szCs w:val="28"/>
        </w:rPr>
        <w:t>предоставляющие их.</w:t>
      </w:r>
    </w:p>
    <w:p w:rsidR="00AE6B54" w:rsidRDefault="00A22271" w:rsidP="00987699">
      <w:pPr>
        <w:pStyle w:val="ab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Занесение, просмотр информации о</w:t>
      </w:r>
      <w:r w:rsidR="00FA566E">
        <w:rPr>
          <w:rFonts w:ascii="Times New Roman" w:hAnsi="Times New Roman" w:cs="Times New Roman"/>
          <w:sz w:val="28"/>
          <w:szCs w:val="28"/>
        </w:rPr>
        <w:t xml:space="preserve"> сотрудниках.</w:t>
      </w:r>
    </w:p>
    <w:p w:rsidR="00A22271" w:rsidRDefault="00DF4909" w:rsidP="00987699">
      <w:pPr>
        <w:pStyle w:val="ab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или удаление информации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всём перечисленном</w:t>
      </w:r>
      <w:r w:rsidR="00FA566E">
        <w:rPr>
          <w:rFonts w:ascii="Times New Roman" w:hAnsi="Times New Roman" w:cs="Times New Roman"/>
          <w:sz w:val="28"/>
          <w:szCs w:val="28"/>
        </w:rPr>
        <w:t xml:space="preserve"> ранее.</w:t>
      </w:r>
    </w:p>
    <w:p w:rsidR="00DF4909" w:rsidRDefault="002C5EE8" w:rsidP="00987699">
      <w:pPr>
        <w:pStyle w:val="ab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скомпонованных данных </w:t>
      </w:r>
      <w:r w:rsidR="00305779">
        <w:rPr>
          <w:rFonts w:ascii="Times New Roman" w:hAnsi="Times New Roman" w:cs="Times New Roman"/>
          <w:sz w:val="28"/>
          <w:szCs w:val="28"/>
        </w:rPr>
        <w:t>компаний и их</w:t>
      </w:r>
      <w:r>
        <w:rPr>
          <w:rFonts w:ascii="Times New Roman" w:hAnsi="Times New Roman" w:cs="Times New Roman"/>
          <w:sz w:val="28"/>
          <w:szCs w:val="28"/>
        </w:rPr>
        <w:t xml:space="preserve"> усл</w:t>
      </w:r>
      <w:r w:rsidR="00305779">
        <w:rPr>
          <w:rFonts w:ascii="Times New Roman" w:hAnsi="Times New Roman" w:cs="Times New Roman"/>
          <w:sz w:val="28"/>
          <w:szCs w:val="28"/>
        </w:rPr>
        <w:t>угах</w:t>
      </w:r>
      <w:r w:rsidR="00FA566E">
        <w:rPr>
          <w:rFonts w:ascii="Times New Roman" w:hAnsi="Times New Roman" w:cs="Times New Roman"/>
          <w:sz w:val="28"/>
          <w:szCs w:val="28"/>
        </w:rPr>
        <w:t>.</w:t>
      </w:r>
    </w:p>
    <w:p w:rsidR="00305779" w:rsidRDefault="00305779" w:rsidP="00987699">
      <w:pPr>
        <w:pStyle w:val="ab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скомпонованных данных компаний и их сотрудников</w:t>
      </w:r>
      <w:r w:rsidR="00FA566E">
        <w:rPr>
          <w:rFonts w:ascii="Times New Roman" w:hAnsi="Times New Roman" w:cs="Times New Roman"/>
          <w:sz w:val="28"/>
          <w:szCs w:val="28"/>
        </w:rPr>
        <w:t>.</w:t>
      </w:r>
    </w:p>
    <w:p w:rsidR="00305779" w:rsidRDefault="00305779" w:rsidP="00987699">
      <w:pPr>
        <w:pStyle w:val="ab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A6FE3">
        <w:rPr>
          <w:rFonts w:ascii="Times New Roman" w:hAnsi="Times New Roman" w:cs="Times New Roman"/>
          <w:sz w:val="28"/>
          <w:szCs w:val="28"/>
        </w:rPr>
        <w:t>асчёт общего дохода всех компан</w:t>
      </w:r>
      <w:r w:rsidR="00EF4A8B">
        <w:rPr>
          <w:rFonts w:ascii="Times New Roman" w:hAnsi="Times New Roman" w:cs="Times New Roman"/>
          <w:sz w:val="28"/>
          <w:szCs w:val="28"/>
        </w:rPr>
        <w:t>ий</w:t>
      </w:r>
      <w:r w:rsidR="00FA566E">
        <w:rPr>
          <w:rFonts w:ascii="Times New Roman" w:hAnsi="Times New Roman" w:cs="Times New Roman"/>
          <w:sz w:val="28"/>
          <w:szCs w:val="28"/>
        </w:rPr>
        <w:t>.</w:t>
      </w:r>
    </w:p>
    <w:p w:rsidR="004A6FE3" w:rsidRDefault="000E4E1B" w:rsidP="00987699">
      <w:pPr>
        <w:pStyle w:val="ab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сроков </w:t>
      </w:r>
      <w:r w:rsidR="00EF4A8B">
        <w:rPr>
          <w:rFonts w:ascii="Times New Roman" w:hAnsi="Times New Roman" w:cs="Times New Roman"/>
          <w:sz w:val="28"/>
          <w:szCs w:val="28"/>
        </w:rPr>
        <w:t>предоставленных услуг в днях</w:t>
      </w:r>
      <w:r w:rsidR="00FA566E">
        <w:rPr>
          <w:rFonts w:ascii="Times New Roman" w:hAnsi="Times New Roman" w:cs="Times New Roman"/>
          <w:sz w:val="28"/>
          <w:szCs w:val="28"/>
        </w:rPr>
        <w:t>.</w:t>
      </w:r>
    </w:p>
    <w:p w:rsidR="004A6FE3" w:rsidRDefault="004A6FE3" w:rsidP="00987699">
      <w:pPr>
        <w:pStyle w:val="ab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A6FE3">
        <w:rPr>
          <w:rFonts w:ascii="Times New Roman" w:hAnsi="Times New Roman" w:cs="Times New Roman"/>
          <w:sz w:val="28"/>
          <w:szCs w:val="28"/>
        </w:rPr>
        <w:t>Группировка по названию услуги, чтобы узнать сколько похожих</w:t>
      </w:r>
      <w:r w:rsidR="00FA566E">
        <w:rPr>
          <w:rFonts w:ascii="Times New Roman" w:hAnsi="Times New Roman" w:cs="Times New Roman"/>
          <w:sz w:val="28"/>
          <w:szCs w:val="28"/>
        </w:rPr>
        <w:t>.</w:t>
      </w:r>
    </w:p>
    <w:p w:rsidR="004A6FE3" w:rsidRDefault="004A6FE3" w:rsidP="00987699">
      <w:pPr>
        <w:pStyle w:val="ab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Группировка по названию компании, чтобы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заказчиков у каждой из них за всё время</w:t>
      </w:r>
      <w:r w:rsidR="00FA566E">
        <w:rPr>
          <w:rFonts w:ascii="Times New Roman" w:hAnsi="Times New Roman" w:cs="Times New Roman"/>
          <w:sz w:val="28"/>
          <w:szCs w:val="28"/>
        </w:rPr>
        <w:t>.</w:t>
      </w:r>
    </w:p>
    <w:p w:rsidR="0025060B" w:rsidRDefault="0025060B" w:rsidP="00987699">
      <w:pPr>
        <w:pStyle w:val="ab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безопасности системы:</w:t>
      </w:r>
    </w:p>
    <w:p w:rsidR="0025060B" w:rsidRDefault="0025060B" w:rsidP="00987699">
      <w:pPr>
        <w:pStyle w:val="ab"/>
        <w:numPr>
          <w:ilvl w:val="1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пользователей и ограничения их прав доступа</w:t>
      </w:r>
      <w:r w:rsidR="00EF4A8B">
        <w:rPr>
          <w:rFonts w:ascii="Times New Roman" w:hAnsi="Times New Roman" w:cs="Times New Roman"/>
          <w:sz w:val="28"/>
          <w:szCs w:val="28"/>
        </w:rPr>
        <w:t>;</w:t>
      </w:r>
    </w:p>
    <w:p w:rsidR="007F6505" w:rsidRDefault="00EF4A8B" w:rsidP="00987699">
      <w:pPr>
        <w:pStyle w:val="ab"/>
        <w:numPr>
          <w:ilvl w:val="1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и разработка стратегии резервного копирования.</w:t>
      </w:r>
      <w:r w:rsidR="007F6505">
        <w:rPr>
          <w:rFonts w:ascii="Times New Roman" w:hAnsi="Times New Roman" w:cs="Times New Roman"/>
          <w:sz w:val="28"/>
          <w:szCs w:val="28"/>
        </w:rPr>
        <w:br w:type="page"/>
      </w:r>
    </w:p>
    <w:p w:rsidR="00EF4A8B" w:rsidRPr="00730C18" w:rsidRDefault="007F6505" w:rsidP="00B96629">
      <w:pPr>
        <w:pStyle w:val="1"/>
        <w:numPr>
          <w:ilvl w:val="0"/>
          <w:numId w:val="9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57433384"/>
      <w:r w:rsidRPr="00730C18">
        <w:rPr>
          <w:rFonts w:ascii="Times New Roman" w:hAnsi="Times New Roman" w:cs="Times New Roman"/>
          <w:color w:val="000000" w:themeColor="text1"/>
        </w:rPr>
        <w:lastRenderedPageBreak/>
        <w:t>Проектирование базы данных</w:t>
      </w:r>
      <w:bookmarkEnd w:id="2"/>
    </w:p>
    <w:p w:rsidR="003C4884" w:rsidRDefault="003C4884" w:rsidP="00987699">
      <w:pPr>
        <w:pStyle w:val="31"/>
        <w:spacing w:before="120" w:line="360" w:lineRule="auto"/>
        <w:ind w:right="0"/>
      </w:pPr>
      <w:r w:rsidRPr="00E01C9E">
        <w:t>Процесс проектирования базы данных представляет собой последовательность переходов от словесного описания информационной структуры</w:t>
      </w:r>
      <w:r>
        <w:t xml:space="preserve"> </w:t>
      </w:r>
      <w:r w:rsidRPr="00E01C9E">
        <w:t>предметной области к формализованному описанию объектов предметной</w:t>
      </w:r>
      <w:r>
        <w:t xml:space="preserve"> </w:t>
      </w:r>
      <w:r w:rsidRPr="00E01C9E">
        <w:t>области в терминах некоторой модели. В общем случае выделяют следующие этапы проектирования:</w:t>
      </w:r>
    </w:p>
    <w:p w:rsidR="003C4884" w:rsidRPr="003C4884" w:rsidRDefault="003C4884" w:rsidP="00987699">
      <w:pPr>
        <w:pStyle w:val="31"/>
        <w:numPr>
          <w:ilvl w:val="0"/>
          <w:numId w:val="2"/>
        </w:numPr>
        <w:spacing w:line="360" w:lineRule="auto"/>
        <w:ind w:right="0"/>
      </w:pPr>
      <w:r w:rsidRPr="003C4884">
        <w:t>Анализ и описание предметной области информационной системы</w:t>
      </w:r>
      <w:r w:rsidR="00A54081">
        <w:t>;</w:t>
      </w:r>
    </w:p>
    <w:p w:rsidR="003C4884" w:rsidRDefault="003C4884" w:rsidP="00987699">
      <w:pPr>
        <w:pStyle w:val="31"/>
        <w:numPr>
          <w:ilvl w:val="0"/>
          <w:numId w:val="3"/>
        </w:numPr>
        <w:spacing w:line="360" w:lineRule="auto"/>
        <w:ind w:right="0"/>
      </w:pPr>
      <w:r>
        <w:t xml:space="preserve">Концептуально-логическое </w:t>
      </w:r>
      <w:r w:rsidR="005B21F3">
        <w:t>проектирование</w:t>
      </w:r>
      <w:r w:rsidR="00A54081">
        <w:t>;</w:t>
      </w:r>
    </w:p>
    <w:p w:rsidR="00546B3D" w:rsidRPr="00C17805" w:rsidRDefault="00546B3D" w:rsidP="00546B3D">
      <w:pPr>
        <w:pStyle w:val="31"/>
        <w:numPr>
          <w:ilvl w:val="0"/>
          <w:numId w:val="3"/>
        </w:numPr>
        <w:spacing w:line="360" w:lineRule="auto"/>
        <w:ind w:right="-6"/>
      </w:pPr>
      <w:r w:rsidRPr="00C17805">
        <w:t>Описание информационных объектов базы данных</w:t>
      </w:r>
      <w:r w:rsidR="00A54081">
        <w:t>;</w:t>
      </w:r>
    </w:p>
    <w:p w:rsidR="00A54289" w:rsidRPr="00106872" w:rsidRDefault="00A54081" w:rsidP="00106872">
      <w:pPr>
        <w:pStyle w:val="31"/>
        <w:numPr>
          <w:ilvl w:val="0"/>
          <w:numId w:val="3"/>
        </w:numPr>
        <w:spacing w:line="360" w:lineRule="auto"/>
        <w:ind w:right="0"/>
      </w:pPr>
      <w:r>
        <w:t>Схема данных.</w:t>
      </w:r>
    </w:p>
    <w:p w:rsidR="00A54081" w:rsidRPr="00106872" w:rsidRDefault="00DC3925" w:rsidP="00B96629">
      <w:pPr>
        <w:pStyle w:val="2"/>
        <w:numPr>
          <w:ilvl w:val="1"/>
          <w:numId w:val="9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7433385"/>
      <w:r w:rsidRPr="00106872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  <w:bookmarkEnd w:id="3"/>
    </w:p>
    <w:p w:rsidR="00DC3925" w:rsidRDefault="00DC3925" w:rsidP="00DC39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Предметной областью </w:t>
      </w:r>
      <w:r w:rsidR="00E72658">
        <w:rPr>
          <w:rFonts w:ascii="Times New Roman" w:hAnsi="Times New Roman" w:cs="Times New Roman"/>
          <w:sz w:val="28"/>
          <w:szCs w:val="28"/>
        </w:rPr>
        <w:t>в задании курсового проекта являются данные об заказчиках, договорах, услугах, компаниях, сотрудниках, где заказчики заказывают услуг</w:t>
      </w:r>
      <w:proofErr w:type="gramStart"/>
      <w:r w:rsidR="00E72658">
        <w:rPr>
          <w:rFonts w:ascii="Times New Roman" w:hAnsi="Times New Roman" w:cs="Times New Roman"/>
          <w:sz w:val="28"/>
          <w:szCs w:val="28"/>
        </w:rPr>
        <w:t>у</w:t>
      </w:r>
      <w:r w:rsidR="00B54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54EED">
        <w:rPr>
          <w:rFonts w:ascii="Times New Roman" w:hAnsi="Times New Roman" w:cs="Times New Roman"/>
          <w:sz w:val="28"/>
          <w:szCs w:val="28"/>
        </w:rPr>
        <w:t>и)</w:t>
      </w:r>
      <w:r w:rsidR="00E72658">
        <w:rPr>
          <w:rFonts w:ascii="Times New Roman" w:hAnsi="Times New Roman" w:cs="Times New Roman"/>
          <w:sz w:val="28"/>
          <w:szCs w:val="28"/>
        </w:rPr>
        <w:t xml:space="preserve"> у компании</w:t>
      </w:r>
      <w:r w:rsidR="00B54E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54EED">
        <w:rPr>
          <w:rFonts w:ascii="Times New Roman" w:hAnsi="Times New Roman" w:cs="Times New Roman"/>
          <w:sz w:val="28"/>
          <w:szCs w:val="28"/>
        </w:rPr>
        <w:t>ях</w:t>
      </w:r>
      <w:proofErr w:type="spellEnd"/>
      <w:r w:rsidR="00B54EED">
        <w:rPr>
          <w:rFonts w:ascii="Times New Roman" w:hAnsi="Times New Roman" w:cs="Times New Roman"/>
          <w:sz w:val="28"/>
          <w:szCs w:val="28"/>
        </w:rPr>
        <w:t>).</w:t>
      </w:r>
    </w:p>
    <w:p w:rsidR="001027E1" w:rsidRDefault="001027E1" w:rsidP="00B96629">
      <w:pPr>
        <w:pStyle w:val="1"/>
        <w:numPr>
          <w:ilvl w:val="1"/>
          <w:numId w:val="9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7433386"/>
      <w:r w:rsidRPr="001027E1">
        <w:rPr>
          <w:rFonts w:ascii="Times New Roman" w:hAnsi="Times New Roman" w:cs="Times New Roman"/>
          <w:color w:val="000000" w:themeColor="text1"/>
        </w:rPr>
        <w:t>Концептуально-логическое проектирование</w:t>
      </w:r>
      <w:bookmarkEnd w:id="4"/>
    </w:p>
    <w:p w:rsidR="003C4884" w:rsidRPr="0034348B" w:rsidRDefault="0034348B" w:rsidP="00B966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48B">
        <w:rPr>
          <w:rFonts w:ascii="Times New Roman" w:hAnsi="Times New Roman" w:cs="Times New Roman"/>
          <w:sz w:val="28"/>
          <w:szCs w:val="28"/>
        </w:rPr>
        <w:t>Даная модель даёт</w:t>
      </w:r>
      <w:r w:rsidR="003C4884" w:rsidRPr="0034348B">
        <w:rPr>
          <w:rFonts w:ascii="Times New Roman" w:hAnsi="Times New Roman" w:cs="Times New Roman"/>
          <w:sz w:val="28"/>
          <w:szCs w:val="28"/>
        </w:rPr>
        <w:t xml:space="preserve"> частично формализованное описание</w:t>
      </w:r>
      <w:r w:rsidRPr="0034348B">
        <w:rPr>
          <w:rFonts w:ascii="Times New Roman" w:hAnsi="Times New Roman" w:cs="Times New Roman"/>
          <w:sz w:val="28"/>
          <w:szCs w:val="28"/>
        </w:rPr>
        <w:t xml:space="preserve"> </w:t>
      </w:r>
      <w:r w:rsidR="003C4884" w:rsidRPr="0034348B">
        <w:rPr>
          <w:rFonts w:ascii="Times New Roman" w:hAnsi="Times New Roman" w:cs="Times New Roman"/>
          <w:sz w:val="28"/>
          <w:szCs w:val="28"/>
        </w:rPr>
        <w:t>объектов предметной области в терминах</w:t>
      </w:r>
      <w:r w:rsidR="001F59A4">
        <w:rPr>
          <w:rFonts w:ascii="Times New Roman" w:hAnsi="Times New Roman" w:cs="Times New Roman"/>
          <w:sz w:val="28"/>
          <w:szCs w:val="28"/>
        </w:rPr>
        <w:t xml:space="preserve"> некоторой семантической модели.</w:t>
      </w:r>
    </w:p>
    <w:p w:rsidR="003C4884" w:rsidRPr="003C4884" w:rsidRDefault="003C4884" w:rsidP="0034348B">
      <w:pPr>
        <w:pStyle w:val="31"/>
        <w:spacing w:line="360" w:lineRule="auto"/>
        <w:ind w:right="-6" w:firstLine="709"/>
      </w:pPr>
      <w:r w:rsidRPr="0034348B">
        <w:t>Согласно ER-модели,</w:t>
      </w:r>
      <w:r>
        <w:t xml:space="preserve"> информационный объект изображается на диаграмме в виде прямоугольника, содержащего </w:t>
      </w:r>
      <w:r w:rsidR="00974B40">
        <w:t xml:space="preserve">имя объекта. Связь изображается </w:t>
      </w:r>
      <w:r>
        <w:t xml:space="preserve">линией, которая связывает два информационных объекта, участвующих в отношении. Степень конца связи указывается графически, множественность связи изображается в виде «стрелки» на конце связи. </w:t>
      </w:r>
    </w:p>
    <w:p w:rsidR="003C4884" w:rsidRDefault="003C4884" w:rsidP="00B96629">
      <w:pPr>
        <w:pStyle w:val="31"/>
        <w:spacing w:line="360" w:lineRule="auto"/>
        <w:ind w:right="-6" w:firstLine="709"/>
      </w:pPr>
      <w:r>
        <w:t>Таким образом, для связи</w:t>
      </w:r>
      <w:r w:rsidRPr="000733FE">
        <w:t xml:space="preserve"> </w:t>
      </w:r>
      <w:r>
        <w:t>“один-к-одному” используется линия без стрелки, для связи “один-ко-многим” – линия со стрелкой на стороне второго объекта, для связи “многие-ко-многим” – линия со стрелками на сторонах обоих объектов. При необходимости Атрибуты информационного объекта записываются внутри прямоугольника, его изображающего.</w:t>
      </w:r>
      <w:r w:rsidR="00B96629">
        <w:br w:type="page"/>
      </w:r>
    </w:p>
    <w:p w:rsidR="00974B40" w:rsidRDefault="00974B40" w:rsidP="00987699">
      <w:pPr>
        <w:pStyle w:val="31"/>
        <w:spacing w:line="360" w:lineRule="auto"/>
        <w:ind w:right="-6" w:firstLine="709"/>
      </w:pPr>
      <w:r>
        <w:lastRenderedPageBreak/>
        <w:t>На основе анализа предметной области «</w:t>
      </w:r>
      <w:r w:rsidR="00AA256C">
        <w:t>Компании по ремонту квартир</w:t>
      </w:r>
      <w:r>
        <w:t>»</w:t>
      </w:r>
      <w:r w:rsidR="00AA256C">
        <w:t xml:space="preserve">, были выделены следующие информационные объекты, которые необходимо хранить в базе данных: Заказчик, </w:t>
      </w:r>
      <w:r w:rsidR="00D11D8E">
        <w:t>Договор</w:t>
      </w:r>
      <w:r w:rsidR="007A6F9D">
        <w:t>,</w:t>
      </w:r>
      <w:r w:rsidR="00D11D8E">
        <w:t xml:space="preserve"> Услуги, Компании</w:t>
      </w:r>
      <w:r w:rsidR="007A6F9D">
        <w:t>, Сотрудники.</w:t>
      </w:r>
    </w:p>
    <w:p w:rsidR="007A6F9D" w:rsidRDefault="007A6F9D" w:rsidP="00987699">
      <w:pPr>
        <w:pStyle w:val="31"/>
        <w:spacing w:line="360" w:lineRule="auto"/>
        <w:ind w:right="-6" w:firstLine="709"/>
      </w:pPr>
      <w:r>
        <w:t>Каждый из выделенных информационных объектов имеет следующие атрибуты</w:t>
      </w:r>
      <w:r w:rsidR="001718C1">
        <w:t>:</w:t>
      </w:r>
    </w:p>
    <w:p w:rsidR="001718C1" w:rsidRDefault="001718C1" w:rsidP="00987699">
      <w:pPr>
        <w:pStyle w:val="31"/>
        <w:spacing w:line="360" w:lineRule="auto"/>
        <w:ind w:right="-6" w:firstLine="709"/>
      </w:pPr>
      <w:r>
        <w:t xml:space="preserve">Заказчик – </w:t>
      </w:r>
      <w:r w:rsidR="003D3C0F">
        <w:rPr>
          <w:lang w:val="en-US"/>
        </w:rPr>
        <w:t>ID</w:t>
      </w:r>
      <w:r w:rsidR="003D3C0F" w:rsidRPr="003D3C0F">
        <w:t xml:space="preserve"> </w:t>
      </w:r>
      <w:r w:rsidR="003D3C0F">
        <w:t xml:space="preserve">заказчика, </w:t>
      </w:r>
      <w:r>
        <w:t>фамилия, имя, отчество, телефон, электронная почта заказчика</w:t>
      </w:r>
      <w:r w:rsidR="00FA566E">
        <w:t>;</w:t>
      </w:r>
    </w:p>
    <w:p w:rsidR="00FA566E" w:rsidRDefault="00FA566E" w:rsidP="00987699">
      <w:pPr>
        <w:pStyle w:val="31"/>
        <w:spacing w:line="360" w:lineRule="auto"/>
        <w:ind w:right="-6" w:firstLine="709"/>
        <w:rPr>
          <w:color w:val="000000"/>
        </w:rPr>
      </w:pPr>
      <w:proofErr w:type="gramStart"/>
      <w:r>
        <w:t xml:space="preserve">Договор </w:t>
      </w:r>
      <w:r w:rsidR="003D3C0F">
        <w:t>–</w:t>
      </w:r>
      <w:r>
        <w:t xml:space="preserve"> </w:t>
      </w:r>
      <w:r w:rsidR="003D3C0F">
        <w:rPr>
          <w:lang w:val="en-US"/>
        </w:rPr>
        <w:t>ID</w:t>
      </w:r>
      <w:r w:rsidR="003D3C0F" w:rsidRPr="003D3C0F">
        <w:t xml:space="preserve"> </w:t>
      </w:r>
      <w:r w:rsidR="003D3C0F">
        <w:t xml:space="preserve">договора, </w:t>
      </w:r>
      <w:r w:rsidR="003D3C0F">
        <w:rPr>
          <w:color w:val="000000"/>
        </w:rPr>
        <w:t>ID заказчика, ID услуги, д</w:t>
      </w:r>
      <w:r w:rsidR="009C3BCE">
        <w:rPr>
          <w:color w:val="000000"/>
        </w:rPr>
        <w:t xml:space="preserve">ополнительные </w:t>
      </w:r>
      <w:r w:rsidR="003D3C0F">
        <w:rPr>
          <w:color w:val="000000"/>
        </w:rPr>
        <w:t>расходы</w:t>
      </w:r>
      <w:r w:rsidR="009C3BCE">
        <w:rPr>
          <w:color w:val="000000"/>
        </w:rPr>
        <w:t>, дата начала, дата окончания, стоимость;</w:t>
      </w:r>
      <w:proofErr w:type="gramEnd"/>
    </w:p>
    <w:p w:rsidR="009C3BCE" w:rsidRDefault="009C3BCE" w:rsidP="00987699">
      <w:pPr>
        <w:pStyle w:val="31"/>
        <w:spacing w:line="360" w:lineRule="auto"/>
        <w:ind w:right="-6" w:firstLine="709"/>
        <w:rPr>
          <w:color w:val="000000"/>
        </w:rPr>
      </w:pPr>
      <w:r>
        <w:t xml:space="preserve">Услуги – </w:t>
      </w:r>
      <w:r>
        <w:rPr>
          <w:color w:val="000000"/>
        </w:rPr>
        <w:t>ID услуги, Название, ID компании</w:t>
      </w:r>
      <w:r w:rsidR="006E0872">
        <w:rPr>
          <w:color w:val="000000"/>
        </w:rPr>
        <w:t>, ц</w:t>
      </w:r>
      <w:r>
        <w:rPr>
          <w:color w:val="000000"/>
        </w:rPr>
        <w:t>ена;</w:t>
      </w:r>
    </w:p>
    <w:p w:rsidR="009C3BCE" w:rsidRDefault="009C3BCE" w:rsidP="001F59A4">
      <w:pPr>
        <w:pStyle w:val="31"/>
        <w:spacing w:line="360" w:lineRule="auto"/>
        <w:ind w:right="-6" w:firstLine="709"/>
      </w:pPr>
      <w:r>
        <w:rPr>
          <w:color w:val="000000"/>
        </w:rPr>
        <w:t xml:space="preserve">Компании </w:t>
      </w:r>
      <w:r>
        <w:t xml:space="preserve">– </w:t>
      </w:r>
      <w:r w:rsidR="006E0872">
        <w:rPr>
          <w:color w:val="000000"/>
        </w:rPr>
        <w:t xml:space="preserve">ID компании, название, телефон, </w:t>
      </w:r>
      <w:r w:rsidR="006E0872">
        <w:t>электронная почта компании</w:t>
      </w:r>
      <w:r w:rsidR="006E0872">
        <w:rPr>
          <w:color w:val="000000"/>
        </w:rPr>
        <w:t>;</w:t>
      </w:r>
    </w:p>
    <w:p w:rsidR="009C3BCE" w:rsidRPr="003D3C0F" w:rsidRDefault="009C3BCE" w:rsidP="00B96629">
      <w:pPr>
        <w:pStyle w:val="31"/>
        <w:spacing w:line="360" w:lineRule="auto"/>
        <w:ind w:right="-6" w:firstLine="709"/>
      </w:pPr>
      <w:r>
        <w:t>Сотрудники –</w:t>
      </w:r>
      <w:r w:rsidR="006E0872">
        <w:t xml:space="preserve"> ID сотрудника,</w:t>
      </w:r>
      <w:r w:rsidR="006E0872" w:rsidRPr="006E0872">
        <w:t xml:space="preserve"> </w:t>
      </w:r>
      <w:r w:rsidR="006E0872">
        <w:t>фамилия,</w:t>
      </w:r>
      <w:r w:rsidR="006E0872" w:rsidRPr="006E0872">
        <w:rPr>
          <w:color w:val="000000"/>
        </w:rPr>
        <w:t xml:space="preserve"> </w:t>
      </w:r>
      <w:r w:rsidR="006E0872">
        <w:rPr>
          <w:color w:val="000000"/>
        </w:rPr>
        <w:t>имя,</w:t>
      </w:r>
      <w:r w:rsidR="006E0872" w:rsidRPr="006E0872">
        <w:rPr>
          <w:color w:val="000000"/>
        </w:rPr>
        <w:t xml:space="preserve"> </w:t>
      </w:r>
      <w:r w:rsidR="006E0872">
        <w:rPr>
          <w:color w:val="000000"/>
        </w:rPr>
        <w:t>отчество,</w:t>
      </w:r>
      <w:r w:rsidR="006E0872" w:rsidRPr="006E0872">
        <w:rPr>
          <w:color w:val="000000"/>
        </w:rPr>
        <w:t xml:space="preserve"> </w:t>
      </w:r>
      <w:r w:rsidR="006E0872">
        <w:rPr>
          <w:color w:val="000000"/>
        </w:rPr>
        <w:t>телефон,</w:t>
      </w:r>
      <w:r w:rsidR="006E0872" w:rsidRPr="006E0872">
        <w:t xml:space="preserve"> </w:t>
      </w:r>
      <w:r w:rsidR="006E0872">
        <w:t>электронная почта сотрудника.</w:t>
      </w:r>
    </w:p>
    <w:p w:rsidR="00B96629" w:rsidRDefault="00F362E5" w:rsidP="001F59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приведена концептуально-логическая модель предметной области «Компании по ремонту квартир»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-диаграммы.</w:t>
      </w:r>
      <w:r w:rsidR="00B96629">
        <w:rPr>
          <w:rFonts w:ascii="Times New Roman" w:hAnsi="Times New Roman" w:cs="Times New Roman"/>
          <w:sz w:val="28"/>
          <w:szCs w:val="28"/>
        </w:rPr>
        <w:br w:type="page"/>
      </w:r>
    </w:p>
    <w:p w:rsidR="003F164F" w:rsidRDefault="003F164F" w:rsidP="001F59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2E5" w:rsidRDefault="00062802" w:rsidP="00F362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02.05pt">
            <v:imagedata r:id="rId10" o:title="ER model DB-Copy-2 of Page-1"/>
          </v:shape>
        </w:pict>
      </w:r>
    </w:p>
    <w:p w:rsidR="00C23858" w:rsidRDefault="00385B3D" w:rsidP="00F36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385B3D">
        <w:rPr>
          <w:rFonts w:ascii="Times New Roman" w:hAnsi="Times New Roman" w:cs="Times New Roman"/>
          <w:sz w:val="24"/>
          <w:szCs w:val="24"/>
        </w:rPr>
        <w:t xml:space="preserve">Рисунок 1– </w:t>
      </w:r>
      <w:r>
        <w:rPr>
          <w:rFonts w:ascii="Times New Roman" w:hAnsi="Times New Roman" w:cs="Times New Roman"/>
          <w:sz w:val="24"/>
          <w:szCs w:val="24"/>
        </w:rPr>
        <w:t>Концептуально-логическая схема</w:t>
      </w:r>
    </w:p>
    <w:p w:rsidR="00385B3D" w:rsidRPr="0007577E" w:rsidRDefault="00C23858" w:rsidP="00F50103">
      <w:pPr>
        <w:pStyle w:val="2"/>
        <w:numPr>
          <w:ilvl w:val="1"/>
          <w:numId w:val="9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7433387"/>
      <w:r w:rsidRPr="00075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информационных </w:t>
      </w:r>
      <w:r w:rsidR="005B21F3" w:rsidRPr="0007577E"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  <w:bookmarkEnd w:id="5"/>
    </w:p>
    <w:p w:rsidR="00C165AC" w:rsidRDefault="00C165AC" w:rsidP="00087220">
      <w:pPr>
        <w:pStyle w:val="31"/>
        <w:spacing w:line="360" w:lineRule="auto"/>
        <w:ind w:right="-6" w:firstLine="709"/>
      </w:pPr>
      <w:r>
        <w:t>В результате проектирования базы данных были получены информационные объекты, структура и характеристики которых приведены в таблицах 1-</w:t>
      </w:r>
      <w:r w:rsidR="00D06F49" w:rsidRPr="00D06F49">
        <w:t>5</w:t>
      </w:r>
      <w:r w:rsidR="00C21E41">
        <w:t>.</w:t>
      </w:r>
    </w:p>
    <w:p w:rsidR="00C21E41" w:rsidRPr="00C21E41" w:rsidRDefault="00C21E41" w:rsidP="00087220">
      <w:pPr>
        <w:pStyle w:val="31"/>
        <w:spacing w:line="360" w:lineRule="auto"/>
        <w:ind w:right="-6" w:firstLine="709"/>
        <w:jc w:val="right"/>
        <w:rPr>
          <w:lang w:val="en-US"/>
        </w:rPr>
      </w:pPr>
      <w:r>
        <w:t>Таблица 1 Заказчик (Customer)</w:t>
      </w:r>
    </w:p>
    <w:tbl>
      <w:tblPr>
        <w:tblStyle w:val="ac"/>
        <w:tblW w:w="7033" w:type="dxa"/>
        <w:jc w:val="center"/>
        <w:tblLook w:val="04A0" w:firstRow="1" w:lastRow="0" w:firstColumn="1" w:lastColumn="0" w:noHBand="0" w:noVBand="1"/>
      </w:tblPr>
      <w:tblGrid>
        <w:gridCol w:w="2518"/>
        <w:gridCol w:w="1662"/>
        <w:gridCol w:w="2456"/>
        <w:gridCol w:w="893"/>
      </w:tblGrid>
      <w:tr w:rsidR="00C165AC" w:rsidRPr="00C165AC" w:rsidTr="007515CE">
        <w:trPr>
          <w:trHeight w:val="315"/>
          <w:jc w:val="center"/>
        </w:trPr>
        <w:tc>
          <w:tcPr>
            <w:tcW w:w="2518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6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1662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6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456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6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Свойства поля</w:t>
            </w:r>
          </w:p>
        </w:tc>
        <w:tc>
          <w:tcPr>
            <w:tcW w:w="397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6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</w:t>
            </w:r>
          </w:p>
        </w:tc>
      </w:tr>
      <w:tr w:rsidR="00C165AC" w:rsidRPr="00C165AC" w:rsidTr="007515CE">
        <w:trPr>
          <w:trHeight w:val="315"/>
          <w:jc w:val="center"/>
        </w:trPr>
        <w:tc>
          <w:tcPr>
            <w:tcW w:w="2518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16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ID_заказчика</w:t>
            </w:r>
            <w:proofErr w:type="spellEnd"/>
          </w:p>
        </w:tc>
        <w:tc>
          <w:tcPr>
            <w:tcW w:w="1662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456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identity</w:t>
            </w:r>
            <w:proofErr w:type="spellEnd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397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6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C165AC" w:rsidRPr="00C165AC" w:rsidTr="007515CE">
        <w:trPr>
          <w:trHeight w:val="315"/>
          <w:jc w:val="center"/>
        </w:trPr>
        <w:tc>
          <w:tcPr>
            <w:tcW w:w="2518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6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1662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nvarchar</w:t>
            </w:r>
            <w:proofErr w:type="spellEnd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(70)</w:t>
            </w:r>
          </w:p>
        </w:tc>
        <w:tc>
          <w:tcPr>
            <w:tcW w:w="2456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397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165AC" w:rsidRPr="00C165AC" w:rsidTr="007515CE">
        <w:trPr>
          <w:trHeight w:val="315"/>
          <w:jc w:val="center"/>
        </w:trPr>
        <w:tc>
          <w:tcPr>
            <w:tcW w:w="2518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6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662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nvarchar</w:t>
            </w:r>
            <w:proofErr w:type="spellEnd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(70)</w:t>
            </w:r>
          </w:p>
        </w:tc>
        <w:tc>
          <w:tcPr>
            <w:tcW w:w="2456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397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165AC" w:rsidRPr="00C165AC" w:rsidTr="007515CE">
        <w:trPr>
          <w:trHeight w:val="315"/>
          <w:jc w:val="center"/>
        </w:trPr>
        <w:tc>
          <w:tcPr>
            <w:tcW w:w="2518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6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1662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nvarchar</w:t>
            </w:r>
            <w:proofErr w:type="spellEnd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(70)</w:t>
            </w:r>
          </w:p>
        </w:tc>
        <w:tc>
          <w:tcPr>
            <w:tcW w:w="2456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397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165AC" w:rsidRPr="00C165AC" w:rsidTr="007515CE">
        <w:trPr>
          <w:trHeight w:val="315"/>
          <w:jc w:val="center"/>
        </w:trPr>
        <w:tc>
          <w:tcPr>
            <w:tcW w:w="2518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6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Телефон</w:t>
            </w:r>
          </w:p>
        </w:tc>
        <w:tc>
          <w:tcPr>
            <w:tcW w:w="1662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char</w:t>
            </w:r>
            <w:proofErr w:type="spellEnd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(20)</w:t>
            </w:r>
          </w:p>
        </w:tc>
        <w:tc>
          <w:tcPr>
            <w:tcW w:w="2456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397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165AC" w:rsidRPr="00C165AC" w:rsidTr="007515CE">
        <w:trPr>
          <w:trHeight w:val="315"/>
          <w:jc w:val="center"/>
        </w:trPr>
        <w:tc>
          <w:tcPr>
            <w:tcW w:w="2518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6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</w:t>
            </w:r>
            <w:proofErr w:type="spellStart"/>
            <w:r w:rsidRPr="00C165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mail</w:t>
            </w:r>
            <w:proofErr w:type="spellEnd"/>
          </w:p>
        </w:tc>
        <w:tc>
          <w:tcPr>
            <w:tcW w:w="1662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varchar</w:t>
            </w:r>
            <w:proofErr w:type="spellEnd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(250)</w:t>
            </w:r>
          </w:p>
        </w:tc>
        <w:tc>
          <w:tcPr>
            <w:tcW w:w="2456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165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397" w:type="dxa"/>
            <w:noWrap/>
            <w:hideMark/>
          </w:tcPr>
          <w:p w:rsidR="00C165AC" w:rsidRPr="00C165AC" w:rsidRDefault="00C165AC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60CCC" w:rsidRPr="00F50103" w:rsidRDefault="00F50103" w:rsidP="00F50103">
      <w:pPr>
        <w:pStyle w:val="31"/>
        <w:spacing w:line="360" w:lineRule="auto"/>
        <w:ind w:right="-6" w:firstLine="709"/>
        <w:jc w:val="right"/>
      </w:pPr>
      <w:r>
        <w:rPr>
          <w:lang w:val="en-US"/>
        </w:rPr>
        <w:br w:type="page"/>
      </w:r>
    </w:p>
    <w:p w:rsidR="00D06F49" w:rsidRDefault="00D06F49" w:rsidP="00087220">
      <w:pPr>
        <w:pStyle w:val="31"/>
        <w:spacing w:line="360" w:lineRule="auto"/>
        <w:ind w:right="-6" w:firstLine="709"/>
        <w:jc w:val="right"/>
        <w:rPr>
          <w:lang w:val="en-US"/>
        </w:rPr>
      </w:pPr>
      <w:r>
        <w:lastRenderedPageBreak/>
        <w:t xml:space="preserve">Таблица </w:t>
      </w:r>
      <w:r>
        <w:rPr>
          <w:lang w:val="en-US"/>
        </w:rPr>
        <w:t>2</w:t>
      </w:r>
      <w:r>
        <w:t xml:space="preserve"> Договор (</w:t>
      </w:r>
      <w:r>
        <w:rPr>
          <w:lang w:val="en-US"/>
        </w:rPr>
        <w:t>Contract</w:t>
      </w:r>
      <w:r>
        <w:t>)</w:t>
      </w:r>
    </w:p>
    <w:tbl>
      <w:tblPr>
        <w:tblStyle w:val="ac"/>
        <w:tblW w:w="7665" w:type="dxa"/>
        <w:jc w:val="center"/>
        <w:tblLook w:val="04A0" w:firstRow="1" w:lastRow="0" w:firstColumn="1" w:lastColumn="0" w:noHBand="0" w:noVBand="1"/>
      </w:tblPr>
      <w:tblGrid>
        <w:gridCol w:w="3392"/>
        <w:gridCol w:w="1540"/>
        <w:gridCol w:w="2161"/>
        <w:gridCol w:w="893"/>
      </w:tblGrid>
      <w:tr w:rsidR="00D06F49" w:rsidRPr="00D06F49" w:rsidTr="00D07F99">
        <w:trPr>
          <w:trHeight w:val="315"/>
          <w:jc w:val="center"/>
        </w:trPr>
        <w:tc>
          <w:tcPr>
            <w:tcW w:w="339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6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1540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6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161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6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Свойства поля</w:t>
            </w:r>
          </w:p>
        </w:tc>
        <w:tc>
          <w:tcPr>
            <w:tcW w:w="57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6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</w:t>
            </w:r>
          </w:p>
        </w:tc>
      </w:tr>
      <w:tr w:rsidR="00D06F49" w:rsidRPr="00D06F49" w:rsidTr="00D07F99">
        <w:trPr>
          <w:trHeight w:val="315"/>
          <w:jc w:val="center"/>
        </w:trPr>
        <w:tc>
          <w:tcPr>
            <w:tcW w:w="339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ID_договора</w:t>
            </w:r>
            <w:proofErr w:type="spellEnd"/>
          </w:p>
        </w:tc>
        <w:tc>
          <w:tcPr>
            <w:tcW w:w="1540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161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57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6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D06F49" w:rsidRPr="00D06F49" w:rsidTr="00D07F99">
        <w:trPr>
          <w:trHeight w:val="315"/>
          <w:jc w:val="center"/>
        </w:trPr>
        <w:tc>
          <w:tcPr>
            <w:tcW w:w="339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ID_заказчика</w:t>
            </w:r>
            <w:proofErr w:type="spellEnd"/>
          </w:p>
        </w:tc>
        <w:tc>
          <w:tcPr>
            <w:tcW w:w="1540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161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57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6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FK</w:t>
            </w:r>
          </w:p>
        </w:tc>
      </w:tr>
      <w:tr w:rsidR="00D06F49" w:rsidRPr="00D06F49" w:rsidTr="00D07F99">
        <w:trPr>
          <w:trHeight w:val="315"/>
          <w:jc w:val="center"/>
        </w:trPr>
        <w:tc>
          <w:tcPr>
            <w:tcW w:w="339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ID_услуги</w:t>
            </w:r>
            <w:proofErr w:type="spellEnd"/>
          </w:p>
        </w:tc>
        <w:tc>
          <w:tcPr>
            <w:tcW w:w="1540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161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57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6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FK</w:t>
            </w:r>
          </w:p>
        </w:tc>
      </w:tr>
      <w:tr w:rsidR="00D06F49" w:rsidRPr="00D06F49" w:rsidTr="00D07F99">
        <w:trPr>
          <w:trHeight w:val="315"/>
          <w:jc w:val="center"/>
        </w:trPr>
        <w:tc>
          <w:tcPr>
            <w:tcW w:w="339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Дополнительные_расходы</w:t>
            </w:r>
            <w:proofErr w:type="spellEnd"/>
          </w:p>
        </w:tc>
        <w:tc>
          <w:tcPr>
            <w:tcW w:w="1540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money</w:t>
            </w:r>
            <w:proofErr w:type="spellEnd"/>
          </w:p>
        </w:tc>
        <w:tc>
          <w:tcPr>
            <w:tcW w:w="2161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57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06F49" w:rsidRPr="00D06F49" w:rsidTr="00D07F99">
        <w:trPr>
          <w:trHeight w:val="315"/>
          <w:jc w:val="center"/>
        </w:trPr>
        <w:tc>
          <w:tcPr>
            <w:tcW w:w="339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Дата_начала</w:t>
            </w:r>
            <w:proofErr w:type="spellEnd"/>
          </w:p>
        </w:tc>
        <w:tc>
          <w:tcPr>
            <w:tcW w:w="1540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</w:t>
            </w:r>
            <w:proofErr w:type="spellEnd"/>
          </w:p>
        </w:tc>
        <w:tc>
          <w:tcPr>
            <w:tcW w:w="2161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57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06F49" w:rsidRPr="00D06F49" w:rsidTr="00D07F99">
        <w:trPr>
          <w:trHeight w:val="315"/>
          <w:jc w:val="center"/>
        </w:trPr>
        <w:tc>
          <w:tcPr>
            <w:tcW w:w="339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Дата_окончания</w:t>
            </w:r>
            <w:proofErr w:type="spellEnd"/>
          </w:p>
        </w:tc>
        <w:tc>
          <w:tcPr>
            <w:tcW w:w="1540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date</w:t>
            </w:r>
            <w:proofErr w:type="spellEnd"/>
          </w:p>
        </w:tc>
        <w:tc>
          <w:tcPr>
            <w:tcW w:w="2161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57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06F49" w:rsidRPr="00D06F49" w:rsidTr="00D07F99">
        <w:trPr>
          <w:trHeight w:val="315"/>
          <w:jc w:val="center"/>
        </w:trPr>
        <w:tc>
          <w:tcPr>
            <w:tcW w:w="339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06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</w:t>
            </w:r>
          </w:p>
        </w:tc>
        <w:tc>
          <w:tcPr>
            <w:tcW w:w="1540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money</w:t>
            </w:r>
            <w:proofErr w:type="spellEnd"/>
          </w:p>
        </w:tc>
        <w:tc>
          <w:tcPr>
            <w:tcW w:w="2161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F4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572" w:type="dxa"/>
            <w:noWrap/>
            <w:hideMark/>
          </w:tcPr>
          <w:p w:rsidR="00D06F49" w:rsidRPr="00D06F49" w:rsidRDefault="00D06F49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D06F49" w:rsidRDefault="00D06F49" w:rsidP="00087220">
      <w:pPr>
        <w:pStyle w:val="31"/>
        <w:spacing w:line="360" w:lineRule="auto"/>
        <w:ind w:right="-6" w:firstLine="709"/>
        <w:jc w:val="right"/>
        <w:rPr>
          <w:lang w:val="en-US"/>
        </w:rPr>
      </w:pPr>
    </w:p>
    <w:p w:rsidR="00FC6E50" w:rsidRPr="00BE4141" w:rsidRDefault="00FC6E50" w:rsidP="00087220">
      <w:pPr>
        <w:pStyle w:val="31"/>
        <w:spacing w:line="360" w:lineRule="auto"/>
        <w:ind w:right="-6" w:firstLine="709"/>
        <w:jc w:val="right"/>
        <w:rPr>
          <w:lang w:val="en-US"/>
        </w:rPr>
      </w:pPr>
      <w:r>
        <w:t xml:space="preserve">Таблица </w:t>
      </w:r>
      <w:r>
        <w:rPr>
          <w:lang w:val="en-US"/>
        </w:rPr>
        <w:t xml:space="preserve">3 </w:t>
      </w:r>
      <w:r w:rsidR="00BE4141">
        <w:t>Услуги (</w:t>
      </w:r>
      <w:r w:rsidR="00BE4141">
        <w:rPr>
          <w:lang w:val="en-US"/>
        </w:rPr>
        <w:t>Services)</w:t>
      </w:r>
    </w:p>
    <w:tbl>
      <w:tblPr>
        <w:tblStyle w:val="ac"/>
        <w:tblW w:w="7360" w:type="dxa"/>
        <w:jc w:val="center"/>
        <w:tblInd w:w="-576" w:type="dxa"/>
        <w:tblLook w:val="04A0" w:firstRow="1" w:lastRow="0" w:firstColumn="1" w:lastColumn="0" w:noHBand="0" w:noVBand="1"/>
      </w:tblPr>
      <w:tblGrid>
        <w:gridCol w:w="2436"/>
        <w:gridCol w:w="1802"/>
        <w:gridCol w:w="2229"/>
        <w:gridCol w:w="893"/>
      </w:tblGrid>
      <w:tr w:rsidR="00FC6E50" w:rsidRPr="00FC6E50" w:rsidTr="00D07F99">
        <w:trPr>
          <w:trHeight w:val="315"/>
          <w:jc w:val="center"/>
        </w:trPr>
        <w:tc>
          <w:tcPr>
            <w:tcW w:w="2436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180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229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Свойства поля</w:t>
            </w:r>
          </w:p>
        </w:tc>
        <w:tc>
          <w:tcPr>
            <w:tcW w:w="893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</w:t>
            </w:r>
          </w:p>
        </w:tc>
      </w:tr>
      <w:tr w:rsidR="00FC6E50" w:rsidRPr="00FC6E50" w:rsidTr="00D07F99">
        <w:trPr>
          <w:trHeight w:val="315"/>
          <w:jc w:val="center"/>
        </w:trPr>
        <w:tc>
          <w:tcPr>
            <w:tcW w:w="2436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ID_услуги</w:t>
            </w:r>
            <w:proofErr w:type="spellEnd"/>
          </w:p>
        </w:tc>
        <w:tc>
          <w:tcPr>
            <w:tcW w:w="180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229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893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FC6E50" w:rsidRPr="00FC6E50" w:rsidTr="00D07F99">
        <w:trPr>
          <w:trHeight w:val="315"/>
          <w:jc w:val="center"/>
        </w:trPr>
        <w:tc>
          <w:tcPr>
            <w:tcW w:w="2436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80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nvarchar</w:t>
            </w:r>
            <w:proofErr w:type="spellEnd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(250)</w:t>
            </w:r>
          </w:p>
        </w:tc>
        <w:tc>
          <w:tcPr>
            <w:tcW w:w="2229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893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6E50" w:rsidRPr="00FC6E50" w:rsidTr="00D07F99">
        <w:trPr>
          <w:trHeight w:val="315"/>
          <w:jc w:val="center"/>
        </w:trPr>
        <w:tc>
          <w:tcPr>
            <w:tcW w:w="2436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ID_компании</w:t>
            </w:r>
            <w:proofErr w:type="spellEnd"/>
          </w:p>
        </w:tc>
        <w:tc>
          <w:tcPr>
            <w:tcW w:w="180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229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893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FK</w:t>
            </w:r>
          </w:p>
        </w:tc>
      </w:tr>
      <w:tr w:rsidR="00FC6E50" w:rsidRPr="00FC6E50" w:rsidTr="00D07F99">
        <w:trPr>
          <w:trHeight w:val="315"/>
          <w:jc w:val="center"/>
        </w:trPr>
        <w:tc>
          <w:tcPr>
            <w:tcW w:w="2436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180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money</w:t>
            </w:r>
            <w:proofErr w:type="spellEnd"/>
          </w:p>
        </w:tc>
        <w:tc>
          <w:tcPr>
            <w:tcW w:w="2229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893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60CCC" w:rsidRDefault="00660CCC" w:rsidP="00087220">
      <w:pPr>
        <w:pStyle w:val="31"/>
        <w:spacing w:line="360" w:lineRule="auto"/>
        <w:ind w:right="-6" w:firstLine="709"/>
        <w:jc w:val="right"/>
        <w:rPr>
          <w:lang w:val="en-US"/>
        </w:rPr>
      </w:pPr>
    </w:p>
    <w:p w:rsidR="00FC6E50" w:rsidRPr="00C21E41" w:rsidRDefault="00FC6E50" w:rsidP="00087220">
      <w:pPr>
        <w:pStyle w:val="31"/>
        <w:spacing w:line="360" w:lineRule="auto"/>
        <w:ind w:right="-6" w:firstLine="709"/>
        <w:jc w:val="right"/>
        <w:rPr>
          <w:lang w:val="en-US"/>
        </w:rPr>
      </w:pPr>
      <w:r>
        <w:t xml:space="preserve">Таблица </w:t>
      </w:r>
      <w:r>
        <w:rPr>
          <w:lang w:val="en-US"/>
        </w:rPr>
        <w:t>4</w:t>
      </w:r>
      <w:r w:rsidR="00BE4141">
        <w:rPr>
          <w:lang w:val="en-US"/>
        </w:rPr>
        <w:t xml:space="preserve"> </w:t>
      </w:r>
      <w:r w:rsidR="00BE4141">
        <w:t>Компании (</w:t>
      </w:r>
      <w:r w:rsidR="00BE4141">
        <w:rPr>
          <w:lang w:val="en-US"/>
        </w:rPr>
        <w:t>Companies)</w:t>
      </w:r>
    </w:p>
    <w:tbl>
      <w:tblPr>
        <w:tblStyle w:val="ac"/>
        <w:tblW w:w="7116" w:type="dxa"/>
        <w:jc w:val="center"/>
        <w:tblInd w:w="-252" w:type="dxa"/>
        <w:tblLook w:val="04A0" w:firstRow="1" w:lastRow="0" w:firstColumn="1" w:lastColumn="0" w:noHBand="0" w:noVBand="1"/>
      </w:tblPr>
      <w:tblGrid>
        <w:gridCol w:w="2152"/>
        <w:gridCol w:w="1802"/>
        <w:gridCol w:w="2269"/>
        <w:gridCol w:w="893"/>
      </w:tblGrid>
      <w:tr w:rsidR="00FC6E50" w:rsidRPr="00FC6E50" w:rsidTr="00D07F99">
        <w:trPr>
          <w:trHeight w:val="315"/>
          <w:jc w:val="center"/>
        </w:trPr>
        <w:tc>
          <w:tcPr>
            <w:tcW w:w="215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180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269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Свойства поля</w:t>
            </w:r>
          </w:p>
        </w:tc>
        <w:tc>
          <w:tcPr>
            <w:tcW w:w="893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</w:t>
            </w:r>
          </w:p>
        </w:tc>
      </w:tr>
      <w:tr w:rsidR="00FC6E50" w:rsidRPr="00FC6E50" w:rsidTr="00D07F99">
        <w:trPr>
          <w:trHeight w:val="315"/>
          <w:jc w:val="center"/>
        </w:trPr>
        <w:tc>
          <w:tcPr>
            <w:tcW w:w="215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ID_компании</w:t>
            </w:r>
            <w:proofErr w:type="spellEnd"/>
          </w:p>
        </w:tc>
        <w:tc>
          <w:tcPr>
            <w:tcW w:w="180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269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identity</w:t>
            </w:r>
            <w:proofErr w:type="spellEnd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893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FC6E50" w:rsidRPr="00FC6E50" w:rsidTr="00D07F99">
        <w:trPr>
          <w:trHeight w:val="315"/>
          <w:jc w:val="center"/>
        </w:trPr>
        <w:tc>
          <w:tcPr>
            <w:tcW w:w="215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80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nvarchar</w:t>
            </w:r>
            <w:proofErr w:type="spellEnd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(250)</w:t>
            </w:r>
          </w:p>
        </w:tc>
        <w:tc>
          <w:tcPr>
            <w:tcW w:w="2269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893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6E50" w:rsidRPr="00FC6E50" w:rsidTr="00D07F99">
        <w:trPr>
          <w:trHeight w:val="315"/>
          <w:jc w:val="center"/>
        </w:trPr>
        <w:tc>
          <w:tcPr>
            <w:tcW w:w="215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Телефон</w:t>
            </w:r>
          </w:p>
        </w:tc>
        <w:tc>
          <w:tcPr>
            <w:tcW w:w="180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char</w:t>
            </w:r>
            <w:proofErr w:type="spellEnd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(20)</w:t>
            </w:r>
          </w:p>
        </w:tc>
        <w:tc>
          <w:tcPr>
            <w:tcW w:w="2269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893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6E50" w:rsidRPr="00FC6E50" w:rsidTr="00D07F99">
        <w:trPr>
          <w:trHeight w:val="315"/>
          <w:jc w:val="center"/>
        </w:trPr>
        <w:tc>
          <w:tcPr>
            <w:tcW w:w="215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</w:t>
            </w:r>
            <w:proofErr w:type="spellStart"/>
            <w:r w:rsidRPr="00FC6E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mail</w:t>
            </w:r>
            <w:proofErr w:type="spellEnd"/>
          </w:p>
        </w:tc>
        <w:tc>
          <w:tcPr>
            <w:tcW w:w="1802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varchar</w:t>
            </w:r>
            <w:proofErr w:type="spellEnd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(250)</w:t>
            </w:r>
          </w:p>
        </w:tc>
        <w:tc>
          <w:tcPr>
            <w:tcW w:w="2269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C6E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893" w:type="dxa"/>
            <w:noWrap/>
            <w:hideMark/>
          </w:tcPr>
          <w:p w:rsidR="00FC6E50" w:rsidRPr="00FC6E50" w:rsidRDefault="00FC6E50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60CCC" w:rsidRPr="00055D5B" w:rsidRDefault="00055D5B" w:rsidP="00055D5B">
      <w:pPr>
        <w:pStyle w:val="31"/>
        <w:spacing w:line="360" w:lineRule="auto"/>
        <w:ind w:right="-6" w:firstLine="709"/>
        <w:jc w:val="right"/>
      </w:pPr>
      <w:r>
        <w:rPr>
          <w:lang w:val="en-US"/>
        </w:rPr>
        <w:br w:type="page"/>
      </w:r>
    </w:p>
    <w:p w:rsidR="003E7788" w:rsidRPr="00C21E41" w:rsidRDefault="003E7788" w:rsidP="00660CCC">
      <w:pPr>
        <w:pStyle w:val="31"/>
        <w:spacing w:line="360" w:lineRule="auto"/>
        <w:ind w:right="-6" w:firstLine="709"/>
        <w:jc w:val="right"/>
        <w:rPr>
          <w:lang w:val="en-US"/>
        </w:rPr>
      </w:pPr>
      <w:r>
        <w:lastRenderedPageBreak/>
        <w:t xml:space="preserve">Таблица </w:t>
      </w:r>
      <w:r w:rsidR="00087220">
        <w:rPr>
          <w:lang w:val="en-US"/>
        </w:rPr>
        <w:t>5</w:t>
      </w:r>
      <w:r>
        <w:t xml:space="preserve"> Сотрудники</w:t>
      </w:r>
      <w:r>
        <w:rPr>
          <w:lang w:val="en-US"/>
        </w:rPr>
        <w:t xml:space="preserve"> (Employees)  </w:t>
      </w:r>
    </w:p>
    <w:tbl>
      <w:tblPr>
        <w:tblStyle w:val="ac"/>
        <w:tblW w:w="6855" w:type="dxa"/>
        <w:jc w:val="center"/>
        <w:tblLook w:val="04A0" w:firstRow="1" w:lastRow="0" w:firstColumn="1" w:lastColumn="0" w:noHBand="0" w:noVBand="1"/>
      </w:tblPr>
      <w:tblGrid>
        <w:gridCol w:w="2021"/>
        <w:gridCol w:w="1662"/>
        <w:gridCol w:w="2279"/>
        <w:gridCol w:w="893"/>
      </w:tblGrid>
      <w:tr w:rsidR="003E7788" w:rsidRPr="003E7788" w:rsidTr="00D07F99">
        <w:trPr>
          <w:trHeight w:val="315"/>
          <w:jc w:val="center"/>
        </w:trPr>
        <w:tc>
          <w:tcPr>
            <w:tcW w:w="2021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поля</w:t>
            </w:r>
          </w:p>
        </w:tc>
        <w:tc>
          <w:tcPr>
            <w:tcW w:w="1662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279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Свойства поля</w:t>
            </w:r>
          </w:p>
        </w:tc>
        <w:tc>
          <w:tcPr>
            <w:tcW w:w="893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</w:t>
            </w:r>
          </w:p>
        </w:tc>
      </w:tr>
      <w:tr w:rsidR="003E7788" w:rsidRPr="003E7788" w:rsidTr="00D07F99">
        <w:trPr>
          <w:trHeight w:val="315"/>
          <w:jc w:val="center"/>
        </w:trPr>
        <w:tc>
          <w:tcPr>
            <w:tcW w:w="2021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ID_сотрудника</w:t>
            </w:r>
            <w:proofErr w:type="spellEnd"/>
          </w:p>
        </w:tc>
        <w:tc>
          <w:tcPr>
            <w:tcW w:w="1662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2279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identity</w:t>
            </w:r>
            <w:proofErr w:type="spellEnd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893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3E7788" w:rsidRPr="003E7788" w:rsidTr="00D07F99">
        <w:trPr>
          <w:trHeight w:val="315"/>
          <w:jc w:val="center"/>
        </w:trPr>
        <w:tc>
          <w:tcPr>
            <w:tcW w:w="2021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1662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nvarchar</w:t>
            </w:r>
            <w:proofErr w:type="spellEnd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(70)</w:t>
            </w:r>
          </w:p>
        </w:tc>
        <w:tc>
          <w:tcPr>
            <w:tcW w:w="2279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893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E7788" w:rsidRPr="003E7788" w:rsidTr="00D07F99">
        <w:trPr>
          <w:trHeight w:val="315"/>
          <w:jc w:val="center"/>
        </w:trPr>
        <w:tc>
          <w:tcPr>
            <w:tcW w:w="2021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662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nvarchar</w:t>
            </w:r>
            <w:proofErr w:type="spellEnd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(70)</w:t>
            </w:r>
          </w:p>
        </w:tc>
        <w:tc>
          <w:tcPr>
            <w:tcW w:w="2279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893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E7788" w:rsidRPr="003E7788" w:rsidTr="00D07F99">
        <w:trPr>
          <w:trHeight w:val="315"/>
          <w:jc w:val="center"/>
        </w:trPr>
        <w:tc>
          <w:tcPr>
            <w:tcW w:w="2021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1662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nvarchar</w:t>
            </w:r>
            <w:proofErr w:type="spellEnd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(70)</w:t>
            </w:r>
          </w:p>
        </w:tc>
        <w:tc>
          <w:tcPr>
            <w:tcW w:w="2279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893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E7788" w:rsidRPr="003E7788" w:rsidTr="00D07F99">
        <w:trPr>
          <w:trHeight w:val="315"/>
          <w:jc w:val="center"/>
        </w:trPr>
        <w:tc>
          <w:tcPr>
            <w:tcW w:w="2021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Телефон</w:t>
            </w:r>
          </w:p>
        </w:tc>
        <w:tc>
          <w:tcPr>
            <w:tcW w:w="1662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char</w:t>
            </w:r>
            <w:proofErr w:type="spellEnd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(20)</w:t>
            </w:r>
          </w:p>
        </w:tc>
        <w:tc>
          <w:tcPr>
            <w:tcW w:w="2279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893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E7788" w:rsidRPr="003E7788" w:rsidTr="00D07F99">
        <w:trPr>
          <w:trHeight w:val="315"/>
          <w:jc w:val="center"/>
        </w:trPr>
        <w:tc>
          <w:tcPr>
            <w:tcW w:w="2021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</w:t>
            </w:r>
            <w:proofErr w:type="spellStart"/>
            <w:r w:rsidRPr="003E7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mail</w:t>
            </w:r>
            <w:proofErr w:type="spellEnd"/>
          </w:p>
        </w:tc>
        <w:tc>
          <w:tcPr>
            <w:tcW w:w="1662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varchar</w:t>
            </w:r>
            <w:proofErr w:type="spellEnd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(250)</w:t>
            </w:r>
          </w:p>
        </w:tc>
        <w:tc>
          <w:tcPr>
            <w:tcW w:w="2279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77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893" w:type="dxa"/>
            <w:noWrap/>
            <w:hideMark/>
          </w:tcPr>
          <w:p w:rsidR="003E7788" w:rsidRPr="003E7788" w:rsidRDefault="003E7788" w:rsidP="0008722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C00615" w:rsidRDefault="00C00615" w:rsidP="00B32418">
      <w:pPr>
        <w:pStyle w:val="2"/>
      </w:pPr>
    </w:p>
    <w:p w:rsidR="00D07F99" w:rsidRPr="0007577E" w:rsidRDefault="00257915" w:rsidP="00B96629">
      <w:pPr>
        <w:pStyle w:val="2"/>
        <w:numPr>
          <w:ilvl w:val="1"/>
          <w:numId w:val="9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7433388"/>
      <w:r w:rsidRPr="0007577E">
        <w:rPr>
          <w:rFonts w:ascii="Times New Roman" w:hAnsi="Times New Roman" w:cs="Times New Roman"/>
          <w:color w:val="000000" w:themeColor="text1"/>
          <w:sz w:val="28"/>
          <w:szCs w:val="28"/>
        </w:rPr>
        <w:t>Схема данных</w:t>
      </w:r>
      <w:bookmarkEnd w:id="6"/>
    </w:p>
    <w:p w:rsidR="00A46AAF" w:rsidRDefault="0022311D" w:rsidP="00A46A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Разработанная схема</w:t>
      </w:r>
      <w:r w:rsidR="00A46AAF">
        <w:rPr>
          <w:rFonts w:ascii="Times New Roman" w:hAnsi="Times New Roman" w:cs="Times New Roman"/>
          <w:sz w:val="28"/>
          <w:szCs w:val="24"/>
        </w:rPr>
        <w:t xml:space="preserve"> данных в СУБД </w:t>
      </w:r>
      <w:r w:rsidR="00A46AAF">
        <w:rPr>
          <w:rFonts w:ascii="Times New Roman" w:hAnsi="Times New Roman" w:cs="Times New Roman"/>
          <w:sz w:val="28"/>
          <w:szCs w:val="24"/>
          <w:lang w:val="en-US"/>
        </w:rPr>
        <w:t>SQL</w:t>
      </w:r>
      <w:r w:rsidR="00A46AAF" w:rsidRPr="00A46AAF">
        <w:rPr>
          <w:rFonts w:ascii="Times New Roman" w:hAnsi="Times New Roman" w:cs="Times New Roman"/>
          <w:sz w:val="28"/>
          <w:szCs w:val="24"/>
        </w:rPr>
        <w:t xml:space="preserve"> </w:t>
      </w:r>
      <w:r w:rsidR="00A46AAF">
        <w:rPr>
          <w:rFonts w:ascii="Times New Roman" w:hAnsi="Times New Roman" w:cs="Times New Roman"/>
          <w:sz w:val="28"/>
          <w:szCs w:val="24"/>
          <w:lang w:val="en-US"/>
        </w:rPr>
        <w:t>Server</w:t>
      </w:r>
      <w:r>
        <w:rPr>
          <w:rFonts w:ascii="Times New Roman" w:hAnsi="Times New Roman" w:cs="Times New Roman"/>
          <w:sz w:val="28"/>
          <w:szCs w:val="24"/>
        </w:rPr>
        <w:t xml:space="preserve"> на рисунке 2 логическая модель базы данных «Компании по ремонту квартир».</w:t>
      </w:r>
    </w:p>
    <w:p w:rsidR="0022311D" w:rsidRPr="00A46AAF" w:rsidRDefault="00BA065B" w:rsidP="00BA065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7004D44" wp14:editId="31A0D5B0">
            <wp:extent cx="5343896" cy="38951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44EFA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0" t="13772" r="5189" b="20759"/>
                    <a:stretch/>
                  </pic:blipFill>
                  <pic:spPr bwMode="auto">
                    <a:xfrm>
                      <a:off x="0" y="0"/>
                      <a:ext cx="5335712" cy="3889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173" w:rsidRPr="00561173" w:rsidRDefault="00010ACC" w:rsidP="00561173">
      <w:pPr>
        <w:pStyle w:val="31"/>
        <w:spacing w:line="360" w:lineRule="auto"/>
        <w:ind w:right="-6"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r w:rsidR="00C873AA" w:rsidRPr="00385B3D">
        <w:rPr>
          <w:sz w:val="24"/>
          <w:szCs w:val="24"/>
        </w:rPr>
        <w:t xml:space="preserve">– </w:t>
      </w:r>
      <w:r w:rsidR="00561173">
        <w:rPr>
          <w:sz w:val="24"/>
          <w:szCs w:val="24"/>
        </w:rPr>
        <w:t>Схема данных</w:t>
      </w:r>
      <w:r>
        <w:rPr>
          <w:sz w:val="24"/>
          <w:szCs w:val="24"/>
        </w:rPr>
        <w:t xml:space="preserve"> «Компании по ремонту квартир»</w:t>
      </w:r>
      <w:r w:rsidR="00561173">
        <w:rPr>
          <w:sz w:val="24"/>
          <w:szCs w:val="24"/>
        </w:rPr>
        <w:br w:type="page"/>
      </w:r>
    </w:p>
    <w:p w:rsidR="000B3155" w:rsidRDefault="00561173" w:rsidP="000B3155">
      <w:pPr>
        <w:pStyle w:val="1TNR"/>
        <w:numPr>
          <w:ilvl w:val="0"/>
          <w:numId w:val="9"/>
        </w:numPr>
        <w:spacing w:after="480"/>
        <w:ind w:left="0" w:firstLine="0"/>
        <w:jc w:val="center"/>
      </w:pPr>
      <w:bookmarkStart w:id="7" w:name="_Toc57433389"/>
      <w:r>
        <w:lastRenderedPageBreak/>
        <w:t>Практическая часть</w:t>
      </w:r>
      <w:bookmarkEnd w:id="7"/>
    </w:p>
    <w:p w:rsidR="000B3155" w:rsidRPr="00B14407" w:rsidRDefault="00B14407" w:rsidP="00225420">
      <w:pPr>
        <w:pStyle w:val="2TNR"/>
        <w:numPr>
          <w:ilvl w:val="1"/>
          <w:numId w:val="9"/>
        </w:numPr>
        <w:ind w:left="0" w:firstLine="0"/>
      </w:pPr>
      <w:bookmarkStart w:id="8" w:name="_Toc57433390"/>
      <w:r>
        <w:t xml:space="preserve">Создание БД. Создание ограничений </w:t>
      </w:r>
      <w:r>
        <w:rPr>
          <w:lang w:val="en-US"/>
        </w:rPr>
        <w:t>PK</w:t>
      </w:r>
      <w:r w:rsidRPr="00A325DE">
        <w:t xml:space="preserve">, </w:t>
      </w:r>
      <w:r>
        <w:rPr>
          <w:lang w:val="en-US"/>
        </w:rPr>
        <w:t>FK</w:t>
      </w:r>
    </w:p>
    <w:p w:rsidR="00B14407" w:rsidRDefault="0015070C" w:rsidP="0015070C">
      <w:pPr>
        <w:pStyle w:val="2TNR"/>
        <w:ind w:firstLine="709"/>
        <w:jc w:val="both"/>
        <w:rPr>
          <w:b w:val="0"/>
          <w:lang w:val="en-US"/>
        </w:rPr>
      </w:pPr>
      <w:r>
        <w:rPr>
          <w:b w:val="0"/>
        </w:rPr>
        <w:t xml:space="preserve">База данных создана в среде </w:t>
      </w:r>
      <w:r>
        <w:rPr>
          <w:b w:val="0"/>
          <w:lang w:val="en-US"/>
        </w:rPr>
        <w:t>Microsoft</w:t>
      </w:r>
      <w:r w:rsidRPr="0015070C">
        <w:rPr>
          <w:b w:val="0"/>
        </w:rPr>
        <w:t xml:space="preserve"> </w:t>
      </w:r>
      <w:r>
        <w:rPr>
          <w:b w:val="0"/>
          <w:lang w:val="en-US"/>
        </w:rPr>
        <w:t>SQL</w:t>
      </w:r>
      <w:r w:rsidRPr="0015070C">
        <w:rPr>
          <w:b w:val="0"/>
        </w:rPr>
        <w:t xml:space="preserve"> </w:t>
      </w:r>
      <w:r>
        <w:rPr>
          <w:b w:val="0"/>
          <w:lang w:val="en-US"/>
        </w:rPr>
        <w:t>Management</w:t>
      </w:r>
      <w:r w:rsidRPr="0015070C">
        <w:rPr>
          <w:b w:val="0"/>
        </w:rPr>
        <w:t xml:space="preserve"> 2017 </w:t>
      </w:r>
      <w:r>
        <w:rPr>
          <w:b w:val="0"/>
        </w:rPr>
        <w:t xml:space="preserve">с помощью языка запросов </w:t>
      </w:r>
      <w:r>
        <w:rPr>
          <w:b w:val="0"/>
          <w:lang w:val="en-US"/>
        </w:rPr>
        <w:t>T</w:t>
      </w:r>
      <w:r w:rsidRPr="0015070C">
        <w:rPr>
          <w:b w:val="0"/>
        </w:rPr>
        <w:t>-</w:t>
      </w:r>
      <w:r>
        <w:rPr>
          <w:b w:val="0"/>
          <w:lang w:val="en-US"/>
        </w:rPr>
        <w:t>SQL</w:t>
      </w:r>
      <w:r>
        <w:rPr>
          <w:b w:val="0"/>
        </w:rPr>
        <w:t xml:space="preserve">. </w:t>
      </w:r>
      <w:r w:rsidR="002065F9">
        <w:rPr>
          <w:b w:val="0"/>
        </w:rPr>
        <w:t>О</w:t>
      </w:r>
      <w:r w:rsidR="004323B6">
        <w:rPr>
          <w:b w:val="0"/>
        </w:rPr>
        <w:t xml:space="preserve">на содержит 6 таблиц, с </w:t>
      </w:r>
      <w:proofErr w:type="spellStart"/>
      <w:r w:rsidR="004323B6">
        <w:rPr>
          <w:b w:val="0"/>
        </w:rPr>
        <w:t>класто</w:t>
      </w:r>
      <w:r w:rsidR="002065F9">
        <w:rPr>
          <w:b w:val="0"/>
        </w:rPr>
        <w:t>ризованными</w:t>
      </w:r>
      <w:proofErr w:type="spellEnd"/>
      <w:r w:rsidR="004323B6">
        <w:rPr>
          <w:b w:val="0"/>
        </w:rPr>
        <w:t xml:space="preserve"> (</w:t>
      </w:r>
      <w:r w:rsidR="004323B6">
        <w:rPr>
          <w:b w:val="0"/>
          <w:lang w:val="en-US"/>
        </w:rPr>
        <w:t>clustered</w:t>
      </w:r>
      <w:r w:rsidR="004323B6" w:rsidRPr="004323B6">
        <w:rPr>
          <w:b w:val="0"/>
        </w:rPr>
        <w:t>)</w:t>
      </w:r>
      <w:r w:rsidR="002065F9">
        <w:rPr>
          <w:b w:val="0"/>
        </w:rPr>
        <w:t xml:space="preserve"> главными таблицами</w:t>
      </w:r>
      <w:r w:rsidR="004323B6" w:rsidRPr="004323B6">
        <w:rPr>
          <w:b w:val="0"/>
        </w:rPr>
        <w:t>,</w:t>
      </w:r>
      <w:r w:rsidR="004323B6">
        <w:rPr>
          <w:b w:val="0"/>
        </w:rPr>
        <w:t xml:space="preserve"> с каскадным обновление и удалением (</w:t>
      </w:r>
      <w:r w:rsidR="004323B6">
        <w:rPr>
          <w:b w:val="0"/>
          <w:lang w:val="en-US"/>
        </w:rPr>
        <w:t>update</w:t>
      </w:r>
      <w:r w:rsidR="004323B6" w:rsidRPr="004323B6">
        <w:rPr>
          <w:b w:val="0"/>
        </w:rPr>
        <w:t xml:space="preserve"> </w:t>
      </w:r>
      <w:r w:rsidR="004323B6">
        <w:rPr>
          <w:b w:val="0"/>
        </w:rPr>
        <w:t>…</w:t>
      </w:r>
      <w:r w:rsidR="004323B6" w:rsidRPr="004323B6">
        <w:rPr>
          <w:b w:val="0"/>
        </w:rPr>
        <w:t xml:space="preserve"> , </w:t>
      </w:r>
      <w:r w:rsidR="004323B6">
        <w:rPr>
          <w:b w:val="0"/>
          <w:lang w:val="en-US"/>
        </w:rPr>
        <w:t>delete</w:t>
      </w:r>
      <w:r w:rsidR="004323B6" w:rsidRPr="004323B6">
        <w:rPr>
          <w:b w:val="0"/>
        </w:rPr>
        <w:t xml:space="preserve"> </w:t>
      </w:r>
      <w:r w:rsidR="004323B6">
        <w:rPr>
          <w:b w:val="0"/>
          <w:lang w:val="en-US"/>
        </w:rPr>
        <w:t>cascade</w:t>
      </w:r>
      <w:r w:rsidR="004323B6" w:rsidRPr="004323B6">
        <w:rPr>
          <w:b w:val="0"/>
        </w:rPr>
        <w:t>)</w:t>
      </w:r>
      <w:r w:rsidR="002D4C02" w:rsidRPr="002D4C02">
        <w:rPr>
          <w:b w:val="0"/>
        </w:rPr>
        <w:t>.</w:t>
      </w:r>
    </w:p>
    <w:p w:rsidR="002D4C02" w:rsidRDefault="002D4C02" w:rsidP="002D4C02">
      <w:pPr>
        <w:pStyle w:val="2TNR"/>
        <w:ind w:firstLine="709"/>
        <w:jc w:val="both"/>
        <w:rPr>
          <w:b w:val="0"/>
          <w:lang w:val="en-US"/>
        </w:rPr>
      </w:pPr>
      <w:r>
        <w:rPr>
          <w:b w:val="0"/>
        </w:rPr>
        <w:t>Вот сами таблицы и структура БД, для создания базы необходимо использовать системную БД</w:t>
      </w:r>
      <w:r w:rsidRPr="006D60C0">
        <w:rPr>
          <w:b w:val="0"/>
          <w:lang w:val="en-US"/>
        </w:rPr>
        <w:t xml:space="preserve"> «</w:t>
      </w:r>
      <w:r>
        <w:rPr>
          <w:b w:val="0"/>
          <w:lang w:val="en-US"/>
        </w:rPr>
        <w:t>master</w:t>
      </w:r>
      <w:r w:rsidRPr="006D60C0">
        <w:rPr>
          <w:b w:val="0"/>
          <w:lang w:val="en-US"/>
        </w:rPr>
        <w:t xml:space="preserve">» </w:t>
      </w:r>
      <w:r>
        <w:rPr>
          <w:b w:val="0"/>
        </w:rPr>
        <w:t>и</w:t>
      </w:r>
      <w:r w:rsidRPr="006D60C0">
        <w:rPr>
          <w:b w:val="0"/>
          <w:lang w:val="en-US"/>
        </w:rPr>
        <w:t xml:space="preserve"> </w:t>
      </w:r>
      <w:r>
        <w:rPr>
          <w:b w:val="0"/>
        </w:rPr>
        <w:t>конструкцию</w:t>
      </w:r>
      <w:r w:rsidRPr="006D60C0">
        <w:rPr>
          <w:b w:val="0"/>
          <w:lang w:val="en-US"/>
        </w:rPr>
        <w:t xml:space="preserve"> «</w:t>
      </w:r>
      <w:r>
        <w:rPr>
          <w:b w:val="0"/>
          <w:lang w:val="en-US"/>
        </w:rPr>
        <w:t>create</w:t>
      </w:r>
      <w:r w:rsidR="006D60C0">
        <w:rPr>
          <w:b w:val="0"/>
          <w:lang w:val="en-US"/>
        </w:rPr>
        <w:t xml:space="preserve"> database</w:t>
      </w:r>
      <w:r w:rsidRPr="006D60C0">
        <w:rPr>
          <w:b w:val="0"/>
          <w:lang w:val="en-US"/>
        </w:rPr>
        <w:t>»</w:t>
      </w:r>
      <w:r w:rsidR="006D60C0">
        <w:rPr>
          <w:b w:val="0"/>
          <w:lang w:val="en-US"/>
        </w:rPr>
        <w:t>: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proofErr w:type="gramStart"/>
      <w:r w:rsidRPr="003A4454">
        <w:rPr>
          <w:b w:val="0"/>
          <w:sz w:val="24"/>
          <w:lang w:val="en-US"/>
        </w:rPr>
        <w:t>use</w:t>
      </w:r>
      <w:proofErr w:type="gramEnd"/>
      <w:r w:rsidRPr="003A4454">
        <w:rPr>
          <w:b w:val="0"/>
          <w:sz w:val="24"/>
          <w:lang w:val="en-US"/>
        </w:rPr>
        <w:t xml:space="preserve"> master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proofErr w:type="gramStart"/>
      <w:r w:rsidRPr="003A4454">
        <w:rPr>
          <w:b w:val="0"/>
          <w:sz w:val="24"/>
          <w:lang w:val="en-US"/>
        </w:rPr>
        <w:t>go</w:t>
      </w:r>
      <w:proofErr w:type="gramEnd"/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proofErr w:type="gramStart"/>
      <w:r w:rsidRPr="003A4454">
        <w:rPr>
          <w:b w:val="0"/>
          <w:sz w:val="24"/>
          <w:lang w:val="en-US"/>
        </w:rPr>
        <w:t>create</w:t>
      </w:r>
      <w:proofErr w:type="gramEnd"/>
      <w:r w:rsidRPr="003A4454">
        <w:rPr>
          <w:b w:val="0"/>
          <w:sz w:val="24"/>
          <w:lang w:val="en-US"/>
        </w:rPr>
        <w:t xml:space="preserve"> database ARCs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r w:rsidRPr="003A4454">
        <w:rPr>
          <w:b w:val="0"/>
          <w:sz w:val="24"/>
          <w:lang w:val="en-US"/>
        </w:rPr>
        <w:t>--</w:t>
      </w:r>
      <w:proofErr w:type="spellStart"/>
      <w:r w:rsidRPr="003A4454">
        <w:rPr>
          <w:b w:val="0"/>
          <w:sz w:val="24"/>
          <w:lang w:val="en-US"/>
        </w:rPr>
        <w:t>основной</w:t>
      </w:r>
      <w:proofErr w:type="spellEnd"/>
      <w:r w:rsidRPr="003A4454">
        <w:rPr>
          <w:b w:val="0"/>
          <w:sz w:val="24"/>
          <w:lang w:val="en-US"/>
        </w:rPr>
        <w:t xml:space="preserve"> </w:t>
      </w:r>
      <w:proofErr w:type="spellStart"/>
      <w:r w:rsidRPr="003A4454">
        <w:rPr>
          <w:b w:val="0"/>
          <w:sz w:val="24"/>
          <w:lang w:val="en-US"/>
        </w:rPr>
        <w:t>файл</w:t>
      </w:r>
      <w:proofErr w:type="spellEnd"/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proofErr w:type="gramStart"/>
      <w:r w:rsidRPr="003A4454">
        <w:rPr>
          <w:b w:val="0"/>
          <w:sz w:val="24"/>
          <w:lang w:val="en-US"/>
        </w:rPr>
        <w:t>on</w:t>
      </w:r>
      <w:proofErr w:type="gramEnd"/>
      <w:r w:rsidRPr="003A4454">
        <w:rPr>
          <w:b w:val="0"/>
          <w:sz w:val="24"/>
          <w:lang w:val="en-US"/>
        </w:rPr>
        <w:t xml:space="preserve"> primary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r w:rsidRPr="003A4454">
        <w:rPr>
          <w:b w:val="0"/>
          <w:sz w:val="24"/>
          <w:lang w:val="en-US"/>
        </w:rPr>
        <w:t>(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proofErr w:type="gramStart"/>
      <w:r w:rsidRPr="003A4454">
        <w:rPr>
          <w:b w:val="0"/>
          <w:sz w:val="24"/>
          <w:lang w:val="en-US"/>
        </w:rPr>
        <w:t>name</w:t>
      </w:r>
      <w:proofErr w:type="gramEnd"/>
      <w:r w:rsidRPr="003A4454">
        <w:rPr>
          <w:b w:val="0"/>
          <w:sz w:val="24"/>
          <w:lang w:val="en-US"/>
        </w:rPr>
        <w:t xml:space="preserve"> = </w:t>
      </w:r>
      <w:proofErr w:type="spellStart"/>
      <w:r w:rsidRPr="003A4454">
        <w:rPr>
          <w:b w:val="0"/>
          <w:sz w:val="24"/>
          <w:lang w:val="en-US"/>
        </w:rPr>
        <w:t>ARCs_dat</w:t>
      </w:r>
      <w:proofErr w:type="spellEnd"/>
      <w:r w:rsidRPr="003A4454">
        <w:rPr>
          <w:b w:val="0"/>
          <w:sz w:val="24"/>
          <w:lang w:val="en-US"/>
        </w:rPr>
        <w:t>,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proofErr w:type="gramStart"/>
      <w:r w:rsidRPr="003A4454">
        <w:rPr>
          <w:b w:val="0"/>
          <w:sz w:val="24"/>
          <w:lang w:val="en-US"/>
        </w:rPr>
        <w:t>filename</w:t>
      </w:r>
      <w:proofErr w:type="gramEnd"/>
      <w:r w:rsidRPr="003A4454">
        <w:rPr>
          <w:b w:val="0"/>
          <w:sz w:val="24"/>
          <w:lang w:val="en-US"/>
        </w:rPr>
        <w:t xml:space="preserve"> = "C:\Program Files\Microsoft SQL Server\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r w:rsidRPr="003A4454">
        <w:rPr>
          <w:b w:val="0"/>
          <w:sz w:val="24"/>
          <w:lang w:val="en-US"/>
        </w:rPr>
        <w:t>MSSQL10.MSSQLSERVER\MSSQL\DATA\</w:t>
      </w:r>
      <w:proofErr w:type="spellStart"/>
      <w:r w:rsidRPr="003A4454">
        <w:rPr>
          <w:b w:val="0"/>
          <w:sz w:val="24"/>
          <w:lang w:val="en-US"/>
        </w:rPr>
        <w:t>ARCs_dat.mdf</w:t>
      </w:r>
      <w:proofErr w:type="spellEnd"/>
      <w:r w:rsidRPr="003A4454">
        <w:rPr>
          <w:b w:val="0"/>
          <w:sz w:val="24"/>
          <w:lang w:val="en-US"/>
        </w:rPr>
        <w:t>",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</w:rPr>
      </w:pPr>
      <w:proofErr w:type="gramStart"/>
      <w:r w:rsidRPr="003A4454">
        <w:rPr>
          <w:b w:val="0"/>
          <w:sz w:val="24"/>
          <w:lang w:val="en-US"/>
        </w:rPr>
        <w:t>size</w:t>
      </w:r>
      <w:proofErr w:type="gramEnd"/>
      <w:r w:rsidRPr="003A4454">
        <w:rPr>
          <w:b w:val="0"/>
          <w:sz w:val="24"/>
        </w:rPr>
        <w:t xml:space="preserve"> = 4,--первоначальный размер файла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</w:rPr>
      </w:pPr>
      <w:proofErr w:type="spellStart"/>
      <w:proofErr w:type="gramStart"/>
      <w:r w:rsidRPr="003A4454">
        <w:rPr>
          <w:b w:val="0"/>
          <w:sz w:val="24"/>
          <w:lang w:val="en-US"/>
        </w:rPr>
        <w:t>maxsize</w:t>
      </w:r>
      <w:proofErr w:type="spellEnd"/>
      <w:proofErr w:type="gramEnd"/>
      <w:r w:rsidRPr="003A4454">
        <w:rPr>
          <w:b w:val="0"/>
          <w:sz w:val="24"/>
        </w:rPr>
        <w:t xml:space="preserve"> = 10,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proofErr w:type="spellStart"/>
      <w:proofErr w:type="gramStart"/>
      <w:r w:rsidRPr="003A4454">
        <w:rPr>
          <w:b w:val="0"/>
          <w:sz w:val="24"/>
          <w:lang w:val="en-US"/>
        </w:rPr>
        <w:t>filegrowth</w:t>
      </w:r>
      <w:proofErr w:type="spellEnd"/>
      <w:proofErr w:type="gramEnd"/>
      <w:r w:rsidRPr="003A4454">
        <w:rPr>
          <w:b w:val="0"/>
          <w:sz w:val="24"/>
          <w:lang w:val="en-US"/>
        </w:rPr>
        <w:t xml:space="preserve"> = 1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r w:rsidRPr="003A4454">
        <w:rPr>
          <w:b w:val="0"/>
          <w:sz w:val="24"/>
          <w:lang w:val="en-US"/>
        </w:rPr>
        <w:t>)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r w:rsidRPr="003A4454">
        <w:rPr>
          <w:b w:val="0"/>
          <w:sz w:val="24"/>
          <w:lang w:val="en-US"/>
        </w:rPr>
        <w:t>--</w:t>
      </w:r>
      <w:proofErr w:type="spellStart"/>
      <w:r w:rsidRPr="003A4454">
        <w:rPr>
          <w:b w:val="0"/>
          <w:sz w:val="24"/>
          <w:lang w:val="en-US"/>
        </w:rPr>
        <w:t>журнал</w:t>
      </w:r>
      <w:proofErr w:type="spellEnd"/>
      <w:r w:rsidRPr="003A4454">
        <w:rPr>
          <w:b w:val="0"/>
          <w:sz w:val="24"/>
          <w:lang w:val="en-US"/>
        </w:rPr>
        <w:t xml:space="preserve"> </w:t>
      </w:r>
      <w:proofErr w:type="spellStart"/>
      <w:r w:rsidRPr="003A4454">
        <w:rPr>
          <w:b w:val="0"/>
          <w:sz w:val="24"/>
          <w:lang w:val="en-US"/>
        </w:rPr>
        <w:t>файл</w:t>
      </w:r>
      <w:proofErr w:type="spellEnd"/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proofErr w:type="gramStart"/>
      <w:r w:rsidRPr="003A4454">
        <w:rPr>
          <w:b w:val="0"/>
          <w:sz w:val="24"/>
          <w:lang w:val="en-US"/>
        </w:rPr>
        <w:t>log</w:t>
      </w:r>
      <w:proofErr w:type="gramEnd"/>
      <w:r w:rsidRPr="003A4454">
        <w:rPr>
          <w:b w:val="0"/>
          <w:sz w:val="24"/>
          <w:lang w:val="en-US"/>
        </w:rPr>
        <w:t xml:space="preserve"> on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r w:rsidRPr="003A4454">
        <w:rPr>
          <w:b w:val="0"/>
          <w:sz w:val="24"/>
          <w:lang w:val="en-US"/>
        </w:rPr>
        <w:t>(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proofErr w:type="gramStart"/>
      <w:r w:rsidRPr="003A4454">
        <w:rPr>
          <w:b w:val="0"/>
          <w:sz w:val="24"/>
          <w:lang w:val="en-US"/>
        </w:rPr>
        <w:t>name</w:t>
      </w:r>
      <w:proofErr w:type="gramEnd"/>
      <w:r w:rsidRPr="003A4454">
        <w:rPr>
          <w:b w:val="0"/>
          <w:sz w:val="24"/>
          <w:lang w:val="en-US"/>
        </w:rPr>
        <w:t xml:space="preserve"> = </w:t>
      </w:r>
      <w:proofErr w:type="spellStart"/>
      <w:r w:rsidRPr="003A4454">
        <w:rPr>
          <w:b w:val="0"/>
          <w:sz w:val="24"/>
          <w:lang w:val="en-US"/>
        </w:rPr>
        <w:t>ARCs_log</w:t>
      </w:r>
      <w:proofErr w:type="spellEnd"/>
      <w:r w:rsidRPr="003A4454">
        <w:rPr>
          <w:b w:val="0"/>
          <w:sz w:val="24"/>
          <w:lang w:val="en-US"/>
        </w:rPr>
        <w:t>,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proofErr w:type="gramStart"/>
      <w:r w:rsidRPr="003A4454">
        <w:rPr>
          <w:b w:val="0"/>
          <w:sz w:val="24"/>
          <w:lang w:val="en-US"/>
        </w:rPr>
        <w:t>filename</w:t>
      </w:r>
      <w:proofErr w:type="gramEnd"/>
      <w:r w:rsidRPr="003A4454">
        <w:rPr>
          <w:b w:val="0"/>
          <w:sz w:val="24"/>
          <w:lang w:val="en-US"/>
        </w:rPr>
        <w:t xml:space="preserve"> = "C:\Program Files\Microsoft SQL Server\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r w:rsidRPr="003A4454">
        <w:rPr>
          <w:b w:val="0"/>
          <w:sz w:val="24"/>
          <w:lang w:val="en-US"/>
        </w:rPr>
        <w:t>MSSQL10.MSSQLSERVER\MSSQL\DATA\</w:t>
      </w:r>
      <w:proofErr w:type="spellStart"/>
      <w:r w:rsidRPr="003A4454">
        <w:rPr>
          <w:b w:val="0"/>
          <w:sz w:val="24"/>
          <w:lang w:val="en-US"/>
        </w:rPr>
        <w:t>ARCs_log.ldf</w:t>
      </w:r>
      <w:proofErr w:type="spellEnd"/>
      <w:r w:rsidRPr="003A4454">
        <w:rPr>
          <w:b w:val="0"/>
          <w:sz w:val="24"/>
          <w:lang w:val="en-US"/>
        </w:rPr>
        <w:t>",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proofErr w:type="gramStart"/>
      <w:r w:rsidRPr="003A4454">
        <w:rPr>
          <w:b w:val="0"/>
          <w:sz w:val="24"/>
          <w:lang w:val="en-US"/>
        </w:rPr>
        <w:t>size</w:t>
      </w:r>
      <w:proofErr w:type="gramEnd"/>
      <w:r w:rsidRPr="003A4454">
        <w:rPr>
          <w:b w:val="0"/>
          <w:sz w:val="24"/>
          <w:lang w:val="en-US"/>
        </w:rPr>
        <w:t xml:space="preserve"> = 2,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proofErr w:type="spellStart"/>
      <w:proofErr w:type="gramStart"/>
      <w:r w:rsidRPr="003A4454">
        <w:rPr>
          <w:b w:val="0"/>
          <w:sz w:val="24"/>
          <w:lang w:val="en-US"/>
        </w:rPr>
        <w:t>maxsize</w:t>
      </w:r>
      <w:proofErr w:type="spellEnd"/>
      <w:proofErr w:type="gramEnd"/>
      <w:r w:rsidRPr="003A4454">
        <w:rPr>
          <w:b w:val="0"/>
          <w:sz w:val="24"/>
          <w:lang w:val="en-US"/>
        </w:rPr>
        <w:t xml:space="preserve"> = 5,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proofErr w:type="spellStart"/>
      <w:proofErr w:type="gramStart"/>
      <w:r w:rsidRPr="003A4454">
        <w:rPr>
          <w:b w:val="0"/>
          <w:sz w:val="24"/>
          <w:lang w:val="en-US"/>
        </w:rPr>
        <w:t>filegrowth</w:t>
      </w:r>
      <w:proofErr w:type="spellEnd"/>
      <w:proofErr w:type="gramEnd"/>
      <w:r w:rsidRPr="003A4454">
        <w:rPr>
          <w:b w:val="0"/>
          <w:sz w:val="24"/>
          <w:lang w:val="en-US"/>
        </w:rPr>
        <w:t xml:space="preserve"> = 1</w:t>
      </w:r>
    </w:p>
    <w:p w:rsidR="006D60C0" w:rsidRPr="003A4454" w:rsidRDefault="006D60C0" w:rsidP="003A4454">
      <w:pPr>
        <w:pStyle w:val="2TNR"/>
        <w:jc w:val="both"/>
        <w:rPr>
          <w:b w:val="0"/>
          <w:sz w:val="24"/>
          <w:lang w:val="en-US"/>
        </w:rPr>
      </w:pPr>
      <w:r w:rsidRPr="003A4454">
        <w:rPr>
          <w:b w:val="0"/>
          <w:sz w:val="24"/>
          <w:lang w:val="en-US"/>
        </w:rPr>
        <w:t>)</w:t>
      </w:r>
    </w:p>
    <w:p w:rsidR="006D60C0" w:rsidRDefault="006D60C0" w:rsidP="003A4454">
      <w:pPr>
        <w:pStyle w:val="2TNR"/>
        <w:jc w:val="both"/>
        <w:rPr>
          <w:b w:val="0"/>
          <w:sz w:val="24"/>
          <w:lang w:val="en-US"/>
        </w:rPr>
      </w:pPr>
      <w:proofErr w:type="gramStart"/>
      <w:r w:rsidRPr="003A4454">
        <w:rPr>
          <w:b w:val="0"/>
          <w:sz w:val="24"/>
          <w:lang w:val="en-US"/>
        </w:rPr>
        <w:t>go</w:t>
      </w:r>
      <w:proofErr w:type="gramEnd"/>
      <w:r w:rsidR="00660E6B">
        <w:rPr>
          <w:b w:val="0"/>
          <w:sz w:val="24"/>
          <w:lang w:val="en-US"/>
        </w:rPr>
        <w:br w:type="page"/>
      </w:r>
    </w:p>
    <w:p w:rsidR="008C68C9" w:rsidRDefault="008C68C9" w:rsidP="00A325DE">
      <w:pPr>
        <w:pStyle w:val="2TNR"/>
        <w:rPr>
          <w:b w:val="0"/>
          <w:lang w:val="en-US"/>
        </w:rPr>
      </w:pPr>
      <w:r>
        <w:rPr>
          <w:b w:val="0"/>
          <w:noProof/>
          <w:lang w:eastAsia="ru-RU"/>
        </w:rPr>
        <w:lastRenderedPageBreak/>
        <w:drawing>
          <wp:inline distT="0" distB="0" distL="0" distR="0" wp14:anchorId="62269BB5" wp14:editId="7E305B3F">
            <wp:extent cx="2185060" cy="364572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4527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3" t="26557" r="63188" b="17216"/>
                    <a:stretch/>
                  </pic:blipFill>
                  <pic:spPr bwMode="auto">
                    <a:xfrm>
                      <a:off x="0" y="0"/>
                      <a:ext cx="2183796" cy="364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5DE" w:rsidRPr="00A325DE" w:rsidRDefault="00A325DE" w:rsidP="00A325DE">
      <w:pPr>
        <w:pStyle w:val="2TNR"/>
        <w:rPr>
          <w:b w:val="0"/>
        </w:rPr>
      </w:pPr>
      <w:r w:rsidRPr="00A325DE">
        <w:rPr>
          <w:b w:val="0"/>
          <w:sz w:val="24"/>
          <w:szCs w:val="24"/>
        </w:rPr>
        <w:t xml:space="preserve">Рисунок </w:t>
      </w:r>
      <w:r>
        <w:rPr>
          <w:b w:val="0"/>
          <w:sz w:val="24"/>
          <w:szCs w:val="24"/>
        </w:rPr>
        <w:t>3</w:t>
      </w:r>
      <w:r w:rsidRPr="00A325DE">
        <w:rPr>
          <w:b w:val="0"/>
          <w:sz w:val="24"/>
          <w:szCs w:val="24"/>
        </w:rPr>
        <w:t xml:space="preserve">– </w:t>
      </w:r>
      <w:r>
        <w:rPr>
          <w:b w:val="0"/>
          <w:sz w:val="24"/>
          <w:szCs w:val="24"/>
        </w:rPr>
        <w:t>Создание БД, таблиц и ограничений</w:t>
      </w:r>
    </w:p>
    <w:p w:rsidR="003F164F" w:rsidRDefault="003F164F" w:rsidP="00A325DE">
      <w:pPr>
        <w:pStyle w:val="2TNR"/>
        <w:numPr>
          <w:ilvl w:val="1"/>
          <w:numId w:val="9"/>
        </w:numPr>
        <w:ind w:left="0" w:firstLine="0"/>
      </w:pPr>
      <w:r>
        <w:t>Ввод данных с помощь процедур</w:t>
      </w:r>
      <w:bookmarkEnd w:id="8"/>
    </w:p>
    <w:p w:rsidR="00055D5B" w:rsidRDefault="00055D5B" w:rsidP="00225420">
      <w:pPr>
        <w:pStyle w:val="31"/>
        <w:spacing w:line="360" w:lineRule="auto"/>
        <w:ind w:right="-6" w:firstLine="0"/>
      </w:pPr>
      <w:bookmarkStart w:id="9" w:name="_GoBack"/>
      <w:bookmarkEnd w:id="9"/>
    </w:p>
    <w:p w:rsidR="009E012F" w:rsidRDefault="009E012F" w:rsidP="00225420">
      <w:pPr>
        <w:pStyle w:val="31"/>
        <w:spacing w:line="360" w:lineRule="auto"/>
        <w:ind w:right="-6" w:firstLine="0"/>
      </w:pPr>
    </w:p>
    <w:p w:rsidR="003F164F" w:rsidRDefault="003F164F" w:rsidP="00225420">
      <w:pPr>
        <w:pStyle w:val="2TNR"/>
        <w:numPr>
          <w:ilvl w:val="1"/>
          <w:numId w:val="9"/>
        </w:numPr>
        <w:ind w:left="0" w:firstLine="0"/>
      </w:pPr>
      <w:bookmarkStart w:id="10" w:name="_Toc57433391"/>
      <w:r>
        <w:t>Разработка процедур с параметрами (без параметров)</w:t>
      </w:r>
      <w:bookmarkEnd w:id="10"/>
    </w:p>
    <w:p w:rsidR="00225420" w:rsidRDefault="00225420" w:rsidP="00225420">
      <w:pPr>
        <w:pStyle w:val="2TNR"/>
        <w:jc w:val="left"/>
      </w:pPr>
    </w:p>
    <w:p w:rsidR="006D45F2" w:rsidRDefault="006D45F2" w:rsidP="00225420">
      <w:pPr>
        <w:pStyle w:val="2TNR"/>
        <w:numPr>
          <w:ilvl w:val="1"/>
          <w:numId w:val="9"/>
        </w:numPr>
        <w:ind w:left="0" w:firstLine="0"/>
      </w:pPr>
      <w:bookmarkStart w:id="11" w:name="_Toc57433392"/>
      <w:r>
        <w:t>Описание пользователей и прав их доступа к объектам БД</w:t>
      </w:r>
      <w:bookmarkEnd w:id="11"/>
    </w:p>
    <w:p w:rsidR="00225420" w:rsidRDefault="00225420" w:rsidP="00225420">
      <w:pPr>
        <w:pStyle w:val="2TNR"/>
        <w:jc w:val="left"/>
      </w:pPr>
    </w:p>
    <w:p w:rsidR="006D45F2" w:rsidRDefault="006D45F2" w:rsidP="00225420">
      <w:pPr>
        <w:pStyle w:val="2TNR"/>
        <w:numPr>
          <w:ilvl w:val="1"/>
          <w:numId w:val="9"/>
        </w:numPr>
        <w:ind w:left="0" w:firstLine="0"/>
      </w:pPr>
      <w:bookmarkStart w:id="12" w:name="_Toc57433393"/>
      <w:r>
        <w:t>Создание ролей и определение их прав в БД</w:t>
      </w:r>
      <w:bookmarkEnd w:id="12"/>
    </w:p>
    <w:p w:rsidR="00225420" w:rsidRDefault="00225420" w:rsidP="00225420">
      <w:pPr>
        <w:pStyle w:val="2TNR"/>
        <w:jc w:val="left"/>
      </w:pPr>
    </w:p>
    <w:p w:rsidR="006D45F2" w:rsidRDefault="006D45F2" w:rsidP="00225420">
      <w:pPr>
        <w:pStyle w:val="2TNR"/>
        <w:numPr>
          <w:ilvl w:val="1"/>
          <w:numId w:val="9"/>
        </w:numPr>
        <w:ind w:left="0" w:firstLine="0"/>
      </w:pPr>
      <w:bookmarkStart w:id="13" w:name="_Toc57433394"/>
      <w:r>
        <w:t>Разработка стратегии резервного копирования БД</w:t>
      </w:r>
      <w:bookmarkEnd w:id="13"/>
    </w:p>
    <w:p w:rsidR="00225420" w:rsidRDefault="00225420" w:rsidP="00225420">
      <w:pPr>
        <w:pStyle w:val="ab"/>
        <w:spacing w:after="0" w:line="360" w:lineRule="auto"/>
        <w:contextualSpacing w:val="0"/>
      </w:pPr>
    </w:p>
    <w:p w:rsidR="00225420" w:rsidRDefault="00225420" w:rsidP="00225420">
      <w:pPr>
        <w:pStyle w:val="2TNR"/>
        <w:jc w:val="left"/>
      </w:pPr>
    </w:p>
    <w:p w:rsidR="006D45F2" w:rsidRDefault="006D45F2" w:rsidP="00225420">
      <w:pPr>
        <w:pStyle w:val="2TNR"/>
        <w:numPr>
          <w:ilvl w:val="1"/>
          <w:numId w:val="9"/>
        </w:numPr>
        <w:ind w:left="0" w:firstLine="0"/>
      </w:pPr>
      <w:bookmarkStart w:id="14" w:name="_Toc57433395"/>
      <w:r>
        <w:t>Тестирование работы БД</w:t>
      </w:r>
      <w:bookmarkEnd w:id="14"/>
    </w:p>
    <w:p w:rsidR="00225420" w:rsidRDefault="00225420" w:rsidP="00225420">
      <w:pPr>
        <w:pStyle w:val="2TNR"/>
        <w:jc w:val="left"/>
      </w:pPr>
    </w:p>
    <w:p w:rsidR="00241B30" w:rsidRDefault="00241B30" w:rsidP="00225420">
      <w:pPr>
        <w:pStyle w:val="2TNR"/>
        <w:jc w:val="left"/>
      </w:pPr>
      <w:r>
        <w:br w:type="page"/>
      </w:r>
    </w:p>
    <w:p w:rsidR="00241B30" w:rsidRDefault="00241B30" w:rsidP="00225420">
      <w:pPr>
        <w:pStyle w:val="2TNR"/>
        <w:jc w:val="left"/>
      </w:pPr>
    </w:p>
    <w:p w:rsidR="006D45F2" w:rsidRDefault="006D45F2" w:rsidP="00225420">
      <w:pPr>
        <w:pStyle w:val="1TNR"/>
        <w:jc w:val="center"/>
      </w:pPr>
      <w:bookmarkStart w:id="15" w:name="_Toc57433396"/>
      <w:r>
        <w:t>Заключение</w:t>
      </w:r>
      <w:bookmarkEnd w:id="15"/>
    </w:p>
    <w:p w:rsidR="00225420" w:rsidRDefault="00225420" w:rsidP="00225420">
      <w:pPr>
        <w:pStyle w:val="1TNR"/>
      </w:pPr>
    </w:p>
    <w:p w:rsidR="00241B30" w:rsidRDefault="00241B30" w:rsidP="00225420">
      <w:pPr>
        <w:pStyle w:val="1TNR"/>
      </w:pPr>
      <w:r>
        <w:br w:type="page"/>
      </w:r>
    </w:p>
    <w:p w:rsidR="00241B30" w:rsidRDefault="00241B30" w:rsidP="00225420">
      <w:pPr>
        <w:pStyle w:val="1TNR"/>
      </w:pPr>
    </w:p>
    <w:p w:rsidR="006D45F2" w:rsidRDefault="006D45F2" w:rsidP="00225420">
      <w:pPr>
        <w:pStyle w:val="1TNR"/>
        <w:jc w:val="center"/>
      </w:pPr>
      <w:bookmarkStart w:id="16" w:name="_Toc57433397"/>
      <w:r>
        <w:t>Список используемых источников</w:t>
      </w:r>
      <w:bookmarkEnd w:id="16"/>
    </w:p>
    <w:p w:rsidR="00225420" w:rsidRDefault="00225420" w:rsidP="00225420">
      <w:pPr>
        <w:pStyle w:val="1TNR"/>
      </w:pPr>
    </w:p>
    <w:p w:rsidR="00241B30" w:rsidRDefault="00241B30" w:rsidP="00225420">
      <w:pPr>
        <w:pStyle w:val="1TNR"/>
      </w:pPr>
      <w:r>
        <w:br w:type="page"/>
      </w:r>
    </w:p>
    <w:p w:rsidR="00241B30" w:rsidRDefault="00241B30" w:rsidP="00225420">
      <w:pPr>
        <w:pStyle w:val="1TNR"/>
      </w:pPr>
    </w:p>
    <w:p w:rsidR="006D45F2" w:rsidRDefault="006D45F2" w:rsidP="00225420">
      <w:pPr>
        <w:pStyle w:val="1TNR"/>
        <w:jc w:val="center"/>
      </w:pPr>
      <w:bookmarkStart w:id="17" w:name="_Toc57433398"/>
      <w:r>
        <w:t>Приложения</w:t>
      </w:r>
      <w:bookmarkEnd w:id="17"/>
    </w:p>
    <w:p w:rsidR="00225420" w:rsidRDefault="00225420" w:rsidP="00225420">
      <w:pPr>
        <w:pStyle w:val="1TNR"/>
      </w:pPr>
    </w:p>
    <w:p w:rsidR="006D45F2" w:rsidRDefault="006D45F2" w:rsidP="00225420">
      <w:pPr>
        <w:pStyle w:val="31"/>
        <w:spacing w:line="360" w:lineRule="auto"/>
        <w:ind w:right="-6" w:firstLine="0"/>
      </w:pPr>
    </w:p>
    <w:p w:rsidR="003F164F" w:rsidRDefault="003F164F" w:rsidP="00225420">
      <w:pPr>
        <w:pStyle w:val="31"/>
        <w:spacing w:line="360" w:lineRule="auto"/>
        <w:ind w:right="-6" w:firstLine="709"/>
      </w:pPr>
    </w:p>
    <w:p w:rsidR="003F164F" w:rsidRDefault="003F164F" w:rsidP="00225420">
      <w:pPr>
        <w:pStyle w:val="31"/>
        <w:spacing w:line="360" w:lineRule="auto"/>
        <w:ind w:right="-6" w:firstLine="709"/>
      </w:pPr>
    </w:p>
    <w:p w:rsidR="003F164F" w:rsidRDefault="003F164F" w:rsidP="00225420">
      <w:pPr>
        <w:pStyle w:val="31"/>
        <w:spacing w:line="360" w:lineRule="auto"/>
        <w:ind w:right="-6" w:firstLine="709"/>
      </w:pPr>
    </w:p>
    <w:p w:rsidR="003F164F" w:rsidRPr="00A46AAF" w:rsidRDefault="003F164F" w:rsidP="00225420">
      <w:pPr>
        <w:pStyle w:val="31"/>
        <w:spacing w:line="360" w:lineRule="auto"/>
        <w:ind w:right="-6" w:firstLine="709"/>
      </w:pPr>
    </w:p>
    <w:p w:rsidR="00FC6E50" w:rsidRPr="00A46AAF" w:rsidRDefault="00FC6E50" w:rsidP="00225420">
      <w:pPr>
        <w:pStyle w:val="31"/>
        <w:spacing w:line="360" w:lineRule="auto"/>
        <w:ind w:right="-6" w:firstLine="709"/>
      </w:pPr>
    </w:p>
    <w:p w:rsidR="00FC6E50" w:rsidRPr="00A46AAF" w:rsidRDefault="00FC6E50" w:rsidP="00225420">
      <w:pPr>
        <w:pStyle w:val="31"/>
        <w:spacing w:line="360" w:lineRule="auto"/>
        <w:ind w:right="-6" w:firstLine="709"/>
      </w:pPr>
    </w:p>
    <w:p w:rsidR="00C21E41" w:rsidRPr="00A46AAF" w:rsidRDefault="00C21E41" w:rsidP="00225420">
      <w:pPr>
        <w:pStyle w:val="31"/>
        <w:spacing w:line="360" w:lineRule="auto"/>
        <w:ind w:right="-6" w:firstLine="709"/>
      </w:pPr>
    </w:p>
    <w:p w:rsidR="00631268" w:rsidRPr="00825871" w:rsidRDefault="00987699" w:rsidP="00241B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proofErr w:type="spellStart"/>
      <w:r w:rsidR="00241B30">
        <w:rPr>
          <w:rFonts w:ascii="Times New Roman" w:hAnsi="Times New Roman" w:cs="Times New Roman"/>
          <w:sz w:val="28"/>
          <w:szCs w:val="28"/>
        </w:rPr>
        <w:lastRenderedPageBreak/>
        <w:t>фываолдж</w:t>
      </w:r>
      <w:proofErr w:type="spellEnd"/>
    </w:p>
    <w:sectPr w:rsidR="00631268" w:rsidRPr="00825871" w:rsidSect="00081799">
      <w:type w:val="evenPage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731" w:rsidRDefault="008A6731" w:rsidP="00464550">
      <w:pPr>
        <w:spacing w:after="0" w:line="240" w:lineRule="auto"/>
      </w:pPr>
      <w:r>
        <w:separator/>
      </w:r>
    </w:p>
  </w:endnote>
  <w:endnote w:type="continuationSeparator" w:id="0">
    <w:p w:rsidR="008A6731" w:rsidRDefault="008A6731" w:rsidP="0046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0184509"/>
      <w:docPartObj>
        <w:docPartGallery w:val="Page Numbers (Bottom of Page)"/>
        <w:docPartUnique/>
      </w:docPartObj>
    </w:sdtPr>
    <w:sdtEndPr/>
    <w:sdtContent>
      <w:p w:rsidR="00464550" w:rsidRDefault="00464550">
        <w:pPr>
          <w:pStyle w:val="a8"/>
          <w:jc w:val="center"/>
        </w:pPr>
        <w:r w:rsidRPr="0046455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6455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6455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325DE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46455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64550" w:rsidRDefault="004645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731" w:rsidRDefault="008A6731" w:rsidP="00464550">
      <w:pPr>
        <w:spacing w:after="0" w:line="240" w:lineRule="auto"/>
      </w:pPr>
      <w:r>
        <w:separator/>
      </w:r>
    </w:p>
  </w:footnote>
  <w:footnote w:type="continuationSeparator" w:id="0">
    <w:p w:rsidR="008A6731" w:rsidRDefault="008A6731" w:rsidP="00464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631"/>
    <w:multiLevelType w:val="multilevel"/>
    <w:tmpl w:val="8BDAD3D2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ED11F71"/>
    <w:multiLevelType w:val="multilevel"/>
    <w:tmpl w:val="8BDAD3D2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717168"/>
    <w:multiLevelType w:val="hybridMultilevel"/>
    <w:tmpl w:val="0B14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C02EC"/>
    <w:multiLevelType w:val="multilevel"/>
    <w:tmpl w:val="8BDAD3D2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BF77971"/>
    <w:multiLevelType w:val="multilevel"/>
    <w:tmpl w:val="8BDAD3D2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9E43EF5"/>
    <w:multiLevelType w:val="multilevel"/>
    <w:tmpl w:val="8BDAD3D2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0C81BBA"/>
    <w:multiLevelType w:val="multilevel"/>
    <w:tmpl w:val="8BDAD3D2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A25D9F"/>
    <w:multiLevelType w:val="hybridMultilevel"/>
    <w:tmpl w:val="D0F4CB4C"/>
    <w:lvl w:ilvl="0" w:tplc="1A548CF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04CF0"/>
    <w:multiLevelType w:val="hybridMultilevel"/>
    <w:tmpl w:val="C19C3822"/>
    <w:lvl w:ilvl="0" w:tplc="9B5A7B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F47099"/>
    <w:multiLevelType w:val="hybridMultilevel"/>
    <w:tmpl w:val="2B887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13A78"/>
    <w:multiLevelType w:val="hybridMultilevel"/>
    <w:tmpl w:val="86829AFE"/>
    <w:lvl w:ilvl="0" w:tplc="9B5A7B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pacing w:val="-2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411E33"/>
    <w:multiLevelType w:val="multilevel"/>
    <w:tmpl w:val="8BDAD3D2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1"/>
  </w:num>
  <w:num w:numId="10">
    <w:abstractNumId w:val="4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29"/>
    <w:rsid w:val="00010ACC"/>
    <w:rsid w:val="000209E2"/>
    <w:rsid w:val="0002311F"/>
    <w:rsid w:val="00055D5B"/>
    <w:rsid w:val="00062802"/>
    <w:rsid w:val="0007577E"/>
    <w:rsid w:val="00081799"/>
    <w:rsid w:val="00087220"/>
    <w:rsid w:val="000A7EC4"/>
    <w:rsid w:val="000B3155"/>
    <w:rsid w:val="000E4E1B"/>
    <w:rsid w:val="001027E1"/>
    <w:rsid w:val="00106872"/>
    <w:rsid w:val="0015070C"/>
    <w:rsid w:val="001718C1"/>
    <w:rsid w:val="00175C02"/>
    <w:rsid w:val="001836EB"/>
    <w:rsid w:val="00190F3C"/>
    <w:rsid w:val="001A6221"/>
    <w:rsid w:val="001F59A4"/>
    <w:rsid w:val="002065F9"/>
    <w:rsid w:val="0022311D"/>
    <w:rsid w:val="00225420"/>
    <w:rsid w:val="00241B30"/>
    <w:rsid w:val="002473FD"/>
    <w:rsid w:val="0025060B"/>
    <w:rsid w:val="00257915"/>
    <w:rsid w:val="0027499E"/>
    <w:rsid w:val="002A3673"/>
    <w:rsid w:val="002A3DE7"/>
    <w:rsid w:val="002B1605"/>
    <w:rsid w:val="002C5EE8"/>
    <w:rsid w:val="002D4C02"/>
    <w:rsid w:val="00304403"/>
    <w:rsid w:val="00305779"/>
    <w:rsid w:val="00317410"/>
    <w:rsid w:val="0034348B"/>
    <w:rsid w:val="00365635"/>
    <w:rsid w:val="00370A26"/>
    <w:rsid w:val="00385B3D"/>
    <w:rsid w:val="003A4454"/>
    <w:rsid w:val="003A59B3"/>
    <w:rsid w:val="003B08EF"/>
    <w:rsid w:val="003C4884"/>
    <w:rsid w:val="003C4B3E"/>
    <w:rsid w:val="003D3C0F"/>
    <w:rsid w:val="003E7788"/>
    <w:rsid w:val="003F164F"/>
    <w:rsid w:val="003F1A69"/>
    <w:rsid w:val="004011A4"/>
    <w:rsid w:val="004323B6"/>
    <w:rsid w:val="00464550"/>
    <w:rsid w:val="00473B8E"/>
    <w:rsid w:val="00481462"/>
    <w:rsid w:val="004A37A1"/>
    <w:rsid w:val="004A6FE3"/>
    <w:rsid w:val="004C079C"/>
    <w:rsid w:val="004E4529"/>
    <w:rsid w:val="004E7DF7"/>
    <w:rsid w:val="00505D68"/>
    <w:rsid w:val="00546B3D"/>
    <w:rsid w:val="00551637"/>
    <w:rsid w:val="00561173"/>
    <w:rsid w:val="00566171"/>
    <w:rsid w:val="0058370D"/>
    <w:rsid w:val="005946E6"/>
    <w:rsid w:val="005B21F3"/>
    <w:rsid w:val="005E28A4"/>
    <w:rsid w:val="00631268"/>
    <w:rsid w:val="00660CCC"/>
    <w:rsid w:val="00660E6B"/>
    <w:rsid w:val="006839B8"/>
    <w:rsid w:val="006B2D54"/>
    <w:rsid w:val="006B3D34"/>
    <w:rsid w:val="006D0455"/>
    <w:rsid w:val="006D45F2"/>
    <w:rsid w:val="006D60C0"/>
    <w:rsid w:val="006E0872"/>
    <w:rsid w:val="00705856"/>
    <w:rsid w:val="0070679B"/>
    <w:rsid w:val="007246E4"/>
    <w:rsid w:val="00730C18"/>
    <w:rsid w:val="007515CE"/>
    <w:rsid w:val="00753055"/>
    <w:rsid w:val="00772AD9"/>
    <w:rsid w:val="007A6F9D"/>
    <w:rsid w:val="007D7D14"/>
    <w:rsid w:val="007F6505"/>
    <w:rsid w:val="008217F0"/>
    <w:rsid w:val="00825871"/>
    <w:rsid w:val="00886D63"/>
    <w:rsid w:val="008A6731"/>
    <w:rsid w:val="008B1589"/>
    <w:rsid w:val="008C68C9"/>
    <w:rsid w:val="008E1C45"/>
    <w:rsid w:val="00924587"/>
    <w:rsid w:val="0096267C"/>
    <w:rsid w:val="00963798"/>
    <w:rsid w:val="00974B40"/>
    <w:rsid w:val="00987699"/>
    <w:rsid w:val="009A43C5"/>
    <w:rsid w:val="009C3BCE"/>
    <w:rsid w:val="009E012F"/>
    <w:rsid w:val="00A06BC5"/>
    <w:rsid w:val="00A22271"/>
    <w:rsid w:val="00A23FF9"/>
    <w:rsid w:val="00A325DE"/>
    <w:rsid w:val="00A46AAF"/>
    <w:rsid w:val="00A53394"/>
    <w:rsid w:val="00A54081"/>
    <w:rsid w:val="00A54289"/>
    <w:rsid w:val="00A6111C"/>
    <w:rsid w:val="00A61BCC"/>
    <w:rsid w:val="00AA0F7A"/>
    <w:rsid w:val="00AA256C"/>
    <w:rsid w:val="00AE4E77"/>
    <w:rsid w:val="00AE6B54"/>
    <w:rsid w:val="00B02A69"/>
    <w:rsid w:val="00B112F0"/>
    <w:rsid w:val="00B14407"/>
    <w:rsid w:val="00B32418"/>
    <w:rsid w:val="00B54EED"/>
    <w:rsid w:val="00B9516E"/>
    <w:rsid w:val="00B96629"/>
    <w:rsid w:val="00BA065B"/>
    <w:rsid w:val="00BD793B"/>
    <w:rsid w:val="00BE4141"/>
    <w:rsid w:val="00C00615"/>
    <w:rsid w:val="00C165AC"/>
    <w:rsid w:val="00C17805"/>
    <w:rsid w:val="00C21E41"/>
    <w:rsid w:val="00C23858"/>
    <w:rsid w:val="00C23EDE"/>
    <w:rsid w:val="00C476AD"/>
    <w:rsid w:val="00C611A6"/>
    <w:rsid w:val="00C754E6"/>
    <w:rsid w:val="00C84DA5"/>
    <w:rsid w:val="00C873AA"/>
    <w:rsid w:val="00CD53DA"/>
    <w:rsid w:val="00CE3231"/>
    <w:rsid w:val="00D06F49"/>
    <w:rsid w:val="00D07F99"/>
    <w:rsid w:val="00D11D8E"/>
    <w:rsid w:val="00D57E8B"/>
    <w:rsid w:val="00D73F47"/>
    <w:rsid w:val="00DC274F"/>
    <w:rsid w:val="00DC3925"/>
    <w:rsid w:val="00DF4909"/>
    <w:rsid w:val="00E0378C"/>
    <w:rsid w:val="00E31E85"/>
    <w:rsid w:val="00E72658"/>
    <w:rsid w:val="00E93D9A"/>
    <w:rsid w:val="00EB4A30"/>
    <w:rsid w:val="00EF4A8B"/>
    <w:rsid w:val="00F14629"/>
    <w:rsid w:val="00F24C35"/>
    <w:rsid w:val="00F362E5"/>
    <w:rsid w:val="00F36E15"/>
    <w:rsid w:val="00F50103"/>
    <w:rsid w:val="00F81B19"/>
    <w:rsid w:val="00FA566E"/>
    <w:rsid w:val="00FC6299"/>
    <w:rsid w:val="00FC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3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6D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D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D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D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D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D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D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3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06BC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06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BC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64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4550"/>
  </w:style>
  <w:style w:type="paragraph" w:styleId="a8">
    <w:name w:val="footer"/>
    <w:basedOn w:val="a"/>
    <w:link w:val="a9"/>
    <w:uiPriority w:val="99"/>
    <w:unhideWhenUsed/>
    <w:rsid w:val="00464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4550"/>
  </w:style>
  <w:style w:type="paragraph" w:styleId="aa">
    <w:name w:val="Normal (Web)"/>
    <w:basedOn w:val="a"/>
    <w:uiPriority w:val="99"/>
    <w:semiHidden/>
    <w:unhideWhenUsed/>
    <w:rsid w:val="00401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7246E4"/>
    <w:pPr>
      <w:ind w:left="720"/>
      <w:contextualSpacing/>
    </w:pPr>
  </w:style>
  <w:style w:type="paragraph" w:styleId="31">
    <w:name w:val="Body Text Indent 3"/>
    <w:basedOn w:val="a"/>
    <w:link w:val="32"/>
    <w:rsid w:val="003C4884"/>
    <w:pPr>
      <w:spacing w:after="0" w:line="240" w:lineRule="auto"/>
      <w:ind w:right="-1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3C48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3">
    <w:name w:val="xl63"/>
    <w:basedOn w:val="a"/>
    <w:rsid w:val="005E2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xl64">
    <w:name w:val="xl64"/>
    <w:basedOn w:val="a"/>
    <w:rsid w:val="005E2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5">
    <w:name w:val="xl65"/>
    <w:basedOn w:val="a"/>
    <w:rsid w:val="005E28A4"/>
    <w:pP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6">
    <w:name w:val="xl66"/>
    <w:basedOn w:val="a"/>
    <w:rsid w:val="005E28A4"/>
    <w:pPr>
      <w:shd w:val="clear" w:color="F8F9FA" w:fill="F8F9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59"/>
    <w:rsid w:val="00C16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Light Shading"/>
    <w:basedOn w:val="a1"/>
    <w:uiPriority w:val="60"/>
    <w:rsid w:val="00D06F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2TNR">
    <w:name w:val="Заголовок 2 TNR"/>
    <w:basedOn w:val="2"/>
    <w:link w:val="2TNR0"/>
    <w:qFormat/>
    <w:rsid w:val="005B21F3"/>
    <w:pPr>
      <w:spacing w:before="0"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TNR">
    <w:name w:val="Заголовок 1 TNR"/>
    <w:basedOn w:val="1"/>
    <w:link w:val="1TNR0"/>
    <w:qFormat/>
    <w:rsid w:val="00257915"/>
    <w:pPr>
      <w:spacing w:before="0" w:line="360" w:lineRule="auto"/>
      <w:jc w:val="both"/>
    </w:pPr>
    <w:rPr>
      <w:rFonts w:ascii="Times New Roman" w:hAnsi="Times New Roman" w:cs="Times New Roman"/>
      <w:caps/>
      <w:color w:val="000000" w:themeColor="text1"/>
    </w:rPr>
  </w:style>
  <w:style w:type="character" w:customStyle="1" w:styleId="2TNR0">
    <w:name w:val="Заголовок 2 TNR Знак"/>
    <w:basedOn w:val="20"/>
    <w:link w:val="2TNR"/>
    <w:rsid w:val="005B21F3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86D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TNR0">
    <w:name w:val="Заголовок 1 TNR Знак"/>
    <w:basedOn w:val="10"/>
    <w:link w:val="1TNR"/>
    <w:rsid w:val="0025791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6D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86D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86D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86D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86D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86D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62802"/>
    <w:pPr>
      <w:tabs>
        <w:tab w:val="left" w:pos="851"/>
        <w:tab w:val="right" w:leader="dot" w:pos="9345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4C079C"/>
    <w:pPr>
      <w:tabs>
        <w:tab w:val="left" w:pos="880"/>
        <w:tab w:val="right" w:leader="dot" w:pos="9345"/>
      </w:tabs>
      <w:spacing w:after="100"/>
    </w:pPr>
  </w:style>
  <w:style w:type="character" w:styleId="ae">
    <w:name w:val="Hyperlink"/>
    <w:basedOn w:val="a0"/>
    <w:uiPriority w:val="99"/>
    <w:unhideWhenUsed/>
    <w:rsid w:val="003F1A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B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3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6D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D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D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D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D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D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D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3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06BC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06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6BC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64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4550"/>
  </w:style>
  <w:style w:type="paragraph" w:styleId="a8">
    <w:name w:val="footer"/>
    <w:basedOn w:val="a"/>
    <w:link w:val="a9"/>
    <w:uiPriority w:val="99"/>
    <w:unhideWhenUsed/>
    <w:rsid w:val="00464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4550"/>
  </w:style>
  <w:style w:type="paragraph" w:styleId="aa">
    <w:name w:val="Normal (Web)"/>
    <w:basedOn w:val="a"/>
    <w:uiPriority w:val="99"/>
    <w:semiHidden/>
    <w:unhideWhenUsed/>
    <w:rsid w:val="00401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7246E4"/>
    <w:pPr>
      <w:ind w:left="720"/>
      <w:contextualSpacing/>
    </w:pPr>
  </w:style>
  <w:style w:type="paragraph" w:styleId="31">
    <w:name w:val="Body Text Indent 3"/>
    <w:basedOn w:val="a"/>
    <w:link w:val="32"/>
    <w:rsid w:val="003C4884"/>
    <w:pPr>
      <w:spacing w:after="0" w:line="240" w:lineRule="auto"/>
      <w:ind w:right="-1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3C48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3">
    <w:name w:val="xl63"/>
    <w:basedOn w:val="a"/>
    <w:rsid w:val="005E2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xl64">
    <w:name w:val="xl64"/>
    <w:basedOn w:val="a"/>
    <w:rsid w:val="005E2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5">
    <w:name w:val="xl65"/>
    <w:basedOn w:val="a"/>
    <w:rsid w:val="005E28A4"/>
    <w:pP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6">
    <w:name w:val="xl66"/>
    <w:basedOn w:val="a"/>
    <w:rsid w:val="005E28A4"/>
    <w:pPr>
      <w:shd w:val="clear" w:color="F8F9FA" w:fill="F8F9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59"/>
    <w:rsid w:val="00C16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Light Shading"/>
    <w:basedOn w:val="a1"/>
    <w:uiPriority w:val="60"/>
    <w:rsid w:val="00D06F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2TNR">
    <w:name w:val="Заголовок 2 TNR"/>
    <w:basedOn w:val="2"/>
    <w:link w:val="2TNR0"/>
    <w:qFormat/>
    <w:rsid w:val="005B21F3"/>
    <w:pPr>
      <w:spacing w:before="0"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TNR">
    <w:name w:val="Заголовок 1 TNR"/>
    <w:basedOn w:val="1"/>
    <w:link w:val="1TNR0"/>
    <w:qFormat/>
    <w:rsid w:val="00257915"/>
    <w:pPr>
      <w:spacing w:before="0" w:line="360" w:lineRule="auto"/>
      <w:jc w:val="both"/>
    </w:pPr>
    <w:rPr>
      <w:rFonts w:ascii="Times New Roman" w:hAnsi="Times New Roman" w:cs="Times New Roman"/>
      <w:caps/>
      <w:color w:val="000000" w:themeColor="text1"/>
    </w:rPr>
  </w:style>
  <w:style w:type="character" w:customStyle="1" w:styleId="2TNR0">
    <w:name w:val="Заголовок 2 TNR Знак"/>
    <w:basedOn w:val="20"/>
    <w:link w:val="2TNR"/>
    <w:rsid w:val="005B21F3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86D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TNR0">
    <w:name w:val="Заголовок 1 TNR Знак"/>
    <w:basedOn w:val="10"/>
    <w:link w:val="1TNR"/>
    <w:rsid w:val="0025791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6D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86D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86D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86D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86D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86D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62802"/>
    <w:pPr>
      <w:tabs>
        <w:tab w:val="left" w:pos="851"/>
        <w:tab w:val="right" w:leader="dot" w:pos="9345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4C079C"/>
    <w:pPr>
      <w:tabs>
        <w:tab w:val="left" w:pos="880"/>
        <w:tab w:val="right" w:leader="dot" w:pos="9345"/>
      </w:tabs>
      <w:spacing w:after="100"/>
    </w:pPr>
  </w:style>
  <w:style w:type="character" w:styleId="ae">
    <w:name w:val="Hyperlink"/>
    <w:basedOn w:val="a0"/>
    <w:uiPriority w:val="99"/>
    <w:unhideWhenUsed/>
    <w:rsid w:val="003F1A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B1C68-946E-496E-905B-8509644CE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16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2020-11-03T19:38:00Z</dcterms:created>
  <dcterms:modified xsi:type="dcterms:W3CDTF">2020-11-28T03:17:00Z</dcterms:modified>
</cp:coreProperties>
</file>