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C474BE" w:rsidRPr="00950670" w:rsidTr="002F1211">
        <w:trPr>
          <w:gridBefore w:val="1"/>
          <w:gridAfter w:val="1"/>
          <w:wBefore w:w="213" w:type="dxa"/>
          <w:wAfter w:w="35" w:type="dxa"/>
          <w:trHeight w:val="1228"/>
        </w:trPr>
        <w:tc>
          <w:tcPr>
            <w:tcW w:w="4725" w:type="dxa"/>
          </w:tcPr>
          <w:p w:rsidR="00C474BE" w:rsidRPr="00950670" w:rsidRDefault="00C474BE" w:rsidP="002F1211">
            <w:pPr>
              <w:pStyle w:val="afff6"/>
            </w:pPr>
            <w:r>
              <w:rPr>
                <w:rFonts w:hAnsi="宋体"/>
                <w:b/>
                <w:sz w:val="21"/>
              </w:rPr>
              <w:t>标识：DARPA-IQAS-SUM</w:t>
            </w:r>
            <w:r>
              <w:rPr>
                <w:rFonts w:hAnsi="宋体"/>
                <w:b/>
                <w:sz w:val="21"/>
              </w:rPr>
              <w:br/>
              <w:t>版本：V1.0</w:t>
            </w:r>
          </w:p>
          <w:p w:rsidR="00C474BE" w:rsidRPr="00950670" w:rsidRDefault="00C474BE" w:rsidP="006E3345">
            <w:pPr>
              <w:pStyle w:val="afff6"/>
            </w:pPr>
            <w:smartTag w:uri="urn:schemas-microsoft-com:office:smarttags" w:element="chsdate">
              <w:smartTagPr>
                <w:attr w:name="Year" w:val="1899"/>
                <w:attr w:name="Month" w:val="12"/>
                <w:attr w:name="Day" w:val="30"/>
                <w:attr w:name="IsLunarDate" w:val="False"/>
                <w:attr w:name="IsROCDate" w:val="False"/>
              </w:smartTagPr>
              <w:r w:rsidRPr="00950670">
                <w:rPr>
                  <w:rFonts w:hint="eastAsia"/>
                </w:rPr>
                <w:t>0.0.0</w:t>
              </w:r>
            </w:smartTag>
          </w:p>
        </w:tc>
        <w:tc>
          <w:tcPr>
            <w:tcW w:w="4200" w:type="dxa"/>
          </w:tcPr>
          <w:p w:rsidR="00C474BE" w:rsidRPr="00950670" w:rsidRDefault="00C474BE" w:rsidP="002F1211">
            <w:pPr>
              <w:pStyle w:val="afff6"/>
              <w:jc w:val="right"/>
            </w:pPr>
            <w:r>
              <w:rPr>
                <w:rFonts w:hAnsi="宋体"/>
                <w:b/>
                <w:sz w:val="21"/>
              </w:rPr>
              <w:t xml:space="preserve">编号：      </w:t>
            </w:r>
            <w:r>
              <w:rPr>
                <w:rFonts w:hAnsi="宋体"/>
                <w:b/>
                <w:sz w:val="21"/>
              </w:rPr>
              <w:br/>
              <w:t>密级：</w:t>
            </w:r>
          </w:p>
          <w:p w:rsidR="00C474BE" w:rsidRPr="00950670" w:rsidRDefault="00C474BE" w:rsidP="00954635">
            <w:pPr>
              <w:pStyle w:val="afff6"/>
              <w:jc w:val="right"/>
            </w:pPr>
          </w:p>
        </w:tc>
      </w:tr>
      <w:tr w:rsidR="00C474BE" w:rsidRPr="00950670" w:rsidTr="002F1211">
        <w:trPr>
          <w:cantSplit/>
        </w:trPr>
        <w:tc>
          <w:tcPr>
            <w:tcW w:w="9173" w:type="dxa"/>
            <w:gridSpan w:val="4"/>
            <w:tcBorders>
              <w:bottom w:val="single" w:sz="8" w:space="0" w:color="auto"/>
            </w:tcBorders>
            <w:vAlign w:val="center"/>
          </w:tcPr>
          <w:p w:rsidR="00C474BE" w:rsidRPr="00950670" w:rsidRDefault="00954635" w:rsidP="00C474BE">
            <w:pPr>
              <w:pStyle w:val="a5"/>
              <w:spacing w:beforeLines="100" w:before="240" w:line="360" w:lineRule="auto"/>
              <w:ind w:firstLineChars="0" w:firstLine="0"/>
              <w:jc w:val="center"/>
            </w:pPr>
            <w:r>
              <w:rPr>
                <w:rFonts w:ascii="宋体" w:hAnsi="宋体"/>
                <w:b/>
                <w:sz w:val="36"/>
              </w:rPr>
              <w:t>DARPA智能问答服务工具</w:t>
            </w:r>
          </w:p>
        </w:tc>
      </w:tr>
      <w:tr w:rsidR="00C474BE" w:rsidRPr="00950670" w:rsidTr="002F1211">
        <w:trPr>
          <w:gridBefore w:val="1"/>
          <w:gridAfter w:val="1"/>
          <w:wBefore w:w="213" w:type="dxa"/>
          <w:wAfter w:w="35" w:type="dxa"/>
          <w:trHeight w:val="5651"/>
        </w:trPr>
        <w:tc>
          <w:tcPr>
            <w:tcW w:w="8925" w:type="dxa"/>
            <w:gridSpan w:val="2"/>
          </w:tcPr>
          <w:p w:rsidR="00C474BE" w:rsidRPr="00950670" w:rsidRDefault="00C474BE" w:rsidP="002F1211">
            <w:pPr>
              <w:pStyle w:val="afff5"/>
              <w:rPr>
                <w:rFonts w:hAnsi="Times New Roman"/>
                <w:lang w:val="en-US" w:eastAsia="zh-CN"/>
              </w:rPr>
            </w:pPr>
          </w:p>
          <w:p w:rsidR="00C474BE" w:rsidRPr="00950670" w:rsidRDefault="00C474BE" w:rsidP="002F1211">
            <w:pPr>
              <w:pStyle w:val="afff5"/>
              <w:rPr>
                <w:rFonts w:hAnsi="Times New Roman"/>
                <w:lang w:val="en-US" w:eastAsia="zh-CN"/>
              </w:rPr>
            </w:pPr>
          </w:p>
          <w:p w:rsidR="00C474BE" w:rsidRPr="00950670" w:rsidRDefault="00C474BE" w:rsidP="002F1211">
            <w:pPr>
              <w:pStyle w:val="afff5"/>
              <w:rPr>
                <w:rFonts w:hAnsi="Times New Roman"/>
                <w:lang w:val="en-US" w:eastAsia="zh-CN"/>
              </w:rPr>
            </w:pPr>
          </w:p>
          <w:p w:rsidR="00C474BE" w:rsidRPr="00950670" w:rsidRDefault="00C474BE" w:rsidP="002F1211">
            <w:pPr>
              <w:pStyle w:val="afff5"/>
              <w:rPr>
                <w:rFonts w:hAnsi="Times New Roman"/>
                <w:lang w:val="en-US" w:eastAsia="zh-CN"/>
              </w:rPr>
            </w:pPr>
          </w:p>
          <w:p w:rsidR="00C474BE" w:rsidRPr="00950670" w:rsidRDefault="00C474BE" w:rsidP="002F1211">
            <w:pPr>
              <w:pStyle w:val="afff5"/>
              <w:rPr>
                <w:rFonts w:hAnsi="Times New Roman"/>
                <w:lang w:val="en-US" w:eastAsia="zh-CN"/>
              </w:rPr>
            </w:pPr>
          </w:p>
          <w:p w:rsidR="00C474BE" w:rsidRPr="00950670" w:rsidRDefault="00C474BE" w:rsidP="002F1211">
            <w:pPr>
              <w:pStyle w:val="afff5"/>
              <w:rPr>
                <w:rFonts w:hAnsi="Times New Roman"/>
                <w:lang w:val="en-US" w:eastAsia="zh-CN"/>
              </w:rPr>
            </w:pPr>
          </w:p>
          <w:p w:rsidR="00C474BE" w:rsidRPr="00950670" w:rsidRDefault="00C474BE" w:rsidP="002F1211">
            <w:pPr>
              <w:jc w:val="center"/>
              <w:rPr>
                <w:rFonts w:ascii="黑体" w:eastAsia="黑体"/>
                <w:spacing w:val="20"/>
                <w:sz w:val="44"/>
                <w:szCs w:val="44"/>
              </w:rPr>
            </w:pPr>
          </w:p>
          <w:p w:rsidR="00C474BE" w:rsidRPr="00950670" w:rsidRDefault="00C474BE" w:rsidP="00644C94">
            <w:pPr>
              <w:jc w:val="center"/>
              <w:rPr>
                <w:rFonts w:ascii="黑体" w:eastAsia="黑体"/>
                <w:spacing w:val="20"/>
                <w:sz w:val="44"/>
                <w:szCs w:val="44"/>
              </w:rPr>
            </w:pPr>
          </w:p>
        </w:tc>
      </w:tr>
      <w:tr w:rsidR="00C474BE" w:rsidRPr="00950670" w:rsidTr="002F1211">
        <w:trPr>
          <w:gridBefore w:val="1"/>
          <w:gridAfter w:val="1"/>
          <w:wBefore w:w="213" w:type="dxa"/>
          <w:wAfter w:w="35" w:type="dxa"/>
          <w:trHeight w:val="4584"/>
        </w:trPr>
        <w:tc>
          <w:tcPr>
            <w:tcW w:w="8925" w:type="dxa"/>
            <w:gridSpan w:val="2"/>
          </w:tcPr>
          <w:p w:rsidR="00C474BE" w:rsidRPr="00950670" w:rsidRDefault="00C474BE" w:rsidP="002F1211">
            <w:pPr>
              <w:jc w:val="center"/>
            </w:pPr>
          </w:p>
        </w:tc>
      </w:tr>
      <w:tr w:rsidR="00C474BE" w:rsidRPr="00950670" w:rsidTr="002F1211">
        <w:trPr>
          <w:gridBefore w:val="1"/>
          <w:gridAfter w:val="1"/>
          <w:wBefore w:w="213" w:type="dxa"/>
          <w:wAfter w:w="35" w:type="dxa"/>
          <w:trHeight w:val="90"/>
        </w:trPr>
        <w:tc>
          <w:tcPr>
            <w:tcW w:w="8925" w:type="dxa"/>
            <w:gridSpan w:val="2"/>
          </w:tcPr>
          <w:p w:rsidR="00C474BE" w:rsidRPr="00950670" w:rsidRDefault="00644C94" w:rsidP="002F1211">
            <w:pPr>
              <w:pStyle w:val="afff7"/>
            </w:pPr>
            <w:r>
              <w:rPr>
                <w:rFonts w:hint="eastAsia"/>
              </w:rPr>
              <w:t>研制单位名称</w:t>
            </w:r>
          </w:p>
          <w:p w:rsidR="00C474BE" w:rsidRPr="00950670" w:rsidRDefault="00C474BE" w:rsidP="00693801">
            <w:pPr>
              <w:pStyle w:val="afff7"/>
            </w:pPr>
            <w:r w:rsidRPr="00950670">
              <w:rPr>
                <w:rFonts w:hint="eastAsia"/>
              </w:rPr>
              <w:t>二○一</w:t>
            </w:r>
            <w:r w:rsidR="00693801">
              <w:rPr>
                <w:rFonts w:hint="eastAsia"/>
              </w:rPr>
              <w:t>四</w:t>
            </w:r>
            <w:r w:rsidRPr="00950670">
              <w:rPr>
                <w:rFonts w:hint="eastAsia"/>
              </w:rPr>
              <w:t>年</w:t>
            </w:r>
            <w:r w:rsidR="00693801">
              <w:rPr>
                <w:rFonts w:hint="eastAsia"/>
              </w:rPr>
              <w:t>XX</w:t>
            </w:r>
            <w:r w:rsidRPr="00950670">
              <w:rPr>
                <w:rFonts w:hint="eastAsia"/>
              </w:rPr>
              <w:t>月</w:t>
            </w:r>
          </w:p>
        </w:tc>
      </w:tr>
    </w:tbl>
    <w:p w:rsidR="006A5634" w:rsidRPr="00950670" w:rsidRDefault="006A5634" w:rsidP="003F0D29">
      <w:pPr>
        <w:spacing w:beforeLines="50" w:before="120" w:afterLines="50" w:after="120" w:line="300" w:lineRule="auto"/>
        <w:jc w:val="center"/>
        <w:rPr>
          <w:rFonts w:ascii="黑体" w:eastAsia="黑体"/>
          <w:sz w:val="28"/>
          <w:szCs w:val="28"/>
        </w:rPr>
      </w:pPr>
    </w:p>
    <w:tbl>
      <w:tblPr>
        <w:tblW w:w="0" w:type="auto"/>
        <w:tblInd w:w="108" w:type="dxa"/>
        <w:tblLayout w:type="fixed"/>
        <w:tblLook w:val="0000" w:firstRow="0" w:lastRow="0" w:firstColumn="0" w:lastColumn="0" w:noHBand="0" w:noVBand="0"/>
      </w:tblPr>
      <w:tblGrid>
        <w:gridCol w:w="9060"/>
      </w:tblGrid>
      <w:tr w:rsidR="00337930" w:rsidRPr="00950670">
        <w:trPr>
          <w:trHeight w:val="1002"/>
        </w:trPr>
        <w:tc>
          <w:tcPr>
            <w:tcW w:w="9060" w:type="dxa"/>
          </w:tcPr>
          <w:p w:rsidR="00337930" w:rsidRPr="00950670" w:rsidRDefault="00337930" w:rsidP="00F06A62">
            <w:pPr>
              <w:widowControl w:val="0"/>
              <w:adjustRightInd/>
              <w:snapToGrid/>
              <w:spacing w:line="1920" w:lineRule="auto"/>
              <w:textAlignment w:val="auto"/>
            </w:pPr>
          </w:p>
        </w:tc>
      </w:tr>
      <w:tr w:rsidR="00337930" w:rsidRPr="00950670">
        <w:trPr>
          <w:trHeight w:val="436"/>
        </w:trPr>
        <w:tc>
          <w:tcPr>
            <w:tcW w:w="9060" w:type="dxa"/>
          </w:tcPr>
          <w:p w:rsidR="00337930" w:rsidRPr="00950670" w:rsidRDefault="00DB06D3" w:rsidP="003F0D29">
            <w:pPr>
              <w:pStyle w:val="067-0"/>
            </w:pPr>
            <w:r>
              <w:rPr>
                <w:rFonts w:ascii="宋体" w:eastAsia="宋体" w:hAnsi="宋体"/>
              </w:rPr>
              <w:t>软件用户手册</w:t>
            </w:r>
          </w:p>
          <w:p w:rsidR="00337930" w:rsidRPr="00950670" w:rsidRDefault="00337930" w:rsidP="00644C94">
            <w:pPr>
              <w:pStyle w:val="067-0"/>
            </w:pPr>
          </w:p>
        </w:tc>
      </w:tr>
      <w:tr w:rsidR="00337930" w:rsidRPr="00950670">
        <w:trPr>
          <w:trHeight w:val="4252"/>
        </w:trPr>
        <w:tc>
          <w:tcPr>
            <w:tcW w:w="9060" w:type="dxa"/>
          </w:tcPr>
          <w:p w:rsidR="00337930" w:rsidRPr="00950670" w:rsidRDefault="00337930" w:rsidP="00FC3E2D">
            <w:pPr>
              <w:pStyle w:val="067BN"/>
              <w:rPr>
                <w:sz w:val="24"/>
                <w:szCs w:val="24"/>
              </w:rPr>
            </w:pPr>
          </w:p>
        </w:tc>
      </w:tr>
      <w:tr w:rsidR="00337930" w:rsidRPr="00950670">
        <w:trPr>
          <w:trHeight w:val="4375"/>
        </w:trPr>
        <w:tc>
          <w:tcPr>
            <w:tcW w:w="9060" w:type="dxa"/>
          </w:tcPr>
          <w:p w:rsidR="00337930" w:rsidRPr="004E734E" w:rsidRDefault="00337930" w:rsidP="00584DEF">
            <w:pPr>
              <w:widowControl w:val="0"/>
              <w:adjustRightInd/>
              <w:snapToGrid/>
              <w:spacing w:line="440" w:lineRule="atLeast"/>
              <w:textAlignment w:val="auto"/>
              <w:rPr>
                <w:rFonts w:ascii="宋体" w:hAnsi="宋体"/>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b/>
                <w:spacing w:val="6"/>
                <w:kern w:val="2"/>
                <w:sz w:val="32"/>
                <w:szCs w:val="32"/>
              </w:rPr>
            </w:pPr>
            <w:r w:rsidRPr="004E734E">
              <w:rPr>
                <w:rFonts w:ascii="宋体" w:hAnsi="宋体" w:hint="eastAsia"/>
                <w:b/>
                <w:spacing w:val="6"/>
                <w:kern w:val="2"/>
                <w:sz w:val="32"/>
                <w:szCs w:val="32"/>
              </w:rPr>
              <w:t>拟制单位：</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b/>
                <w:spacing w:val="6"/>
                <w:kern w:val="2"/>
                <w:sz w:val="32"/>
                <w:szCs w:val="32"/>
              </w:rPr>
            </w:pPr>
            <w:r w:rsidRPr="004E734E">
              <w:rPr>
                <w:rFonts w:ascii="宋体" w:hAnsi="宋体" w:hint="eastAsia"/>
                <w:b/>
                <w:spacing w:val="6"/>
                <w:kern w:val="2"/>
                <w:sz w:val="32"/>
                <w:szCs w:val="32"/>
              </w:rPr>
              <w:t>拟</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制</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人：</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b/>
                <w:spacing w:val="6"/>
                <w:kern w:val="2"/>
                <w:sz w:val="32"/>
                <w:szCs w:val="32"/>
              </w:rPr>
            </w:pPr>
            <w:r w:rsidRPr="004E734E">
              <w:rPr>
                <w:rFonts w:ascii="宋体" w:hAnsi="宋体" w:hint="eastAsia"/>
                <w:b/>
                <w:spacing w:val="6"/>
                <w:kern w:val="2"/>
                <w:sz w:val="32"/>
                <w:szCs w:val="32"/>
              </w:rPr>
              <w:t>审</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核：</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4E734E" w:rsidRDefault="00337930" w:rsidP="00584DEF">
            <w:pPr>
              <w:widowControl w:val="0"/>
              <w:adjustRightInd/>
              <w:snapToGrid/>
              <w:spacing w:line="440" w:lineRule="atLeast"/>
              <w:textAlignment w:val="auto"/>
              <w:rPr>
                <w:rFonts w:ascii="宋体" w:hAnsi="宋体"/>
                <w:b/>
                <w:spacing w:val="6"/>
                <w:kern w:val="2"/>
                <w:sz w:val="32"/>
                <w:szCs w:val="32"/>
              </w:rPr>
            </w:pPr>
            <w:r w:rsidRPr="004E734E">
              <w:rPr>
                <w:rFonts w:ascii="宋体" w:hAnsi="宋体" w:hint="eastAsia"/>
                <w:b/>
                <w:spacing w:val="6"/>
                <w:kern w:val="2"/>
                <w:sz w:val="32"/>
                <w:szCs w:val="32"/>
              </w:rPr>
              <w:t>会    签：</w:t>
            </w:r>
          </w:p>
          <w:p w:rsidR="00584DEF" w:rsidRPr="004E734E" w:rsidRDefault="00584DEF" w:rsidP="00584DEF">
            <w:pPr>
              <w:widowControl w:val="0"/>
              <w:adjustRightInd/>
              <w:snapToGrid/>
              <w:spacing w:line="440" w:lineRule="atLeast"/>
              <w:textAlignment w:val="auto"/>
              <w:rPr>
                <w:rFonts w:ascii="宋体" w:hAnsi="宋体"/>
                <w:b/>
                <w:spacing w:val="6"/>
                <w:kern w:val="2"/>
                <w:sz w:val="32"/>
                <w:szCs w:val="32"/>
              </w:rPr>
            </w:pPr>
          </w:p>
          <w:p w:rsidR="00337930" w:rsidRPr="00950670" w:rsidRDefault="00337930" w:rsidP="00584DEF">
            <w:pPr>
              <w:widowControl w:val="0"/>
              <w:adjustRightInd/>
              <w:snapToGrid/>
              <w:spacing w:line="440" w:lineRule="atLeast"/>
              <w:textAlignment w:val="auto"/>
            </w:pPr>
            <w:r w:rsidRPr="004E734E">
              <w:rPr>
                <w:rFonts w:ascii="宋体" w:hAnsi="宋体" w:hint="eastAsia"/>
                <w:b/>
                <w:spacing w:val="6"/>
                <w:kern w:val="2"/>
                <w:sz w:val="32"/>
                <w:szCs w:val="32"/>
              </w:rPr>
              <w:t>批</w:t>
            </w:r>
            <w:r w:rsidRPr="004E734E">
              <w:rPr>
                <w:rFonts w:ascii="宋体" w:hAnsi="宋体"/>
                <w:b/>
                <w:spacing w:val="6"/>
                <w:kern w:val="2"/>
                <w:sz w:val="32"/>
                <w:szCs w:val="32"/>
              </w:rPr>
              <w:t xml:space="preserve">    </w:t>
            </w:r>
            <w:r w:rsidRPr="004E734E">
              <w:rPr>
                <w:rFonts w:ascii="宋体" w:hAnsi="宋体" w:hint="eastAsia"/>
                <w:b/>
                <w:spacing w:val="6"/>
                <w:kern w:val="2"/>
                <w:sz w:val="32"/>
                <w:szCs w:val="32"/>
              </w:rPr>
              <w:t>准：</w:t>
            </w:r>
          </w:p>
        </w:tc>
      </w:tr>
    </w:tbl>
    <w:p w:rsidR="00337930" w:rsidRPr="00950670" w:rsidRDefault="00337930" w:rsidP="003F0D29">
      <w:pPr>
        <w:spacing w:line="300" w:lineRule="auto"/>
      </w:pPr>
    </w:p>
    <w:p w:rsidR="007168FC" w:rsidRPr="00950670" w:rsidRDefault="00337930" w:rsidP="003F0D29">
      <w:pPr>
        <w:spacing w:beforeLines="50" w:before="120" w:afterLines="50" w:after="120" w:line="300" w:lineRule="auto"/>
        <w:jc w:val="center"/>
        <w:rPr>
          <w:rFonts w:ascii="黑体" w:eastAsia="黑体"/>
          <w:sz w:val="28"/>
          <w:szCs w:val="28"/>
        </w:rPr>
      </w:pPr>
      <w:r w:rsidRPr="00950670">
        <w:br w:type="page"/>
      </w:r>
      <w:r w:rsidR="007168FC" w:rsidRPr="00950670">
        <w:rPr>
          <w:rFonts w:ascii="黑体" w:eastAsia="黑体" w:hint="eastAsia"/>
          <w:sz w:val="28"/>
          <w:szCs w:val="28"/>
        </w:rPr>
        <w:lastRenderedPageBreak/>
        <w:t>文</w:t>
      </w:r>
      <w:r w:rsidR="003E54CA">
        <w:rPr>
          <w:rFonts w:ascii="黑体" w:eastAsia="黑体" w:hint="eastAsia"/>
          <w:sz w:val="28"/>
          <w:szCs w:val="28"/>
        </w:rPr>
        <w:t>档</w:t>
      </w:r>
      <w:r w:rsidR="007168FC" w:rsidRPr="00950670">
        <w:rPr>
          <w:rFonts w:ascii="黑体" w:eastAsia="黑体" w:hint="eastAsia"/>
          <w:sz w:val="28"/>
          <w:szCs w:val="28"/>
        </w:rPr>
        <w:t>修改记录</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4" w:space="0" w:color="auto"/>
        </w:tblBorders>
        <w:tblLook w:val="01E0" w:firstRow="1" w:lastRow="1" w:firstColumn="1" w:lastColumn="1" w:noHBand="0" w:noVBand="0"/>
      </w:tblPr>
      <w:tblGrid>
        <w:gridCol w:w="1149"/>
        <w:gridCol w:w="1358"/>
        <w:gridCol w:w="3541"/>
        <w:gridCol w:w="1972"/>
        <w:gridCol w:w="913"/>
      </w:tblGrid>
      <w:tr w:rsidR="00061116" w:rsidRPr="00950670" w:rsidTr="00BD0AA9">
        <w:tc>
          <w:tcPr>
            <w:tcW w:w="1155" w:type="dxa"/>
            <w:vAlign w:val="center"/>
          </w:tcPr>
          <w:p w:rsidR="00061116" w:rsidRPr="00693801" w:rsidRDefault="00061116" w:rsidP="00693801">
            <w:pPr>
              <w:widowControl w:val="0"/>
              <w:adjustRightInd/>
              <w:snapToGrid/>
              <w:spacing w:line="440" w:lineRule="exact"/>
              <w:jc w:val="center"/>
              <w:textAlignment w:val="auto"/>
              <w:rPr>
                <w:rFonts w:ascii="黑体" w:eastAsia="黑体" w:hAnsi="宋体"/>
                <w:kern w:val="2"/>
                <w:sz w:val="21"/>
                <w:szCs w:val="21"/>
              </w:rPr>
            </w:pPr>
            <w:r w:rsidRPr="00693801">
              <w:rPr>
                <w:rFonts w:ascii="黑体" w:eastAsia="黑体" w:hAnsi="宋体" w:hint="eastAsia"/>
                <w:kern w:val="2"/>
                <w:sz w:val="21"/>
                <w:szCs w:val="21"/>
              </w:rPr>
              <w:t>版本号</w:t>
            </w:r>
          </w:p>
        </w:tc>
        <w:tc>
          <w:tcPr>
            <w:tcW w:w="1365" w:type="dxa"/>
            <w:vAlign w:val="center"/>
          </w:tcPr>
          <w:p w:rsidR="00061116" w:rsidRPr="00693801" w:rsidRDefault="00061116" w:rsidP="00693801">
            <w:pPr>
              <w:widowControl w:val="0"/>
              <w:adjustRightInd/>
              <w:snapToGrid/>
              <w:spacing w:line="440" w:lineRule="exact"/>
              <w:jc w:val="center"/>
              <w:textAlignment w:val="auto"/>
              <w:rPr>
                <w:rFonts w:ascii="黑体" w:eastAsia="黑体" w:hAnsi="宋体"/>
                <w:kern w:val="2"/>
                <w:sz w:val="21"/>
                <w:szCs w:val="21"/>
              </w:rPr>
            </w:pPr>
            <w:r w:rsidRPr="00693801">
              <w:rPr>
                <w:rFonts w:ascii="黑体" w:eastAsia="黑体" w:hAnsi="宋体" w:hint="eastAsia"/>
                <w:kern w:val="2"/>
                <w:sz w:val="21"/>
                <w:szCs w:val="21"/>
              </w:rPr>
              <w:t>修改日期</w:t>
            </w:r>
          </w:p>
        </w:tc>
        <w:tc>
          <w:tcPr>
            <w:tcW w:w="3576" w:type="dxa"/>
            <w:vAlign w:val="center"/>
          </w:tcPr>
          <w:p w:rsidR="00061116" w:rsidRPr="00693801" w:rsidRDefault="00061116" w:rsidP="00693801">
            <w:pPr>
              <w:widowControl w:val="0"/>
              <w:adjustRightInd/>
              <w:snapToGrid/>
              <w:spacing w:line="440" w:lineRule="exact"/>
              <w:jc w:val="center"/>
              <w:textAlignment w:val="auto"/>
              <w:rPr>
                <w:rFonts w:ascii="黑体" w:eastAsia="黑体" w:hAnsi="宋体"/>
                <w:kern w:val="2"/>
                <w:sz w:val="21"/>
                <w:szCs w:val="21"/>
              </w:rPr>
            </w:pPr>
            <w:r w:rsidRPr="00693801">
              <w:rPr>
                <w:rFonts w:ascii="黑体" w:eastAsia="黑体" w:hAnsi="宋体" w:hint="eastAsia"/>
                <w:kern w:val="2"/>
                <w:sz w:val="21"/>
                <w:szCs w:val="21"/>
              </w:rPr>
              <w:t>修改内容</w:t>
            </w:r>
          </w:p>
        </w:tc>
        <w:tc>
          <w:tcPr>
            <w:tcW w:w="1989" w:type="dxa"/>
            <w:vAlign w:val="center"/>
          </w:tcPr>
          <w:p w:rsidR="00061116" w:rsidRPr="00693801" w:rsidRDefault="00061116" w:rsidP="00693801">
            <w:pPr>
              <w:widowControl w:val="0"/>
              <w:adjustRightInd/>
              <w:snapToGrid/>
              <w:spacing w:line="440" w:lineRule="exact"/>
              <w:jc w:val="center"/>
              <w:textAlignment w:val="auto"/>
              <w:rPr>
                <w:rFonts w:ascii="黑体" w:eastAsia="黑体" w:hAnsi="宋体"/>
                <w:kern w:val="2"/>
                <w:sz w:val="21"/>
                <w:szCs w:val="21"/>
              </w:rPr>
            </w:pPr>
            <w:r w:rsidRPr="00693801">
              <w:rPr>
                <w:rFonts w:ascii="黑体" w:eastAsia="黑体" w:hAnsi="宋体" w:hint="eastAsia"/>
                <w:kern w:val="2"/>
                <w:sz w:val="21"/>
                <w:szCs w:val="21"/>
              </w:rPr>
              <w:t>修改人</w:t>
            </w:r>
          </w:p>
        </w:tc>
        <w:tc>
          <w:tcPr>
            <w:tcW w:w="919" w:type="dxa"/>
            <w:vAlign w:val="center"/>
          </w:tcPr>
          <w:p w:rsidR="00061116" w:rsidRPr="00693801" w:rsidRDefault="00061116" w:rsidP="00693801">
            <w:pPr>
              <w:widowControl w:val="0"/>
              <w:adjustRightInd/>
              <w:snapToGrid/>
              <w:spacing w:line="440" w:lineRule="exact"/>
              <w:jc w:val="center"/>
              <w:textAlignment w:val="auto"/>
              <w:rPr>
                <w:rFonts w:ascii="黑体" w:eastAsia="黑体" w:hAnsi="宋体"/>
                <w:kern w:val="2"/>
                <w:sz w:val="21"/>
                <w:szCs w:val="21"/>
              </w:rPr>
            </w:pPr>
            <w:r w:rsidRPr="00693801">
              <w:rPr>
                <w:rFonts w:ascii="黑体" w:eastAsia="黑体" w:hAnsi="宋体" w:hint="eastAsia"/>
                <w:kern w:val="2"/>
                <w:sz w:val="21"/>
                <w:szCs w:val="21"/>
              </w:rPr>
              <w:t>备注</w:t>
            </w:r>
          </w:p>
        </w:tc>
      </w:tr>
      <w:tr w:rsidR="00061116" w:rsidRPr="00950670" w:rsidTr="00BD0AA9">
        <w:trPr>
          <w:trHeight w:val="457"/>
        </w:trPr>
        <w:tc>
          <w:tcPr>
            <w:tcW w:w="1155" w:type="dxa"/>
            <w:vAlign w:val="center"/>
          </w:tcPr>
          <w:p w:rsidR="00061116" w:rsidRPr="00950670" w:rsidRDefault="005D1487" w:rsidP="00F06A62">
            <w:pPr>
              <w:widowControl w:val="0"/>
              <w:adjustRightInd/>
              <w:snapToGrid/>
              <w:spacing w:line="440" w:lineRule="exact"/>
              <w:textAlignment w:val="auto"/>
              <w:rPr>
                <w:rFonts w:ascii="宋体" w:hAnsi="宋体"/>
                <w:kern w:val="2"/>
                <w:sz w:val="21"/>
                <w:szCs w:val="21"/>
              </w:rPr>
            </w:pPr>
            <w:r>
              <w:rPr>
                <w:rFonts w:ascii="宋体" w:hAnsi="宋体"/>
                <w:sz w:val="21"/>
              </w:rPr>
              <w:t>V1.0</w:t>
            </w:r>
          </w:p>
        </w:tc>
        <w:tc>
          <w:tcPr>
            <w:tcW w:w="1365" w:type="dxa"/>
            <w:vAlign w:val="center"/>
          </w:tcPr>
          <w:p w:rsidR="00061116" w:rsidRPr="00950670" w:rsidRDefault="00061116" w:rsidP="006F4360">
            <w:pPr>
              <w:widowControl w:val="0"/>
              <w:adjustRightInd/>
              <w:snapToGrid/>
              <w:spacing w:line="440" w:lineRule="exact"/>
              <w:textAlignment w:val="auto"/>
              <w:rPr>
                <w:rFonts w:ascii="宋体" w:hAnsi="宋体"/>
                <w:kern w:val="2"/>
                <w:sz w:val="21"/>
                <w:szCs w:val="21"/>
              </w:rPr>
            </w:pPr>
            <w:r>
              <w:rPr>
                <w:rFonts w:ascii="宋体" w:hAnsi="宋体"/>
                <w:sz w:val="21"/>
              </w:rPr>
              <w:t>2026-06-04</w:t>
            </w:r>
          </w:p>
        </w:tc>
        <w:tc>
          <w:tcPr>
            <w:tcW w:w="3576" w:type="dxa"/>
            <w:vAlign w:val="center"/>
          </w:tcPr>
          <w:p w:rsidR="00061116" w:rsidRPr="00950670" w:rsidRDefault="00061116" w:rsidP="00F06A62">
            <w:pPr>
              <w:widowControl w:val="0"/>
              <w:adjustRightInd/>
              <w:snapToGrid/>
              <w:spacing w:line="440" w:lineRule="exact"/>
              <w:textAlignment w:val="auto"/>
              <w:rPr>
                <w:rFonts w:ascii="宋体" w:hAnsi="宋体"/>
                <w:kern w:val="2"/>
                <w:sz w:val="21"/>
                <w:szCs w:val="21"/>
              </w:rPr>
            </w:pPr>
            <w:r>
              <w:rPr>
                <w:rFonts w:ascii="宋体" w:hAnsi="宋体"/>
                <w:sz w:val="21"/>
              </w:rPr>
              <w:t>初始版本</w:t>
            </w:r>
          </w:p>
        </w:tc>
        <w:tc>
          <w:tcPr>
            <w:tcW w:w="1989" w:type="dxa"/>
            <w:vAlign w:val="center"/>
          </w:tcPr>
          <w:p w:rsidR="00061116" w:rsidRPr="00950670" w:rsidRDefault="00061116" w:rsidP="00617BB6">
            <w:pPr>
              <w:widowControl w:val="0"/>
              <w:adjustRightInd/>
              <w:snapToGrid/>
              <w:spacing w:line="440" w:lineRule="exact"/>
              <w:textAlignment w:val="auto"/>
              <w:rPr>
                <w:rFonts w:ascii="宋体" w:hAnsi="宋体"/>
                <w:kern w:val="2"/>
                <w:sz w:val="21"/>
                <w:szCs w:val="21"/>
              </w:rPr>
            </w:pPr>
            <w:r>
              <w:rPr>
                <w:rFonts w:ascii="宋体" w:hAnsi="宋体"/>
                <w:sz w:val="21"/>
              </w:rPr>
              <w:t>开发团队</w:t>
            </w:r>
          </w:p>
        </w:tc>
        <w:tc>
          <w:tcPr>
            <w:tcW w:w="919" w:type="dxa"/>
            <w:vAlign w:val="center"/>
          </w:tcPr>
          <w:p w:rsidR="00061116" w:rsidRPr="00950670" w:rsidRDefault="00061116"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r w:rsidR="00BD0AA9" w:rsidRPr="00950670" w:rsidTr="00BD0AA9">
        <w:trPr>
          <w:trHeight w:val="457"/>
        </w:trPr>
        <w:tc>
          <w:tcPr>
            <w:tcW w:w="1155"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365" w:type="dxa"/>
            <w:vAlign w:val="center"/>
          </w:tcPr>
          <w:p w:rsidR="00BD0AA9" w:rsidRDefault="00BD0AA9" w:rsidP="006F4360">
            <w:pPr>
              <w:widowControl w:val="0"/>
              <w:adjustRightInd/>
              <w:snapToGrid/>
              <w:spacing w:line="440" w:lineRule="exact"/>
              <w:textAlignment w:val="auto"/>
              <w:rPr>
                <w:rFonts w:ascii="宋体" w:hAnsi="宋体"/>
                <w:sz w:val="21"/>
              </w:rPr>
            </w:pPr>
          </w:p>
        </w:tc>
        <w:tc>
          <w:tcPr>
            <w:tcW w:w="3576" w:type="dxa"/>
            <w:vAlign w:val="center"/>
          </w:tcPr>
          <w:p w:rsidR="00BD0AA9" w:rsidRDefault="00BD0AA9" w:rsidP="00F06A62">
            <w:pPr>
              <w:widowControl w:val="0"/>
              <w:adjustRightInd/>
              <w:snapToGrid/>
              <w:spacing w:line="440" w:lineRule="exact"/>
              <w:textAlignment w:val="auto"/>
              <w:rPr>
                <w:rFonts w:ascii="宋体" w:hAnsi="宋体"/>
                <w:sz w:val="21"/>
              </w:rPr>
            </w:pPr>
          </w:p>
        </w:tc>
        <w:tc>
          <w:tcPr>
            <w:tcW w:w="1989" w:type="dxa"/>
            <w:vAlign w:val="center"/>
          </w:tcPr>
          <w:p w:rsidR="00BD0AA9" w:rsidRDefault="00BD0AA9" w:rsidP="00617BB6">
            <w:pPr>
              <w:widowControl w:val="0"/>
              <w:adjustRightInd/>
              <w:snapToGrid/>
              <w:spacing w:line="440" w:lineRule="exact"/>
              <w:textAlignment w:val="auto"/>
              <w:rPr>
                <w:rFonts w:ascii="宋体" w:hAnsi="宋体"/>
                <w:sz w:val="21"/>
              </w:rPr>
            </w:pPr>
          </w:p>
        </w:tc>
        <w:tc>
          <w:tcPr>
            <w:tcW w:w="919" w:type="dxa"/>
            <w:vAlign w:val="center"/>
          </w:tcPr>
          <w:p w:rsidR="00BD0AA9" w:rsidRPr="00950670" w:rsidRDefault="00BD0AA9" w:rsidP="00F06A62">
            <w:pPr>
              <w:widowControl w:val="0"/>
              <w:adjustRightInd/>
              <w:snapToGrid/>
              <w:spacing w:line="440" w:lineRule="exact"/>
              <w:textAlignment w:val="auto"/>
              <w:rPr>
                <w:rFonts w:ascii="宋体" w:hAnsi="宋体"/>
                <w:kern w:val="2"/>
                <w:sz w:val="21"/>
                <w:szCs w:val="21"/>
              </w:rPr>
            </w:pPr>
          </w:p>
        </w:tc>
      </w:tr>
    </w:tbl>
    <w:p w:rsidR="00C443EF" w:rsidRPr="00950670" w:rsidRDefault="00C443EF" w:rsidP="003F0D29">
      <w:pPr>
        <w:spacing w:line="300" w:lineRule="auto"/>
        <w:jc w:val="center"/>
        <w:sectPr w:rsidR="00C443EF" w:rsidRPr="00950670" w:rsidSect="00C474BE">
          <w:footerReference w:type="default" r:id="rId8"/>
          <w:pgSz w:w="11906" w:h="16838" w:code="9"/>
          <w:pgMar w:top="1418" w:right="1134" w:bottom="1418" w:left="1701" w:header="1134" w:footer="1134" w:gutter="0"/>
          <w:pgNumType w:start="1"/>
          <w:cols w:space="425"/>
          <w:titlePg/>
          <w:docGrid w:linePitch="312"/>
        </w:sectPr>
      </w:pPr>
    </w:p>
    <w:tbl>
      <w:tblPr>
        <w:tblW w:w="0" w:type="auto"/>
        <w:tblInd w:w="108" w:type="dxa"/>
        <w:tblLayout w:type="fixed"/>
        <w:tblLook w:val="0000" w:firstRow="0" w:lastRow="0" w:firstColumn="0" w:lastColumn="0" w:noHBand="0" w:noVBand="0"/>
      </w:tblPr>
      <w:tblGrid>
        <w:gridCol w:w="8940"/>
      </w:tblGrid>
      <w:tr w:rsidR="00BD3A2A" w:rsidRPr="00950670">
        <w:trPr>
          <w:trHeight w:val="775"/>
        </w:trPr>
        <w:tc>
          <w:tcPr>
            <w:tcW w:w="8940" w:type="dxa"/>
          </w:tcPr>
          <w:p w:rsidR="00BD3A2A" w:rsidRDefault="00BD3A2A" w:rsidP="003F0D29">
            <w:pPr>
              <w:pStyle w:val="af9"/>
              <w:spacing w:line="300" w:lineRule="auto"/>
            </w:pPr>
            <w:r w:rsidRPr="00950670">
              <w:rPr>
                <w:rFonts w:hint="eastAsia"/>
              </w:rPr>
              <w:lastRenderedPageBreak/>
              <w:t>目 次</w:t>
            </w:r>
          </w:p>
          <w:p w:rsidR="00B8136E" w:rsidRPr="00950670" w:rsidRDefault="00B8136E" w:rsidP="003F0D29">
            <w:pPr>
              <w:pStyle w:val="af9"/>
              <w:spacing w:line="300" w:lineRule="auto"/>
            </w:pPr>
          </w:p>
        </w:tc>
      </w:tr>
    </w:tbl>
    <w:p w:rsidR="00B8136E" w:rsidRDefault="00B8136E">
      <w:pPr>
        <w:pStyle w:val="10"/>
        <w:sectPr w:rsidR="00B8136E">
          <w:pgSz w:w="11906" w:h="16838"/>
          <w:pgMar w:top="1440" w:right="1800" w:bottom="1440" w:left="1800" w:header="851" w:footer="992" w:gutter="0"/>
          <w:cols w:space="425"/>
          <w:docGrid w:type="lines" w:linePitch="312"/>
        </w:sectPr>
      </w:pPr>
    </w:p>
    <w:p w:rsidR="001F34D2" w:rsidRDefault="00ED5306">
      <w:pPr>
        <w:pStyle w:val="10"/>
      </w:pPr>
      <w:r>
        <w:lastRenderedPageBreak/>
        <w:t>范围</w:t>
      </w:r>
    </w:p>
    <w:p w:rsidR="001F34D2" w:rsidRDefault="00ED5306">
      <w:pPr>
        <w:pStyle w:val="2"/>
      </w:pPr>
      <w:r>
        <w:t>标识</w:t>
      </w:r>
    </w:p>
    <w:p w:rsidR="001F34D2" w:rsidRDefault="00ED5306">
      <w:pPr>
        <w:pStyle w:val="a4"/>
      </w:pPr>
      <w:r>
        <w:rPr>
          <w:rFonts w:ascii="宋体" w:hAnsi="宋体"/>
          <w:sz w:val="21"/>
        </w:rPr>
        <w:t>本文档适用的系统为：</w:t>
      </w:r>
    </w:p>
    <w:p w:rsidR="001F34D2" w:rsidRDefault="00ED5306">
      <w:pPr>
        <w:pStyle w:val="a4"/>
      </w:pPr>
      <w:r>
        <w:rPr>
          <w:rFonts w:ascii="宋体" w:hAnsi="宋体"/>
          <w:sz w:val="21"/>
        </w:rPr>
        <w:t>a）系统标识：DARPA-IQAS；</w:t>
      </w:r>
    </w:p>
    <w:p w:rsidR="001F34D2" w:rsidRDefault="00ED5306">
      <w:pPr>
        <w:pStyle w:val="a4"/>
      </w:pPr>
      <w:r>
        <w:rPr>
          <w:rFonts w:ascii="宋体" w:hAnsi="宋体"/>
          <w:sz w:val="21"/>
        </w:rPr>
        <w:t>b）系统名称：DARPA智能问答服务工具；</w:t>
      </w:r>
    </w:p>
    <w:p w:rsidR="001F34D2" w:rsidRDefault="00ED5306">
      <w:pPr>
        <w:pStyle w:val="a4"/>
      </w:pPr>
      <w:r>
        <w:rPr>
          <w:rFonts w:ascii="宋体" w:hAnsi="宋体"/>
          <w:sz w:val="21"/>
        </w:rPr>
        <w:t>c）软件版本号：V1.0。</w:t>
      </w:r>
    </w:p>
    <w:p w:rsidR="001F34D2" w:rsidRDefault="00ED5306">
      <w:pPr>
        <w:pStyle w:val="2"/>
      </w:pPr>
      <w:r>
        <w:t>系统概述</w:t>
      </w:r>
    </w:p>
    <w:p w:rsidR="001F34D2" w:rsidRDefault="00ED5306">
      <w:pPr>
        <w:pStyle w:val="a4"/>
      </w:pPr>
      <w:r>
        <w:rPr>
          <w:rFonts w:ascii="宋体" w:hAnsi="宋体"/>
          <w:sz w:val="21"/>
        </w:rPr>
        <w:t>DARPA智能问答服务工具是"研究内容四——DARPA智能问答服务工具开发"的研究成果，由开发方联合军事科学院军事科学信息研究中心共同研制。系统是一套面向军事科研人员的离线智能问答系统，围绕DARPA相关军事文档，突破多源异构数据整合瓶颈，融合结构化知识管理与检索增强生成（RAG）技术，为用户提供高精度、领域适应的智能问答服务。</w:t>
      </w:r>
    </w:p>
    <w:p w:rsidR="001F34D2" w:rsidRDefault="00ED5306">
      <w:pPr>
        <w:pStyle w:val="a4"/>
      </w:pPr>
      <w:r>
        <w:rPr>
          <w:rFonts w:ascii="宋体" w:hAnsi="宋体"/>
          <w:sz w:val="21"/>
        </w:rPr>
        <w:t>系统核心特性：</w:t>
      </w:r>
    </w:p>
    <w:p w:rsidR="001F34D2" w:rsidRDefault="00ED5306">
      <w:pPr>
        <w:pStyle w:val="a4"/>
      </w:pPr>
      <w:r>
        <w:rPr>
          <w:rFonts w:ascii="宋体" w:hAnsi="宋体"/>
          <w:sz w:val="21"/>
        </w:rPr>
        <w:t>a）离线运行：基于Docker容器化部署，完全在局域网内运行，无外网依赖；</w:t>
      </w:r>
    </w:p>
    <w:p w:rsidR="001F34D2" w:rsidRDefault="00ED5306">
      <w:pPr>
        <w:pStyle w:val="a4"/>
      </w:pPr>
      <w:r>
        <w:rPr>
          <w:rFonts w:ascii="宋体" w:hAnsi="宋体"/>
          <w:sz w:val="21"/>
        </w:rPr>
        <w:t>b）本地大模型：采用智谱GLM-9B本地部署，数据不出服务器；</w:t>
      </w:r>
    </w:p>
    <w:p w:rsidR="001F34D2" w:rsidRDefault="00ED5306">
      <w:pPr>
        <w:pStyle w:val="a4"/>
      </w:pPr>
      <w:r>
        <w:rPr>
          <w:rFonts w:ascii="宋体" w:hAnsi="宋体"/>
          <w:sz w:val="21"/>
        </w:rPr>
        <w:t>c）三级架构：外挂知识库—RAG检索增强—交互式提示词工程；</w:t>
      </w:r>
    </w:p>
    <w:p w:rsidR="001F34D2" w:rsidRDefault="00ED5306">
      <w:pPr>
        <w:pStyle w:val="a4"/>
      </w:pPr>
      <w:r>
        <w:rPr>
          <w:rFonts w:ascii="宋体" w:hAnsi="宋体"/>
          <w:sz w:val="21"/>
        </w:rPr>
        <w:t>d）多格式支持：支持PDF、Word、Excel、TXT、图片等军事文档格式；</w:t>
      </w:r>
    </w:p>
    <w:p w:rsidR="001F34D2" w:rsidRDefault="00ED5306">
      <w:pPr>
        <w:pStyle w:val="a4"/>
      </w:pPr>
      <w:r>
        <w:rPr>
          <w:rFonts w:ascii="宋体" w:hAnsi="宋体"/>
          <w:sz w:val="21"/>
        </w:rPr>
        <w:t>e）混合检索：向量语义检索与关键词检索多特征融合。</w:t>
      </w:r>
    </w:p>
    <w:p w:rsidR="001F34D2" w:rsidRDefault="00ED5306">
      <w:pPr>
        <w:pStyle w:val="a4"/>
      </w:pPr>
      <w:r>
        <w:rPr>
          <w:rFonts w:ascii="宋体" w:hAnsi="宋体"/>
          <w:sz w:val="21"/>
        </w:rPr>
        <w:t>系统采用"外挂知识库—RAG检索增强—交互式提示"三级架构设计：第一级为外挂知识库模块（M1），实现军事文档的解析、分块与元数据标注；第二级为RAG文档检索增强模块（M2），提供向量检索、混合检索、重排序等多维度检索能力；第三级为交互式提示词工程模块（M3），通过动态模板引擎与结构化约束机制，将用户意图与DARPA文档知识精准对齐。</w:t>
      </w:r>
    </w:p>
    <w:p w:rsidR="001F34D2" w:rsidRDefault="00ED5306">
      <w:pPr>
        <w:pStyle w:val="2"/>
      </w:pPr>
      <w:r>
        <w:t>文档概述</w:t>
      </w:r>
    </w:p>
    <w:p w:rsidR="001F34D2" w:rsidRDefault="00ED5306">
      <w:pPr>
        <w:pStyle w:val="a4"/>
      </w:pPr>
      <w:r>
        <w:rPr>
          <w:rFonts w:ascii="宋体" w:hAnsi="宋体"/>
          <w:sz w:val="21"/>
        </w:rPr>
        <w:t>本文档主要供以下人员使用：系统管理员（负责部署维护）、知识工程师（负责知识库管理与检索调优）、普通用户（进行智能问答交互）。本文档详细描述DARPA智能问答服务工具的安装部署、配置启动和操作使用全过程，帮助用户全面了解系统的使用方法、操作规范和维护流程。</w:t>
      </w:r>
    </w:p>
    <w:p w:rsidR="001F34D2" w:rsidRDefault="00ED5306">
      <w:pPr>
        <w:pStyle w:val="10"/>
      </w:pPr>
      <w:r>
        <w:t>软件综述</w:t>
      </w:r>
    </w:p>
    <w:p w:rsidR="001F34D2" w:rsidRDefault="00ED5306">
      <w:pPr>
        <w:pStyle w:val="2"/>
      </w:pPr>
      <w:r>
        <w:t>软件应用</w:t>
      </w:r>
    </w:p>
    <w:p w:rsidR="001F34D2" w:rsidRDefault="00ED5306">
      <w:pPr>
        <w:pStyle w:val="a4"/>
      </w:pPr>
      <w:r>
        <w:rPr>
          <w:rFonts w:ascii="宋体" w:hAnsi="宋体"/>
          <w:sz w:val="21"/>
        </w:rPr>
        <w:t>DARPA智能问答服务工具主要应用于以下场景：</w:t>
      </w:r>
    </w:p>
    <w:p w:rsidR="001F34D2" w:rsidRDefault="00ED5306">
      <w:pPr>
        <w:pStyle w:val="a4"/>
      </w:pPr>
      <w:r>
        <w:rPr>
          <w:rFonts w:ascii="宋体" w:hAnsi="宋体"/>
          <w:sz w:val="21"/>
        </w:rPr>
        <w:t>a）DARPA军事文档知识管理：对大量非结构化军事科研文档进行统一管理、深度解析与语义化加工，构建可检索的领域知识库。</w:t>
      </w:r>
    </w:p>
    <w:p w:rsidR="001F34D2" w:rsidRDefault="00ED5306">
      <w:pPr>
        <w:pStyle w:val="a4"/>
      </w:pPr>
      <w:r>
        <w:rPr>
          <w:rFonts w:ascii="宋体" w:hAnsi="宋体"/>
          <w:sz w:val="21"/>
        </w:rPr>
        <w:t>b）军事科研智能问答：面向军事科研人员，基于已构建的知识库，提供精准的文档检索与智能问答服务，辅助科研决策。</w:t>
      </w:r>
    </w:p>
    <w:p w:rsidR="001F34D2" w:rsidRDefault="00ED5306">
      <w:pPr>
        <w:pStyle w:val="a4"/>
      </w:pPr>
      <w:r>
        <w:rPr>
          <w:rFonts w:ascii="宋体" w:hAnsi="宋体"/>
          <w:sz w:val="21"/>
        </w:rPr>
        <w:t>c）离线环境知识服务：在无外网连接的保密网络环境中，提供完整的智能问答服务，所有数据处理和模型推理均在本地完成。</w:t>
      </w:r>
    </w:p>
    <w:p w:rsidR="001F34D2" w:rsidRDefault="00ED5306">
      <w:pPr>
        <w:pStyle w:val="2"/>
      </w:pPr>
      <w:r>
        <w:lastRenderedPageBreak/>
        <w:t>软件清单</w:t>
      </w:r>
    </w:p>
    <w:p w:rsidR="001F34D2" w:rsidRDefault="00ED5306">
      <w:pPr>
        <w:pStyle w:val="a4"/>
      </w:pPr>
      <w:r>
        <w:rPr>
          <w:rFonts w:ascii="宋体" w:hAnsi="宋体"/>
          <w:sz w:val="21"/>
        </w:rPr>
        <w:t>软件清单见表1。</w:t>
      </w:r>
    </w:p>
    <w:p w:rsidR="001F34D2" w:rsidRDefault="00ED5306">
      <w:pPr>
        <w:pStyle w:val="afe"/>
        <w:spacing w:before="156" w:after="156"/>
      </w:pPr>
      <w:r>
        <w:rPr>
          <w:b/>
        </w:rPr>
        <w:t>表1  软件清单</w:t>
      </w:r>
    </w:p>
    <w:tbl>
      <w:tblPr>
        <w:tblStyle w:val="afff2"/>
        <w:tblW w:w="0" w:type="auto"/>
        <w:jc w:val="center"/>
        <w:tblLook w:val="04A0" w:firstRow="1" w:lastRow="0" w:firstColumn="1" w:lastColumn="0" w:noHBand="0" w:noVBand="1"/>
      </w:tblPr>
      <w:tblGrid>
        <w:gridCol w:w="1911"/>
        <w:gridCol w:w="2135"/>
        <w:gridCol w:w="2135"/>
        <w:gridCol w:w="2115"/>
      </w:tblGrid>
      <w:tr w:rsidR="001F34D2">
        <w:trPr>
          <w:jc w:val="center"/>
        </w:trPr>
        <w:tc>
          <w:tcPr>
            <w:tcW w:w="2268" w:type="dxa"/>
          </w:tcPr>
          <w:p w:rsidR="001F34D2" w:rsidRDefault="00ED5306">
            <w:pPr>
              <w:jc w:val="center"/>
            </w:pPr>
            <w:r>
              <w:rPr>
                <w:rFonts w:ascii="宋体" w:hAnsi="宋体"/>
                <w:b/>
                <w:sz w:val="20"/>
              </w:rPr>
              <w:t>序号</w:t>
            </w:r>
          </w:p>
        </w:tc>
        <w:tc>
          <w:tcPr>
            <w:tcW w:w="2268" w:type="dxa"/>
          </w:tcPr>
          <w:p w:rsidR="001F34D2" w:rsidRDefault="00ED5306">
            <w:pPr>
              <w:jc w:val="center"/>
            </w:pPr>
            <w:r>
              <w:rPr>
                <w:rFonts w:ascii="宋体" w:hAnsi="宋体"/>
                <w:b/>
                <w:sz w:val="20"/>
              </w:rPr>
              <w:t>构件名称</w:t>
            </w:r>
          </w:p>
        </w:tc>
        <w:tc>
          <w:tcPr>
            <w:tcW w:w="2268" w:type="dxa"/>
          </w:tcPr>
          <w:p w:rsidR="001F34D2" w:rsidRDefault="00ED5306">
            <w:pPr>
              <w:jc w:val="center"/>
            </w:pPr>
            <w:r>
              <w:rPr>
                <w:rFonts w:ascii="宋体" w:hAnsi="宋体"/>
                <w:b/>
                <w:sz w:val="20"/>
              </w:rPr>
              <w:t>版本号</w:t>
            </w:r>
          </w:p>
        </w:tc>
        <w:tc>
          <w:tcPr>
            <w:tcW w:w="2268" w:type="dxa"/>
          </w:tcPr>
          <w:p w:rsidR="001F34D2" w:rsidRDefault="00ED5306">
            <w:pPr>
              <w:jc w:val="center"/>
            </w:pPr>
            <w:r>
              <w:rPr>
                <w:rFonts w:ascii="宋体" w:hAnsi="宋体"/>
                <w:b/>
                <w:sz w:val="20"/>
              </w:rPr>
              <w:t>用途</w:t>
            </w:r>
          </w:p>
        </w:tc>
      </w:tr>
      <w:tr w:rsidR="001F34D2">
        <w:trPr>
          <w:jc w:val="center"/>
        </w:trPr>
        <w:tc>
          <w:tcPr>
            <w:tcW w:w="2268" w:type="dxa"/>
          </w:tcPr>
          <w:p w:rsidR="001F34D2" w:rsidRDefault="00ED5306">
            <w:r>
              <w:rPr>
                <w:rFonts w:ascii="宋体" w:hAnsi="宋体"/>
                <w:sz w:val="21"/>
              </w:rPr>
              <w:t>1</w:t>
            </w:r>
          </w:p>
        </w:tc>
        <w:tc>
          <w:tcPr>
            <w:tcW w:w="2268" w:type="dxa"/>
          </w:tcPr>
          <w:p w:rsidR="001F34D2" w:rsidRDefault="00ED5306">
            <w:proofErr w:type="spellStart"/>
            <w:r>
              <w:rPr>
                <w:rFonts w:ascii="宋体" w:hAnsi="宋体"/>
                <w:sz w:val="21"/>
              </w:rPr>
              <w:t>ragflow</w:t>
            </w:r>
            <w:proofErr w:type="spellEnd"/>
            <w:r>
              <w:rPr>
                <w:rFonts w:ascii="宋体" w:hAnsi="宋体"/>
                <w:sz w:val="21"/>
              </w:rPr>
              <w:t>（RAG引擎）</w:t>
            </w:r>
          </w:p>
        </w:tc>
        <w:tc>
          <w:tcPr>
            <w:tcW w:w="2268" w:type="dxa"/>
          </w:tcPr>
          <w:p w:rsidR="001F34D2" w:rsidRDefault="00ED5306">
            <w:r>
              <w:rPr>
                <w:rFonts w:ascii="宋体" w:hAnsi="宋体"/>
                <w:sz w:val="21"/>
              </w:rPr>
              <w:t>v0.18.0</w:t>
            </w:r>
          </w:p>
        </w:tc>
        <w:tc>
          <w:tcPr>
            <w:tcW w:w="2268" w:type="dxa"/>
          </w:tcPr>
          <w:p w:rsidR="001F34D2" w:rsidRDefault="00ED5306">
            <w:r>
              <w:rPr>
                <w:rFonts w:ascii="宋体" w:hAnsi="宋体"/>
                <w:sz w:val="21"/>
              </w:rPr>
              <w:t>文档解析、向量索引、混合检索、LLM对话核心</w:t>
            </w:r>
          </w:p>
        </w:tc>
      </w:tr>
      <w:tr w:rsidR="001F34D2">
        <w:trPr>
          <w:jc w:val="center"/>
        </w:trPr>
        <w:tc>
          <w:tcPr>
            <w:tcW w:w="2268" w:type="dxa"/>
          </w:tcPr>
          <w:p w:rsidR="001F34D2" w:rsidRDefault="00ED5306">
            <w:r>
              <w:rPr>
                <w:rFonts w:ascii="宋体" w:hAnsi="宋体"/>
                <w:sz w:val="21"/>
              </w:rPr>
              <w:t>2</w:t>
            </w:r>
          </w:p>
        </w:tc>
        <w:tc>
          <w:tcPr>
            <w:tcW w:w="2268" w:type="dxa"/>
          </w:tcPr>
          <w:p w:rsidR="001F34D2" w:rsidRDefault="00ED5306">
            <w:proofErr w:type="spellStart"/>
            <w:r>
              <w:rPr>
                <w:rFonts w:ascii="宋体" w:hAnsi="宋体"/>
                <w:sz w:val="21"/>
              </w:rPr>
              <w:t>gaisoftmes</w:t>
            </w:r>
            <w:proofErr w:type="spellEnd"/>
            <w:r>
              <w:rPr>
                <w:rFonts w:ascii="宋体" w:hAnsi="宋体"/>
                <w:sz w:val="21"/>
              </w:rPr>
              <w:t>（应用服务）</w:t>
            </w:r>
          </w:p>
        </w:tc>
        <w:tc>
          <w:tcPr>
            <w:tcW w:w="2268" w:type="dxa"/>
          </w:tcPr>
          <w:p w:rsidR="001F34D2" w:rsidRDefault="00ED5306">
            <w:r>
              <w:rPr>
                <w:rFonts w:ascii="宋体" w:hAnsi="宋体"/>
                <w:sz w:val="21"/>
              </w:rPr>
              <w:t>V1.0</w:t>
            </w:r>
          </w:p>
        </w:tc>
        <w:tc>
          <w:tcPr>
            <w:tcW w:w="2268" w:type="dxa"/>
          </w:tcPr>
          <w:p w:rsidR="001F34D2" w:rsidRDefault="00ED5306">
            <w:r>
              <w:rPr>
                <w:rFonts w:ascii="宋体" w:hAnsi="宋体"/>
                <w:sz w:val="21"/>
              </w:rPr>
              <w:t>Spring Boot后端，业务逻辑与API服务</w:t>
            </w:r>
          </w:p>
        </w:tc>
      </w:tr>
      <w:tr w:rsidR="001F34D2">
        <w:trPr>
          <w:jc w:val="center"/>
        </w:trPr>
        <w:tc>
          <w:tcPr>
            <w:tcW w:w="2268" w:type="dxa"/>
          </w:tcPr>
          <w:p w:rsidR="001F34D2" w:rsidRDefault="00ED5306">
            <w:r>
              <w:rPr>
                <w:rFonts w:ascii="宋体" w:hAnsi="宋体"/>
                <w:sz w:val="21"/>
              </w:rPr>
              <w:t>3</w:t>
            </w:r>
          </w:p>
        </w:tc>
        <w:tc>
          <w:tcPr>
            <w:tcW w:w="2268" w:type="dxa"/>
          </w:tcPr>
          <w:p w:rsidR="001F34D2" w:rsidRDefault="00ED5306">
            <w:proofErr w:type="spellStart"/>
            <w:r>
              <w:rPr>
                <w:rFonts w:ascii="宋体" w:hAnsi="宋体"/>
                <w:sz w:val="21"/>
              </w:rPr>
              <w:t>nginx</w:t>
            </w:r>
            <w:proofErr w:type="spellEnd"/>
            <w:r>
              <w:rPr>
                <w:rFonts w:ascii="宋体" w:hAnsi="宋体"/>
                <w:sz w:val="21"/>
              </w:rPr>
              <w:t>（前端界面）</w:t>
            </w:r>
          </w:p>
        </w:tc>
        <w:tc>
          <w:tcPr>
            <w:tcW w:w="2268" w:type="dxa"/>
          </w:tcPr>
          <w:p w:rsidR="001F34D2" w:rsidRDefault="00ED5306">
            <w:r>
              <w:rPr>
                <w:rFonts w:ascii="宋体" w:hAnsi="宋体"/>
                <w:sz w:val="21"/>
              </w:rPr>
              <w:t>1.27-alpine</w:t>
            </w:r>
          </w:p>
        </w:tc>
        <w:tc>
          <w:tcPr>
            <w:tcW w:w="2268" w:type="dxa"/>
          </w:tcPr>
          <w:p w:rsidR="001F34D2" w:rsidRDefault="00ED5306">
            <w:proofErr w:type="spellStart"/>
            <w:r>
              <w:rPr>
                <w:rFonts w:ascii="宋体" w:hAnsi="宋体"/>
                <w:sz w:val="21"/>
              </w:rPr>
              <w:t>Vue</w:t>
            </w:r>
            <w:proofErr w:type="spellEnd"/>
            <w:r>
              <w:rPr>
                <w:rFonts w:ascii="宋体" w:hAnsi="宋体"/>
                <w:sz w:val="21"/>
              </w:rPr>
              <w:t xml:space="preserve"> 3前端静态资源托管与反向代理</w:t>
            </w:r>
          </w:p>
        </w:tc>
      </w:tr>
      <w:tr w:rsidR="001F34D2">
        <w:trPr>
          <w:jc w:val="center"/>
        </w:trPr>
        <w:tc>
          <w:tcPr>
            <w:tcW w:w="2268" w:type="dxa"/>
          </w:tcPr>
          <w:p w:rsidR="001F34D2" w:rsidRDefault="00ED5306">
            <w:r>
              <w:rPr>
                <w:rFonts w:ascii="宋体" w:hAnsi="宋体"/>
                <w:sz w:val="21"/>
              </w:rPr>
              <w:t>4</w:t>
            </w:r>
          </w:p>
        </w:tc>
        <w:tc>
          <w:tcPr>
            <w:tcW w:w="2268" w:type="dxa"/>
          </w:tcPr>
          <w:p w:rsidR="001F34D2" w:rsidRDefault="00ED5306">
            <w:proofErr w:type="spellStart"/>
            <w:r>
              <w:rPr>
                <w:rFonts w:ascii="宋体" w:hAnsi="宋体"/>
                <w:sz w:val="21"/>
              </w:rPr>
              <w:t>elasticsearch</w:t>
            </w:r>
            <w:proofErr w:type="spellEnd"/>
            <w:r>
              <w:rPr>
                <w:rFonts w:ascii="宋体" w:hAnsi="宋体"/>
                <w:sz w:val="21"/>
              </w:rPr>
              <w:t>（搜索引擎）</w:t>
            </w:r>
          </w:p>
        </w:tc>
        <w:tc>
          <w:tcPr>
            <w:tcW w:w="2268" w:type="dxa"/>
          </w:tcPr>
          <w:p w:rsidR="001F34D2" w:rsidRDefault="00ED5306">
            <w:r>
              <w:rPr>
                <w:rFonts w:ascii="宋体" w:hAnsi="宋体"/>
                <w:sz w:val="21"/>
              </w:rPr>
              <w:t>8.11.3</w:t>
            </w:r>
          </w:p>
        </w:tc>
        <w:tc>
          <w:tcPr>
            <w:tcW w:w="2268" w:type="dxa"/>
          </w:tcPr>
          <w:p w:rsidR="001F34D2" w:rsidRDefault="00ED5306">
            <w:r>
              <w:rPr>
                <w:rFonts w:ascii="宋体" w:hAnsi="宋体"/>
                <w:sz w:val="21"/>
              </w:rPr>
              <w:t>向量索引与全文检索</w:t>
            </w:r>
          </w:p>
        </w:tc>
      </w:tr>
      <w:tr w:rsidR="001F34D2">
        <w:trPr>
          <w:jc w:val="center"/>
        </w:trPr>
        <w:tc>
          <w:tcPr>
            <w:tcW w:w="2268" w:type="dxa"/>
          </w:tcPr>
          <w:p w:rsidR="001F34D2" w:rsidRDefault="00ED5306">
            <w:r>
              <w:rPr>
                <w:rFonts w:ascii="宋体" w:hAnsi="宋体"/>
                <w:sz w:val="21"/>
              </w:rPr>
              <w:t>5</w:t>
            </w:r>
          </w:p>
        </w:tc>
        <w:tc>
          <w:tcPr>
            <w:tcW w:w="2268" w:type="dxa"/>
          </w:tcPr>
          <w:p w:rsidR="001F34D2" w:rsidRDefault="00ED5306">
            <w:proofErr w:type="spellStart"/>
            <w:r>
              <w:rPr>
                <w:rFonts w:ascii="宋体" w:hAnsi="宋体"/>
                <w:sz w:val="21"/>
              </w:rPr>
              <w:t>mysql</w:t>
            </w:r>
            <w:proofErr w:type="spellEnd"/>
            <w:r>
              <w:rPr>
                <w:rFonts w:ascii="宋体" w:hAnsi="宋体"/>
                <w:sz w:val="21"/>
              </w:rPr>
              <w:t>（数据库）</w:t>
            </w:r>
          </w:p>
        </w:tc>
        <w:tc>
          <w:tcPr>
            <w:tcW w:w="2268" w:type="dxa"/>
          </w:tcPr>
          <w:p w:rsidR="001F34D2" w:rsidRDefault="00ED5306">
            <w:r>
              <w:rPr>
                <w:rFonts w:ascii="宋体" w:hAnsi="宋体"/>
                <w:sz w:val="21"/>
              </w:rPr>
              <w:t>8.0.39</w:t>
            </w:r>
          </w:p>
        </w:tc>
        <w:tc>
          <w:tcPr>
            <w:tcW w:w="2268" w:type="dxa"/>
          </w:tcPr>
          <w:p w:rsidR="001F34D2" w:rsidRDefault="00ED5306">
            <w:r>
              <w:rPr>
                <w:rFonts w:ascii="宋体" w:hAnsi="宋体"/>
                <w:sz w:val="21"/>
              </w:rPr>
              <w:t>结构化数据存储（</w:t>
            </w:r>
            <w:proofErr w:type="spellStart"/>
            <w:r>
              <w:rPr>
                <w:rFonts w:ascii="宋体" w:hAnsi="宋体"/>
                <w:sz w:val="21"/>
              </w:rPr>
              <w:t>rag_flow</w:t>
            </w:r>
            <w:proofErr w:type="spellEnd"/>
            <w:r>
              <w:rPr>
                <w:rFonts w:ascii="宋体" w:hAnsi="宋体"/>
                <w:sz w:val="21"/>
              </w:rPr>
              <w:t xml:space="preserve"> + </w:t>
            </w:r>
            <w:proofErr w:type="spellStart"/>
            <w:r>
              <w:rPr>
                <w:rFonts w:ascii="宋体" w:hAnsi="宋体"/>
                <w:sz w:val="21"/>
              </w:rPr>
              <w:t>darpa_iqas</w:t>
            </w:r>
            <w:proofErr w:type="spellEnd"/>
            <w:r>
              <w:rPr>
                <w:rFonts w:ascii="宋体" w:hAnsi="宋体"/>
                <w:sz w:val="21"/>
              </w:rPr>
              <w:t>）</w:t>
            </w:r>
          </w:p>
        </w:tc>
      </w:tr>
      <w:tr w:rsidR="001F34D2">
        <w:trPr>
          <w:jc w:val="center"/>
        </w:trPr>
        <w:tc>
          <w:tcPr>
            <w:tcW w:w="2268" w:type="dxa"/>
          </w:tcPr>
          <w:p w:rsidR="001F34D2" w:rsidRDefault="00ED5306">
            <w:r>
              <w:rPr>
                <w:rFonts w:ascii="宋体" w:hAnsi="宋体"/>
                <w:sz w:val="21"/>
              </w:rPr>
              <w:t>6</w:t>
            </w:r>
          </w:p>
        </w:tc>
        <w:tc>
          <w:tcPr>
            <w:tcW w:w="2268" w:type="dxa"/>
          </w:tcPr>
          <w:p w:rsidR="001F34D2" w:rsidRDefault="00ED5306">
            <w:proofErr w:type="spellStart"/>
            <w:r>
              <w:rPr>
                <w:rFonts w:ascii="宋体" w:hAnsi="宋体"/>
                <w:sz w:val="21"/>
              </w:rPr>
              <w:t>valkey</w:t>
            </w:r>
            <w:proofErr w:type="spellEnd"/>
            <w:r>
              <w:rPr>
                <w:rFonts w:ascii="宋体" w:hAnsi="宋体"/>
                <w:sz w:val="21"/>
              </w:rPr>
              <w:t>（缓存）</w:t>
            </w:r>
          </w:p>
        </w:tc>
        <w:tc>
          <w:tcPr>
            <w:tcW w:w="2268" w:type="dxa"/>
          </w:tcPr>
          <w:p w:rsidR="001F34D2" w:rsidRDefault="00ED5306">
            <w:r>
              <w:rPr>
                <w:rFonts w:ascii="宋体" w:hAnsi="宋体"/>
                <w:sz w:val="21"/>
              </w:rPr>
              <w:t>8</w:t>
            </w:r>
          </w:p>
        </w:tc>
        <w:tc>
          <w:tcPr>
            <w:tcW w:w="2268" w:type="dxa"/>
          </w:tcPr>
          <w:p w:rsidR="001F34D2" w:rsidRDefault="00ED5306">
            <w:r>
              <w:rPr>
                <w:rFonts w:ascii="宋体" w:hAnsi="宋体"/>
                <w:sz w:val="21"/>
              </w:rPr>
              <w:t>会话缓存与检索缓存</w:t>
            </w:r>
          </w:p>
        </w:tc>
      </w:tr>
      <w:tr w:rsidR="001F34D2">
        <w:trPr>
          <w:jc w:val="center"/>
        </w:trPr>
        <w:tc>
          <w:tcPr>
            <w:tcW w:w="2268" w:type="dxa"/>
          </w:tcPr>
          <w:p w:rsidR="001F34D2" w:rsidRDefault="00ED5306">
            <w:r>
              <w:rPr>
                <w:rFonts w:ascii="宋体" w:hAnsi="宋体"/>
                <w:sz w:val="21"/>
              </w:rPr>
              <w:t>7</w:t>
            </w:r>
          </w:p>
        </w:tc>
        <w:tc>
          <w:tcPr>
            <w:tcW w:w="2268" w:type="dxa"/>
          </w:tcPr>
          <w:p w:rsidR="001F34D2" w:rsidRDefault="00ED5306">
            <w:proofErr w:type="spellStart"/>
            <w:r>
              <w:rPr>
                <w:rFonts w:ascii="宋体" w:hAnsi="宋体"/>
                <w:sz w:val="21"/>
              </w:rPr>
              <w:t>minio</w:t>
            </w:r>
            <w:proofErr w:type="spellEnd"/>
            <w:r>
              <w:rPr>
                <w:rFonts w:ascii="宋体" w:hAnsi="宋体"/>
                <w:sz w:val="21"/>
              </w:rPr>
              <w:t>（对象存储）</w:t>
            </w:r>
          </w:p>
        </w:tc>
        <w:tc>
          <w:tcPr>
            <w:tcW w:w="2268" w:type="dxa"/>
          </w:tcPr>
          <w:p w:rsidR="001F34D2" w:rsidRDefault="00ED5306">
            <w:r>
              <w:rPr>
                <w:rFonts w:ascii="宋体" w:hAnsi="宋体"/>
                <w:sz w:val="21"/>
              </w:rPr>
              <w:t>RELEASE.2023-12-20</w:t>
            </w:r>
          </w:p>
        </w:tc>
        <w:tc>
          <w:tcPr>
            <w:tcW w:w="2268" w:type="dxa"/>
          </w:tcPr>
          <w:p w:rsidR="001F34D2" w:rsidRDefault="00ED5306">
            <w:r>
              <w:rPr>
                <w:rFonts w:ascii="宋体" w:hAnsi="宋体"/>
                <w:sz w:val="21"/>
              </w:rPr>
              <w:t>文档文件对象存储</w:t>
            </w:r>
          </w:p>
        </w:tc>
      </w:tr>
    </w:tbl>
    <w:p w:rsidR="001F34D2" w:rsidRDefault="00ED5306">
      <w:pPr>
        <w:pStyle w:val="2"/>
      </w:pPr>
      <w:r>
        <w:t>软件环境</w:t>
      </w:r>
    </w:p>
    <w:p w:rsidR="001F34D2" w:rsidRDefault="00ED5306">
      <w:pPr>
        <w:pStyle w:val="3"/>
      </w:pPr>
      <w:r>
        <w:t>硬件环境要求</w:t>
      </w:r>
    </w:p>
    <w:p w:rsidR="001F34D2" w:rsidRDefault="00ED5306">
      <w:pPr>
        <w:pStyle w:val="a4"/>
      </w:pPr>
      <w:r>
        <w:rPr>
          <w:rFonts w:ascii="宋体" w:hAnsi="宋体"/>
          <w:sz w:val="21"/>
        </w:rPr>
        <w:t>硬件环境要求见表2。</w:t>
      </w:r>
    </w:p>
    <w:p w:rsidR="001F34D2" w:rsidRDefault="00ED5306">
      <w:pPr>
        <w:pStyle w:val="afe"/>
        <w:spacing w:before="156" w:after="156"/>
      </w:pPr>
      <w:r>
        <w:rPr>
          <w:b/>
        </w:rPr>
        <w:t>表2  硬件环境要求</w:t>
      </w:r>
    </w:p>
    <w:tbl>
      <w:tblPr>
        <w:tblStyle w:val="afff2"/>
        <w:tblW w:w="0" w:type="auto"/>
        <w:jc w:val="center"/>
        <w:tblLook w:val="04A0" w:firstRow="1" w:lastRow="0" w:firstColumn="1" w:lastColumn="0" w:noHBand="0" w:noVBand="1"/>
      </w:tblPr>
      <w:tblGrid>
        <w:gridCol w:w="2046"/>
        <w:gridCol w:w="2058"/>
        <w:gridCol w:w="2096"/>
        <w:gridCol w:w="2096"/>
      </w:tblGrid>
      <w:tr w:rsidR="001F34D2">
        <w:trPr>
          <w:jc w:val="center"/>
        </w:trPr>
        <w:tc>
          <w:tcPr>
            <w:tcW w:w="2268" w:type="dxa"/>
          </w:tcPr>
          <w:p w:rsidR="001F34D2" w:rsidRDefault="00ED5306">
            <w:pPr>
              <w:jc w:val="center"/>
            </w:pPr>
            <w:r>
              <w:rPr>
                <w:rFonts w:ascii="宋体" w:hAnsi="宋体"/>
                <w:b/>
                <w:sz w:val="20"/>
              </w:rPr>
              <w:t>要求</w:t>
            </w:r>
          </w:p>
        </w:tc>
        <w:tc>
          <w:tcPr>
            <w:tcW w:w="2268" w:type="dxa"/>
          </w:tcPr>
          <w:p w:rsidR="001F34D2" w:rsidRDefault="00ED5306">
            <w:pPr>
              <w:jc w:val="center"/>
            </w:pPr>
            <w:r>
              <w:rPr>
                <w:rFonts w:ascii="宋体" w:hAnsi="宋体"/>
                <w:b/>
                <w:sz w:val="20"/>
              </w:rPr>
              <w:t>计算机</w:t>
            </w:r>
          </w:p>
        </w:tc>
        <w:tc>
          <w:tcPr>
            <w:tcW w:w="2268" w:type="dxa"/>
          </w:tcPr>
          <w:p w:rsidR="001F34D2" w:rsidRDefault="00ED5306">
            <w:pPr>
              <w:jc w:val="center"/>
            </w:pPr>
            <w:r>
              <w:rPr>
                <w:rFonts w:ascii="宋体" w:hAnsi="宋体"/>
                <w:b/>
                <w:sz w:val="20"/>
              </w:rPr>
              <w:t>最低配置</w:t>
            </w:r>
          </w:p>
        </w:tc>
        <w:tc>
          <w:tcPr>
            <w:tcW w:w="2268" w:type="dxa"/>
          </w:tcPr>
          <w:p w:rsidR="001F34D2" w:rsidRDefault="00ED5306">
            <w:pPr>
              <w:jc w:val="center"/>
            </w:pPr>
            <w:r>
              <w:rPr>
                <w:rFonts w:ascii="宋体" w:hAnsi="宋体"/>
                <w:b/>
                <w:sz w:val="20"/>
              </w:rPr>
              <w:t>推荐配置</w:t>
            </w:r>
          </w:p>
        </w:tc>
      </w:tr>
      <w:tr w:rsidR="001F34D2">
        <w:trPr>
          <w:jc w:val="center"/>
        </w:trPr>
        <w:tc>
          <w:tcPr>
            <w:tcW w:w="2268" w:type="dxa"/>
          </w:tcPr>
          <w:p w:rsidR="001F34D2" w:rsidRDefault="00ED5306">
            <w:r>
              <w:rPr>
                <w:rFonts w:ascii="宋体" w:hAnsi="宋体"/>
                <w:sz w:val="21"/>
              </w:rPr>
              <w:t>服务器</w:t>
            </w:r>
          </w:p>
        </w:tc>
        <w:tc>
          <w:tcPr>
            <w:tcW w:w="2268" w:type="dxa"/>
          </w:tcPr>
          <w:p w:rsidR="001F34D2" w:rsidRDefault="00ED5306">
            <w:r>
              <w:rPr>
                <w:rFonts w:ascii="宋体" w:hAnsi="宋体"/>
                <w:sz w:val="21"/>
              </w:rPr>
              <w:t>CPU</w:t>
            </w:r>
          </w:p>
        </w:tc>
        <w:tc>
          <w:tcPr>
            <w:tcW w:w="2268" w:type="dxa"/>
          </w:tcPr>
          <w:p w:rsidR="001F34D2" w:rsidRDefault="00ED5306">
            <w:r>
              <w:rPr>
                <w:rFonts w:ascii="宋体" w:hAnsi="宋体"/>
                <w:sz w:val="21"/>
              </w:rPr>
              <w:t>4核</w:t>
            </w:r>
          </w:p>
        </w:tc>
        <w:tc>
          <w:tcPr>
            <w:tcW w:w="2268" w:type="dxa"/>
          </w:tcPr>
          <w:p w:rsidR="001F34D2" w:rsidRDefault="00ED5306">
            <w:r>
              <w:rPr>
                <w:rFonts w:ascii="宋体" w:hAnsi="宋体"/>
                <w:sz w:val="21"/>
              </w:rPr>
              <w:t>8核及以上</w:t>
            </w:r>
          </w:p>
        </w:tc>
      </w:tr>
      <w:tr w:rsidR="001F34D2">
        <w:trPr>
          <w:jc w:val="center"/>
        </w:trPr>
        <w:tc>
          <w:tcPr>
            <w:tcW w:w="2268" w:type="dxa"/>
          </w:tcPr>
          <w:p w:rsidR="001F34D2" w:rsidRDefault="001F34D2"/>
        </w:tc>
        <w:tc>
          <w:tcPr>
            <w:tcW w:w="2268" w:type="dxa"/>
          </w:tcPr>
          <w:p w:rsidR="001F34D2" w:rsidRDefault="00ED5306">
            <w:r>
              <w:rPr>
                <w:rFonts w:ascii="宋体" w:hAnsi="宋体"/>
                <w:sz w:val="21"/>
              </w:rPr>
              <w:t>内存</w:t>
            </w:r>
          </w:p>
        </w:tc>
        <w:tc>
          <w:tcPr>
            <w:tcW w:w="2268" w:type="dxa"/>
          </w:tcPr>
          <w:p w:rsidR="001F34D2" w:rsidRDefault="00ED5306">
            <w:r>
              <w:rPr>
                <w:rFonts w:ascii="宋体" w:hAnsi="宋体"/>
                <w:sz w:val="21"/>
              </w:rPr>
              <w:t>16GB</w:t>
            </w:r>
          </w:p>
        </w:tc>
        <w:tc>
          <w:tcPr>
            <w:tcW w:w="2268" w:type="dxa"/>
          </w:tcPr>
          <w:p w:rsidR="001F34D2" w:rsidRDefault="00ED5306">
            <w:r>
              <w:rPr>
                <w:rFonts w:ascii="宋体" w:hAnsi="宋体"/>
                <w:sz w:val="21"/>
              </w:rPr>
              <w:t>32GB及以上</w:t>
            </w:r>
          </w:p>
        </w:tc>
      </w:tr>
      <w:tr w:rsidR="001F34D2">
        <w:trPr>
          <w:jc w:val="center"/>
        </w:trPr>
        <w:tc>
          <w:tcPr>
            <w:tcW w:w="2268" w:type="dxa"/>
          </w:tcPr>
          <w:p w:rsidR="001F34D2" w:rsidRDefault="001F34D2"/>
        </w:tc>
        <w:tc>
          <w:tcPr>
            <w:tcW w:w="2268" w:type="dxa"/>
          </w:tcPr>
          <w:p w:rsidR="001F34D2" w:rsidRDefault="00ED5306">
            <w:r>
              <w:rPr>
                <w:rFonts w:ascii="宋体" w:hAnsi="宋体"/>
                <w:sz w:val="21"/>
              </w:rPr>
              <w:t>硬盘</w:t>
            </w:r>
          </w:p>
        </w:tc>
        <w:tc>
          <w:tcPr>
            <w:tcW w:w="2268" w:type="dxa"/>
          </w:tcPr>
          <w:p w:rsidR="001F34D2" w:rsidRDefault="00ED5306">
            <w:r>
              <w:rPr>
                <w:rFonts w:ascii="宋体" w:hAnsi="宋体"/>
                <w:sz w:val="21"/>
              </w:rPr>
              <w:t>200GB可用空间</w:t>
            </w:r>
          </w:p>
        </w:tc>
        <w:tc>
          <w:tcPr>
            <w:tcW w:w="2268" w:type="dxa"/>
          </w:tcPr>
          <w:p w:rsidR="001F34D2" w:rsidRDefault="00ED5306">
            <w:r>
              <w:rPr>
                <w:rFonts w:ascii="宋体" w:hAnsi="宋体"/>
                <w:sz w:val="21"/>
              </w:rPr>
              <w:t>500GB及以上（SSD优先）</w:t>
            </w:r>
          </w:p>
        </w:tc>
      </w:tr>
      <w:tr w:rsidR="001F34D2">
        <w:trPr>
          <w:jc w:val="center"/>
        </w:trPr>
        <w:tc>
          <w:tcPr>
            <w:tcW w:w="2268" w:type="dxa"/>
          </w:tcPr>
          <w:p w:rsidR="001F34D2" w:rsidRDefault="001F34D2"/>
        </w:tc>
        <w:tc>
          <w:tcPr>
            <w:tcW w:w="2268" w:type="dxa"/>
          </w:tcPr>
          <w:p w:rsidR="001F34D2" w:rsidRDefault="00ED5306">
            <w:r>
              <w:rPr>
                <w:rFonts w:ascii="宋体" w:hAnsi="宋体"/>
                <w:sz w:val="21"/>
              </w:rPr>
              <w:t>网络</w:t>
            </w:r>
          </w:p>
        </w:tc>
        <w:tc>
          <w:tcPr>
            <w:tcW w:w="2268" w:type="dxa"/>
          </w:tcPr>
          <w:p w:rsidR="001F34D2" w:rsidRDefault="00ED5306">
            <w:r>
              <w:rPr>
                <w:rFonts w:ascii="宋体" w:hAnsi="宋体"/>
                <w:sz w:val="21"/>
              </w:rPr>
              <w:t>局域网（无需外网）</w:t>
            </w:r>
          </w:p>
        </w:tc>
        <w:tc>
          <w:tcPr>
            <w:tcW w:w="2268" w:type="dxa"/>
          </w:tcPr>
          <w:p w:rsidR="001F34D2" w:rsidRDefault="00ED5306">
            <w:r>
              <w:rPr>
                <w:rFonts w:ascii="宋体" w:hAnsi="宋体"/>
                <w:sz w:val="21"/>
              </w:rPr>
              <w:t>千兆局域网</w:t>
            </w:r>
          </w:p>
        </w:tc>
      </w:tr>
      <w:tr w:rsidR="001F34D2">
        <w:trPr>
          <w:jc w:val="center"/>
        </w:trPr>
        <w:tc>
          <w:tcPr>
            <w:tcW w:w="2268" w:type="dxa"/>
          </w:tcPr>
          <w:p w:rsidR="001F34D2" w:rsidRDefault="001F34D2"/>
        </w:tc>
        <w:tc>
          <w:tcPr>
            <w:tcW w:w="2268" w:type="dxa"/>
          </w:tcPr>
          <w:p w:rsidR="001F34D2" w:rsidRDefault="00ED5306">
            <w:r>
              <w:rPr>
                <w:rFonts w:ascii="宋体" w:hAnsi="宋体"/>
                <w:sz w:val="21"/>
              </w:rPr>
              <w:t>显卡</w:t>
            </w:r>
          </w:p>
        </w:tc>
        <w:tc>
          <w:tcPr>
            <w:tcW w:w="2268" w:type="dxa"/>
          </w:tcPr>
          <w:p w:rsidR="001F34D2" w:rsidRDefault="00ED5306">
            <w:r>
              <w:rPr>
                <w:rFonts w:ascii="宋体" w:hAnsi="宋体"/>
                <w:sz w:val="21"/>
              </w:rPr>
              <w:t>无（CPU推理）</w:t>
            </w:r>
          </w:p>
        </w:tc>
        <w:tc>
          <w:tcPr>
            <w:tcW w:w="2268" w:type="dxa"/>
          </w:tcPr>
          <w:p w:rsidR="001F34D2" w:rsidRDefault="00ED5306">
            <w:r>
              <w:rPr>
                <w:rFonts w:ascii="宋体" w:hAnsi="宋体"/>
                <w:sz w:val="21"/>
              </w:rPr>
              <w:t>可选NVIDIA GPU</w:t>
            </w:r>
          </w:p>
        </w:tc>
      </w:tr>
      <w:tr w:rsidR="001F34D2">
        <w:trPr>
          <w:jc w:val="center"/>
        </w:trPr>
        <w:tc>
          <w:tcPr>
            <w:tcW w:w="2268" w:type="dxa"/>
          </w:tcPr>
          <w:p w:rsidR="001F34D2" w:rsidRDefault="00ED5306">
            <w:r>
              <w:rPr>
                <w:rFonts w:ascii="宋体" w:hAnsi="宋体"/>
                <w:sz w:val="21"/>
              </w:rPr>
              <w:t>客户机</w:t>
            </w:r>
          </w:p>
        </w:tc>
        <w:tc>
          <w:tcPr>
            <w:tcW w:w="2268" w:type="dxa"/>
          </w:tcPr>
          <w:p w:rsidR="001F34D2" w:rsidRDefault="00ED5306">
            <w:r>
              <w:rPr>
                <w:rFonts w:ascii="宋体" w:hAnsi="宋体"/>
                <w:sz w:val="21"/>
              </w:rPr>
              <w:t>浏览器</w:t>
            </w:r>
          </w:p>
        </w:tc>
        <w:tc>
          <w:tcPr>
            <w:tcW w:w="2268" w:type="dxa"/>
          </w:tcPr>
          <w:p w:rsidR="001F34D2" w:rsidRDefault="00ED5306">
            <w:r>
              <w:rPr>
                <w:rFonts w:ascii="宋体" w:hAnsi="宋体"/>
                <w:sz w:val="21"/>
              </w:rPr>
              <w:t>Chrome 90+</w:t>
            </w:r>
          </w:p>
        </w:tc>
        <w:tc>
          <w:tcPr>
            <w:tcW w:w="2268" w:type="dxa"/>
          </w:tcPr>
          <w:p w:rsidR="001F34D2" w:rsidRDefault="00ED5306">
            <w:r>
              <w:rPr>
                <w:rFonts w:ascii="宋体" w:hAnsi="宋体"/>
                <w:sz w:val="21"/>
              </w:rPr>
              <w:t>Chrome最新版</w:t>
            </w:r>
          </w:p>
        </w:tc>
      </w:tr>
    </w:tbl>
    <w:p w:rsidR="001F34D2" w:rsidRDefault="00ED5306">
      <w:pPr>
        <w:pStyle w:val="3"/>
      </w:pPr>
      <w:r>
        <w:t>软件环境要求</w:t>
      </w:r>
    </w:p>
    <w:p w:rsidR="001F34D2" w:rsidRDefault="00ED5306">
      <w:pPr>
        <w:pStyle w:val="a4"/>
      </w:pPr>
      <w:r>
        <w:rPr>
          <w:rFonts w:ascii="宋体" w:hAnsi="宋体"/>
          <w:sz w:val="21"/>
        </w:rPr>
        <w:t>软件环境要求见表3。</w:t>
      </w:r>
    </w:p>
    <w:p w:rsidR="001F34D2" w:rsidRDefault="00ED5306">
      <w:pPr>
        <w:pStyle w:val="afe"/>
        <w:spacing w:before="156" w:after="156"/>
      </w:pPr>
      <w:r>
        <w:rPr>
          <w:b/>
        </w:rPr>
        <w:t>表3  软件环境要求</w:t>
      </w:r>
    </w:p>
    <w:tbl>
      <w:tblPr>
        <w:tblStyle w:val="afff2"/>
        <w:tblW w:w="0" w:type="auto"/>
        <w:jc w:val="center"/>
        <w:tblLook w:val="04A0" w:firstRow="1" w:lastRow="0" w:firstColumn="1" w:lastColumn="0" w:noHBand="0" w:noVBand="1"/>
      </w:tblPr>
      <w:tblGrid>
        <w:gridCol w:w="1985"/>
        <w:gridCol w:w="2066"/>
        <w:gridCol w:w="2163"/>
        <w:gridCol w:w="2082"/>
      </w:tblGrid>
      <w:tr w:rsidR="001F34D2">
        <w:trPr>
          <w:jc w:val="center"/>
        </w:trPr>
        <w:tc>
          <w:tcPr>
            <w:tcW w:w="2268" w:type="dxa"/>
          </w:tcPr>
          <w:p w:rsidR="001F34D2" w:rsidRDefault="00ED5306">
            <w:pPr>
              <w:jc w:val="center"/>
            </w:pPr>
            <w:r>
              <w:rPr>
                <w:rFonts w:ascii="宋体" w:hAnsi="宋体"/>
                <w:b/>
                <w:sz w:val="20"/>
              </w:rPr>
              <w:lastRenderedPageBreak/>
              <w:t>序号</w:t>
            </w:r>
          </w:p>
        </w:tc>
        <w:tc>
          <w:tcPr>
            <w:tcW w:w="2268" w:type="dxa"/>
          </w:tcPr>
          <w:p w:rsidR="001F34D2" w:rsidRDefault="00ED5306">
            <w:pPr>
              <w:jc w:val="center"/>
            </w:pPr>
            <w:r>
              <w:rPr>
                <w:rFonts w:ascii="宋体" w:hAnsi="宋体"/>
                <w:b/>
                <w:sz w:val="20"/>
              </w:rPr>
              <w:t>软件名称</w:t>
            </w:r>
          </w:p>
        </w:tc>
        <w:tc>
          <w:tcPr>
            <w:tcW w:w="2268" w:type="dxa"/>
          </w:tcPr>
          <w:p w:rsidR="001F34D2" w:rsidRDefault="00ED5306">
            <w:pPr>
              <w:jc w:val="center"/>
            </w:pPr>
            <w:r>
              <w:rPr>
                <w:rFonts w:ascii="宋体" w:hAnsi="宋体"/>
                <w:b/>
                <w:sz w:val="20"/>
              </w:rPr>
              <w:t>版本号</w:t>
            </w:r>
          </w:p>
        </w:tc>
        <w:tc>
          <w:tcPr>
            <w:tcW w:w="2268" w:type="dxa"/>
          </w:tcPr>
          <w:p w:rsidR="001F34D2" w:rsidRDefault="00ED5306">
            <w:pPr>
              <w:jc w:val="center"/>
            </w:pPr>
            <w:r>
              <w:rPr>
                <w:rFonts w:ascii="宋体" w:hAnsi="宋体"/>
                <w:b/>
                <w:sz w:val="20"/>
              </w:rPr>
              <w:t>备注</w:t>
            </w:r>
          </w:p>
        </w:tc>
      </w:tr>
      <w:tr w:rsidR="001F34D2">
        <w:trPr>
          <w:jc w:val="center"/>
        </w:trPr>
        <w:tc>
          <w:tcPr>
            <w:tcW w:w="2268" w:type="dxa"/>
          </w:tcPr>
          <w:p w:rsidR="001F34D2" w:rsidRDefault="00ED5306">
            <w:r>
              <w:rPr>
                <w:rFonts w:ascii="宋体" w:hAnsi="宋体"/>
                <w:sz w:val="21"/>
              </w:rPr>
              <w:t>1</w:t>
            </w:r>
          </w:p>
        </w:tc>
        <w:tc>
          <w:tcPr>
            <w:tcW w:w="2268" w:type="dxa"/>
          </w:tcPr>
          <w:p w:rsidR="001F34D2" w:rsidRDefault="00ED5306">
            <w:r>
              <w:rPr>
                <w:rFonts w:ascii="宋体" w:hAnsi="宋体"/>
                <w:sz w:val="21"/>
              </w:rPr>
              <w:t>操作系统</w:t>
            </w:r>
          </w:p>
        </w:tc>
        <w:tc>
          <w:tcPr>
            <w:tcW w:w="2268" w:type="dxa"/>
          </w:tcPr>
          <w:p w:rsidR="001F34D2" w:rsidRDefault="00ED5306">
            <w:r>
              <w:rPr>
                <w:rFonts w:ascii="宋体" w:hAnsi="宋体"/>
                <w:sz w:val="21"/>
              </w:rPr>
              <w:t>Ubuntu 20.04+/CentOS 7+</w:t>
            </w:r>
          </w:p>
        </w:tc>
        <w:tc>
          <w:tcPr>
            <w:tcW w:w="2268" w:type="dxa"/>
          </w:tcPr>
          <w:p w:rsidR="001F34D2" w:rsidRDefault="00ED5306">
            <w:r>
              <w:rPr>
                <w:rFonts w:ascii="宋体" w:hAnsi="宋体"/>
                <w:sz w:val="21"/>
              </w:rPr>
              <w:t>推荐Ubuntu 22.04</w:t>
            </w:r>
          </w:p>
        </w:tc>
      </w:tr>
      <w:tr w:rsidR="001F34D2">
        <w:trPr>
          <w:jc w:val="center"/>
        </w:trPr>
        <w:tc>
          <w:tcPr>
            <w:tcW w:w="2268" w:type="dxa"/>
          </w:tcPr>
          <w:p w:rsidR="001F34D2" w:rsidRDefault="00ED5306">
            <w:r>
              <w:rPr>
                <w:rFonts w:ascii="宋体" w:hAnsi="宋体"/>
                <w:sz w:val="21"/>
              </w:rPr>
              <w:t>2</w:t>
            </w:r>
          </w:p>
        </w:tc>
        <w:tc>
          <w:tcPr>
            <w:tcW w:w="2268" w:type="dxa"/>
          </w:tcPr>
          <w:p w:rsidR="001F34D2" w:rsidRDefault="00ED5306">
            <w:r>
              <w:rPr>
                <w:rFonts w:ascii="宋体" w:hAnsi="宋体"/>
                <w:sz w:val="21"/>
              </w:rPr>
              <w:t>Docker</w:t>
            </w:r>
          </w:p>
        </w:tc>
        <w:tc>
          <w:tcPr>
            <w:tcW w:w="2268" w:type="dxa"/>
          </w:tcPr>
          <w:p w:rsidR="001F34D2" w:rsidRDefault="00ED5306">
            <w:r>
              <w:rPr>
                <w:rFonts w:ascii="宋体" w:hAnsi="宋体"/>
                <w:sz w:val="21"/>
              </w:rPr>
              <w:t>24.0+</w:t>
            </w:r>
          </w:p>
        </w:tc>
        <w:tc>
          <w:tcPr>
            <w:tcW w:w="2268" w:type="dxa"/>
          </w:tcPr>
          <w:p w:rsidR="001F34D2" w:rsidRDefault="00ED5306">
            <w:r>
              <w:rPr>
                <w:rFonts w:ascii="宋体" w:hAnsi="宋体"/>
                <w:sz w:val="21"/>
              </w:rPr>
              <w:t>容器引擎</w:t>
            </w:r>
          </w:p>
        </w:tc>
      </w:tr>
      <w:tr w:rsidR="001F34D2">
        <w:trPr>
          <w:jc w:val="center"/>
        </w:trPr>
        <w:tc>
          <w:tcPr>
            <w:tcW w:w="2268" w:type="dxa"/>
          </w:tcPr>
          <w:p w:rsidR="001F34D2" w:rsidRDefault="00ED5306">
            <w:r>
              <w:rPr>
                <w:rFonts w:ascii="宋体" w:hAnsi="宋体"/>
                <w:sz w:val="21"/>
              </w:rPr>
              <w:t>3</w:t>
            </w:r>
          </w:p>
        </w:tc>
        <w:tc>
          <w:tcPr>
            <w:tcW w:w="2268" w:type="dxa"/>
          </w:tcPr>
          <w:p w:rsidR="001F34D2" w:rsidRDefault="00ED5306">
            <w:r>
              <w:rPr>
                <w:rFonts w:ascii="宋体" w:hAnsi="宋体"/>
                <w:sz w:val="21"/>
              </w:rPr>
              <w:t>Docker Compose</w:t>
            </w:r>
          </w:p>
        </w:tc>
        <w:tc>
          <w:tcPr>
            <w:tcW w:w="2268" w:type="dxa"/>
          </w:tcPr>
          <w:p w:rsidR="001F34D2" w:rsidRDefault="00ED5306">
            <w:r>
              <w:rPr>
                <w:rFonts w:ascii="宋体" w:hAnsi="宋体"/>
                <w:sz w:val="21"/>
              </w:rPr>
              <w:t>V2</w:t>
            </w:r>
          </w:p>
        </w:tc>
        <w:tc>
          <w:tcPr>
            <w:tcW w:w="2268" w:type="dxa"/>
          </w:tcPr>
          <w:p w:rsidR="001F34D2" w:rsidRDefault="00ED5306">
            <w:r>
              <w:rPr>
                <w:rFonts w:ascii="宋体" w:hAnsi="宋体"/>
                <w:sz w:val="21"/>
              </w:rPr>
              <w:t>编排工具（</w:t>
            </w:r>
            <w:proofErr w:type="spellStart"/>
            <w:r>
              <w:rPr>
                <w:rFonts w:ascii="宋体" w:hAnsi="宋体"/>
                <w:sz w:val="21"/>
              </w:rPr>
              <w:t>docker</w:t>
            </w:r>
            <w:proofErr w:type="spellEnd"/>
            <w:r>
              <w:rPr>
                <w:rFonts w:ascii="宋体" w:hAnsi="宋体"/>
                <w:sz w:val="21"/>
              </w:rPr>
              <w:t xml:space="preserve"> compose插件）</w:t>
            </w:r>
          </w:p>
        </w:tc>
      </w:tr>
      <w:tr w:rsidR="001F34D2">
        <w:trPr>
          <w:jc w:val="center"/>
        </w:trPr>
        <w:tc>
          <w:tcPr>
            <w:tcW w:w="2268" w:type="dxa"/>
          </w:tcPr>
          <w:p w:rsidR="001F34D2" w:rsidRDefault="00ED5306">
            <w:r>
              <w:rPr>
                <w:rFonts w:ascii="宋体" w:hAnsi="宋体"/>
                <w:sz w:val="21"/>
              </w:rPr>
              <w:t>4</w:t>
            </w:r>
          </w:p>
        </w:tc>
        <w:tc>
          <w:tcPr>
            <w:tcW w:w="2268" w:type="dxa"/>
          </w:tcPr>
          <w:p w:rsidR="001F34D2" w:rsidRDefault="00ED5306">
            <w:r>
              <w:rPr>
                <w:rFonts w:ascii="宋体" w:hAnsi="宋体"/>
                <w:sz w:val="21"/>
              </w:rPr>
              <w:t>浏览器</w:t>
            </w:r>
          </w:p>
        </w:tc>
        <w:tc>
          <w:tcPr>
            <w:tcW w:w="2268" w:type="dxa"/>
          </w:tcPr>
          <w:p w:rsidR="001F34D2" w:rsidRDefault="00ED5306">
            <w:r>
              <w:rPr>
                <w:rFonts w:ascii="宋体" w:hAnsi="宋体"/>
                <w:sz w:val="21"/>
              </w:rPr>
              <w:t>Chrome 90+/Firefox 88+</w:t>
            </w:r>
          </w:p>
        </w:tc>
        <w:tc>
          <w:tcPr>
            <w:tcW w:w="2268" w:type="dxa"/>
          </w:tcPr>
          <w:p w:rsidR="001F34D2" w:rsidRDefault="00ED5306">
            <w:r>
              <w:rPr>
                <w:rFonts w:ascii="宋体" w:hAnsi="宋体"/>
                <w:sz w:val="21"/>
              </w:rPr>
              <w:t>推荐Chrome最新版</w:t>
            </w:r>
          </w:p>
        </w:tc>
      </w:tr>
      <w:tr w:rsidR="001F34D2">
        <w:trPr>
          <w:jc w:val="center"/>
        </w:trPr>
        <w:tc>
          <w:tcPr>
            <w:tcW w:w="2268" w:type="dxa"/>
          </w:tcPr>
          <w:p w:rsidR="001F34D2" w:rsidRDefault="00ED5306">
            <w:r>
              <w:rPr>
                <w:rFonts w:ascii="宋体" w:hAnsi="宋体"/>
                <w:sz w:val="21"/>
              </w:rPr>
              <w:t>5</w:t>
            </w:r>
          </w:p>
        </w:tc>
        <w:tc>
          <w:tcPr>
            <w:tcW w:w="2268" w:type="dxa"/>
          </w:tcPr>
          <w:p w:rsidR="001F34D2" w:rsidRDefault="00ED5306">
            <w:r>
              <w:rPr>
                <w:rFonts w:ascii="宋体" w:hAnsi="宋体"/>
                <w:sz w:val="21"/>
              </w:rPr>
              <w:t>离线镜像包</w:t>
            </w:r>
          </w:p>
        </w:tc>
        <w:tc>
          <w:tcPr>
            <w:tcW w:w="2268" w:type="dxa"/>
          </w:tcPr>
          <w:p w:rsidR="001F34D2" w:rsidRDefault="00ED5306">
            <w:r>
              <w:rPr>
                <w:rFonts w:ascii="宋体" w:hAnsi="宋体"/>
                <w:sz w:val="21"/>
              </w:rPr>
              <w:t>—</w:t>
            </w:r>
          </w:p>
        </w:tc>
        <w:tc>
          <w:tcPr>
            <w:tcW w:w="2268" w:type="dxa"/>
          </w:tcPr>
          <w:p w:rsidR="001F34D2" w:rsidRDefault="00ED5306">
            <w:r>
              <w:rPr>
                <w:rFonts w:ascii="宋体" w:hAnsi="宋体"/>
                <w:sz w:val="21"/>
              </w:rPr>
              <w:t>由开发方提供</w:t>
            </w:r>
          </w:p>
        </w:tc>
      </w:tr>
    </w:tbl>
    <w:p w:rsidR="001F34D2" w:rsidRDefault="00ED5306">
      <w:pPr>
        <w:pStyle w:val="2"/>
      </w:pPr>
      <w:r>
        <w:t>软件组织和操作概述</w:t>
      </w:r>
    </w:p>
    <w:p w:rsidR="001F34D2" w:rsidRDefault="00ED5306">
      <w:pPr>
        <w:pStyle w:val="a4"/>
      </w:pPr>
      <w:r>
        <w:rPr>
          <w:rFonts w:ascii="宋体" w:hAnsi="宋体"/>
          <w:sz w:val="21"/>
        </w:rPr>
        <w:t>DARPA智能问答服务工具包括M1外挂知识库、M2 RAG检索增强、M3交互式提示词工程三大功能模块，其软件组织如图 1所示。</w:t>
      </w:r>
    </w:p>
    <w:p w:rsidR="001F34D2" w:rsidRDefault="00ED5306">
      <w:pPr>
        <w:pStyle w:val="a4"/>
        <w:rPr>
          <w:rFonts w:ascii="宋体" w:hAnsi="宋体"/>
          <w:sz w:val="21"/>
        </w:rPr>
      </w:pPr>
      <w:r>
        <w:rPr>
          <w:rFonts w:ascii="宋体" w:hAnsi="宋体"/>
          <w:sz w:val="21"/>
        </w:rPr>
        <w:t>（图 1 系统功能组织图：M1外挂知识库—知识库管理/文档上传/文档解析/智能分块/元数据标注/分块预览；M2 RAG检索增强—向量语义检索/混合检索/相似度阈值调节/检索结果重排序/知识图谱辅助/跨语言检索；M3交互式提示</w:t>
      </w:r>
      <w:proofErr w:type="gramStart"/>
      <w:r>
        <w:rPr>
          <w:rFonts w:ascii="宋体" w:hAnsi="宋体"/>
          <w:sz w:val="21"/>
        </w:rPr>
        <w:t>词工程</w:t>
      </w:r>
      <w:proofErr w:type="gramEnd"/>
      <w:r>
        <w:rPr>
          <w:rFonts w:ascii="宋体" w:hAnsi="宋体"/>
          <w:sz w:val="21"/>
        </w:rPr>
        <w:t>—聊天助手创建管理/系统提示词配置/多轮上下文对话/流式响应输出/引用溯源查看/提示模板定制）</w:t>
      </w:r>
    </w:p>
    <w:p w:rsidR="00F35E5E" w:rsidRPr="00F35E5E" w:rsidRDefault="00F35E5E" w:rsidP="00F35E5E">
      <w:pPr>
        <w:pStyle w:val="a4"/>
        <w:ind w:firstLine="0"/>
        <w:jc w:val="center"/>
        <w:rPr>
          <w:rFonts w:hint="eastAsia"/>
        </w:rPr>
      </w:pPr>
      <w:r>
        <w:rPr>
          <w:rFonts w:hint="eastAsia"/>
          <w:noProof/>
        </w:rPr>
        <w:drawing>
          <wp:inline distT="0" distB="0" distL="0" distR="0">
            <wp:extent cx="5274310" cy="29006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功能组成图.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00680"/>
                    </a:xfrm>
                    <a:prstGeom prst="rect">
                      <a:avLst/>
                    </a:prstGeom>
                  </pic:spPr>
                </pic:pic>
              </a:graphicData>
            </a:graphic>
          </wp:inline>
        </w:drawing>
      </w:r>
      <w:bookmarkStart w:id="0" w:name="_GoBack"/>
      <w:bookmarkEnd w:id="0"/>
    </w:p>
    <w:p w:rsidR="001F34D2" w:rsidRDefault="00ED5306">
      <w:pPr>
        <w:pStyle w:val="afe"/>
        <w:spacing w:before="156" w:after="156"/>
      </w:pPr>
      <w:r>
        <w:rPr>
          <w:b/>
        </w:rPr>
        <w:t>图 1  软件功能组织图</w:t>
      </w:r>
    </w:p>
    <w:p w:rsidR="001F34D2" w:rsidRDefault="00ED5306">
      <w:pPr>
        <w:pStyle w:val="a4"/>
      </w:pPr>
      <w:r>
        <w:rPr>
          <w:rFonts w:ascii="宋体" w:hAnsi="宋体"/>
          <w:sz w:val="21"/>
        </w:rPr>
        <w:t>各个部件的用途及操作概述见表4。</w:t>
      </w:r>
    </w:p>
    <w:p w:rsidR="001F34D2" w:rsidRDefault="00ED5306">
      <w:pPr>
        <w:pStyle w:val="afe"/>
        <w:spacing w:before="156" w:after="156"/>
      </w:pPr>
      <w:r>
        <w:rPr>
          <w:b/>
        </w:rPr>
        <w:t>表4  部件用途及操作概述</w:t>
      </w:r>
    </w:p>
    <w:tbl>
      <w:tblPr>
        <w:tblStyle w:val="afff2"/>
        <w:tblW w:w="0" w:type="auto"/>
        <w:jc w:val="center"/>
        <w:tblLook w:val="04A0" w:firstRow="1" w:lastRow="0" w:firstColumn="1" w:lastColumn="0" w:noHBand="0" w:noVBand="1"/>
      </w:tblPr>
      <w:tblGrid>
        <w:gridCol w:w="2064"/>
        <w:gridCol w:w="2077"/>
        <w:gridCol w:w="2066"/>
        <w:gridCol w:w="2089"/>
      </w:tblGrid>
      <w:tr w:rsidR="001F34D2">
        <w:trPr>
          <w:jc w:val="center"/>
        </w:trPr>
        <w:tc>
          <w:tcPr>
            <w:tcW w:w="2268" w:type="dxa"/>
          </w:tcPr>
          <w:p w:rsidR="001F34D2" w:rsidRDefault="00ED5306">
            <w:pPr>
              <w:jc w:val="center"/>
            </w:pPr>
            <w:r>
              <w:rPr>
                <w:rFonts w:ascii="宋体" w:hAnsi="宋体"/>
                <w:b/>
                <w:sz w:val="20"/>
              </w:rPr>
              <w:t>序号</w:t>
            </w:r>
          </w:p>
        </w:tc>
        <w:tc>
          <w:tcPr>
            <w:tcW w:w="2268" w:type="dxa"/>
          </w:tcPr>
          <w:p w:rsidR="001F34D2" w:rsidRDefault="00ED5306">
            <w:pPr>
              <w:jc w:val="center"/>
            </w:pPr>
            <w:r>
              <w:rPr>
                <w:rFonts w:ascii="宋体" w:hAnsi="宋体"/>
                <w:b/>
                <w:sz w:val="20"/>
              </w:rPr>
              <w:t>软件逻辑部件</w:t>
            </w:r>
          </w:p>
        </w:tc>
        <w:tc>
          <w:tcPr>
            <w:tcW w:w="2268" w:type="dxa"/>
          </w:tcPr>
          <w:p w:rsidR="001F34D2" w:rsidRDefault="00ED5306">
            <w:pPr>
              <w:jc w:val="center"/>
            </w:pPr>
            <w:r>
              <w:rPr>
                <w:rFonts w:ascii="宋体" w:hAnsi="宋体"/>
                <w:b/>
                <w:sz w:val="20"/>
              </w:rPr>
              <w:t>用途</w:t>
            </w:r>
          </w:p>
        </w:tc>
        <w:tc>
          <w:tcPr>
            <w:tcW w:w="2268" w:type="dxa"/>
          </w:tcPr>
          <w:p w:rsidR="001F34D2" w:rsidRDefault="00ED5306">
            <w:pPr>
              <w:jc w:val="center"/>
            </w:pPr>
            <w:r>
              <w:rPr>
                <w:rFonts w:ascii="宋体" w:hAnsi="宋体"/>
                <w:b/>
                <w:sz w:val="20"/>
              </w:rPr>
              <w:t>操作概述</w:t>
            </w:r>
          </w:p>
        </w:tc>
      </w:tr>
      <w:tr w:rsidR="001F34D2">
        <w:trPr>
          <w:jc w:val="center"/>
        </w:trPr>
        <w:tc>
          <w:tcPr>
            <w:tcW w:w="2268" w:type="dxa"/>
          </w:tcPr>
          <w:p w:rsidR="001F34D2" w:rsidRDefault="00ED5306">
            <w:r>
              <w:rPr>
                <w:rFonts w:ascii="宋体" w:hAnsi="宋体"/>
                <w:sz w:val="21"/>
              </w:rPr>
              <w:t>1</w:t>
            </w:r>
          </w:p>
        </w:tc>
        <w:tc>
          <w:tcPr>
            <w:tcW w:w="2268" w:type="dxa"/>
          </w:tcPr>
          <w:p w:rsidR="001F34D2" w:rsidRDefault="00ED5306">
            <w:r>
              <w:rPr>
                <w:rFonts w:ascii="宋体" w:hAnsi="宋体"/>
                <w:sz w:val="21"/>
              </w:rPr>
              <w:t>M1外挂知识库模块</w:t>
            </w:r>
          </w:p>
        </w:tc>
        <w:tc>
          <w:tcPr>
            <w:tcW w:w="2268" w:type="dxa"/>
          </w:tcPr>
          <w:p w:rsidR="001F34D2" w:rsidRDefault="00ED5306">
            <w:r>
              <w:rPr>
                <w:rFonts w:ascii="宋体" w:hAnsi="宋体"/>
                <w:sz w:val="21"/>
              </w:rPr>
              <w:t>军事文档解析与语义化重构</w:t>
            </w:r>
          </w:p>
        </w:tc>
        <w:tc>
          <w:tcPr>
            <w:tcW w:w="2268" w:type="dxa"/>
          </w:tcPr>
          <w:p w:rsidR="001F34D2" w:rsidRDefault="00ED5306">
            <w:r>
              <w:rPr>
                <w:rFonts w:ascii="宋体" w:hAnsi="宋体"/>
                <w:sz w:val="21"/>
              </w:rPr>
              <w:t>创建知识库、上传文档、监控解析、管理</w:t>
            </w:r>
            <w:r>
              <w:rPr>
                <w:rFonts w:ascii="宋体" w:hAnsi="宋体"/>
                <w:sz w:val="21"/>
              </w:rPr>
              <w:lastRenderedPageBreak/>
              <w:t>分块</w:t>
            </w:r>
          </w:p>
        </w:tc>
      </w:tr>
      <w:tr w:rsidR="001F34D2">
        <w:trPr>
          <w:jc w:val="center"/>
        </w:trPr>
        <w:tc>
          <w:tcPr>
            <w:tcW w:w="2268" w:type="dxa"/>
          </w:tcPr>
          <w:p w:rsidR="001F34D2" w:rsidRDefault="00ED5306">
            <w:r>
              <w:rPr>
                <w:rFonts w:ascii="宋体" w:hAnsi="宋体"/>
                <w:sz w:val="21"/>
              </w:rPr>
              <w:lastRenderedPageBreak/>
              <w:t>2</w:t>
            </w:r>
          </w:p>
        </w:tc>
        <w:tc>
          <w:tcPr>
            <w:tcW w:w="2268" w:type="dxa"/>
          </w:tcPr>
          <w:p w:rsidR="001F34D2" w:rsidRDefault="00ED5306">
            <w:r>
              <w:rPr>
                <w:rFonts w:ascii="宋体" w:hAnsi="宋体"/>
                <w:sz w:val="21"/>
              </w:rPr>
              <w:t>M2 RAG检索增强模块</w:t>
            </w:r>
          </w:p>
        </w:tc>
        <w:tc>
          <w:tcPr>
            <w:tcW w:w="2268" w:type="dxa"/>
          </w:tcPr>
          <w:p w:rsidR="001F34D2" w:rsidRDefault="00ED5306">
            <w:r>
              <w:rPr>
                <w:rFonts w:ascii="宋体" w:hAnsi="宋体"/>
                <w:sz w:val="21"/>
              </w:rPr>
              <w:t>多文本特征融合混合检索</w:t>
            </w:r>
          </w:p>
        </w:tc>
        <w:tc>
          <w:tcPr>
            <w:tcW w:w="2268" w:type="dxa"/>
          </w:tcPr>
          <w:p w:rsidR="001F34D2" w:rsidRDefault="00ED5306">
            <w:r>
              <w:rPr>
                <w:rFonts w:ascii="宋体" w:hAnsi="宋体"/>
                <w:sz w:val="21"/>
              </w:rPr>
              <w:t>配置检索策略、调节阈值、验证检索效果</w:t>
            </w:r>
          </w:p>
        </w:tc>
      </w:tr>
      <w:tr w:rsidR="001F34D2">
        <w:trPr>
          <w:jc w:val="center"/>
        </w:trPr>
        <w:tc>
          <w:tcPr>
            <w:tcW w:w="2268" w:type="dxa"/>
          </w:tcPr>
          <w:p w:rsidR="001F34D2" w:rsidRDefault="00ED5306">
            <w:r>
              <w:rPr>
                <w:rFonts w:ascii="宋体" w:hAnsi="宋体"/>
                <w:sz w:val="21"/>
              </w:rPr>
              <w:t>3</w:t>
            </w:r>
          </w:p>
        </w:tc>
        <w:tc>
          <w:tcPr>
            <w:tcW w:w="2268" w:type="dxa"/>
          </w:tcPr>
          <w:p w:rsidR="001F34D2" w:rsidRDefault="00ED5306">
            <w:r>
              <w:rPr>
                <w:rFonts w:ascii="宋体" w:hAnsi="宋体"/>
                <w:sz w:val="21"/>
              </w:rPr>
              <w:t>M3交互式提示词工程模块</w:t>
            </w:r>
          </w:p>
        </w:tc>
        <w:tc>
          <w:tcPr>
            <w:tcW w:w="2268" w:type="dxa"/>
          </w:tcPr>
          <w:p w:rsidR="001F34D2" w:rsidRDefault="00ED5306">
            <w:r>
              <w:rPr>
                <w:rFonts w:ascii="宋体" w:hAnsi="宋体"/>
                <w:sz w:val="21"/>
              </w:rPr>
              <w:t>用户意图与知识精准对齐</w:t>
            </w:r>
          </w:p>
        </w:tc>
        <w:tc>
          <w:tcPr>
            <w:tcW w:w="2268" w:type="dxa"/>
          </w:tcPr>
          <w:p w:rsidR="001F34D2" w:rsidRDefault="00ED5306">
            <w:r>
              <w:rPr>
                <w:rFonts w:ascii="宋体" w:hAnsi="宋体"/>
                <w:sz w:val="21"/>
              </w:rPr>
              <w:t>创建助手、配置提示词、开展对话、查看引用</w:t>
            </w:r>
          </w:p>
        </w:tc>
      </w:tr>
    </w:tbl>
    <w:p w:rsidR="001F34D2" w:rsidRDefault="00ED5306">
      <w:pPr>
        <w:pStyle w:val="2"/>
      </w:pPr>
      <w:r>
        <w:t>保密性和私密性</w:t>
      </w:r>
    </w:p>
    <w:p w:rsidR="001F34D2" w:rsidRDefault="00ED5306">
      <w:pPr>
        <w:pStyle w:val="a4"/>
      </w:pPr>
      <w:r>
        <w:rPr>
          <w:rFonts w:ascii="宋体" w:hAnsi="宋体"/>
          <w:sz w:val="21"/>
        </w:rPr>
        <w:t>a）离线部署安全：系统采用完全离线部署模式，所有服务运行在封闭的Docker容器网络内，无外网连接，杜绝数据外泄风险。</w:t>
      </w:r>
    </w:p>
    <w:p w:rsidR="001F34D2" w:rsidRDefault="00ED5306">
      <w:pPr>
        <w:pStyle w:val="a4"/>
      </w:pPr>
      <w:r>
        <w:rPr>
          <w:rFonts w:ascii="宋体" w:hAnsi="宋体"/>
          <w:sz w:val="21"/>
        </w:rPr>
        <w:t>b）用户认证：系统提供基于JWT的用户登录认证机制，用户需输入账号密码方可使用。</w:t>
      </w:r>
    </w:p>
    <w:p w:rsidR="001F34D2" w:rsidRDefault="00ED5306">
      <w:pPr>
        <w:pStyle w:val="a4"/>
      </w:pPr>
      <w:r>
        <w:rPr>
          <w:rFonts w:ascii="宋体" w:hAnsi="宋体"/>
          <w:sz w:val="21"/>
        </w:rPr>
        <w:t>c）数据隔离：不同客户项目的数据通过独立的项目目录和数据库实例隔离，互不可见。</w:t>
      </w:r>
    </w:p>
    <w:p w:rsidR="001F34D2" w:rsidRDefault="00ED5306">
      <w:pPr>
        <w:pStyle w:val="a4"/>
      </w:pPr>
      <w:r>
        <w:rPr>
          <w:rFonts w:ascii="宋体" w:hAnsi="宋体"/>
          <w:sz w:val="21"/>
        </w:rPr>
        <w:t>d）本地模型：大语言模型（智谱GLM-9B）本地部署运行，所有问答推理均在服务器本地完成，不向外部发送任何数据。</w:t>
      </w:r>
    </w:p>
    <w:p w:rsidR="001F34D2" w:rsidRDefault="00ED5306">
      <w:pPr>
        <w:pStyle w:val="a4"/>
      </w:pPr>
      <w:r>
        <w:rPr>
          <w:rFonts w:ascii="宋体" w:hAnsi="宋体"/>
          <w:sz w:val="21"/>
        </w:rPr>
        <w:t>e）访问控制：系统API接口需通过认证令牌访问，未授权请求将被拒绝。</w:t>
      </w:r>
    </w:p>
    <w:p w:rsidR="001F34D2" w:rsidRDefault="00ED5306">
      <w:pPr>
        <w:pStyle w:val="2"/>
      </w:pPr>
      <w:r>
        <w:t>帮助和问题报告</w:t>
      </w:r>
    </w:p>
    <w:p w:rsidR="001F34D2" w:rsidRDefault="00ED5306">
      <w:pPr>
        <w:pStyle w:val="a4"/>
      </w:pPr>
      <w:r>
        <w:rPr>
          <w:rFonts w:ascii="宋体" w:hAnsi="宋体"/>
          <w:sz w:val="21"/>
        </w:rPr>
        <w:t>使用本系统过程中如遇问题，可直接参考本手册，也可以通过以下联系方式与系统的开发方联系解决。</w:t>
      </w:r>
    </w:p>
    <w:p w:rsidR="001F34D2" w:rsidRDefault="00ED5306">
      <w:pPr>
        <w:pStyle w:val="a4"/>
      </w:pPr>
      <w:r>
        <w:rPr>
          <w:rFonts w:ascii="宋体" w:hAnsi="宋体"/>
          <w:sz w:val="21"/>
        </w:rPr>
        <w:t>a）售后服务电话：（由部署方提供）；</w:t>
      </w:r>
    </w:p>
    <w:p w:rsidR="001F34D2" w:rsidRDefault="00ED5306">
      <w:pPr>
        <w:pStyle w:val="a4"/>
      </w:pPr>
      <w:r>
        <w:rPr>
          <w:rFonts w:ascii="宋体" w:hAnsi="宋体"/>
          <w:sz w:val="21"/>
        </w:rPr>
        <w:t>b）软件开发人员联系方式：1）联系电话：（由部署方提供）；2）联系单位：开发方技术支持团队；3）联系人：（由部署方指定）；4）通信地址：（由部署方提供）；5）邮编：（由部署方提供）；</w:t>
      </w:r>
    </w:p>
    <w:p w:rsidR="001F34D2" w:rsidRDefault="00ED5306">
      <w:pPr>
        <w:pStyle w:val="a4"/>
      </w:pPr>
      <w:r>
        <w:rPr>
          <w:rFonts w:ascii="宋体" w:hAnsi="宋体"/>
          <w:sz w:val="21"/>
        </w:rPr>
        <w:t>c）投诉监督热线：（由部署方提供）。</w:t>
      </w:r>
    </w:p>
    <w:p w:rsidR="001F34D2" w:rsidRDefault="00ED5306">
      <w:pPr>
        <w:pStyle w:val="10"/>
      </w:pPr>
      <w:r>
        <w:t>软件入门</w:t>
      </w:r>
    </w:p>
    <w:p w:rsidR="001F34D2" w:rsidRDefault="00ED5306">
      <w:pPr>
        <w:pStyle w:val="2"/>
      </w:pPr>
      <w:r>
        <w:t>软件的首次用户</w:t>
      </w:r>
    </w:p>
    <w:p w:rsidR="001F34D2" w:rsidRDefault="00ED5306">
      <w:pPr>
        <w:pStyle w:val="3"/>
      </w:pPr>
      <w:r>
        <w:t>熟悉设备</w:t>
      </w:r>
    </w:p>
    <w:p w:rsidR="001F34D2" w:rsidRDefault="00ED5306">
      <w:pPr>
        <w:pStyle w:val="a4"/>
      </w:pPr>
      <w:r>
        <w:rPr>
          <w:rFonts w:ascii="宋体" w:hAnsi="宋体"/>
          <w:sz w:val="21"/>
        </w:rPr>
        <w:t>使用本系统前，请确认以下硬件已就绪：</w:t>
      </w:r>
    </w:p>
    <w:p w:rsidR="001F34D2" w:rsidRDefault="00ED5306">
      <w:pPr>
        <w:pStyle w:val="a4"/>
      </w:pPr>
      <w:r>
        <w:rPr>
          <w:rFonts w:ascii="宋体" w:hAnsi="宋体"/>
          <w:sz w:val="21"/>
        </w:rPr>
        <w:t>a）服务器已按表2硬件要求配置完毕，电源和网络线缆连接正常；</w:t>
      </w:r>
    </w:p>
    <w:p w:rsidR="001F34D2" w:rsidRDefault="00ED5306">
      <w:pPr>
        <w:pStyle w:val="a4"/>
      </w:pPr>
      <w:r>
        <w:rPr>
          <w:rFonts w:ascii="宋体" w:hAnsi="宋体"/>
          <w:sz w:val="21"/>
        </w:rPr>
        <w:t>b）服务器已安装Docker 24.0+和Docker Compose V2，可通过以下命令验证：</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--version</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version</w:t>
      </w:r>
    </w:p>
    <w:p w:rsidR="001F34D2" w:rsidRDefault="00ED5306">
      <w:pPr>
        <w:pStyle w:val="a4"/>
      </w:pPr>
      <w:r>
        <w:rPr>
          <w:rFonts w:ascii="宋体" w:hAnsi="宋体"/>
          <w:sz w:val="21"/>
        </w:rPr>
        <w:t>c）浏览器可正常访问服务器IP地址（端口8899为前端界面，端口8070为RAG引擎管理界面）。</w:t>
      </w:r>
    </w:p>
    <w:p w:rsidR="001F34D2" w:rsidRDefault="00ED5306">
      <w:pPr>
        <w:pStyle w:val="3"/>
      </w:pPr>
      <w:r>
        <w:t>访问控制</w:t>
      </w:r>
    </w:p>
    <w:p w:rsidR="001F34D2" w:rsidRDefault="00ED5306">
      <w:pPr>
        <w:pStyle w:val="a4"/>
      </w:pPr>
      <w:r>
        <w:rPr>
          <w:rFonts w:ascii="宋体" w:hAnsi="宋体"/>
          <w:sz w:val="21"/>
        </w:rPr>
        <w:t>系统部署前需获取以下授权信息：</w:t>
      </w:r>
    </w:p>
    <w:p w:rsidR="001F34D2" w:rsidRDefault="00ED5306">
      <w:pPr>
        <w:pStyle w:val="a4"/>
      </w:pPr>
      <w:r>
        <w:rPr>
          <w:rFonts w:ascii="宋体" w:hAnsi="宋体"/>
          <w:sz w:val="21"/>
        </w:rPr>
        <w:t>a）离线镜像包：由开发方提供的包含全部Docker镜像的tar文件包；</w:t>
      </w:r>
    </w:p>
    <w:p w:rsidR="001F34D2" w:rsidRDefault="00ED5306">
      <w:pPr>
        <w:pStyle w:val="a4"/>
      </w:pPr>
      <w:r>
        <w:rPr>
          <w:rFonts w:ascii="宋体" w:hAnsi="宋体"/>
          <w:sz w:val="21"/>
        </w:rPr>
        <w:t>b）项目配置：客户专属的.</w:t>
      </w:r>
      <w:proofErr w:type="spellStart"/>
      <w:r>
        <w:rPr>
          <w:rFonts w:ascii="宋体" w:hAnsi="宋体"/>
          <w:sz w:val="21"/>
        </w:rPr>
        <w:t>env</w:t>
      </w:r>
      <w:proofErr w:type="spellEnd"/>
      <w:r>
        <w:rPr>
          <w:rFonts w:ascii="宋体" w:hAnsi="宋体"/>
          <w:sz w:val="21"/>
        </w:rPr>
        <w:t>文件和</w:t>
      </w:r>
      <w:proofErr w:type="spellStart"/>
      <w:r>
        <w:rPr>
          <w:rFonts w:ascii="宋体" w:hAnsi="宋体"/>
          <w:sz w:val="21"/>
        </w:rPr>
        <w:t>nginx</w:t>
      </w:r>
      <w:proofErr w:type="spellEnd"/>
      <w:r>
        <w:rPr>
          <w:rFonts w:ascii="宋体" w:hAnsi="宋体"/>
          <w:sz w:val="21"/>
        </w:rPr>
        <w:t>配置文件，由开发方按项目定制；</w:t>
      </w:r>
    </w:p>
    <w:p w:rsidR="001F34D2" w:rsidRDefault="00ED5306">
      <w:pPr>
        <w:pStyle w:val="a4"/>
      </w:pPr>
      <w:r>
        <w:rPr>
          <w:rFonts w:ascii="宋体" w:hAnsi="宋体"/>
          <w:sz w:val="21"/>
        </w:rPr>
        <w:t>c）登录凭据：系统管理员账号密码，初始为admin/admin123，首次登录后请立即修改。</w:t>
      </w:r>
    </w:p>
    <w:p w:rsidR="001F34D2" w:rsidRDefault="00ED5306">
      <w:pPr>
        <w:pStyle w:val="2"/>
      </w:pPr>
      <w:r>
        <w:lastRenderedPageBreak/>
        <w:t>安装和设置</w:t>
      </w:r>
    </w:p>
    <w:p w:rsidR="001F34D2" w:rsidRDefault="00ED5306">
      <w:pPr>
        <w:pStyle w:val="3"/>
      </w:pPr>
      <w:r>
        <w:t>安装</w:t>
      </w:r>
    </w:p>
    <w:p w:rsidR="001F34D2" w:rsidRDefault="00ED5306">
      <w:pPr>
        <w:pStyle w:val="4"/>
      </w:pPr>
      <w:r>
        <w:t>安装前准备</w:t>
      </w:r>
    </w:p>
    <w:p w:rsidR="001F34D2" w:rsidRDefault="00ED5306">
      <w:pPr>
        <w:pStyle w:val="a4"/>
      </w:pPr>
      <w:r>
        <w:rPr>
          <w:rFonts w:ascii="宋体" w:hAnsi="宋体"/>
          <w:sz w:val="21"/>
        </w:rPr>
        <w:t>a）将开发方提供的离线交付包（包含</w:t>
      </w:r>
      <w:proofErr w:type="spellStart"/>
      <w:r>
        <w:rPr>
          <w:rFonts w:ascii="宋体" w:hAnsi="宋体"/>
          <w:sz w:val="21"/>
        </w:rPr>
        <w:t>docker</w:t>
      </w:r>
      <w:proofErr w:type="spellEnd"/>
      <w:r>
        <w:rPr>
          <w:rFonts w:ascii="宋体" w:hAnsi="宋体"/>
          <w:sz w:val="21"/>
        </w:rPr>
        <w:t>/完整目录）复制到服务器指定位置，例如/opt/</w:t>
      </w:r>
      <w:proofErr w:type="spellStart"/>
      <w:r>
        <w:rPr>
          <w:rFonts w:ascii="宋体" w:hAnsi="宋体"/>
          <w:sz w:val="21"/>
        </w:rPr>
        <w:t>knovaq</w:t>
      </w:r>
      <w:proofErr w:type="spellEnd"/>
      <w:r>
        <w:rPr>
          <w:rFonts w:ascii="宋体" w:hAnsi="宋体"/>
          <w:sz w:val="21"/>
        </w:rPr>
        <w:t>/；</w:t>
      </w:r>
    </w:p>
    <w:p w:rsidR="001F34D2" w:rsidRDefault="00ED5306">
      <w:pPr>
        <w:pStyle w:val="a4"/>
      </w:pPr>
      <w:r>
        <w:rPr>
          <w:rFonts w:ascii="宋体" w:hAnsi="宋体"/>
          <w:sz w:val="21"/>
        </w:rPr>
        <w:t>b）确认Docker环境可用：</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--version        # </w:t>
      </w:r>
      <w:r>
        <w:rPr>
          <w:rFonts w:ascii="Consolas" w:hAnsi="Consolas"/>
          <w:color w:val="1A1A2E"/>
          <w:sz w:val="18"/>
        </w:rPr>
        <w:t>确认版本</w:t>
      </w:r>
      <w:r>
        <w:rPr>
          <w:rFonts w:ascii="Consolas" w:hAnsi="Consolas"/>
          <w:color w:val="1A1A2E"/>
          <w:sz w:val="18"/>
        </w:rPr>
        <w:t xml:space="preserve"> &gt;= 24.0</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version  # </w:t>
      </w:r>
      <w:r>
        <w:rPr>
          <w:rFonts w:ascii="Consolas" w:hAnsi="Consolas"/>
          <w:color w:val="1A1A2E"/>
          <w:sz w:val="18"/>
        </w:rPr>
        <w:t>确认</w:t>
      </w:r>
      <w:r>
        <w:rPr>
          <w:rFonts w:ascii="Consolas" w:hAnsi="Consolas"/>
          <w:color w:val="1A1A2E"/>
          <w:sz w:val="18"/>
        </w:rPr>
        <w:t xml:space="preserve"> Compose V2 </w:t>
      </w:r>
      <w:r>
        <w:rPr>
          <w:rFonts w:ascii="Consolas" w:hAnsi="Consolas"/>
          <w:color w:val="1A1A2E"/>
          <w:sz w:val="18"/>
        </w:rPr>
        <w:t>已安装</w:t>
      </w:r>
    </w:p>
    <w:p w:rsidR="001F34D2" w:rsidRDefault="00ED5306">
      <w:pPr>
        <w:pStyle w:val="a4"/>
      </w:pPr>
      <w:r>
        <w:rPr>
          <w:rFonts w:ascii="宋体" w:hAnsi="宋体"/>
          <w:sz w:val="21"/>
        </w:rPr>
        <w:t>c）确认目录结构完整：</w:t>
      </w:r>
    </w:p>
    <w:p w:rsidR="001F34D2" w:rsidRDefault="00ED5306">
      <w:pPr>
        <w:shd w:val="clear" w:color="auto" w:fill="F5F5F5"/>
        <w:spacing w:before="20" w:after="20"/>
        <w:ind w:left="567"/>
      </w:pPr>
      <w:r>
        <w:rPr>
          <w:rFonts w:ascii="Consolas" w:hAnsi="Consolas"/>
          <w:color w:val="1A1A2E"/>
          <w:sz w:val="18"/>
        </w:rPr>
        <w:t>ls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r>
        <w:rPr>
          <w:rFonts w:ascii="Consolas" w:hAnsi="Consolas"/>
          <w:color w:val="1A1A2E"/>
          <w:sz w:val="18"/>
        </w:rPr>
        <w:t>/</w:t>
      </w: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应包含：</w:t>
      </w:r>
      <w:proofErr w:type="spellStart"/>
      <w:r>
        <w:rPr>
          <w:rFonts w:ascii="Consolas" w:hAnsi="Consolas"/>
          <w:color w:val="1A1A2E"/>
          <w:sz w:val="18"/>
        </w:rPr>
        <w:t>docker-compose.yml</w:t>
      </w:r>
      <w:proofErr w:type="spellEnd"/>
      <w:r>
        <w:rPr>
          <w:rFonts w:ascii="Consolas" w:hAnsi="Consolas"/>
          <w:color w:val="1A1A2E"/>
          <w:sz w:val="18"/>
        </w:rPr>
        <w:t xml:space="preserve">  .</w:t>
      </w:r>
      <w:proofErr w:type="spellStart"/>
      <w:r>
        <w:rPr>
          <w:rFonts w:ascii="Consolas" w:hAnsi="Consolas"/>
          <w:color w:val="1A1A2E"/>
          <w:sz w:val="18"/>
        </w:rPr>
        <w:t>env</w:t>
      </w:r>
      <w:proofErr w:type="spellEnd"/>
      <w:r>
        <w:rPr>
          <w:rFonts w:ascii="Consolas" w:hAnsi="Consolas"/>
          <w:color w:val="1A1A2E"/>
          <w:sz w:val="18"/>
        </w:rPr>
        <w:t xml:space="preserve">  images/  scripts/  </w:t>
      </w:r>
      <w:proofErr w:type="spellStart"/>
      <w:r>
        <w:rPr>
          <w:rFonts w:ascii="Consolas" w:hAnsi="Consolas"/>
          <w:color w:val="1A1A2E"/>
          <w:sz w:val="18"/>
        </w:rPr>
        <w:t>init</w:t>
      </w:r>
      <w:proofErr w:type="spellEnd"/>
      <w:r>
        <w:rPr>
          <w:rFonts w:ascii="Consolas" w:hAnsi="Consolas"/>
          <w:color w:val="1A1A2E"/>
          <w:sz w:val="18"/>
        </w:rPr>
        <w:t xml:space="preserve">/  </w:t>
      </w:r>
      <w:proofErr w:type="spellStart"/>
      <w:r>
        <w:rPr>
          <w:rFonts w:ascii="Consolas" w:hAnsi="Consolas"/>
          <w:color w:val="1A1A2E"/>
          <w:sz w:val="18"/>
        </w:rPr>
        <w:t>nginx</w:t>
      </w:r>
      <w:proofErr w:type="spellEnd"/>
      <w:r>
        <w:rPr>
          <w:rFonts w:ascii="Consolas" w:hAnsi="Consolas"/>
          <w:color w:val="1A1A2E"/>
          <w:sz w:val="18"/>
        </w:rPr>
        <w:t xml:space="preserve">/  </w:t>
      </w:r>
      <w:proofErr w:type="spellStart"/>
      <w:r>
        <w:rPr>
          <w:rFonts w:ascii="Consolas" w:hAnsi="Consolas"/>
          <w:color w:val="1A1A2E"/>
          <w:sz w:val="18"/>
        </w:rPr>
        <w:t>gaisoft</w:t>
      </w:r>
      <w:proofErr w:type="spellEnd"/>
      <w:r>
        <w:rPr>
          <w:rFonts w:ascii="Consolas" w:hAnsi="Consolas"/>
          <w:color w:val="1A1A2E"/>
          <w:sz w:val="18"/>
        </w:rPr>
        <w:t>/</w:t>
      </w:r>
    </w:p>
    <w:p w:rsidR="001F34D2" w:rsidRDefault="00ED5306">
      <w:pPr>
        <w:pStyle w:val="4"/>
      </w:pPr>
      <w:r>
        <w:t>安装步骤</w:t>
      </w:r>
    </w:p>
    <w:p w:rsidR="001F34D2" w:rsidRDefault="00ED5306">
      <w:pPr>
        <w:pStyle w:val="a4"/>
      </w:pPr>
      <w:r>
        <w:rPr>
          <w:rFonts w:ascii="宋体" w:hAnsi="宋体"/>
          <w:sz w:val="21"/>
        </w:rPr>
        <w:t>第一步：离线镜像加载。离线环境无需联网下载镜像，通过以下命令从本地tar文件加载。</w:t>
      </w:r>
    </w:p>
    <w:p w:rsidR="001F34D2" w:rsidRDefault="00ED5306">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r>
        <w:rPr>
          <w:rFonts w:ascii="Consolas" w:hAnsi="Consolas"/>
          <w:color w:val="1A1A2E"/>
          <w:sz w:val="18"/>
        </w:rPr>
        <w:t>bash scripts/offline-load.sh</w:t>
      </w:r>
    </w:p>
    <w:p w:rsidR="001F34D2" w:rsidRDefault="00ED5306">
      <w:pPr>
        <w:pStyle w:val="a4"/>
      </w:pPr>
      <w:r>
        <w:rPr>
          <w:rFonts w:ascii="宋体" w:hAnsi="宋体"/>
          <w:sz w:val="21"/>
        </w:rPr>
        <w:t>Windows (PowerShell)执行：</w:t>
      </w:r>
    </w:p>
    <w:p w:rsidR="001F34D2" w:rsidRDefault="00ED5306">
      <w:pPr>
        <w:shd w:val="clear" w:color="auto" w:fill="F5F5F5"/>
        <w:spacing w:before="20" w:after="20"/>
        <w:ind w:left="567"/>
      </w:pPr>
      <w:r>
        <w:rPr>
          <w:rFonts w:ascii="Consolas" w:hAnsi="Consolas"/>
          <w:color w:val="1A1A2E"/>
          <w:sz w:val="18"/>
        </w:rPr>
        <w:t>cd E:\knovaq\docker</w:t>
      </w:r>
    </w:p>
    <w:p w:rsidR="001F34D2" w:rsidRDefault="00ED5306">
      <w:pPr>
        <w:shd w:val="clear" w:color="auto" w:fill="F5F5F5"/>
        <w:spacing w:before="20" w:after="20"/>
        <w:ind w:left="567"/>
      </w:pPr>
      <w:r>
        <w:rPr>
          <w:rFonts w:ascii="Consolas" w:hAnsi="Consolas"/>
          <w:color w:val="1A1A2E"/>
          <w:sz w:val="18"/>
        </w:rPr>
        <w:t>.\scripts\offline-load.ps1</w:t>
      </w:r>
    </w:p>
    <w:p w:rsidR="001F34D2" w:rsidRDefault="00ED5306">
      <w:pPr>
        <w:pStyle w:val="a4"/>
      </w:pPr>
      <w:r>
        <w:rPr>
          <w:rFonts w:ascii="宋体" w:hAnsi="宋体"/>
          <w:sz w:val="21"/>
        </w:rPr>
        <w:t>脚本自动扫描</w:t>
      </w:r>
      <w:proofErr w:type="spellStart"/>
      <w:r>
        <w:rPr>
          <w:rFonts w:ascii="宋体" w:hAnsi="宋体"/>
          <w:sz w:val="21"/>
        </w:rPr>
        <w:t>docker</w:t>
      </w:r>
      <w:proofErr w:type="spellEnd"/>
      <w:r>
        <w:rPr>
          <w:rFonts w:ascii="宋体" w:hAnsi="宋体"/>
          <w:sz w:val="21"/>
        </w:rPr>
        <w:t>/images/目录下所有.tar文件并逐一加载。加载完成后显示"All images loaded"。</w:t>
      </w:r>
    </w:p>
    <w:p w:rsidR="001F34D2" w:rsidRDefault="00ED5306">
      <w:pPr>
        <w:pStyle w:val="a4"/>
      </w:pPr>
      <w:r>
        <w:rPr>
          <w:rFonts w:ascii="宋体" w:hAnsi="宋体"/>
          <w:sz w:val="21"/>
        </w:rPr>
        <w:t>第二步：启动系统。</w:t>
      </w:r>
    </w:p>
    <w:p w:rsidR="001F34D2" w:rsidRDefault="00ED5306">
      <w:pPr>
        <w:pStyle w:val="a4"/>
      </w:pPr>
      <w:r>
        <w:rPr>
          <w:rFonts w:ascii="宋体" w:hAnsi="宋体"/>
          <w:sz w:val="21"/>
        </w:rPr>
        <w:t>Linux/</w:t>
      </w:r>
      <w:proofErr w:type="spellStart"/>
      <w:r>
        <w:rPr>
          <w:rFonts w:ascii="宋体" w:hAnsi="宋体"/>
          <w:sz w:val="21"/>
        </w:rPr>
        <w:t>macOS</w:t>
      </w:r>
      <w:proofErr w:type="spellEnd"/>
      <w:r>
        <w:rPr>
          <w:rFonts w:ascii="宋体" w:hAnsi="宋体"/>
          <w:sz w:val="21"/>
        </w:rPr>
        <w:t>执行：</w:t>
      </w:r>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1F34D2" w:rsidRDefault="00ED5306">
      <w:pPr>
        <w:pStyle w:val="a4"/>
      </w:pPr>
      <w:r>
        <w:rPr>
          <w:rFonts w:ascii="宋体" w:hAnsi="宋体"/>
          <w:sz w:val="21"/>
        </w:rPr>
        <w:t>Windows (PowerShell)执行：</w:t>
      </w:r>
    </w:p>
    <w:p w:rsidR="001F34D2" w:rsidRDefault="00ED5306">
      <w:pPr>
        <w:shd w:val="clear" w:color="auto" w:fill="F5F5F5"/>
        <w:spacing w:before="20" w:after="20"/>
        <w:ind w:left="567"/>
      </w:pPr>
      <w:r>
        <w:rPr>
          <w:rFonts w:ascii="Consolas" w:hAnsi="Consolas"/>
          <w:color w:val="1A1A2E"/>
          <w:sz w:val="18"/>
        </w:rPr>
        <w:t>cd E:\knovaq\docker</w:t>
      </w:r>
    </w:p>
    <w:p w:rsidR="001F34D2" w:rsidRDefault="00ED5306">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1F34D2" w:rsidRDefault="00ED5306">
      <w:pPr>
        <w:pStyle w:val="a4"/>
      </w:pPr>
      <w:r>
        <w:rPr>
          <w:rFonts w:ascii="宋体" w:hAnsi="宋体"/>
          <w:sz w:val="21"/>
        </w:rPr>
        <w:t>其中&lt;项目名&gt;为</w:t>
      </w:r>
      <w:proofErr w:type="spellStart"/>
      <w:r>
        <w:rPr>
          <w:rFonts w:ascii="宋体" w:hAnsi="宋体"/>
          <w:sz w:val="21"/>
        </w:rPr>
        <w:t>docker</w:t>
      </w:r>
      <w:proofErr w:type="spellEnd"/>
      <w:r>
        <w:rPr>
          <w:rFonts w:ascii="宋体" w:hAnsi="宋体"/>
          <w:sz w:val="21"/>
        </w:rPr>
        <w:t>/projects/目录下的客户项目文件夹名称（如demo）。如果使用默认配置，可省略项目名参数。启动过程约需1-3分钟（首次启动较慢），脚本会依次完成：读取全局.</w:t>
      </w:r>
      <w:proofErr w:type="spellStart"/>
      <w:r>
        <w:rPr>
          <w:rFonts w:ascii="宋体" w:hAnsi="宋体"/>
          <w:sz w:val="21"/>
        </w:rPr>
        <w:t>env</w:t>
      </w:r>
      <w:proofErr w:type="spellEnd"/>
      <w:r>
        <w:rPr>
          <w:rFonts w:ascii="宋体" w:hAnsi="宋体"/>
          <w:sz w:val="21"/>
        </w:rPr>
        <w:t>配置和项目专属.</w:t>
      </w:r>
      <w:proofErr w:type="spellStart"/>
      <w:r>
        <w:rPr>
          <w:rFonts w:ascii="宋体" w:hAnsi="宋体"/>
          <w:sz w:val="21"/>
        </w:rPr>
        <w:t>env</w:t>
      </w:r>
      <w:proofErr w:type="spellEnd"/>
      <w:r>
        <w:rPr>
          <w:rFonts w:ascii="宋体" w:hAnsi="宋体"/>
          <w:sz w:val="21"/>
        </w:rPr>
        <w:t>配置→复制项目对应的</w:t>
      </w:r>
      <w:proofErr w:type="spellStart"/>
      <w:r>
        <w:rPr>
          <w:rFonts w:ascii="宋体" w:hAnsi="宋体"/>
          <w:sz w:val="21"/>
        </w:rPr>
        <w:t>nginx</w:t>
      </w:r>
      <w:proofErr w:type="spellEnd"/>
      <w:r>
        <w:rPr>
          <w:rFonts w:ascii="宋体" w:hAnsi="宋体"/>
          <w:sz w:val="21"/>
        </w:rPr>
        <w:t>配置文件→启动所有Docker容器（MySQL→Elasticsearch→Redis→MinIO→ragflow→gaisoft-server→gaisoft-frontend）。启动成功后显示"</w:t>
      </w:r>
      <w:proofErr w:type="spellStart"/>
      <w:r>
        <w:rPr>
          <w:rFonts w:ascii="宋体" w:hAnsi="宋体"/>
          <w:sz w:val="21"/>
        </w:rPr>
        <w:t>KnovaQ</w:t>
      </w:r>
      <w:proofErr w:type="spellEnd"/>
      <w:r>
        <w:rPr>
          <w:rFonts w:ascii="宋体" w:hAnsi="宋体"/>
          <w:sz w:val="21"/>
        </w:rPr>
        <w:t xml:space="preserve"> started for project: &lt;项目名&gt;"。</w:t>
      </w:r>
    </w:p>
    <w:p w:rsidR="001F34D2" w:rsidRDefault="00ED5306">
      <w:pPr>
        <w:pStyle w:val="4"/>
      </w:pPr>
      <w:r>
        <w:t>安装后验证</w:t>
      </w:r>
    </w:p>
    <w:p w:rsidR="001F34D2" w:rsidRDefault="00ED5306">
      <w:pPr>
        <w:pStyle w:val="a4"/>
      </w:pPr>
      <w:r>
        <w:rPr>
          <w:rFonts w:ascii="宋体" w:hAnsi="宋体"/>
          <w:sz w:val="21"/>
        </w:rPr>
        <w:t>系统启动后，等待约1分钟让所有服务完成初始化，然后通过浏览器访问验证：</w:t>
      </w:r>
    </w:p>
    <w:tbl>
      <w:tblPr>
        <w:tblStyle w:val="afff2"/>
        <w:tblW w:w="0" w:type="auto"/>
        <w:jc w:val="center"/>
        <w:tblLook w:val="04A0" w:firstRow="1" w:lastRow="0" w:firstColumn="1" w:lastColumn="0" w:noHBand="0" w:noVBand="1"/>
      </w:tblPr>
      <w:tblGrid>
        <w:gridCol w:w="2728"/>
        <w:gridCol w:w="2790"/>
        <w:gridCol w:w="2778"/>
      </w:tblGrid>
      <w:tr w:rsidR="001F34D2">
        <w:trPr>
          <w:jc w:val="center"/>
        </w:trPr>
        <w:tc>
          <w:tcPr>
            <w:tcW w:w="3024" w:type="dxa"/>
          </w:tcPr>
          <w:p w:rsidR="001F34D2" w:rsidRDefault="00ED5306">
            <w:pPr>
              <w:jc w:val="center"/>
            </w:pPr>
            <w:r>
              <w:rPr>
                <w:rFonts w:ascii="宋体" w:hAnsi="宋体"/>
                <w:b/>
                <w:sz w:val="20"/>
              </w:rPr>
              <w:t>服务</w:t>
            </w:r>
          </w:p>
        </w:tc>
        <w:tc>
          <w:tcPr>
            <w:tcW w:w="3024" w:type="dxa"/>
          </w:tcPr>
          <w:p w:rsidR="001F34D2" w:rsidRDefault="00ED5306">
            <w:pPr>
              <w:jc w:val="center"/>
            </w:pPr>
            <w:r>
              <w:rPr>
                <w:rFonts w:ascii="宋体" w:hAnsi="宋体"/>
                <w:b/>
                <w:sz w:val="20"/>
              </w:rPr>
              <w:t>访问地址</w:t>
            </w:r>
          </w:p>
        </w:tc>
        <w:tc>
          <w:tcPr>
            <w:tcW w:w="3024" w:type="dxa"/>
          </w:tcPr>
          <w:p w:rsidR="001F34D2" w:rsidRDefault="00ED5306">
            <w:pPr>
              <w:jc w:val="center"/>
            </w:pPr>
            <w:r>
              <w:rPr>
                <w:rFonts w:ascii="宋体" w:hAnsi="宋体"/>
                <w:b/>
                <w:sz w:val="20"/>
              </w:rPr>
              <w:t>说明</w:t>
            </w:r>
          </w:p>
        </w:tc>
      </w:tr>
      <w:tr w:rsidR="001F34D2">
        <w:trPr>
          <w:jc w:val="center"/>
        </w:trPr>
        <w:tc>
          <w:tcPr>
            <w:tcW w:w="3024" w:type="dxa"/>
          </w:tcPr>
          <w:p w:rsidR="001F34D2" w:rsidRDefault="00ED5306">
            <w:r>
              <w:rPr>
                <w:rFonts w:ascii="宋体" w:hAnsi="宋体"/>
                <w:sz w:val="21"/>
              </w:rPr>
              <w:t>前端主界面</w:t>
            </w:r>
          </w:p>
        </w:tc>
        <w:tc>
          <w:tcPr>
            <w:tcW w:w="3024" w:type="dxa"/>
          </w:tcPr>
          <w:p w:rsidR="001F34D2" w:rsidRDefault="00ED5306">
            <w:r>
              <w:rPr>
                <w:rFonts w:ascii="宋体" w:hAnsi="宋体"/>
                <w:sz w:val="21"/>
              </w:rPr>
              <w:t>http://&lt;服务器IP&gt;:8899</w:t>
            </w:r>
          </w:p>
        </w:tc>
        <w:tc>
          <w:tcPr>
            <w:tcW w:w="3024" w:type="dxa"/>
          </w:tcPr>
          <w:p w:rsidR="001F34D2" w:rsidRDefault="00ED5306">
            <w:r>
              <w:rPr>
                <w:rFonts w:ascii="宋体" w:hAnsi="宋体"/>
                <w:sz w:val="21"/>
              </w:rPr>
              <w:t>用户操作界面</w:t>
            </w:r>
          </w:p>
        </w:tc>
      </w:tr>
      <w:tr w:rsidR="001F34D2">
        <w:trPr>
          <w:jc w:val="center"/>
        </w:trPr>
        <w:tc>
          <w:tcPr>
            <w:tcW w:w="3024" w:type="dxa"/>
          </w:tcPr>
          <w:p w:rsidR="001F34D2" w:rsidRDefault="00ED5306">
            <w:r>
              <w:rPr>
                <w:rFonts w:ascii="宋体" w:hAnsi="宋体"/>
                <w:sz w:val="21"/>
              </w:rPr>
              <w:t>RAG引擎管理</w:t>
            </w:r>
          </w:p>
        </w:tc>
        <w:tc>
          <w:tcPr>
            <w:tcW w:w="3024" w:type="dxa"/>
          </w:tcPr>
          <w:p w:rsidR="001F34D2" w:rsidRDefault="00ED5306">
            <w:r>
              <w:rPr>
                <w:rFonts w:ascii="宋体" w:hAnsi="宋体"/>
                <w:sz w:val="21"/>
              </w:rPr>
              <w:t>http://&lt;服务器IP&gt;:8070</w:t>
            </w:r>
          </w:p>
        </w:tc>
        <w:tc>
          <w:tcPr>
            <w:tcW w:w="3024" w:type="dxa"/>
          </w:tcPr>
          <w:p w:rsidR="001F34D2" w:rsidRDefault="00ED5306">
            <w:proofErr w:type="spellStart"/>
            <w:r>
              <w:rPr>
                <w:rFonts w:ascii="宋体" w:hAnsi="宋体"/>
                <w:sz w:val="21"/>
              </w:rPr>
              <w:t>ragflow</w:t>
            </w:r>
            <w:proofErr w:type="spellEnd"/>
            <w:r>
              <w:rPr>
                <w:rFonts w:ascii="宋体" w:hAnsi="宋体"/>
                <w:sz w:val="21"/>
              </w:rPr>
              <w:t>管理后台（知识库、助手配置）</w:t>
            </w:r>
          </w:p>
        </w:tc>
      </w:tr>
    </w:tbl>
    <w:p w:rsidR="001F34D2" w:rsidRDefault="00ED5306">
      <w:pPr>
        <w:pStyle w:val="a4"/>
      </w:pPr>
      <w:r>
        <w:rPr>
          <w:rFonts w:ascii="宋体" w:hAnsi="宋体"/>
          <w:sz w:val="21"/>
        </w:rPr>
        <w:t>a）访问前端主界面http://&lt;服务器IP&gt;:8899，应显示登录页面；</w:t>
      </w:r>
    </w:p>
    <w:p w:rsidR="001F34D2" w:rsidRDefault="00ED5306">
      <w:pPr>
        <w:pStyle w:val="a4"/>
      </w:pPr>
      <w:r>
        <w:rPr>
          <w:rFonts w:ascii="宋体" w:hAnsi="宋体"/>
          <w:sz w:val="21"/>
        </w:rPr>
        <w:lastRenderedPageBreak/>
        <w:t>b）使用初始管理员账号登录：用户名admin，密码admin123；</w:t>
      </w:r>
    </w:p>
    <w:p w:rsidR="001F34D2" w:rsidRDefault="00ED5306">
      <w:pPr>
        <w:pStyle w:val="a4"/>
      </w:pPr>
      <w:r>
        <w:rPr>
          <w:rFonts w:ascii="宋体" w:hAnsi="宋体"/>
          <w:sz w:val="21"/>
        </w:rPr>
        <w:t>c）登录成功后进入系统主界面，表示安装验证通过。</w:t>
      </w:r>
    </w:p>
    <w:p w:rsidR="001F34D2" w:rsidRDefault="00ED5306">
      <w:pPr>
        <w:pStyle w:val="3"/>
      </w:pPr>
      <w:r>
        <w:t>设置</w:t>
      </w:r>
    </w:p>
    <w:p w:rsidR="001F34D2" w:rsidRDefault="00ED5306">
      <w:pPr>
        <w:pStyle w:val="a4"/>
      </w:pPr>
      <w:r>
        <w:rPr>
          <w:rFonts w:ascii="宋体" w:hAnsi="宋体"/>
          <w:sz w:val="21"/>
        </w:rPr>
        <w:t>如需修改系统配置（如端口、密码），编辑以下文件后重新启动：</w:t>
      </w:r>
    </w:p>
    <w:p w:rsidR="001F34D2" w:rsidRDefault="00ED5306">
      <w:pPr>
        <w:pStyle w:val="a4"/>
      </w:pPr>
      <w:r>
        <w:rPr>
          <w:rFonts w:ascii="宋体" w:hAnsi="宋体"/>
          <w:sz w:val="21"/>
        </w:rPr>
        <w:t>a）全局配置：</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env</w:t>
      </w:r>
      <w:proofErr w:type="spellEnd"/>
      <w:r>
        <w:rPr>
          <w:rFonts w:ascii="宋体" w:hAnsi="宋体"/>
          <w:sz w:val="21"/>
        </w:rPr>
        <w:t>——修改端口号、数据库密码等；</w:t>
      </w:r>
    </w:p>
    <w:p w:rsidR="001F34D2" w:rsidRDefault="00ED5306">
      <w:pPr>
        <w:pStyle w:val="a4"/>
      </w:pPr>
      <w:r>
        <w:rPr>
          <w:rFonts w:ascii="宋体" w:hAnsi="宋体"/>
          <w:sz w:val="21"/>
        </w:rPr>
        <w:t>b）项目配置：</w:t>
      </w:r>
      <w:proofErr w:type="spellStart"/>
      <w:r>
        <w:rPr>
          <w:rFonts w:ascii="宋体" w:hAnsi="宋体"/>
          <w:sz w:val="21"/>
        </w:rPr>
        <w:t>docker</w:t>
      </w:r>
      <w:proofErr w:type="spellEnd"/>
      <w:r>
        <w:rPr>
          <w:rFonts w:ascii="宋体" w:hAnsi="宋体"/>
          <w:sz w:val="21"/>
        </w:rPr>
        <w:t>/projects/&lt;项目名&gt;/.</w:t>
      </w:r>
      <w:proofErr w:type="spellStart"/>
      <w:r>
        <w:rPr>
          <w:rFonts w:ascii="宋体" w:hAnsi="宋体"/>
          <w:sz w:val="21"/>
        </w:rPr>
        <w:t>env</w:t>
      </w:r>
      <w:proofErr w:type="spellEnd"/>
      <w:r>
        <w:rPr>
          <w:rFonts w:ascii="宋体" w:hAnsi="宋体"/>
          <w:sz w:val="21"/>
        </w:rPr>
        <w:t>——覆盖全局配置中的特定参数。</w:t>
      </w:r>
    </w:p>
    <w:p w:rsidR="001F34D2" w:rsidRDefault="00ED5306">
      <w:pPr>
        <w:pStyle w:val="a4"/>
      </w:pPr>
      <w:r>
        <w:rPr>
          <w:rFonts w:ascii="宋体" w:hAnsi="宋体"/>
          <w:sz w:val="21"/>
        </w:rPr>
        <w:t>关键配置参数：</w:t>
      </w:r>
    </w:p>
    <w:tbl>
      <w:tblPr>
        <w:tblStyle w:val="afff2"/>
        <w:tblW w:w="0" w:type="auto"/>
        <w:jc w:val="center"/>
        <w:tblLook w:val="04A0" w:firstRow="1" w:lastRow="0" w:firstColumn="1" w:lastColumn="0" w:noHBand="0" w:noVBand="1"/>
      </w:tblPr>
      <w:tblGrid>
        <w:gridCol w:w="2910"/>
        <w:gridCol w:w="2792"/>
        <w:gridCol w:w="2594"/>
      </w:tblGrid>
      <w:tr w:rsidR="001F34D2">
        <w:trPr>
          <w:jc w:val="center"/>
        </w:trPr>
        <w:tc>
          <w:tcPr>
            <w:tcW w:w="3024" w:type="dxa"/>
          </w:tcPr>
          <w:p w:rsidR="001F34D2" w:rsidRDefault="00ED5306">
            <w:pPr>
              <w:jc w:val="center"/>
            </w:pPr>
            <w:r>
              <w:rPr>
                <w:rFonts w:ascii="宋体" w:hAnsi="宋体"/>
                <w:b/>
                <w:sz w:val="20"/>
              </w:rPr>
              <w:t>参数</w:t>
            </w:r>
          </w:p>
        </w:tc>
        <w:tc>
          <w:tcPr>
            <w:tcW w:w="3024" w:type="dxa"/>
          </w:tcPr>
          <w:p w:rsidR="001F34D2" w:rsidRDefault="00ED5306">
            <w:pPr>
              <w:jc w:val="center"/>
            </w:pPr>
            <w:r>
              <w:rPr>
                <w:rFonts w:ascii="宋体" w:hAnsi="宋体"/>
                <w:b/>
                <w:sz w:val="20"/>
              </w:rPr>
              <w:t>默认值</w:t>
            </w:r>
          </w:p>
        </w:tc>
        <w:tc>
          <w:tcPr>
            <w:tcW w:w="3024" w:type="dxa"/>
          </w:tcPr>
          <w:p w:rsidR="001F34D2" w:rsidRDefault="00ED5306">
            <w:pPr>
              <w:jc w:val="center"/>
            </w:pPr>
            <w:r>
              <w:rPr>
                <w:rFonts w:ascii="宋体" w:hAnsi="宋体"/>
                <w:b/>
                <w:sz w:val="20"/>
              </w:rPr>
              <w:t>说明</w:t>
            </w:r>
          </w:p>
        </w:tc>
      </w:tr>
      <w:tr w:rsidR="001F34D2">
        <w:trPr>
          <w:jc w:val="center"/>
        </w:trPr>
        <w:tc>
          <w:tcPr>
            <w:tcW w:w="3024" w:type="dxa"/>
          </w:tcPr>
          <w:p w:rsidR="001F34D2" w:rsidRDefault="00ED5306">
            <w:r>
              <w:rPr>
                <w:rFonts w:ascii="宋体" w:hAnsi="宋体"/>
                <w:sz w:val="21"/>
              </w:rPr>
              <w:t>GAISOFT_FRONTEND_PORT</w:t>
            </w:r>
          </w:p>
        </w:tc>
        <w:tc>
          <w:tcPr>
            <w:tcW w:w="3024" w:type="dxa"/>
          </w:tcPr>
          <w:p w:rsidR="001F34D2" w:rsidRDefault="00ED5306">
            <w:r>
              <w:rPr>
                <w:rFonts w:ascii="宋体" w:hAnsi="宋体"/>
                <w:sz w:val="21"/>
              </w:rPr>
              <w:t>8899</w:t>
            </w:r>
          </w:p>
        </w:tc>
        <w:tc>
          <w:tcPr>
            <w:tcW w:w="3024" w:type="dxa"/>
          </w:tcPr>
          <w:p w:rsidR="001F34D2" w:rsidRDefault="00ED5306">
            <w:r>
              <w:rPr>
                <w:rFonts w:ascii="宋体" w:hAnsi="宋体"/>
                <w:sz w:val="21"/>
              </w:rPr>
              <w:t>前端界面端口</w:t>
            </w:r>
          </w:p>
        </w:tc>
      </w:tr>
      <w:tr w:rsidR="001F34D2">
        <w:trPr>
          <w:jc w:val="center"/>
        </w:trPr>
        <w:tc>
          <w:tcPr>
            <w:tcW w:w="3024" w:type="dxa"/>
          </w:tcPr>
          <w:p w:rsidR="001F34D2" w:rsidRDefault="00ED5306">
            <w:r>
              <w:rPr>
                <w:rFonts w:ascii="宋体" w:hAnsi="宋体"/>
                <w:sz w:val="21"/>
              </w:rPr>
              <w:t>GAISOFT_SERVER_PORT</w:t>
            </w:r>
          </w:p>
        </w:tc>
        <w:tc>
          <w:tcPr>
            <w:tcW w:w="3024" w:type="dxa"/>
          </w:tcPr>
          <w:p w:rsidR="001F34D2" w:rsidRDefault="00ED5306">
            <w:r>
              <w:rPr>
                <w:rFonts w:ascii="宋体" w:hAnsi="宋体"/>
                <w:sz w:val="21"/>
              </w:rPr>
              <w:t>8088</w:t>
            </w:r>
          </w:p>
        </w:tc>
        <w:tc>
          <w:tcPr>
            <w:tcW w:w="3024" w:type="dxa"/>
          </w:tcPr>
          <w:p w:rsidR="001F34D2" w:rsidRDefault="00ED5306">
            <w:r>
              <w:rPr>
                <w:rFonts w:ascii="宋体" w:hAnsi="宋体"/>
                <w:sz w:val="21"/>
              </w:rPr>
              <w:t>后端服务端口</w:t>
            </w:r>
          </w:p>
        </w:tc>
      </w:tr>
      <w:tr w:rsidR="001F34D2">
        <w:trPr>
          <w:jc w:val="center"/>
        </w:trPr>
        <w:tc>
          <w:tcPr>
            <w:tcW w:w="3024" w:type="dxa"/>
          </w:tcPr>
          <w:p w:rsidR="001F34D2" w:rsidRDefault="00ED5306">
            <w:r>
              <w:rPr>
                <w:rFonts w:ascii="宋体" w:hAnsi="宋体"/>
                <w:sz w:val="21"/>
              </w:rPr>
              <w:t>RAGFLOW_HTTP_PORT</w:t>
            </w:r>
          </w:p>
        </w:tc>
        <w:tc>
          <w:tcPr>
            <w:tcW w:w="3024" w:type="dxa"/>
          </w:tcPr>
          <w:p w:rsidR="001F34D2" w:rsidRDefault="00ED5306">
            <w:r>
              <w:rPr>
                <w:rFonts w:ascii="宋体" w:hAnsi="宋体"/>
                <w:sz w:val="21"/>
              </w:rPr>
              <w:t>8070</w:t>
            </w:r>
          </w:p>
        </w:tc>
        <w:tc>
          <w:tcPr>
            <w:tcW w:w="3024" w:type="dxa"/>
          </w:tcPr>
          <w:p w:rsidR="001F34D2" w:rsidRDefault="00ED5306">
            <w:r>
              <w:rPr>
                <w:rFonts w:ascii="宋体" w:hAnsi="宋体"/>
                <w:sz w:val="21"/>
              </w:rPr>
              <w:t>RAG引擎Web端口</w:t>
            </w:r>
          </w:p>
        </w:tc>
      </w:tr>
      <w:tr w:rsidR="001F34D2">
        <w:trPr>
          <w:jc w:val="center"/>
        </w:trPr>
        <w:tc>
          <w:tcPr>
            <w:tcW w:w="3024" w:type="dxa"/>
          </w:tcPr>
          <w:p w:rsidR="001F34D2" w:rsidRDefault="00ED5306">
            <w:r>
              <w:rPr>
                <w:rFonts w:ascii="宋体" w:hAnsi="宋体"/>
                <w:sz w:val="21"/>
              </w:rPr>
              <w:t>MYSQL_PASSWORD</w:t>
            </w:r>
          </w:p>
        </w:tc>
        <w:tc>
          <w:tcPr>
            <w:tcW w:w="3024" w:type="dxa"/>
          </w:tcPr>
          <w:p w:rsidR="001F34D2" w:rsidRDefault="00ED5306">
            <w:proofErr w:type="spellStart"/>
            <w:r>
              <w:rPr>
                <w:rFonts w:ascii="宋体" w:hAnsi="宋体"/>
                <w:sz w:val="21"/>
              </w:rPr>
              <w:t>infini_rag_flow</w:t>
            </w:r>
            <w:proofErr w:type="spellEnd"/>
          </w:p>
        </w:tc>
        <w:tc>
          <w:tcPr>
            <w:tcW w:w="3024" w:type="dxa"/>
          </w:tcPr>
          <w:p w:rsidR="001F34D2" w:rsidRDefault="00ED5306">
            <w:r>
              <w:rPr>
                <w:rFonts w:ascii="宋体" w:hAnsi="宋体"/>
                <w:sz w:val="21"/>
              </w:rPr>
              <w:t>MySQL root密码</w:t>
            </w:r>
          </w:p>
        </w:tc>
      </w:tr>
      <w:tr w:rsidR="001F34D2">
        <w:trPr>
          <w:jc w:val="center"/>
        </w:trPr>
        <w:tc>
          <w:tcPr>
            <w:tcW w:w="3024" w:type="dxa"/>
          </w:tcPr>
          <w:p w:rsidR="001F34D2" w:rsidRDefault="00ED5306">
            <w:r>
              <w:rPr>
                <w:rFonts w:ascii="宋体" w:hAnsi="宋体"/>
                <w:sz w:val="21"/>
              </w:rPr>
              <w:t>REDIS_PASSWORD</w:t>
            </w:r>
          </w:p>
        </w:tc>
        <w:tc>
          <w:tcPr>
            <w:tcW w:w="3024" w:type="dxa"/>
          </w:tcPr>
          <w:p w:rsidR="001F34D2" w:rsidRDefault="00ED5306">
            <w:proofErr w:type="spellStart"/>
            <w:r>
              <w:rPr>
                <w:rFonts w:ascii="宋体" w:hAnsi="宋体"/>
                <w:sz w:val="21"/>
              </w:rPr>
              <w:t>infini_rag_flow</w:t>
            </w:r>
            <w:proofErr w:type="spellEnd"/>
          </w:p>
        </w:tc>
        <w:tc>
          <w:tcPr>
            <w:tcW w:w="3024" w:type="dxa"/>
          </w:tcPr>
          <w:p w:rsidR="001F34D2" w:rsidRDefault="00ED5306">
            <w:proofErr w:type="spellStart"/>
            <w:r>
              <w:rPr>
                <w:rFonts w:ascii="宋体" w:hAnsi="宋体"/>
                <w:sz w:val="21"/>
              </w:rPr>
              <w:t>Redis</w:t>
            </w:r>
            <w:proofErr w:type="spellEnd"/>
            <w:r>
              <w:rPr>
                <w:rFonts w:ascii="宋体" w:hAnsi="宋体"/>
                <w:sz w:val="21"/>
              </w:rPr>
              <w:t>密码</w:t>
            </w:r>
          </w:p>
        </w:tc>
      </w:tr>
    </w:tbl>
    <w:p w:rsidR="001F34D2" w:rsidRDefault="00ED5306">
      <w:pPr>
        <w:pStyle w:val="a4"/>
      </w:pPr>
      <w:r>
        <w:rPr>
          <w:rFonts w:ascii="宋体" w:hAnsi="宋体"/>
          <w:sz w:val="21"/>
        </w:rPr>
        <w:t>注意：修改端口或密码后需重启系统才能生效。修改MySQL密码会丢失已有数据（需删除volume重建）。</w:t>
      </w:r>
    </w:p>
    <w:p w:rsidR="001F34D2" w:rsidRDefault="00ED5306">
      <w:pPr>
        <w:pStyle w:val="2"/>
      </w:pPr>
      <w:r>
        <w:t>启动过程</w:t>
      </w:r>
    </w:p>
    <w:p w:rsidR="001F34D2" w:rsidRDefault="00ED5306">
      <w:pPr>
        <w:pStyle w:val="a4"/>
      </w:pPr>
      <w:r>
        <w:rPr>
          <w:rFonts w:ascii="宋体" w:hAnsi="宋体"/>
          <w:sz w:val="21"/>
        </w:rPr>
        <w:t>系统正常启动流程（非首次安装）：</w:t>
      </w:r>
    </w:p>
    <w:p w:rsidR="001F34D2" w:rsidRDefault="00ED5306">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r>
        <w:rPr>
          <w:rFonts w:ascii="Consolas" w:hAnsi="Consolas"/>
          <w:color w:val="1A1A2E"/>
          <w:sz w:val="18"/>
        </w:rPr>
        <w:t>bash scripts/start.sh &lt;</w:t>
      </w:r>
      <w:r>
        <w:rPr>
          <w:rFonts w:ascii="Consolas" w:hAnsi="Consolas"/>
          <w:color w:val="1A1A2E"/>
          <w:sz w:val="18"/>
        </w:rPr>
        <w:t>项目名</w:t>
      </w:r>
      <w:r>
        <w:rPr>
          <w:rFonts w:ascii="Consolas" w:hAnsi="Consolas"/>
          <w:color w:val="1A1A2E"/>
          <w:sz w:val="18"/>
        </w:rPr>
        <w:t>&gt;</w:t>
      </w:r>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Windows (PowerShell)</w:t>
      </w:r>
    </w:p>
    <w:p w:rsidR="001F34D2" w:rsidRDefault="00ED5306">
      <w:pPr>
        <w:shd w:val="clear" w:color="auto" w:fill="F5F5F5"/>
        <w:spacing w:before="20" w:after="20"/>
        <w:ind w:left="567"/>
      </w:pPr>
      <w:r>
        <w:rPr>
          <w:rFonts w:ascii="Consolas" w:hAnsi="Consolas"/>
          <w:color w:val="1A1A2E"/>
          <w:sz w:val="18"/>
        </w:rPr>
        <w:t>cd E:\knovaq\docker</w:t>
      </w:r>
    </w:p>
    <w:p w:rsidR="001F34D2" w:rsidRDefault="00ED5306">
      <w:pPr>
        <w:shd w:val="clear" w:color="auto" w:fill="F5F5F5"/>
        <w:spacing w:before="20" w:after="20"/>
        <w:ind w:left="567"/>
      </w:pPr>
      <w:r>
        <w:rPr>
          <w:rFonts w:ascii="Consolas" w:hAnsi="Consolas"/>
          <w:color w:val="1A1A2E"/>
          <w:sz w:val="18"/>
        </w:rPr>
        <w:t>.\scripts\start.ps1 &lt;</w:t>
      </w:r>
      <w:r>
        <w:rPr>
          <w:rFonts w:ascii="Consolas" w:hAnsi="Consolas"/>
          <w:color w:val="1A1A2E"/>
          <w:sz w:val="18"/>
        </w:rPr>
        <w:t>项目名</w:t>
      </w:r>
      <w:r>
        <w:rPr>
          <w:rFonts w:ascii="Consolas" w:hAnsi="Consolas"/>
          <w:color w:val="1A1A2E"/>
          <w:sz w:val="18"/>
        </w:rPr>
        <w:t>&gt;</w:t>
      </w:r>
    </w:p>
    <w:p w:rsidR="001F34D2" w:rsidRDefault="00ED5306">
      <w:pPr>
        <w:pStyle w:val="a4"/>
      </w:pPr>
      <w:r>
        <w:rPr>
          <w:rFonts w:ascii="宋体" w:hAnsi="宋体"/>
          <w:sz w:val="21"/>
        </w:rPr>
        <w:t>脚本自动读取环境配置、复制</w:t>
      </w:r>
      <w:proofErr w:type="spellStart"/>
      <w:r>
        <w:rPr>
          <w:rFonts w:ascii="宋体" w:hAnsi="宋体"/>
          <w:sz w:val="21"/>
        </w:rPr>
        <w:t>nginx</w:t>
      </w:r>
      <w:proofErr w:type="spellEnd"/>
      <w:r>
        <w:rPr>
          <w:rFonts w:ascii="宋体" w:hAnsi="宋体"/>
          <w:sz w:val="21"/>
        </w:rPr>
        <w:t>配置并启动所有容器。启动完成后通过浏览器访问http://&lt;服务器IP&gt;:8899即可使用。</w:t>
      </w:r>
    </w:p>
    <w:p w:rsidR="001F34D2" w:rsidRDefault="00ED5306">
      <w:pPr>
        <w:pStyle w:val="2"/>
      </w:pPr>
      <w:r>
        <w:t>停止和挂起工作</w:t>
      </w:r>
    </w:p>
    <w:p w:rsidR="001F34D2" w:rsidRDefault="00ED5306">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r>
        <w:rPr>
          <w:rFonts w:ascii="Consolas" w:hAnsi="Consolas"/>
          <w:color w:val="1A1A2E"/>
          <w:sz w:val="18"/>
        </w:rPr>
        <w:t>bash scripts/stop.sh</w:t>
      </w:r>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Windows (PowerShell)</w:t>
      </w:r>
    </w:p>
    <w:p w:rsidR="001F34D2" w:rsidRDefault="00ED5306">
      <w:pPr>
        <w:shd w:val="clear" w:color="auto" w:fill="F5F5F5"/>
        <w:spacing w:before="20" w:after="20"/>
        <w:ind w:left="567"/>
      </w:pPr>
      <w:r>
        <w:rPr>
          <w:rFonts w:ascii="Consolas" w:hAnsi="Consolas"/>
          <w:color w:val="1A1A2E"/>
          <w:sz w:val="18"/>
        </w:rPr>
        <w:t>cd E:\knovaq\docker</w:t>
      </w:r>
    </w:p>
    <w:p w:rsidR="001F34D2" w:rsidRDefault="00ED5306">
      <w:pPr>
        <w:shd w:val="clear" w:color="auto" w:fill="F5F5F5"/>
        <w:spacing w:before="20" w:after="20"/>
        <w:ind w:left="567"/>
      </w:pPr>
      <w:r>
        <w:rPr>
          <w:rFonts w:ascii="Consolas" w:hAnsi="Consolas"/>
          <w:color w:val="1A1A2E"/>
          <w:sz w:val="18"/>
        </w:rPr>
        <w:t>.\scripts\stop.ps1</w:t>
      </w:r>
    </w:p>
    <w:p w:rsidR="001F34D2" w:rsidRDefault="00ED5306">
      <w:pPr>
        <w:pStyle w:val="a4"/>
      </w:pPr>
      <w:r>
        <w:rPr>
          <w:rFonts w:ascii="宋体" w:hAnsi="宋体"/>
          <w:sz w:val="21"/>
        </w:rPr>
        <w:t>执行后系统优雅停止所有服务容器。停止不会删除数据，再次执行start命令即可恢复运行，所有数据保持不变。</w:t>
      </w:r>
    </w:p>
    <w:p w:rsidR="001F34D2" w:rsidRDefault="00ED5306">
      <w:pPr>
        <w:pStyle w:val="2"/>
      </w:pPr>
      <w:r>
        <w:t>卸载</w:t>
      </w:r>
    </w:p>
    <w:p w:rsidR="001F34D2" w:rsidRDefault="00ED5306">
      <w:pPr>
        <w:pStyle w:val="a4"/>
      </w:pPr>
      <w:r>
        <w:rPr>
          <w:rFonts w:ascii="宋体" w:hAnsi="宋体"/>
          <w:sz w:val="21"/>
        </w:rPr>
        <w:t>如需完全卸载系统并清除所有数据：</w:t>
      </w:r>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down -v</w:t>
      </w:r>
    </w:p>
    <w:p w:rsidR="001F34D2" w:rsidRDefault="00ED5306">
      <w:pPr>
        <w:pStyle w:val="a4"/>
      </w:pPr>
      <w:r>
        <w:rPr>
          <w:rFonts w:ascii="宋体" w:hAnsi="宋体"/>
          <w:sz w:val="21"/>
        </w:rPr>
        <w:t>警告：down -v会删除所有Docker卷（包括MySQL数据、ES索引、上传文件等），此操作不可恢复。执行前请确认已备份重要数据。</w:t>
      </w:r>
    </w:p>
    <w:p w:rsidR="001F34D2" w:rsidRDefault="00ED5306">
      <w:pPr>
        <w:pStyle w:val="a4"/>
      </w:pPr>
      <w:r>
        <w:rPr>
          <w:rFonts w:ascii="宋体" w:hAnsi="宋体"/>
          <w:sz w:val="21"/>
        </w:rPr>
        <w:lastRenderedPageBreak/>
        <w:t>仅停止服务但保留数据：</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down    # </w:t>
      </w:r>
      <w:r>
        <w:rPr>
          <w:rFonts w:ascii="Consolas" w:hAnsi="Consolas"/>
          <w:color w:val="1A1A2E"/>
          <w:sz w:val="18"/>
        </w:rPr>
        <w:t>不加</w:t>
      </w:r>
      <w:r>
        <w:rPr>
          <w:rFonts w:ascii="Consolas" w:hAnsi="Consolas"/>
          <w:color w:val="1A1A2E"/>
          <w:sz w:val="18"/>
        </w:rPr>
        <w:t xml:space="preserve"> -v</w:t>
      </w:r>
      <w:r>
        <w:rPr>
          <w:rFonts w:ascii="Consolas" w:hAnsi="Consolas"/>
          <w:color w:val="1A1A2E"/>
          <w:sz w:val="18"/>
        </w:rPr>
        <w:t>，数据保留</w:t>
      </w:r>
    </w:p>
    <w:p w:rsidR="001F34D2" w:rsidRDefault="00ED5306">
      <w:pPr>
        <w:pStyle w:val="10"/>
      </w:pPr>
      <w:r>
        <w:t>软件使用指南</w:t>
      </w:r>
    </w:p>
    <w:p w:rsidR="001F34D2" w:rsidRDefault="00ED5306">
      <w:pPr>
        <w:pStyle w:val="a4"/>
      </w:pPr>
      <w:r>
        <w:rPr>
          <w:rFonts w:ascii="宋体" w:hAnsi="宋体"/>
          <w:sz w:val="21"/>
        </w:rPr>
        <w:t>本章向用户提供使用DARPA智能问答服务工具的完整操作过程。</w:t>
      </w:r>
    </w:p>
    <w:p w:rsidR="001F34D2" w:rsidRDefault="00ED5306">
      <w:pPr>
        <w:pStyle w:val="2"/>
      </w:pPr>
      <w:r>
        <w:t>能力</w:t>
      </w:r>
    </w:p>
    <w:p w:rsidR="001F34D2" w:rsidRDefault="00ED5306">
      <w:pPr>
        <w:pStyle w:val="a4"/>
      </w:pPr>
      <w:r>
        <w:rPr>
          <w:rFonts w:ascii="宋体" w:hAnsi="宋体"/>
          <w:sz w:val="21"/>
        </w:rPr>
        <w:t>系统三大核心模块的协作关系：用户提问后，M3交互式提示词工程模块构建提示请求，调用M2 RAG检索增强模块从M1外挂知识库模块中检索知识片段，最终由本地大语言模型（智谱GLM-9B）生成精准答案并返回用户。</w:t>
      </w:r>
    </w:p>
    <w:p w:rsidR="001F34D2" w:rsidRDefault="00ED5306">
      <w:pPr>
        <w:pStyle w:val="a4"/>
      </w:pPr>
      <w:r>
        <w:rPr>
          <w:rFonts w:ascii="宋体" w:hAnsi="宋体"/>
          <w:sz w:val="21"/>
        </w:rPr>
        <w:t>M1外挂知识库模块提供知识库全生命周期管理能力：创建/删除/修改知识库，上传PDF/Word/Excel/TXT/图片等多格式军事文档，自动进行文档深度解析、智能语义化分块、元数据标注与过滤、文档解析状态监控。</w:t>
      </w:r>
    </w:p>
    <w:p w:rsidR="001F34D2" w:rsidRDefault="00ED5306">
      <w:pPr>
        <w:pStyle w:val="a4"/>
      </w:pPr>
      <w:r>
        <w:rPr>
          <w:rFonts w:ascii="宋体" w:hAnsi="宋体"/>
          <w:sz w:val="21"/>
        </w:rPr>
        <w:t>M2 RAG文档检索增强模块提供多维度检索能力：向量语义检索、混合检索（向量+关键词多特征融合）、相似度阈值动态调节、检索结果重排序、知识图谱辅助检索、跨语言检索。</w:t>
      </w:r>
    </w:p>
    <w:p w:rsidR="001F34D2" w:rsidRDefault="00ED5306">
      <w:pPr>
        <w:pStyle w:val="a4"/>
      </w:pPr>
      <w:r>
        <w:rPr>
          <w:rFonts w:ascii="宋体" w:hAnsi="宋体"/>
          <w:sz w:val="21"/>
        </w:rPr>
        <w:t>M3交互式提示词工程模块提供智能对话能力：聊天助手创建与管理、系统提示词配置、多轮上下文对话、流式响应输出、引用溯源、动态提示模板引擎。</w:t>
      </w:r>
    </w:p>
    <w:p w:rsidR="001F34D2" w:rsidRDefault="00ED5306">
      <w:pPr>
        <w:pStyle w:val="2"/>
      </w:pPr>
      <w:r>
        <w:t>约定</w:t>
      </w:r>
    </w:p>
    <w:p w:rsidR="001F34D2" w:rsidRDefault="00ED5306">
      <w:pPr>
        <w:pStyle w:val="a4"/>
      </w:pPr>
      <w:r>
        <w:rPr>
          <w:rFonts w:ascii="宋体" w:hAnsi="宋体"/>
          <w:sz w:val="21"/>
        </w:rPr>
        <w:t>a）浏览器要求：推荐使用Chrome浏览器最新版，分辨率建议1920x1080及以上；</w:t>
      </w:r>
    </w:p>
    <w:p w:rsidR="001F34D2" w:rsidRDefault="00ED5306">
      <w:pPr>
        <w:pStyle w:val="a4"/>
      </w:pPr>
      <w:r>
        <w:rPr>
          <w:rFonts w:ascii="宋体" w:hAnsi="宋体"/>
          <w:sz w:val="21"/>
        </w:rPr>
        <w:t>b）用户角色：系统管理员（负责系统部署、维护、用户管理）、知识工程师（负责知识库创建、文档上传、检索调优）、普通用户（使用智能问答功能进行知识检索和对话）；</w:t>
      </w:r>
    </w:p>
    <w:p w:rsidR="001F34D2" w:rsidRDefault="00ED5306">
      <w:pPr>
        <w:pStyle w:val="a4"/>
      </w:pPr>
      <w:r>
        <w:rPr>
          <w:rFonts w:ascii="宋体" w:hAnsi="宋体"/>
          <w:sz w:val="21"/>
        </w:rPr>
        <w:t>c）界面约定：菜单项统一位于页面顶部导航栏或左侧菜单栏；操作按钮统一位于对应功能区域上方或右侧；列表页面支持翻页浏览，每页默认显示20条记录；必填字段以红色星号（*）标识；</w:t>
      </w:r>
    </w:p>
    <w:p w:rsidR="001F34D2" w:rsidRDefault="00ED5306">
      <w:pPr>
        <w:pStyle w:val="a4"/>
      </w:pPr>
      <w:r>
        <w:rPr>
          <w:rFonts w:ascii="宋体" w:hAnsi="宋体"/>
          <w:sz w:val="21"/>
        </w:rPr>
        <w:t>d）操作术语："点击"为鼠标左键单击；"输入"为在文本框中键入内容；"选择"为在下拉列表中选取选项；"勾选"为在复选框中打勾。</w:t>
      </w:r>
    </w:p>
    <w:p w:rsidR="001F34D2" w:rsidRDefault="00ED5306">
      <w:pPr>
        <w:pStyle w:val="2"/>
      </w:pPr>
      <w:r>
        <w:t>处理过程</w:t>
      </w:r>
    </w:p>
    <w:p w:rsidR="001F34D2" w:rsidRDefault="00ED5306">
      <w:pPr>
        <w:pStyle w:val="3"/>
      </w:pPr>
      <w:r>
        <w:t>智能问答</w:t>
      </w:r>
    </w:p>
    <w:p w:rsidR="001F34D2" w:rsidRDefault="00ED5306">
      <w:pPr>
        <w:pStyle w:val="a4"/>
      </w:pPr>
      <w:r>
        <w:rPr>
          <w:rFonts w:ascii="宋体" w:hAnsi="宋体"/>
          <w:sz w:val="21"/>
        </w:rPr>
        <w:t>智能问答是系统核心功能。用户在对话界面中输入自然语言问题，系统自动从知识库检索相关文档片段，由大语言模型生成精准回答。</w:t>
      </w:r>
    </w:p>
    <w:p w:rsidR="001F34D2" w:rsidRDefault="00ED5306">
      <w:pPr>
        <w:pStyle w:val="a4"/>
      </w:pPr>
      <w:r>
        <w:rPr>
          <w:rFonts w:ascii="宋体" w:hAnsi="宋体"/>
          <w:sz w:val="21"/>
        </w:rPr>
        <w:t>（智能问答主界面：展示对话历史和底部输入框，用户输入问题后点击发送，系统流式返回回答并标注引用来源。）</w:t>
      </w:r>
    </w:p>
    <w:p w:rsidR="001F34D2" w:rsidRDefault="00ED5306">
      <w:pPr>
        <w:pStyle w:val="afe"/>
        <w:spacing w:before="156" w:after="156"/>
      </w:pPr>
      <w:r>
        <w:rPr>
          <w:b/>
        </w:rPr>
        <w:t>图 2  智能问答主界面</w:t>
      </w:r>
    </w:p>
    <w:p w:rsidR="001F34D2" w:rsidRDefault="00ED5306">
      <w:pPr>
        <w:pStyle w:val="a4"/>
      </w:pPr>
      <w:r>
        <w:rPr>
          <w:rFonts w:ascii="宋体" w:hAnsi="宋体"/>
          <w:sz w:val="21"/>
        </w:rPr>
        <w:t>操作步骤：第一步，点击顶部导航菜单中的"智能问答"进入问答界面。第二步，在底部输入框中输入问题。第三步，点击"发送"按钮或按Enter键提交问题。第四步，系统开始处理，回答以流式方式逐字显示，回答中包含引用标记。第五步，可在同一对话中继续提问，或点击"新建对话"开始全新会话。</w:t>
      </w:r>
    </w:p>
    <w:p w:rsidR="001F34D2" w:rsidRDefault="00ED5306">
      <w:pPr>
        <w:pStyle w:val="3"/>
      </w:pPr>
      <w:r>
        <w:t>知识检索</w:t>
      </w:r>
    </w:p>
    <w:p w:rsidR="001F34D2" w:rsidRDefault="00ED5306">
      <w:pPr>
        <w:pStyle w:val="a4"/>
      </w:pPr>
      <w:r>
        <w:rPr>
          <w:rFonts w:ascii="宋体" w:hAnsi="宋体"/>
          <w:sz w:val="21"/>
        </w:rPr>
        <w:t>知识检索功能允许用户对知识库中的文档进行关键词和语义检索，快速定位所需信息。</w:t>
      </w:r>
    </w:p>
    <w:p w:rsidR="001F34D2" w:rsidRDefault="00ED5306">
      <w:pPr>
        <w:pStyle w:val="a4"/>
      </w:pPr>
      <w:r>
        <w:rPr>
          <w:rFonts w:ascii="宋体" w:hAnsi="宋体"/>
          <w:sz w:val="21"/>
        </w:rPr>
        <w:lastRenderedPageBreak/>
        <w:t>（知识检索界面：提供检索输入框，用户输入关键词后系统返回匹配的文档片段列表，每条结果显示相似度分数和来源文档。）</w:t>
      </w:r>
    </w:p>
    <w:p w:rsidR="001F34D2" w:rsidRDefault="00ED5306">
      <w:pPr>
        <w:pStyle w:val="afe"/>
        <w:spacing w:before="156" w:after="156"/>
      </w:pPr>
      <w:r>
        <w:rPr>
          <w:b/>
        </w:rPr>
        <w:t>图 3  知识检索界面</w:t>
      </w:r>
    </w:p>
    <w:p w:rsidR="001F34D2" w:rsidRDefault="00ED5306">
      <w:pPr>
        <w:pStyle w:val="3"/>
      </w:pPr>
      <w:r>
        <w:t>配置助理</w:t>
      </w:r>
    </w:p>
    <w:p w:rsidR="001F34D2" w:rsidRDefault="00ED5306">
      <w:pPr>
        <w:pStyle w:val="a4"/>
      </w:pPr>
      <w:r>
        <w:rPr>
          <w:rFonts w:ascii="宋体" w:hAnsi="宋体"/>
          <w:sz w:val="21"/>
        </w:rPr>
        <w:t>配置助理功能用于创建和管理智能问答助手。每个助手可绑定不同知识库、配置不同提示词，实现特定领域的精准问答。</w:t>
      </w:r>
    </w:p>
    <w:p w:rsidR="001F34D2" w:rsidRDefault="00ED5306">
      <w:pPr>
        <w:pStyle w:val="a4"/>
      </w:pPr>
      <w:r>
        <w:rPr>
          <w:rFonts w:ascii="宋体" w:hAnsi="宋体"/>
          <w:sz w:val="21"/>
        </w:rPr>
        <w:t>（配置助理列表页面：展示所有已创建的问答助手，显示名称、关联知识库、模型等关键信息。支持新增、编辑、删除操作。）</w:t>
      </w:r>
    </w:p>
    <w:p w:rsidR="001F34D2" w:rsidRDefault="00ED5306">
      <w:pPr>
        <w:pStyle w:val="afe"/>
        <w:spacing w:before="156" w:after="156"/>
      </w:pPr>
      <w:r>
        <w:rPr>
          <w:b/>
        </w:rPr>
        <w:t>图 4  配置助理列表</w:t>
      </w:r>
    </w:p>
    <w:p w:rsidR="001F34D2" w:rsidRDefault="00ED5306">
      <w:pPr>
        <w:pStyle w:val="a4"/>
      </w:pPr>
      <w:r>
        <w:rPr>
          <w:rFonts w:ascii="宋体" w:hAnsi="宋体"/>
          <w:sz w:val="21"/>
        </w:rPr>
        <w:t>新增助理操作：第一步，点击列表上方"新增"按钮，弹出新增助理配置对话框。第二步，在弹窗中填写助手名称、选择LLM模型、编写系统提示词。第三步，勾选需要关联的知识库，点击"确定"保存。</w:t>
      </w:r>
    </w:p>
    <w:p w:rsidR="001F34D2" w:rsidRDefault="00ED5306">
      <w:pPr>
        <w:pStyle w:val="a4"/>
      </w:pPr>
      <w:r>
        <w:rPr>
          <w:rFonts w:ascii="宋体" w:hAnsi="宋体"/>
          <w:sz w:val="21"/>
        </w:rPr>
        <w:t>（新增助理配置弹窗：填写助手名称、选择模型、编写提示词、关联知识库后点击确定。）</w:t>
      </w:r>
    </w:p>
    <w:p w:rsidR="001F34D2" w:rsidRDefault="00ED5306">
      <w:pPr>
        <w:pStyle w:val="afe"/>
        <w:spacing w:before="156" w:after="156"/>
      </w:pPr>
      <w:r>
        <w:rPr>
          <w:b/>
        </w:rPr>
        <w:t>图 5  新增助理配置弹窗</w:t>
      </w:r>
    </w:p>
    <w:p w:rsidR="001F34D2" w:rsidRDefault="00ED5306">
      <w:pPr>
        <w:pStyle w:val="3"/>
      </w:pPr>
      <w:r>
        <w:t>文件查看</w:t>
      </w:r>
    </w:p>
    <w:p w:rsidR="001F34D2" w:rsidRDefault="00ED5306">
      <w:pPr>
        <w:pStyle w:val="a4"/>
      </w:pPr>
      <w:r>
        <w:rPr>
          <w:rFonts w:ascii="宋体" w:hAnsi="宋体"/>
          <w:sz w:val="21"/>
        </w:rPr>
        <w:t>文件查看功能展示知识库中已上传的全部文件资源，支持按条件筛选浏览。</w:t>
      </w:r>
    </w:p>
    <w:p w:rsidR="001F34D2" w:rsidRDefault="00ED5306">
      <w:pPr>
        <w:pStyle w:val="a4"/>
      </w:pPr>
      <w:r>
        <w:rPr>
          <w:rFonts w:ascii="宋体" w:hAnsi="宋体"/>
          <w:sz w:val="21"/>
        </w:rPr>
        <w:t>（文件查看列表页面：展示知识库全部文件，显示文件名、类型、大小、上传时间、解析状态等信息。）</w:t>
      </w:r>
    </w:p>
    <w:p w:rsidR="001F34D2" w:rsidRDefault="00ED5306">
      <w:pPr>
        <w:pStyle w:val="afe"/>
        <w:spacing w:before="156" w:after="156"/>
      </w:pPr>
      <w:r>
        <w:rPr>
          <w:b/>
        </w:rPr>
        <w:t>图 6  文件查看列表</w:t>
      </w:r>
    </w:p>
    <w:p w:rsidR="001F34D2" w:rsidRDefault="00ED5306">
      <w:pPr>
        <w:pStyle w:val="a4"/>
      </w:pPr>
      <w:r>
        <w:rPr>
          <w:rFonts w:ascii="宋体" w:hAnsi="宋体"/>
          <w:sz w:val="21"/>
        </w:rPr>
        <w:t>点击文件记录可查看文件详情和解析结果。</w:t>
      </w:r>
    </w:p>
    <w:p w:rsidR="001F34D2" w:rsidRDefault="00ED5306">
      <w:pPr>
        <w:pStyle w:val="a4"/>
      </w:pPr>
      <w:r>
        <w:rPr>
          <w:rFonts w:ascii="宋体" w:hAnsi="宋体"/>
          <w:sz w:val="21"/>
        </w:rPr>
        <w:t>（文件详情页面：展示文件解析状态和分块信息。）</w:t>
      </w:r>
    </w:p>
    <w:p w:rsidR="001F34D2" w:rsidRDefault="00ED5306">
      <w:pPr>
        <w:pStyle w:val="afe"/>
        <w:spacing w:before="156" w:after="156"/>
      </w:pPr>
      <w:r>
        <w:rPr>
          <w:b/>
        </w:rPr>
        <w:t>图 7  文件详情</w:t>
      </w:r>
    </w:p>
    <w:p w:rsidR="001F34D2" w:rsidRDefault="00ED5306">
      <w:pPr>
        <w:pStyle w:val="3"/>
      </w:pPr>
      <w:r>
        <w:t>文件管理</w:t>
      </w:r>
    </w:p>
    <w:p w:rsidR="001F34D2" w:rsidRDefault="00ED5306">
      <w:pPr>
        <w:pStyle w:val="a4"/>
      </w:pPr>
      <w:r>
        <w:rPr>
          <w:rFonts w:ascii="宋体" w:hAnsi="宋体"/>
          <w:sz w:val="21"/>
        </w:rPr>
        <w:t>文件管理功能提供知识库文件的增删改操作，包括上传新文件、创建文件夹、文件解析控制等。</w:t>
      </w:r>
    </w:p>
    <w:p w:rsidR="001F34D2" w:rsidRDefault="00ED5306">
      <w:pPr>
        <w:pStyle w:val="a4"/>
      </w:pPr>
      <w:r>
        <w:rPr>
          <w:rFonts w:ascii="宋体" w:hAnsi="宋体"/>
          <w:sz w:val="21"/>
        </w:rPr>
        <w:t>（文件管理列表页面：展示当前知识库下的所有文件和文件夹，支持上传、解析、重命名、删除等操作。）</w:t>
      </w:r>
    </w:p>
    <w:p w:rsidR="001F34D2" w:rsidRDefault="00ED5306">
      <w:pPr>
        <w:pStyle w:val="afe"/>
        <w:spacing w:before="156" w:after="156"/>
      </w:pPr>
      <w:r>
        <w:rPr>
          <w:b/>
        </w:rPr>
        <w:t>图 8  文件管理列表</w:t>
      </w:r>
    </w:p>
    <w:p w:rsidR="001F34D2" w:rsidRDefault="00ED5306">
      <w:pPr>
        <w:pStyle w:val="a4"/>
      </w:pPr>
      <w:r>
        <w:rPr>
          <w:rFonts w:ascii="宋体" w:hAnsi="宋体"/>
          <w:sz w:val="21"/>
        </w:rPr>
        <w:t>新建文件夹操作：点击"新建文件夹"按钮，弹出创建对话框。输入文件夹名称后点击"确定"创建。</w:t>
      </w:r>
    </w:p>
    <w:p w:rsidR="001F34D2" w:rsidRDefault="00ED5306">
      <w:pPr>
        <w:pStyle w:val="a4"/>
      </w:pPr>
      <w:r>
        <w:rPr>
          <w:rFonts w:ascii="宋体" w:hAnsi="宋体"/>
          <w:sz w:val="21"/>
        </w:rPr>
        <w:t>（新建文件夹弹窗：输入文件夹名称后创建。）</w:t>
      </w:r>
    </w:p>
    <w:p w:rsidR="001F34D2" w:rsidRDefault="00ED5306">
      <w:pPr>
        <w:pStyle w:val="afe"/>
        <w:spacing w:before="156" w:after="156"/>
      </w:pPr>
      <w:r>
        <w:rPr>
          <w:b/>
        </w:rPr>
        <w:t>图 9  新建文件夹弹窗</w:t>
      </w:r>
    </w:p>
    <w:p w:rsidR="001F34D2" w:rsidRDefault="00ED5306">
      <w:pPr>
        <w:pStyle w:val="3"/>
      </w:pPr>
      <w:r>
        <w:lastRenderedPageBreak/>
        <w:t>文件分类</w:t>
      </w:r>
    </w:p>
    <w:p w:rsidR="001F34D2" w:rsidRDefault="00ED5306">
      <w:pPr>
        <w:pStyle w:val="a4"/>
      </w:pPr>
      <w:r>
        <w:rPr>
          <w:rFonts w:ascii="宋体" w:hAnsi="宋体"/>
          <w:sz w:val="21"/>
        </w:rPr>
        <w:t>文件分类功能支持创建多级分类目录，按主题或类型组织知识库文档。</w:t>
      </w:r>
    </w:p>
    <w:p w:rsidR="001F34D2" w:rsidRDefault="00ED5306">
      <w:pPr>
        <w:pStyle w:val="a4"/>
      </w:pPr>
      <w:r>
        <w:rPr>
          <w:rFonts w:ascii="宋体" w:hAnsi="宋体"/>
          <w:sz w:val="21"/>
        </w:rPr>
        <w:t>（文件分类管理页面：左侧显示分类树结构，右侧显示当前分类下的文件列表。）</w:t>
      </w:r>
    </w:p>
    <w:p w:rsidR="001F34D2" w:rsidRDefault="00ED5306">
      <w:pPr>
        <w:pStyle w:val="afe"/>
        <w:spacing w:before="156" w:after="156"/>
      </w:pPr>
      <w:r>
        <w:rPr>
          <w:b/>
        </w:rPr>
        <w:t>图 10  文件分类管理</w:t>
      </w:r>
    </w:p>
    <w:p w:rsidR="001F34D2" w:rsidRDefault="00ED5306">
      <w:pPr>
        <w:pStyle w:val="a4"/>
      </w:pPr>
      <w:r>
        <w:rPr>
          <w:rFonts w:ascii="宋体" w:hAnsi="宋体"/>
          <w:sz w:val="21"/>
        </w:rPr>
        <w:t>新增分类操作：选中父级分类节点，点击"新增"按钮，填写分类名称和上级分类后创建。</w:t>
      </w:r>
    </w:p>
    <w:p w:rsidR="001F34D2" w:rsidRDefault="00ED5306">
      <w:pPr>
        <w:pStyle w:val="a4"/>
      </w:pPr>
      <w:r>
        <w:rPr>
          <w:rFonts w:ascii="宋体" w:hAnsi="宋体"/>
          <w:sz w:val="21"/>
        </w:rPr>
        <w:t>（新增分类弹窗：填写分类名称后创建。）</w:t>
      </w:r>
    </w:p>
    <w:p w:rsidR="001F34D2" w:rsidRDefault="00ED5306">
      <w:pPr>
        <w:pStyle w:val="afe"/>
        <w:spacing w:before="156" w:after="156"/>
      </w:pPr>
      <w:r>
        <w:rPr>
          <w:b/>
        </w:rPr>
        <w:t>图 11  新增分类弹窗</w:t>
      </w:r>
    </w:p>
    <w:p w:rsidR="001F34D2" w:rsidRDefault="00ED5306">
      <w:pPr>
        <w:pStyle w:val="3"/>
      </w:pPr>
      <w:r>
        <w:t>模型管理</w:t>
      </w:r>
    </w:p>
    <w:p w:rsidR="001F34D2" w:rsidRDefault="00ED5306">
      <w:pPr>
        <w:pStyle w:val="a4"/>
      </w:pPr>
      <w:r>
        <w:rPr>
          <w:rFonts w:ascii="宋体" w:hAnsi="宋体"/>
          <w:sz w:val="21"/>
        </w:rPr>
        <w:t>模型管理功能用于配置系统可用的LLM推理模型和嵌入模型。</w:t>
      </w:r>
    </w:p>
    <w:p w:rsidR="001F34D2" w:rsidRDefault="00ED5306">
      <w:pPr>
        <w:pStyle w:val="a4"/>
      </w:pPr>
      <w:r>
        <w:rPr>
          <w:rFonts w:ascii="宋体" w:hAnsi="宋体"/>
          <w:sz w:val="21"/>
        </w:rPr>
        <w:t>（模型管理列表页面：按模型类型分组展示已配置的LLM、嵌入、重排序等模型。）</w:t>
      </w:r>
    </w:p>
    <w:p w:rsidR="001F34D2" w:rsidRDefault="00ED5306">
      <w:pPr>
        <w:pStyle w:val="afe"/>
        <w:spacing w:before="156" w:after="156"/>
      </w:pPr>
      <w:r>
        <w:rPr>
          <w:b/>
        </w:rPr>
        <w:t>图 12  模型管理列表</w:t>
      </w:r>
    </w:p>
    <w:p w:rsidR="001F34D2" w:rsidRDefault="00ED5306">
      <w:pPr>
        <w:pStyle w:val="a4"/>
      </w:pPr>
      <w:r>
        <w:rPr>
          <w:rFonts w:ascii="宋体" w:hAnsi="宋体"/>
          <w:sz w:val="21"/>
        </w:rPr>
        <w:t>设置默认模型：点击"设置默认模型"按钮，在弹窗中为每种模型类型指定默认模型。</w:t>
      </w:r>
    </w:p>
    <w:p w:rsidR="001F34D2" w:rsidRDefault="00ED5306">
      <w:pPr>
        <w:pStyle w:val="a4"/>
      </w:pPr>
      <w:r>
        <w:rPr>
          <w:rFonts w:ascii="宋体" w:hAnsi="宋体"/>
          <w:sz w:val="21"/>
        </w:rPr>
        <w:t>（设置默认模型弹窗：为LLM对话、嵌入向量、重排序等类型指定默认模型。）</w:t>
      </w:r>
    </w:p>
    <w:p w:rsidR="001F34D2" w:rsidRDefault="00ED5306">
      <w:pPr>
        <w:pStyle w:val="afe"/>
        <w:spacing w:before="156" w:after="156"/>
      </w:pPr>
      <w:r>
        <w:rPr>
          <w:b/>
        </w:rPr>
        <w:t>图 13  设置默认模型弹窗</w:t>
      </w:r>
    </w:p>
    <w:p w:rsidR="001F34D2" w:rsidRDefault="00ED5306">
      <w:pPr>
        <w:pStyle w:val="3"/>
      </w:pPr>
      <w:r>
        <w:t>知识库管理</w:t>
      </w:r>
    </w:p>
    <w:p w:rsidR="001F34D2" w:rsidRDefault="00ED5306">
      <w:pPr>
        <w:pStyle w:val="a4"/>
      </w:pPr>
      <w:r>
        <w:rPr>
          <w:rFonts w:ascii="宋体" w:hAnsi="宋体"/>
          <w:sz w:val="21"/>
        </w:rPr>
        <w:t>知识库管理功能是系统的核心管理入口，用于创建、配置和监控知识库。</w:t>
      </w:r>
    </w:p>
    <w:p w:rsidR="001F34D2" w:rsidRDefault="00ED5306">
      <w:pPr>
        <w:pStyle w:val="a4"/>
      </w:pPr>
      <w:r>
        <w:rPr>
          <w:rFonts w:ascii="宋体" w:hAnsi="宋体"/>
          <w:sz w:val="21"/>
        </w:rPr>
        <w:t>（知识库管理列表页面：以卡片形式展示所有知识库，显示名称、文档数量、解析状态概要。）</w:t>
      </w:r>
    </w:p>
    <w:p w:rsidR="001F34D2" w:rsidRDefault="00ED5306">
      <w:pPr>
        <w:pStyle w:val="afe"/>
        <w:spacing w:before="156" w:after="156"/>
      </w:pPr>
      <w:r>
        <w:rPr>
          <w:b/>
        </w:rPr>
        <w:t>图 14  知识库管理列表</w:t>
      </w:r>
    </w:p>
    <w:p w:rsidR="001F34D2" w:rsidRDefault="00ED5306">
      <w:pPr>
        <w:pStyle w:val="a4"/>
      </w:pPr>
      <w:r>
        <w:rPr>
          <w:rFonts w:ascii="宋体" w:hAnsi="宋体"/>
          <w:sz w:val="21"/>
        </w:rPr>
        <w:t>新增知识库操作：点击列表上方"新增"按钮，弹出创建对话框。填写知识库名称、描述信息，选择分块方法和嵌入模型，点击"确定"创建。</w:t>
      </w:r>
    </w:p>
    <w:p w:rsidR="001F34D2" w:rsidRDefault="00ED5306">
      <w:pPr>
        <w:pStyle w:val="a4"/>
      </w:pPr>
      <w:r>
        <w:rPr>
          <w:rFonts w:ascii="宋体" w:hAnsi="宋体"/>
          <w:sz w:val="21"/>
        </w:rPr>
        <w:t>（新增知识库弹窗：填写名称、描述、分块方法和嵌入模型后创建。）</w:t>
      </w:r>
    </w:p>
    <w:p w:rsidR="001F34D2" w:rsidRDefault="00ED5306">
      <w:pPr>
        <w:pStyle w:val="afe"/>
        <w:spacing w:before="156" w:after="156"/>
      </w:pPr>
      <w:r>
        <w:rPr>
          <w:b/>
        </w:rPr>
        <w:t>图 15  新增知识库弹窗</w:t>
      </w:r>
    </w:p>
    <w:p w:rsidR="001F34D2" w:rsidRDefault="00ED5306">
      <w:pPr>
        <w:pStyle w:val="a4"/>
      </w:pPr>
      <w:r>
        <w:rPr>
          <w:rFonts w:ascii="宋体" w:hAnsi="宋体"/>
          <w:sz w:val="21"/>
        </w:rPr>
        <w:t>创建完成后可进入知识库配置页面，查看文档列表和分块统计。</w:t>
      </w:r>
    </w:p>
    <w:p w:rsidR="001F34D2" w:rsidRDefault="00ED5306">
      <w:pPr>
        <w:pStyle w:val="a4"/>
      </w:pPr>
      <w:r>
        <w:rPr>
          <w:rFonts w:ascii="宋体" w:hAnsi="宋体"/>
          <w:sz w:val="21"/>
        </w:rPr>
        <w:t>（知识库配置详情页面：展示文档列表和分块统计。）</w:t>
      </w:r>
    </w:p>
    <w:p w:rsidR="001F34D2" w:rsidRDefault="00ED5306">
      <w:pPr>
        <w:pStyle w:val="afe"/>
        <w:spacing w:before="156" w:after="156"/>
      </w:pPr>
      <w:r>
        <w:rPr>
          <w:b/>
        </w:rPr>
        <w:t>图 16  知识库配置详情</w:t>
      </w:r>
    </w:p>
    <w:p w:rsidR="001F34D2" w:rsidRDefault="00ED5306">
      <w:pPr>
        <w:pStyle w:val="3"/>
      </w:pPr>
      <w:r>
        <w:t>知识库创建与军事文档上传</w:t>
      </w:r>
    </w:p>
    <w:p w:rsidR="001F34D2" w:rsidRDefault="00ED5306">
      <w:pPr>
        <w:pStyle w:val="a4"/>
      </w:pPr>
      <w:r>
        <w:rPr>
          <w:rFonts w:ascii="宋体" w:hAnsi="宋体"/>
          <w:sz w:val="21"/>
        </w:rPr>
        <w:t>功能说明：创建知识库是使用系统的第一步。知识库是管理军事文档和知识片段的容器，所有文档必须归属于某个知识库。</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第一步：打开浏览器，访问RAG引擎管理界面http://&lt;服务器IP&gt;:8070。</w:t>
      </w:r>
    </w:p>
    <w:p w:rsidR="001F34D2" w:rsidRDefault="00ED5306">
      <w:pPr>
        <w:pStyle w:val="a4"/>
      </w:pPr>
      <w:r>
        <w:rPr>
          <w:rFonts w:ascii="宋体" w:hAnsi="宋体"/>
          <w:sz w:val="21"/>
        </w:rPr>
        <w:lastRenderedPageBreak/>
        <w:t>第二步：使用管理员账号登录系统。首次使用需注册：点击页面顶部"注册"链接→输入邮箱地址和密码→点击【注册】→使用注册的邮箱和密码登录。</w:t>
      </w:r>
    </w:p>
    <w:p w:rsidR="001F34D2" w:rsidRDefault="00ED5306">
      <w:pPr>
        <w:pStyle w:val="a4"/>
      </w:pPr>
      <w:r>
        <w:rPr>
          <w:rFonts w:ascii="宋体" w:hAnsi="宋体"/>
          <w:sz w:val="21"/>
        </w:rPr>
        <w:t>第三步：进入知识库管理页面。登录后，点击页面顶部导航栏中的"知识库"菜单项，进入知识库列表页面。</w:t>
      </w:r>
    </w:p>
    <w:p w:rsidR="001F34D2" w:rsidRDefault="00ED5306">
      <w:pPr>
        <w:pStyle w:val="a4"/>
      </w:pPr>
      <w:r>
        <w:rPr>
          <w:rFonts w:ascii="宋体" w:hAnsi="宋体"/>
          <w:sz w:val="21"/>
        </w:rPr>
        <w:t>第四步：创建新知识库。点击知识库列表页面右上角的【创建知识库】按钮，在弹出的创建表单中填写以下信息：</w:t>
      </w:r>
    </w:p>
    <w:p w:rsidR="001F34D2" w:rsidRDefault="00ED5306">
      <w:pPr>
        <w:pStyle w:val="a4"/>
      </w:pPr>
      <w:r>
        <w:rPr>
          <w:rFonts w:ascii="宋体" w:hAnsi="宋体"/>
          <w:sz w:val="21"/>
        </w:rPr>
        <w:t>- 知识库名称：输入知识库的名称，如"DARPA项目文档库"；</w:t>
      </w:r>
    </w:p>
    <w:p w:rsidR="001F34D2" w:rsidRDefault="00ED5306">
      <w:pPr>
        <w:pStyle w:val="a4"/>
      </w:pPr>
      <w:r>
        <w:rPr>
          <w:rFonts w:ascii="宋体" w:hAnsi="宋体"/>
          <w:sz w:val="21"/>
        </w:rPr>
        <w:t>- 知识库描述（可选）：输入简要描述；</w:t>
      </w:r>
    </w:p>
    <w:p w:rsidR="001F34D2" w:rsidRDefault="00ED5306">
      <w:pPr>
        <w:pStyle w:val="a4"/>
      </w:pPr>
      <w:r>
        <w:rPr>
          <w:rFonts w:ascii="宋体" w:hAnsi="宋体"/>
          <w:sz w:val="21"/>
        </w:rPr>
        <w:t>- 分块方法：推荐选择"自动"（系统根据文档结构自动选择最佳分块方式）；</w:t>
      </w:r>
    </w:p>
    <w:p w:rsidR="001F34D2" w:rsidRDefault="00ED5306">
      <w:pPr>
        <w:pStyle w:val="a4"/>
      </w:pPr>
      <w:r>
        <w:rPr>
          <w:rFonts w:ascii="宋体" w:hAnsi="宋体"/>
          <w:sz w:val="21"/>
        </w:rPr>
        <w:t>- 嵌入模型：选择向量化模型，默认使用系统内置模型。</w:t>
      </w:r>
    </w:p>
    <w:p w:rsidR="001F34D2" w:rsidRDefault="00ED5306">
      <w:pPr>
        <w:pStyle w:val="a4"/>
      </w:pPr>
      <w:r>
        <w:rPr>
          <w:rFonts w:ascii="宋体" w:hAnsi="宋体"/>
          <w:sz w:val="21"/>
        </w:rPr>
        <w:t>填写完成后点击【确定】，完成知识库创建。</w:t>
      </w:r>
    </w:p>
    <w:p w:rsidR="001F34D2" w:rsidRDefault="00ED5306">
      <w:pPr>
        <w:pStyle w:val="a4"/>
      </w:pPr>
      <w:r>
        <w:rPr>
          <w:rFonts w:ascii="宋体" w:hAnsi="宋体"/>
          <w:sz w:val="21"/>
        </w:rPr>
        <w:t>第五步：上传军事文档。在知识库列表中点击刚创建的知识库名称进入详情页→点击【上传文件】按钮→在文件选择对话框中选择需要上传的军事文档文件（支持PDF/Word/Excel/TXT/图片，可一次选择多个文件批量上传）→点击【上传】。上传完成后文件出现在文档列表中。</w:t>
      </w:r>
    </w:p>
    <w:p w:rsidR="001F34D2" w:rsidRDefault="00ED5306">
      <w:pPr>
        <w:pStyle w:val="3"/>
      </w:pPr>
      <w:r>
        <w:t>文档解析状态监控</w:t>
      </w:r>
    </w:p>
    <w:p w:rsidR="001F34D2" w:rsidRDefault="00ED5306">
      <w:pPr>
        <w:pStyle w:val="a4"/>
      </w:pPr>
      <w:r>
        <w:rPr>
          <w:rFonts w:ascii="宋体" w:hAnsi="宋体"/>
          <w:sz w:val="21"/>
        </w:rPr>
        <w:t>功能说明：上传的文档需要经过自动解析才能被检索使用。解析过程包括文档内容提取、表格识别、图片处理、文本分块、向量化。大型文档解析可能需要数分钟。</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第一步：在知识库列表中点击目标知识库名称进入详情页。</w:t>
      </w:r>
    </w:p>
    <w:p w:rsidR="001F34D2" w:rsidRDefault="00ED5306">
      <w:pPr>
        <w:pStyle w:val="a4"/>
      </w:pPr>
      <w:r>
        <w:rPr>
          <w:rFonts w:ascii="宋体" w:hAnsi="宋体"/>
          <w:sz w:val="21"/>
        </w:rPr>
        <w:t>第二步：查看文档状态。文档列表中每条记录的"状态"列显示解析状态：</w:t>
      </w:r>
    </w:p>
    <w:p w:rsidR="001F34D2" w:rsidRDefault="00ED5306">
      <w:pPr>
        <w:pStyle w:val="a4"/>
      </w:pPr>
      <w:r>
        <w:rPr>
          <w:rFonts w:ascii="宋体" w:hAnsi="宋体"/>
          <w:sz w:val="21"/>
        </w:rPr>
        <w:t>- 排队中（黄色）：文档在解析队列中等待；</w:t>
      </w:r>
    </w:p>
    <w:p w:rsidR="001F34D2" w:rsidRDefault="00ED5306">
      <w:pPr>
        <w:pStyle w:val="a4"/>
      </w:pPr>
      <w:r>
        <w:rPr>
          <w:rFonts w:ascii="宋体" w:hAnsi="宋体"/>
          <w:sz w:val="21"/>
        </w:rPr>
        <w:t>- 解析中（蓝色）：文档正在被处理，可能显示进度百分比；</w:t>
      </w:r>
    </w:p>
    <w:p w:rsidR="001F34D2" w:rsidRDefault="00ED5306">
      <w:pPr>
        <w:pStyle w:val="a4"/>
      </w:pPr>
      <w:r>
        <w:rPr>
          <w:rFonts w:ascii="宋体" w:hAnsi="宋体"/>
          <w:sz w:val="21"/>
        </w:rPr>
        <w:t>- 已完成（绿色）：文档解析成功，知识分块已入库，可被检索；</w:t>
      </w:r>
    </w:p>
    <w:p w:rsidR="001F34D2" w:rsidRDefault="00ED5306">
      <w:pPr>
        <w:pStyle w:val="a4"/>
      </w:pPr>
      <w:r>
        <w:rPr>
          <w:rFonts w:ascii="宋体" w:hAnsi="宋体"/>
          <w:sz w:val="21"/>
        </w:rPr>
        <w:t>- 失败（红色）：文档解析出错，需检查文件是否损坏。</w:t>
      </w:r>
    </w:p>
    <w:p w:rsidR="001F34D2" w:rsidRDefault="00ED5306">
      <w:pPr>
        <w:pStyle w:val="a4"/>
      </w:pPr>
      <w:r>
        <w:rPr>
          <w:rFonts w:ascii="宋体" w:hAnsi="宋体"/>
          <w:sz w:val="21"/>
        </w:rPr>
        <w:t>第三步：处理解析失败的文档。点击状态为"失败"的文档记录→查看失败原因→常见原因包括文件格式不支持（确认文件为支持的格式）、文件内容为空（检查文件是否损坏或加密）、文件过大（尝试拆分为多个较小文件后重新上传）→处理完成后点击【重新解析】。</w:t>
      </w:r>
    </w:p>
    <w:p w:rsidR="001F34D2" w:rsidRDefault="00ED5306">
      <w:pPr>
        <w:pStyle w:val="3"/>
      </w:pPr>
      <w:r>
        <w:t>分块预览与元数据管理</w:t>
      </w:r>
    </w:p>
    <w:p w:rsidR="001F34D2" w:rsidRDefault="00ED5306">
      <w:pPr>
        <w:pStyle w:val="a4"/>
      </w:pPr>
      <w:r>
        <w:rPr>
          <w:rFonts w:ascii="宋体" w:hAnsi="宋体"/>
          <w:sz w:val="21"/>
        </w:rPr>
        <w:t>功能说明：文档解析完成后被切分为多个知识分块（chunk），每个分块是检索和问答的基本单元。用户可预览分块内容、编辑元数据，以优化检索效果。</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第一步：在知识库详情页中，点击已解析完成的文档名称或点击文档操作栏中的【分块】按钮，进入该文档的分块列表页面。</w:t>
      </w:r>
    </w:p>
    <w:p w:rsidR="001F34D2" w:rsidRDefault="00ED5306">
      <w:pPr>
        <w:pStyle w:val="a4"/>
      </w:pPr>
      <w:r>
        <w:rPr>
          <w:rFonts w:ascii="宋体" w:hAnsi="宋体"/>
          <w:sz w:val="21"/>
        </w:rPr>
        <w:t>第二步：浏览分块内容。分块列表展示文档被切分后的每个知识片段，每个分块显示分块编号、文本内容摘要、所属页码/章节、字符数。点击分块可展开查看完整文本内容。</w:t>
      </w:r>
    </w:p>
    <w:p w:rsidR="001F34D2" w:rsidRDefault="00ED5306">
      <w:pPr>
        <w:pStyle w:val="a4"/>
      </w:pPr>
      <w:r>
        <w:rPr>
          <w:rFonts w:ascii="宋体" w:hAnsi="宋体"/>
          <w:sz w:val="21"/>
        </w:rPr>
        <w:t>第三步：编辑分块元数据。点击目标分块右侧的【编辑】按钮，可修改分块内容、添加关键词标签、标注知识类型，点击【保存】确认修改。</w:t>
      </w:r>
    </w:p>
    <w:p w:rsidR="001F34D2" w:rsidRDefault="00ED5306">
      <w:pPr>
        <w:pStyle w:val="a4"/>
      </w:pPr>
      <w:r>
        <w:rPr>
          <w:rFonts w:ascii="宋体" w:hAnsi="宋体"/>
          <w:sz w:val="21"/>
        </w:rPr>
        <w:lastRenderedPageBreak/>
        <w:t>第四步：分块过滤与管理。使用页面顶部的过滤条件筛选分块：按关键词过滤、按状态过滤（启用/禁用）、按元数据过滤。可批量操作：勾选多个分块，执行批量启用/禁用/删除。禁用的分块不会被检索到，但不删除原始数据。</w:t>
      </w:r>
    </w:p>
    <w:p w:rsidR="001F34D2" w:rsidRDefault="00ED5306">
      <w:pPr>
        <w:pStyle w:val="3"/>
      </w:pPr>
      <w:r>
        <w:t>检索参数配置</w:t>
      </w:r>
    </w:p>
    <w:p w:rsidR="001F34D2" w:rsidRDefault="00ED5306">
      <w:pPr>
        <w:pStyle w:val="a4"/>
      </w:pPr>
      <w:r>
        <w:rPr>
          <w:rFonts w:ascii="宋体" w:hAnsi="宋体"/>
          <w:sz w:val="21"/>
        </w:rPr>
        <w:t>功能说明：检索参数决定了系统从知识库中查找相关内容的策略和精度。合理配置检索参数可以显著提升问答质量。</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第一步：进入助手配置页面（参见4.3.5创建助手后），找到"检索设置"或"知识库绑定"配置区域。</w:t>
      </w:r>
    </w:p>
    <w:p w:rsidR="001F34D2" w:rsidRDefault="00ED5306">
      <w:pPr>
        <w:pStyle w:val="a4"/>
      </w:pPr>
      <w:r>
        <w:rPr>
          <w:rFonts w:ascii="宋体" w:hAnsi="宋体"/>
          <w:sz w:val="21"/>
        </w:rPr>
        <w:t>第二步：配置检索策略。主要配置项：</w:t>
      </w:r>
    </w:p>
    <w:tbl>
      <w:tblPr>
        <w:tblStyle w:val="afff2"/>
        <w:tblW w:w="0" w:type="auto"/>
        <w:jc w:val="center"/>
        <w:tblLook w:val="04A0" w:firstRow="1" w:lastRow="0" w:firstColumn="1" w:lastColumn="0" w:noHBand="0" w:noVBand="1"/>
      </w:tblPr>
      <w:tblGrid>
        <w:gridCol w:w="2746"/>
        <w:gridCol w:w="2747"/>
        <w:gridCol w:w="2803"/>
      </w:tblGrid>
      <w:tr w:rsidR="001F34D2">
        <w:trPr>
          <w:jc w:val="center"/>
        </w:trPr>
        <w:tc>
          <w:tcPr>
            <w:tcW w:w="3024" w:type="dxa"/>
          </w:tcPr>
          <w:p w:rsidR="001F34D2" w:rsidRDefault="00ED5306">
            <w:pPr>
              <w:jc w:val="center"/>
            </w:pPr>
            <w:r>
              <w:rPr>
                <w:rFonts w:ascii="宋体" w:hAnsi="宋体"/>
                <w:b/>
                <w:sz w:val="20"/>
              </w:rPr>
              <w:t>参数</w:t>
            </w:r>
          </w:p>
        </w:tc>
        <w:tc>
          <w:tcPr>
            <w:tcW w:w="3024" w:type="dxa"/>
          </w:tcPr>
          <w:p w:rsidR="001F34D2" w:rsidRDefault="00ED5306">
            <w:pPr>
              <w:jc w:val="center"/>
            </w:pPr>
            <w:r>
              <w:rPr>
                <w:rFonts w:ascii="宋体" w:hAnsi="宋体"/>
                <w:b/>
                <w:sz w:val="20"/>
              </w:rPr>
              <w:t>说明</w:t>
            </w:r>
          </w:p>
        </w:tc>
        <w:tc>
          <w:tcPr>
            <w:tcW w:w="3024" w:type="dxa"/>
          </w:tcPr>
          <w:p w:rsidR="001F34D2" w:rsidRDefault="00ED5306">
            <w:pPr>
              <w:jc w:val="center"/>
            </w:pPr>
            <w:r>
              <w:rPr>
                <w:rFonts w:ascii="宋体" w:hAnsi="宋体"/>
                <w:b/>
                <w:sz w:val="20"/>
              </w:rPr>
              <w:t>推荐值</w:t>
            </w:r>
          </w:p>
        </w:tc>
      </w:tr>
      <w:tr w:rsidR="001F34D2">
        <w:trPr>
          <w:jc w:val="center"/>
        </w:trPr>
        <w:tc>
          <w:tcPr>
            <w:tcW w:w="3024" w:type="dxa"/>
          </w:tcPr>
          <w:p w:rsidR="001F34D2" w:rsidRDefault="00ED5306">
            <w:r>
              <w:rPr>
                <w:rFonts w:ascii="宋体" w:hAnsi="宋体"/>
                <w:sz w:val="21"/>
              </w:rPr>
              <w:t>检索方式</w:t>
            </w:r>
          </w:p>
        </w:tc>
        <w:tc>
          <w:tcPr>
            <w:tcW w:w="3024" w:type="dxa"/>
          </w:tcPr>
          <w:p w:rsidR="001F34D2" w:rsidRDefault="00ED5306">
            <w:r>
              <w:rPr>
                <w:rFonts w:ascii="宋体" w:hAnsi="宋体"/>
                <w:sz w:val="21"/>
              </w:rPr>
              <w:t>选择"向量检索"或"混合检索"</w:t>
            </w:r>
          </w:p>
        </w:tc>
        <w:tc>
          <w:tcPr>
            <w:tcW w:w="3024" w:type="dxa"/>
          </w:tcPr>
          <w:p w:rsidR="001F34D2" w:rsidRDefault="00ED5306">
            <w:r>
              <w:rPr>
                <w:rFonts w:ascii="宋体" w:hAnsi="宋体"/>
                <w:sz w:val="21"/>
              </w:rPr>
              <w:t>混合检索</w:t>
            </w:r>
          </w:p>
        </w:tc>
      </w:tr>
      <w:tr w:rsidR="001F34D2">
        <w:trPr>
          <w:jc w:val="center"/>
        </w:trPr>
        <w:tc>
          <w:tcPr>
            <w:tcW w:w="3024" w:type="dxa"/>
          </w:tcPr>
          <w:p w:rsidR="001F34D2" w:rsidRDefault="00ED5306">
            <w:r>
              <w:rPr>
                <w:rFonts w:ascii="宋体" w:hAnsi="宋体"/>
                <w:sz w:val="21"/>
              </w:rPr>
              <w:t>相似度阈值</w:t>
            </w:r>
          </w:p>
        </w:tc>
        <w:tc>
          <w:tcPr>
            <w:tcW w:w="3024" w:type="dxa"/>
          </w:tcPr>
          <w:p w:rsidR="001F34D2" w:rsidRDefault="00ED5306">
            <w:r>
              <w:rPr>
                <w:rFonts w:ascii="宋体" w:hAnsi="宋体"/>
                <w:sz w:val="21"/>
              </w:rPr>
              <w:t>检索结果最低相似度分数</w:t>
            </w:r>
          </w:p>
        </w:tc>
        <w:tc>
          <w:tcPr>
            <w:tcW w:w="3024" w:type="dxa"/>
          </w:tcPr>
          <w:p w:rsidR="001F34D2" w:rsidRDefault="00ED5306">
            <w:r>
              <w:rPr>
                <w:rFonts w:ascii="宋体" w:hAnsi="宋体"/>
                <w:sz w:val="21"/>
              </w:rPr>
              <w:t>0.2（初始值）</w:t>
            </w:r>
          </w:p>
        </w:tc>
      </w:tr>
      <w:tr w:rsidR="001F34D2">
        <w:trPr>
          <w:jc w:val="center"/>
        </w:trPr>
        <w:tc>
          <w:tcPr>
            <w:tcW w:w="3024" w:type="dxa"/>
          </w:tcPr>
          <w:p w:rsidR="001F34D2" w:rsidRDefault="00ED5306">
            <w:r>
              <w:rPr>
                <w:rFonts w:ascii="宋体" w:hAnsi="宋体"/>
                <w:sz w:val="21"/>
              </w:rPr>
              <w:t>返回结果数</w:t>
            </w:r>
          </w:p>
        </w:tc>
        <w:tc>
          <w:tcPr>
            <w:tcW w:w="3024" w:type="dxa"/>
          </w:tcPr>
          <w:p w:rsidR="001F34D2" w:rsidRDefault="00ED5306">
            <w:r>
              <w:rPr>
                <w:rFonts w:ascii="宋体" w:hAnsi="宋体"/>
                <w:sz w:val="21"/>
              </w:rPr>
              <w:t>每次检索返回的最大分块数</w:t>
            </w:r>
          </w:p>
        </w:tc>
        <w:tc>
          <w:tcPr>
            <w:tcW w:w="3024" w:type="dxa"/>
          </w:tcPr>
          <w:p w:rsidR="001F34D2" w:rsidRDefault="00ED5306">
            <w:r>
              <w:rPr>
                <w:rFonts w:ascii="宋体" w:hAnsi="宋体"/>
                <w:sz w:val="21"/>
              </w:rPr>
              <w:t>6-10</w:t>
            </w:r>
          </w:p>
        </w:tc>
      </w:tr>
      <w:tr w:rsidR="001F34D2">
        <w:trPr>
          <w:jc w:val="center"/>
        </w:trPr>
        <w:tc>
          <w:tcPr>
            <w:tcW w:w="3024" w:type="dxa"/>
          </w:tcPr>
          <w:p w:rsidR="001F34D2" w:rsidRDefault="00ED5306">
            <w:r>
              <w:rPr>
                <w:rFonts w:ascii="宋体" w:hAnsi="宋体"/>
                <w:sz w:val="21"/>
              </w:rPr>
              <w:t>重排序</w:t>
            </w:r>
          </w:p>
        </w:tc>
        <w:tc>
          <w:tcPr>
            <w:tcW w:w="3024" w:type="dxa"/>
          </w:tcPr>
          <w:p w:rsidR="001F34D2" w:rsidRDefault="00ED5306">
            <w:r>
              <w:rPr>
                <w:rFonts w:ascii="宋体" w:hAnsi="宋体"/>
                <w:sz w:val="21"/>
              </w:rPr>
              <w:t>是否对结果进行二次精排</w:t>
            </w:r>
          </w:p>
        </w:tc>
        <w:tc>
          <w:tcPr>
            <w:tcW w:w="3024" w:type="dxa"/>
          </w:tcPr>
          <w:p w:rsidR="001F34D2" w:rsidRDefault="00ED5306">
            <w:r>
              <w:rPr>
                <w:rFonts w:ascii="宋体" w:hAnsi="宋体"/>
                <w:sz w:val="21"/>
              </w:rPr>
              <w:t>开启</w:t>
            </w:r>
          </w:p>
        </w:tc>
      </w:tr>
      <w:tr w:rsidR="001F34D2">
        <w:trPr>
          <w:jc w:val="center"/>
        </w:trPr>
        <w:tc>
          <w:tcPr>
            <w:tcW w:w="3024" w:type="dxa"/>
          </w:tcPr>
          <w:p w:rsidR="001F34D2" w:rsidRDefault="00ED5306">
            <w:r>
              <w:rPr>
                <w:rFonts w:ascii="宋体" w:hAnsi="宋体"/>
                <w:sz w:val="21"/>
              </w:rPr>
              <w:t>检索权重</w:t>
            </w:r>
          </w:p>
        </w:tc>
        <w:tc>
          <w:tcPr>
            <w:tcW w:w="3024" w:type="dxa"/>
          </w:tcPr>
          <w:p w:rsidR="001F34D2" w:rsidRDefault="00ED5306">
            <w:r>
              <w:rPr>
                <w:rFonts w:ascii="宋体" w:hAnsi="宋体"/>
                <w:sz w:val="21"/>
              </w:rPr>
              <w:t>向量与关键词检索的权重比例</w:t>
            </w:r>
          </w:p>
        </w:tc>
        <w:tc>
          <w:tcPr>
            <w:tcW w:w="3024" w:type="dxa"/>
          </w:tcPr>
          <w:p w:rsidR="001F34D2" w:rsidRDefault="00ED5306">
            <w:r>
              <w:rPr>
                <w:rFonts w:ascii="宋体" w:hAnsi="宋体"/>
                <w:sz w:val="21"/>
              </w:rPr>
              <w:t>0.7:0.3</w:t>
            </w:r>
          </w:p>
        </w:tc>
      </w:tr>
    </w:tbl>
    <w:p w:rsidR="001F34D2" w:rsidRDefault="00ED5306">
      <w:pPr>
        <w:pStyle w:val="a4"/>
      </w:pPr>
      <w:r>
        <w:rPr>
          <w:rFonts w:ascii="宋体" w:hAnsi="宋体"/>
          <w:sz w:val="21"/>
        </w:rPr>
        <w:t>第三步：调节相似度阈值。阈值范围0.0-1.0，阈值越高返回结果越少但越精确，阈值越低返回结果越多但可能包含不相关内容。建议初始设为0.2，根据问答效果逐步调整。</w:t>
      </w:r>
    </w:p>
    <w:p w:rsidR="001F34D2" w:rsidRDefault="00ED5306">
      <w:pPr>
        <w:pStyle w:val="a4"/>
      </w:pPr>
      <w:r>
        <w:rPr>
          <w:rFonts w:ascii="宋体" w:hAnsi="宋体"/>
          <w:sz w:val="21"/>
        </w:rPr>
        <w:t>第四步：在助手的"检索测试"功能中输入测试问题，查看检索到的知识分块列表及其相似度分数，根据测试结果微调参数。</w:t>
      </w:r>
    </w:p>
    <w:p w:rsidR="001F34D2" w:rsidRDefault="00ED5306">
      <w:pPr>
        <w:pStyle w:val="3"/>
      </w:pPr>
      <w:r>
        <w:t>创建问答助手与系统提示词配置</w:t>
      </w:r>
    </w:p>
    <w:p w:rsidR="001F34D2" w:rsidRDefault="00ED5306">
      <w:pPr>
        <w:pStyle w:val="a4"/>
      </w:pPr>
      <w:r>
        <w:rPr>
          <w:rFonts w:ascii="宋体" w:hAnsi="宋体"/>
          <w:sz w:val="21"/>
        </w:rPr>
        <w:t>功能说明：问答助手（Chat Assistant）是用户进行智能问答的入口。每个助手绑定特定知识库，并可通过系统提示词定义其角色和行为。</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第一步：在RAG引擎管理界面顶部导航栏点击"助手"或"对话"菜单项，进入助手列表页面。</w:t>
      </w:r>
    </w:p>
    <w:p w:rsidR="001F34D2" w:rsidRDefault="00ED5306">
      <w:pPr>
        <w:pStyle w:val="a4"/>
      </w:pPr>
      <w:r>
        <w:rPr>
          <w:rFonts w:ascii="宋体" w:hAnsi="宋体"/>
          <w:sz w:val="21"/>
        </w:rPr>
        <w:t>第二步：点击【创建助手】按钮，在创建表单中填写：助手名称（如"DARPA项目问答助手"）、LLM模型（选择智谱GLM-9B）、关联知识库（勾选需要绑定的知识库）。</w:t>
      </w:r>
    </w:p>
    <w:p w:rsidR="001F34D2" w:rsidRDefault="00ED5306">
      <w:pPr>
        <w:pStyle w:val="a4"/>
      </w:pPr>
      <w:r>
        <w:rPr>
          <w:rFonts w:ascii="宋体" w:hAnsi="宋体"/>
          <w:sz w:val="21"/>
        </w:rPr>
        <w:t>第三步：配置系统提示词。在"系统提示词"（System Prompt）文本区域输入助手的角色定义和行为规范。示例提示词：</w:t>
      </w:r>
    </w:p>
    <w:p w:rsidR="001F34D2" w:rsidRDefault="00ED5306">
      <w:pPr>
        <w:shd w:val="clear" w:color="auto" w:fill="F5F5F5"/>
        <w:spacing w:before="20" w:after="20"/>
        <w:ind w:left="567"/>
      </w:pPr>
      <w:r>
        <w:rPr>
          <w:rFonts w:ascii="Consolas" w:hAnsi="Consolas"/>
          <w:color w:val="1A1A2E"/>
          <w:sz w:val="18"/>
        </w:rPr>
        <w:t>你是一个专业的</w:t>
      </w:r>
      <w:r>
        <w:rPr>
          <w:rFonts w:ascii="Consolas" w:hAnsi="Consolas"/>
          <w:color w:val="1A1A2E"/>
          <w:sz w:val="18"/>
        </w:rPr>
        <w:t>DARPA</w:t>
      </w:r>
      <w:r>
        <w:rPr>
          <w:rFonts w:ascii="Consolas" w:hAnsi="Consolas"/>
          <w:color w:val="1A1A2E"/>
          <w:sz w:val="18"/>
        </w:rPr>
        <w:t>军事科研项目问答助手。你的职责如下：</w:t>
      </w:r>
    </w:p>
    <w:p w:rsidR="001F34D2" w:rsidRDefault="00ED5306">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基于提供的知识库内容回答用户关于</w:t>
      </w:r>
      <w:r>
        <w:rPr>
          <w:rFonts w:ascii="Consolas" w:hAnsi="Consolas"/>
          <w:color w:val="1A1A2E"/>
          <w:sz w:val="18"/>
        </w:rPr>
        <w:t>DARPA</w:t>
      </w:r>
      <w:r>
        <w:rPr>
          <w:rFonts w:ascii="Consolas" w:hAnsi="Consolas"/>
          <w:color w:val="1A1A2E"/>
          <w:sz w:val="18"/>
        </w:rPr>
        <w:t>项目的问题</w:t>
      </w:r>
    </w:p>
    <w:p w:rsidR="001F34D2" w:rsidRDefault="00ED5306">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回答必须基于检索到的文档内容，不得自行编造信息</w:t>
      </w:r>
    </w:p>
    <w:p w:rsidR="001F34D2" w:rsidRDefault="00ED5306">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如果知识库中没有相关内容，明确告知用户</w:t>
      </w:r>
    </w:p>
    <w:p w:rsidR="001F34D2" w:rsidRDefault="00ED5306">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回答时引用具体的文档来源和章节</w:t>
      </w:r>
    </w:p>
    <w:p w:rsidR="001F34D2" w:rsidRDefault="00ED5306">
      <w:pPr>
        <w:shd w:val="clear" w:color="auto" w:fill="F5F5F5"/>
        <w:spacing w:before="20" w:after="20"/>
        <w:ind w:left="567"/>
      </w:pPr>
      <w:r>
        <w:rPr>
          <w:rFonts w:ascii="Consolas" w:hAnsi="Consolas"/>
          <w:color w:val="1A1A2E"/>
          <w:sz w:val="18"/>
        </w:rPr>
        <w:t xml:space="preserve">5. </w:t>
      </w:r>
      <w:r>
        <w:rPr>
          <w:rFonts w:ascii="Consolas" w:hAnsi="Consolas"/>
          <w:color w:val="1A1A2E"/>
          <w:sz w:val="18"/>
        </w:rPr>
        <w:t>使用专业、准确的语言，避免模糊表述</w:t>
      </w:r>
    </w:p>
    <w:p w:rsidR="001F34D2" w:rsidRDefault="00ED5306">
      <w:pPr>
        <w:shd w:val="clear" w:color="auto" w:fill="F5F5F5"/>
        <w:spacing w:before="20" w:after="20"/>
        <w:ind w:left="567"/>
      </w:pPr>
      <w:r>
        <w:rPr>
          <w:rFonts w:ascii="Consolas" w:hAnsi="Consolas"/>
          <w:color w:val="1A1A2E"/>
          <w:sz w:val="18"/>
        </w:rPr>
        <w:t xml:space="preserve">6. </w:t>
      </w:r>
      <w:r>
        <w:rPr>
          <w:rFonts w:ascii="Consolas" w:hAnsi="Consolas"/>
          <w:color w:val="1A1A2E"/>
          <w:sz w:val="18"/>
        </w:rPr>
        <w:t>对于数据类问题，提供具体的数值和单位</w:t>
      </w:r>
    </w:p>
    <w:p w:rsidR="001F34D2" w:rsidRDefault="00ED5306">
      <w:pPr>
        <w:pStyle w:val="a4"/>
      </w:pPr>
      <w:r>
        <w:rPr>
          <w:rFonts w:ascii="宋体" w:hAnsi="宋体"/>
          <w:sz w:val="21"/>
        </w:rPr>
        <w:lastRenderedPageBreak/>
        <w:t>提示词编写要点：明确定义助手的角色和职责边界；指定回答的格式和风格要求；规定信息溯源要求；说明无法回答时的处理方式。</w:t>
      </w:r>
    </w:p>
    <w:p w:rsidR="001F34D2" w:rsidRDefault="00ED5306">
      <w:pPr>
        <w:pStyle w:val="a4"/>
      </w:pPr>
      <w:r>
        <w:rPr>
          <w:rFonts w:ascii="宋体" w:hAnsi="宋体"/>
          <w:sz w:val="21"/>
        </w:rPr>
        <w:t>第四步：保存助手配置。点击【保存】完成创建，助手出现在助手列表中，状态为"已启用"。</w:t>
      </w:r>
    </w:p>
    <w:p w:rsidR="001F34D2" w:rsidRDefault="00ED5306">
      <w:pPr>
        <w:pStyle w:val="3"/>
      </w:pPr>
      <w:r>
        <w:t>智能问答对话操作</w:t>
      </w:r>
    </w:p>
    <w:p w:rsidR="001F34D2" w:rsidRDefault="00ED5306">
      <w:pPr>
        <w:pStyle w:val="a4"/>
      </w:pPr>
      <w:r>
        <w:rPr>
          <w:rFonts w:ascii="宋体" w:hAnsi="宋体"/>
          <w:sz w:val="21"/>
        </w:rPr>
        <w:t>功能说明：智能问答是系统的核心使用场景。用户通过自然语言提问，系统自动从知识库检索相关内容，由大语言模型生成精准回答。</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第一步：在RAG引擎管理界面或前端主界面中，点击目标助手名称进入对话页面。</w:t>
      </w:r>
    </w:p>
    <w:p w:rsidR="001F34D2" w:rsidRDefault="00ED5306">
      <w:pPr>
        <w:pStyle w:val="a4"/>
      </w:pPr>
      <w:r>
        <w:rPr>
          <w:rFonts w:ascii="宋体" w:hAnsi="宋体"/>
          <w:sz w:val="21"/>
        </w:rPr>
        <w:t>第二步：在页面底部的输入框中输入问题（如"DARPA XXX项目的关键技术指标是什么？"），点击【发送】或按Enter键提交。</w:t>
      </w:r>
    </w:p>
    <w:p w:rsidR="001F34D2" w:rsidRDefault="00ED5306">
      <w:pPr>
        <w:pStyle w:val="a4"/>
      </w:pPr>
      <w:r>
        <w:rPr>
          <w:rFonts w:ascii="宋体" w:hAnsi="宋体"/>
          <w:sz w:val="21"/>
        </w:rPr>
        <w:t>第三步：查看回答。系统开始处理后，回答内容以流式方式逐字显示。回答由正文回答、引用标记（如[1]、[2]）和引用来源列表组成。</w:t>
      </w:r>
    </w:p>
    <w:p w:rsidR="001F34D2" w:rsidRDefault="00ED5306">
      <w:pPr>
        <w:pStyle w:val="a4"/>
      </w:pPr>
      <w:r>
        <w:rPr>
          <w:rFonts w:ascii="宋体" w:hAnsi="宋体"/>
          <w:sz w:val="21"/>
        </w:rPr>
        <w:t>第四步：查看引用溯源。在回答区域下方，点击引用编号或"查看引用"链接，弹出引用详情面板，显示引用的原始文档名称、原文位置、完整文本和相似度分数。</w:t>
      </w:r>
    </w:p>
    <w:p w:rsidR="001F34D2" w:rsidRDefault="00ED5306">
      <w:pPr>
        <w:pStyle w:val="a4"/>
      </w:pPr>
      <w:r>
        <w:rPr>
          <w:rFonts w:ascii="宋体" w:hAnsi="宋体"/>
          <w:sz w:val="21"/>
        </w:rPr>
        <w:t>第五步：继续提问。在同一对话中继续输入下一个问题（系统保持上下文连贯），或点击【新建对话】开始全新对话。</w:t>
      </w:r>
    </w:p>
    <w:p w:rsidR="001F34D2" w:rsidRDefault="00ED5306">
      <w:pPr>
        <w:pStyle w:val="3"/>
      </w:pPr>
      <w:r>
        <w:t>多轮对话与上下文管理</w:t>
      </w:r>
    </w:p>
    <w:p w:rsidR="001F34D2" w:rsidRDefault="00ED5306">
      <w:pPr>
        <w:pStyle w:val="a4"/>
      </w:pPr>
      <w:r>
        <w:rPr>
          <w:rFonts w:ascii="宋体" w:hAnsi="宋体"/>
          <w:sz w:val="21"/>
        </w:rPr>
        <w:t>功能说明：系统支持多轮对话，用户可以在一个对话中连续提问，系统会结合之前的问答上下文理解当前问题。</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第一步：在现有对话中直接输入后续问题，系统自动关联同一对话中的历史问答。</w:t>
      </w:r>
    </w:p>
    <w:p w:rsidR="001F34D2" w:rsidRDefault="00ED5306">
      <w:pPr>
        <w:pStyle w:val="a4"/>
      </w:pPr>
      <w:r>
        <w:rPr>
          <w:rFonts w:ascii="宋体" w:hAnsi="宋体"/>
          <w:sz w:val="21"/>
        </w:rPr>
        <w:t>第二步：上下文相关问题示例：第一轮"DARPA XXX项目有哪些参与单位？"→第二轮"该项目的预算是多少？"（系统理解"该项目"上下文）→第三轮"项目启动时间是什么时候？"</w:t>
      </w:r>
    </w:p>
    <w:p w:rsidR="001F34D2" w:rsidRDefault="00ED5306">
      <w:pPr>
        <w:pStyle w:val="a4"/>
      </w:pPr>
      <w:r>
        <w:rPr>
          <w:rFonts w:ascii="宋体" w:hAnsi="宋体"/>
          <w:sz w:val="21"/>
        </w:rPr>
        <w:t>第三步：管理对话历史。对话列表显示在页面左侧或导航区域，点击历史对话可查看完整问答记录，点击【删除】可删除不需要的对话记录。</w:t>
      </w:r>
    </w:p>
    <w:p w:rsidR="001F34D2" w:rsidRDefault="00ED5306">
      <w:pPr>
        <w:pStyle w:val="a4"/>
      </w:pPr>
      <w:r>
        <w:rPr>
          <w:rFonts w:ascii="宋体" w:hAnsi="宋体"/>
          <w:sz w:val="21"/>
        </w:rPr>
        <w:t>第四步：如需清除上下文，点击【新建对话】按钮开始全新的对话。</w:t>
      </w:r>
    </w:p>
    <w:p w:rsidR="001F34D2" w:rsidRDefault="00ED5306">
      <w:pPr>
        <w:pStyle w:val="3"/>
      </w:pPr>
      <w:r>
        <w:t>引用溯源查看</w:t>
      </w:r>
    </w:p>
    <w:p w:rsidR="001F34D2" w:rsidRDefault="00ED5306">
      <w:pPr>
        <w:pStyle w:val="a4"/>
      </w:pPr>
      <w:r>
        <w:rPr>
          <w:rFonts w:ascii="宋体" w:hAnsi="宋体"/>
          <w:sz w:val="21"/>
        </w:rPr>
        <w:t>功能说明：引用溯源功能让用户验证回答的可靠性，每个回答中的信息都可以追溯到源文档的具体位置。</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第一步：查看回答中的引用标记。每个回答中，基于知识库生成的语句后方标注引用编号（如[1]、[2]）。</w:t>
      </w:r>
    </w:p>
    <w:p w:rsidR="001F34D2" w:rsidRDefault="00ED5306">
      <w:pPr>
        <w:pStyle w:val="a4"/>
      </w:pPr>
      <w:r>
        <w:rPr>
          <w:rFonts w:ascii="宋体" w:hAnsi="宋体"/>
          <w:sz w:val="21"/>
        </w:rPr>
        <w:t>第二步：点击引用编号，跳转到引用详情。引用详情展示来源文档、内容预览（关键词高亮）、相似度分数和位置信息。</w:t>
      </w:r>
    </w:p>
    <w:p w:rsidR="001F34D2" w:rsidRDefault="00ED5306">
      <w:pPr>
        <w:pStyle w:val="a4"/>
      </w:pPr>
      <w:r>
        <w:rPr>
          <w:rFonts w:ascii="宋体" w:hAnsi="宋体"/>
          <w:sz w:val="21"/>
        </w:rPr>
        <w:lastRenderedPageBreak/>
        <w:t>第三步：评估回答可靠性。通过检查引用来源判断回答的准确性和完整性——如果引用内容与回答不符，说明可能存在幻觉，应以引用原文为准；如果所有引用的相似度都很低，说明知识库中可能缺乏相关知识。</w:t>
      </w:r>
    </w:p>
    <w:p w:rsidR="001F34D2" w:rsidRDefault="00ED5306">
      <w:pPr>
        <w:pStyle w:val="3"/>
      </w:pPr>
      <w:r>
        <w:t>提示模板定制</w:t>
      </w:r>
    </w:p>
    <w:p w:rsidR="001F34D2" w:rsidRDefault="00ED5306">
      <w:pPr>
        <w:pStyle w:val="a4"/>
      </w:pPr>
      <w:r>
        <w:rPr>
          <w:rFonts w:ascii="宋体" w:hAnsi="宋体"/>
          <w:sz w:val="21"/>
        </w:rPr>
        <w:t>功能说明：提示模板允许知识工程师为不同场景定制问答助手的回答风格和行为规范。</w:t>
      </w:r>
    </w:p>
    <w:p w:rsidR="001F34D2" w:rsidRDefault="00ED5306">
      <w:pPr>
        <w:pStyle w:val="a4"/>
      </w:pPr>
      <w:r>
        <w:rPr>
          <w:rFonts w:ascii="宋体" w:hAnsi="宋体"/>
          <w:sz w:val="21"/>
        </w:rPr>
        <w:t>操作步骤：</w:t>
      </w:r>
    </w:p>
    <w:p w:rsidR="001F34D2" w:rsidRDefault="00ED5306">
      <w:pPr>
        <w:pStyle w:val="a4"/>
      </w:pPr>
      <w:r>
        <w:rPr>
          <w:rFonts w:ascii="宋体" w:hAnsi="宋体"/>
          <w:sz w:val="21"/>
        </w:rPr>
        <w:t>第一步：在助手列表中点击目标助手右侧的【编辑】或【设置】按钮。</w:t>
      </w:r>
    </w:p>
    <w:p w:rsidR="001F34D2" w:rsidRDefault="00ED5306">
      <w:pPr>
        <w:pStyle w:val="a4"/>
      </w:pPr>
      <w:r>
        <w:rPr>
          <w:rFonts w:ascii="宋体" w:hAnsi="宋体"/>
          <w:sz w:val="21"/>
        </w:rPr>
        <w:t>第二步：修改"系统提示词"文本区域内容。场景示例：</w:t>
      </w:r>
    </w:p>
    <w:p w:rsidR="001F34D2" w:rsidRDefault="00ED5306">
      <w:pPr>
        <w:pStyle w:val="a4"/>
      </w:pPr>
      <w:r>
        <w:rPr>
          <w:rFonts w:ascii="宋体" w:hAnsi="宋体"/>
          <w:sz w:val="21"/>
        </w:rPr>
        <w:t>数据查询型提示词示例：</w:t>
      </w:r>
    </w:p>
    <w:p w:rsidR="001F34D2" w:rsidRDefault="00ED5306">
      <w:pPr>
        <w:shd w:val="clear" w:color="auto" w:fill="F5F5F5"/>
        <w:spacing w:before="20" w:after="20"/>
        <w:ind w:left="567"/>
      </w:pPr>
      <w:r>
        <w:rPr>
          <w:rFonts w:ascii="Consolas" w:hAnsi="Consolas"/>
          <w:color w:val="1A1A2E"/>
          <w:sz w:val="18"/>
        </w:rPr>
        <w:t>你是一个精确的数据查询助手。回答要求：</w:t>
      </w:r>
    </w:p>
    <w:p w:rsidR="001F34D2" w:rsidRDefault="00ED5306">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只提供知识库中明确记载的数据</w:t>
      </w:r>
    </w:p>
    <w:p w:rsidR="001F34D2" w:rsidRDefault="00ED5306">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所有数据必须附带来源引用</w:t>
      </w:r>
    </w:p>
    <w:p w:rsidR="001F34D2" w:rsidRDefault="00ED5306">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以表格形式展示对比数据</w:t>
      </w:r>
    </w:p>
    <w:p w:rsidR="001F34D2" w:rsidRDefault="00ED5306">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不确定的数据标注</w:t>
      </w:r>
      <w:r>
        <w:rPr>
          <w:rFonts w:ascii="Consolas" w:hAnsi="Consolas"/>
          <w:color w:val="1A1A2E"/>
          <w:sz w:val="18"/>
        </w:rPr>
        <w:t>"[</w:t>
      </w:r>
      <w:r>
        <w:rPr>
          <w:rFonts w:ascii="Consolas" w:hAnsi="Consolas"/>
          <w:color w:val="1A1A2E"/>
          <w:sz w:val="18"/>
        </w:rPr>
        <w:t>待确认</w:t>
      </w:r>
      <w:r>
        <w:rPr>
          <w:rFonts w:ascii="Consolas" w:hAnsi="Consolas"/>
          <w:color w:val="1A1A2E"/>
          <w:sz w:val="18"/>
        </w:rPr>
        <w:t>]"</w:t>
      </w:r>
    </w:p>
    <w:p w:rsidR="001F34D2" w:rsidRDefault="00ED5306">
      <w:pPr>
        <w:pStyle w:val="a4"/>
      </w:pPr>
      <w:r>
        <w:rPr>
          <w:rFonts w:ascii="宋体" w:hAnsi="宋体"/>
          <w:sz w:val="21"/>
        </w:rPr>
        <w:t>分析报告型提示词示例：</w:t>
      </w:r>
    </w:p>
    <w:p w:rsidR="001F34D2" w:rsidRDefault="00ED5306">
      <w:pPr>
        <w:shd w:val="clear" w:color="auto" w:fill="F5F5F5"/>
        <w:spacing w:before="20" w:after="20"/>
        <w:ind w:left="567"/>
      </w:pPr>
      <w:r>
        <w:rPr>
          <w:rFonts w:ascii="Consolas" w:hAnsi="Consolas"/>
          <w:color w:val="1A1A2E"/>
          <w:sz w:val="18"/>
        </w:rPr>
        <w:t>你是一个军事科研分析助手。回答要求：</w:t>
      </w:r>
    </w:p>
    <w:p w:rsidR="001F34D2" w:rsidRDefault="00ED5306">
      <w:pPr>
        <w:shd w:val="clear" w:color="auto" w:fill="F5F5F5"/>
        <w:spacing w:before="20" w:after="20"/>
        <w:ind w:left="567"/>
      </w:pPr>
      <w:r>
        <w:rPr>
          <w:rFonts w:ascii="Consolas" w:hAnsi="Consolas"/>
          <w:color w:val="1A1A2E"/>
          <w:sz w:val="18"/>
        </w:rPr>
        <w:t xml:space="preserve">1. </w:t>
      </w:r>
      <w:r>
        <w:rPr>
          <w:rFonts w:ascii="Consolas" w:hAnsi="Consolas"/>
          <w:color w:val="1A1A2E"/>
          <w:sz w:val="18"/>
        </w:rPr>
        <w:t>对多个相关项目进行横向对比分析</w:t>
      </w:r>
    </w:p>
    <w:p w:rsidR="001F34D2" w:rsidRDefault="00ED5306">
      <w:pPr>
        <w:shd w:val="clear" w:color="auto" w:fill="F5F5F5"/>
        <w:spacing w:before="20" w:after="20"/>
        <w:ind w:left="567"/>
      </w:pPr>
      <w:r>
        <w:rPr>
          <w:rFonts w:ascii="Consolas" w:hAnsi="Consolas"/>
          <w:color w:val="1A1A2E"/>
          <w:sz w:val="18"/>
        </w:rPr>
        <w:t xml:space="preserve">2. </w:t>
      </w:r>
      <w:r>
        <w:rPr>
          <w:rFonts w:ascii="Consolas" w:hAnsi="Consolas"/>
          <w:color w:val="1A1A2E"/>
          <w:sz w:val="18"/>
        </w:rPr>
        <w:t>按技术指标、预算、进展等维度组织回答</w:t>
      </w:r>
    </w:p>
    <w:p w:rsidR="001F34D2" w:rsidRDefault="00ED5306">
      <w:pPr>
        <w:shd w:val="clear" w:color="auto" w:fill="F5F5F5"/>
        <w:spacing w:before="20" w:after="20"/>
        <w:ind w:left="567"/>
      </w:pPr>
      <w:r>
        <w:rPr>
          <w:rFonts w:ascii="Consolas" w:hAnsi="Consolas"/>
          <w:color w:val="1A1A2E"/>
          <w:sz w:val="18"/>
        </w:rPr>
        <w:t xml:space="preserve">3. </w:t>
      </w:r>
      <w:r>
        <w:rPr>
          <w:rFonts w:ascii="Consolas" w:hAnsi="Consolas"/>
          <w:color w:val="1A1A2E"/>
          <w:sz w:val="18"/>
        </w:rPr>
        <w:t>给出总结性判断和建议</w:t>
      </w:r>
    </w:p>
    <w:p w:rsidR="001F34D2" w:rsidRDefault="00ED5306">
      <w:pPr>
        <w:shd w:val="clear" w:color="auto" w:fill="F5F5F5"/>
        <w:spacing w:before="20" w:after="20"/>
        <w:ind w:left="567"/>
      </w:pPr>
      <w:r>
        <w:rPr>
          <w:rFonts w:ascii="Consolas" w:hAnsi="Consolas"/>
          <w:color w:val="1A1A2E"/>
          <w:sz w:val="18"/>
        </w:rPr>
        <w:t xml:space="preserve">4. </w:t>
      </w:r>
      <w:r>
        <w:rPr>
          <w:rFonts w:ascii="Consolas" w:hAnsi="Consolas"/>
          <w:color w:val="1A1A2E"/>
          <w:sz w:val="18"/>
        </w:rPr>
        <w:t>标注信息来源和时效性</w:t>
      </w:r>
    </w:p>
    <w:p w:rsidR="001F34D2" w:rsidRDefault="00ED5306">
      <w:pPr>
        <w:pStyle w:val="a4"/>
      </w:pPr>
      <w:r>
        <w:rPr>
          <w:rFonts w:ascii="宋体" w:hAnsi="宋体"/>
          <w:sz w:val="21"/>
        </w:rPr>
        <w:t>第三步：调整模型参数。温度（Temperature）推荐0.1-0.3（偏精确），最大输出长度根据需求设置，Top-P推荐0.9。</w:t>
      </w:r>
    </w:p>
    <w:p w:rsidR="001F34D2" w:rsidRDefault="00ED5306">
      <w:pPr>
        <w:pStyle w:val="a4"/>
      </w:pPr>
      <w:r>
        <w:rPr>
          <w:rFonts w:ascii="宋体" w:hAnsi="宋体"/>
          <w:sz w:val="21"/>
        </w:rPr>
        <w:t>第四步：点击【保存】保存配置，发送测试问题验证提示词效果，根据回答质量反复调整。</w:t>
      </w:r>
    </w:p>
    <w:p w:rsidR="001F34D2" w:rsidRDefault="00ED5306">
      <w:pPr>
        <w:pStyle w:val="3"/>
      </w:pPr>
      <w:r>
        <w:t>用户管理</w:t>
      </w:r>
    </w:p>
    <w:p w:rsidR="001F34D2" w:rsidRDefault="00ED5306">
      <w:pPr>
        <w:pStyle w:val="a4"/>
      </w:pPr>
      <w:r>
        <w:rPr>
          <w:rFonts w:ascii="宋体" w:hAnsi="宋体"/>
          <w:sz w:val="21"/>
        </w:rPr>
        <w:t>用户管理功能供系统管理员管理系统用户账号，包括新增、编辑、删除用户和分配角色权限。</w:t>
      </w:r>
    </w:p>
    <w:p w:rsidR="001F34D2" w:rsidRDefault="00ED5306">
      <w:pPr>
        <w:pStyle w:val="a4"/>
      </w:pPr>
      <w:r>
        <w:rPr>
          <w:rFonts w:ascii="宋体" w:hAnsi="宋体"/>
          <w:sz w:val="21"/>
        </w:rPr>
        <w:t>（系统用户管理列表页面：展示所有系统用户，显示用户名、昵称、部门、角色、状态等信息。支持按用户名、手机号、状态筛选。）</w:t>
      </w:r>
    </w:p>
    <w:p w:rsidR="001F34D2" w:rsidRDefault="00ED5306">
      <w:pPr>
        <w:pStyle w:val="afe"/>
        <w:spacing w:before="156" w:after="156"/>
      </w:pPr>
      <w:r>
        <w:rPr>
          <w:b/>
        </w:rPr>
        <w:t>图 17  用户管理列表</w:t>
      </w:r>
    </w:p>
    <w:p w:rsidR="001F34D2" w:rsidRDefault="00ED5306">
      <w:pPr>
        <w:pStyle w:val="a4"/>
      </w:pPr>
      <w:r>
        <w:rPr>
          <w:rFonts w:ascii="宋体" w:hAnsi="宋体"/>
          <w:sz w:val="21"/>
        </w:rPr>
        <w:t>新增用户操作：点击列表上方"新增"按钮，在弹窗中填写用户名、昵称、密码、手机号、邮箱，选择所属部门和角色，设置用户状态，点击"确定"创建用户。</w:t>
      </w:r>
    </w:p>
    <w:p w:rsidR="001F34D2" w:rsidRDefault="00ED5306">
      <w:pPr>
        <w:pStyle w:val="a4"/>
      </w:pPr>
      <w:r>
        <w:rPr>
          <w:rFonts w:ascii="宋体" w:hAnsi="宋体"/>
          <w:sz w:val="21"/>
        </w:rPr>
        <w:t>（新增用户弹窗：填写用户信息、选择角色和部门后创建。）</w:t>
      </w:r>
    </w:p>
    <w:p w:rsidR="001F34D2" w:rsidRDefault="00ED5306">
      <w:pPr>
        <w:pStyle w:val="afe"/>
        <w:spacing w:before="156" w:after="156"/>
      </w:pPr>
      <w:r>
        <w:rPr>
          <w:b/>
        </w:rPr>
        <w:t>图 18  新增用户弹窗</w:t>
      </w:r>
    </w:p>
    <w:p w:rsidR="001F34D2" w:rsidRDefault="00ED5306">
      <w:pPr>
        <w:pStyle w:val="3"/>
      </w:pPr>
      <w:r>
        <w:t>角色管理</w:t>
      </w:r>
    </w:p>
    <w:p w:rsidR="001F34D2" w:rsidRDefault="00ED5306">
      <w:pPr>
        <w:pStyle w:val="a4"/>
      </w:pPr>
      <w:r>
        <w:rPr>
          <w:rFonts w:ascii="宋体" w:hAnsi="宋体"/>
          <w:sz w:val="21"/>
        </w:rPr>
        <w:t>角色管理功能用于定义系统角色和权限策略，控制不同用户的功能访问范围。</w:t>
      </w:r>
    </w:p>
    <w:p w:rsidR="001F34D2" w:rsidRDefault="00ED5306">
      <w:pPr>
        <w:pStyle w:val="a4"/>
      </w:pPr>
      <w:r>
        <w:rPr>
          <w:rFonts w:ascii="宋体" w:hAnsi="宋体"/>
          <w:sz w:val="21"/>
        </w:rPr>
        <w:t>（角色管理列表页面：展示所有系统角色，显示角色名称、权限标识、排序、状态等信息。）</w:t>
      </w:r>
    </w:p>
    <w:p w:rsidR="001F34D2" w:rsidRDefault="00ED5306">
      <w:pPr>
        <w:pStyle w:val="afe"/>
        <w:spacing w:before="156" w:after="156"/>
      </w:pPr>
      <w:r>
        <w:rPr>
          <w:b/>
        </w:rPr>
        <w:t>图 19  角色管理列表</w:t>
      </w:r>
    </w:p>
    <w:p w:rsidR="001F34D2" w:rsidRDefault="00ED5306">
      <w:pPr>
        <w:pStyle w:val="a4"/>
      </w:pPr>
      <w:r>
        <w:rPr>
          <w:rFonts w:ascii="宋体" w:hAnsi="宋体"/>
          <w:sz w:val="21"/>
        </w:rPr>
        <w:lastRenderedPageBreak/>
        <w:t>新增角色操作：点击"新增"按钮，填写角色名称、权限标识，勾选角色可访问的菜单权限树，点击"确定"创建。</w:t>
      </w:r>
    </w:p>
    <w:p w:rsidR="001F34D2" w:rsidRDefault="00ED5306">
      <w:pPr>
        <w:pStyle w:val="a4"/>
      </w:pPr>
      <w:r>
        <w:rPr>
          <w:rFonts w:ascii="宋体" w:hAnsi="宋体"/>
          <w:sz w:val="21"/>
        </w:rPr>
        <w:t>（新增角色弹窗：填写角色信息并勾选菜单权限树。）</w:t>
      </w:r>
    </w:p>
    <w:p w:rsidR="001F34D2" w:rsidRDefault="00ED5306">
      <w:pPr>
        <w:pStyle w:val="afe"/>
        <w:spacing w:before="156" w:after="156"/>
      </w:pPr>
      <w:r>
        <w:rPr>
          <w:b/>
        </w:rPr>
        <w:t>图 20  新增角色弹窗</w:t>
      </w:r>
    </w:p>
    <w:p w:rsidR="001F34D2" w:rsidRDefault="00ED5306">
      <w:pPr>
        <w:pStyle w:val="3"/>
      </w:pPr>
      <w:r>
        <w:t>菜单管理</w:t>
      </w:r>
    </w:p>
    <w:p w:rsidR="001F34D2" w:rsidRDefault="00ED5306">
      <w:pPr>
        <w:pStyle w:val="a4"/>
      </w:pPr>
      <w:r>
        <w:rPr>
          <w:rFonts w:ascii="宋体" w:hAnsi="宋体"/>
          <w:sz w:val="21"/>
        </w:rPr>
        <w:t>菜单管理功能用于配置系统导航菜单结构，控制各角色可见的功能模块。</w:t>
      </w:r>
    </w:p>
    <w:p w:rsidR="001F34D2" w:rsidRDefault="00ED5306">
      <w:pPr>
        <w:pStyle w:val="a4"/>
      </w:pPr>
      <w:r>
        <w:rPr>
          <w:rFonts w:ascii="宋体" w:hAnsi="宋体"/>
          <w:sz w:val="21"/>
        </w:rPr>
        <w:t>（菜单管理列表页面：以树形结构展示系统菜单层级关系，显示菜单名称、图标、排序、路由地址等信息。）</w:t>
      </w:r>
    </w:p>
    <w:p w:rsidR="001F34D2" w:rsidRDefault="00ED5306">
      <w:pPr>
        <w:pStyle w:val="afe"/>
        <w:spacing w:before="156" w:after="156"/>
      </w:pPr>
      <w:r>
        <w:rPr>
          <w:b/>
        </w:rPr>
        <w:t>图 21  菜单管理列表</w:t>
      </w:r>
    </w:p>
    <w:p w:rsidR="001F34D2" w:rsidRDefault="00ED5306">
      <w:pPr>
        <w:pStyle w:val="3"/>
      </w:pPr>
      <w:r>
        <w:t>部门管理</w:t>
      </w:r>
    </w:p>
    <w:p w:rsidR="001F34D2" w:rsidRDefault="00ED5306">
      <w:pPr>
        <w:pStyle w:val="a4"/>
      </w:pPr>
      <w:r>
        <w:rPr>
          <w:rFonts w:ascii="宋体" w:hAnsi="宋体"/>
          <w:sz w:val="21"/>
        </w:rPr>
        <w:t>部门管理功能用于维护组织架构中的部门信息，支持树形层级结构。</w:t>
      </w:r>
    </w:p>
    <w:p w:rsidR="001F34D2" w:rsidRDefault="00ED5306">
      <w:pPr>
        <w:pStyle w:val="a4"/>
      </w:pPr>
      <w:r>
        <w:rPr>
          <w:rFonts w:ascii="宋体" w:hAnsi="宋体"/>
          <w:sz w:val="21"/>
        </w:rPr>
        <w:t>（部门管理页面：以树形结构展示部门层级，支持新增、编辑、删除部门节点。）</w:t>
      </w:r>
    </w:p>
    <w:p w:rsidR="001F34D2" w:rsidRDefault="00ED5306">
      <w:pPr>
        <w:pStyle w:val="afe"/>
        <w:spacing w:before="156" w:after="156"/>
      </w:pPr>
      <w:r>
        <w:rPr>
          <w:b/>
        </w:rPr>
        <w:t>图 22  部门管理</w:t>
      </w:r>
    </w:p>
    <w:p w:rsidR="001F34D2" w:rsidRDefault="00ED5306">
      <w:pPr>
        <w:pStyle w:val="3"/>
      </w:pPr>
      <w:r>
        <w:t>参数设置</w:t>
      </w:r>
    </w:p>
    <w:p w:rsidR="001F34D2" w:rsidRDefault="00ED5306">
      <w:pPr>
        <w:pStyle w:val="a4"/>
      </w:pPr>
      <w:r>
        <w:rPr>
          <w:rFonts w:ascii="宋体" w:hAnsi="宋体"/>
          <w:sz w:val="21"/>
        </w:rPr>
        <w:t>参数设置功能用于管理系统运行参数和配置项。</w:t>
      </w:r>
    </w:p>
    <w:p w:rsidR="001F34D2" w:rsidRDefault="00ED5306">
      <w:pPr>
        <w:pStyle w:val="a4"/>
      </w:pPr>
      <w:r>
        <w:rPr>
          <w:rFonts w:ascii="宋体" w:hAnsi="宋体"/>
          <w:sz w:val="21"/>
        </w:rPr>
        <w:t>（系统参数设置列表页面：以表格形式展示所有系统配置参数，显示参数名称、参数键名、参数值、系统内置标识。）</w:t>
      </w:r>
    </w:p>
    <w:p w:rsidR="001F34D2" w:rsidRDefault="00ED5306">
      <w:pPr>
        <w:pStyle w:val="afe"/>
        <w:spacing w:before="156" w:after="156"/>
      </w:pPr>
      <w:r>
        <w:rPr>
          <w:b/>
        </w:rPr>
        <w:t>图 23  参数设置列表</w:t>
      </w:r>
    </w:p>
    <w:p w:rsidR="001F34D2" w:rsidRDefault="00ED5306">
      <w:pPr>
        <w:pStyle w:val="3"/>
      </w:pPr>
      <w:r>
        <w:t>在线用户监控</w:t>
      </w:r>
    </w:p>
    <w:p w:rsidR="001F34D2" w:rsidRDefault="00ED5306">
      <w:pPr>
        <w:pStyle w:val="a4"/>
      </w:pPr>
      <w:r>
        <w:rPr>
          <w:rFonts w:ascii="宋体" w:hAnsi="宋体"/>
          <w:sz w:val="21"/>
        </w:rPr>
        <w:t>在线用户监控功能展示当前系统中处于登录状态的用户会话信息。</w:t>
      </w:r>
    </w:p>
    <w:p w:rsidR="001F34D2" w:rsidRDefault="00ED5306">
      <w:pPr>
        <w:pStyle w:val="a4"/>
      </w:pPr>
      <w:r>
        <w:rPr>
          <w:rFonts w:ascii="宋体" w:hAnsi="宋体"/>
          <w:sz w:val="21"/>
        </w:rPr>
        <w:t>（在线用户监控页面：展示当前所有在线用户，包括用户名、登录IP、浏览器、操作系统、登录时间。）</w:t>
      </w:r>
    </w:p>
    <w:p w:rsidR="001F34D2" w:rsidRDefault="00ED5306">
      <w:pPr>
        <w:pStyle w:val="afe"/>
        <w:spacing w:before="156" w:after="156"/>
      </w:pPr>
      <w:r>
        <w:rPr>
          <w:b/>
        </w:rPr>
        <w:t>图 24  在线用户监控</w:t>
      </w:r>
    </w:p>
    <w:p w:rsidR="001F34D2" w:rsidRDefault="00ED5306">
      <w:pPr>
        <w:pStyle w:val="3"/>
      </w:pPr>
      <w:r>
        <w:t>服务器监控</w:t>
      </w:r>
    </w:p>
    <w:p w:rsidR="001F34D2" w:rsidRDefault="00ED5306">
      <w:pPr>
        <w:pStyle w:val="a4"/>
      </w:pPr>
      <w:r>
        <w:rPr>
          <w:rFonts w:ascii="宋体" w:hAnsi="宋体"/>
          <w:sz w:val="21"/>
        </w:rPr>
        <w:t>服务器监控功能展示系统运行环境的实时状态信息。</w:t>
      </w:r>
    </w:p>
    <w:p w:rsidR="001F34D2" w:rsidRDefault="00ED5306">
      <w:pPr>
        <w:pStyle w:val="a4"/>
      </w:pPr>
      <w:r>
        <w:rPr>
          <w:rFonts w:ascii="宋体" w:hAnsi="宋体"/>
          <w:sz w:val="21"/>
        </w:rPr>
        <w:t>（服务器状态监控页面：以仪表盘形式展示服务器CPU使用率、内存占用、JVM堆内存、磁盘空间等关键指标。）</w:t>
      </w:r>
    </w:p>
    <w:p w:rsidR="001F34D2" w:rsidRDefault="00ED5306">
      <w:pPr>
        <w:pStyle w:val="afe"/>
        <w:spacing w:before="156" w:after="156"/>
      </w:pPr>
      <w:r>
        <w:rPr>
          <w:b/>
        </w:rPr>
        <w:t>图 25  服务器监控</w:t>
      </w:r>
    </w:p>
    <w:p w:rsidR="001F34D2" w:rsidRDefault="00ED5306">
      <w:pPr>
        <w:pStyle w:val="3"/>
      </w:pPr>
      <w:r>
        <w:t>操作日志</w:t>
      </w:r>
    </w:p>
    <w:p w:rsidR="001F34D2" w:rsidRDefault="00ED5306">
      <w:pPr>
        <w:pStyle w:val="a4"/>
      </w:pPr>
      <w:r>
        <w:rPr>
          <w:rFonts w:ascii="宋体" w:hAnsi="宋体"/>
          <w:sz w:val="21"/>
        </w:rPr>
        <w:t>操作日志功能记录系统中所有用户的关键操作行为，用于审计追溯。</w:t>
      </w:r>
    </w:p>
    <w:p w:rsidR="001F34D2" w:rsidRDefault="00ED5306">
      <w:pPr>
        <w:pStyle w:val="a4"/>
      </w:pPr>
      <w:r>
        <w:rPr>
          <w:rFonts w:ascii="宋体" w:hAnsi="宋体"/>
          <w:sz w:val="21"/>
        </w:rPr>
        <w:t>（操作日志列表页面：按时间倒序展示操作记录，显示操作模块、操作类型、操作人、操作时间、操作IP等信息。）</w:t>
      </w:r>
    </w:p>
    <w:p w:rsidR="001F34D2" w:rsidRDefault="00ED5306">
      <w:pPr>
        <w:pStyle w:val="afe"/>
        <w:spacing w:before="156" w:after="156"/>
      </w:pPr>
      <w:r>
        <w:rPr>
          <w:b/>
        </w:rPr>
        <w:t>图 26  操作日志列表</w:t>
      </w:r>
    </w:p>
    <w:p w:rsidR="001F34D2" w:rsidRDefault="00ED5306">
      <w:pPr>
        <w:pStyle w:val="3"/>
      </w:pPr>
      <w:r>
        <w:lastRenderedPageBreak/>
        <w:t>登录日志</w:t>
      </w:r>
    </w:p>
    <w:p w:rsidR="001F34D2" w:rsidRDefault="00ED5306">
      <w:pPr>
        <w:pStyle w:val="a4"/>
      </w:pPr>
      <w:r>
        <w:rPr>
          <w:rFonts w:ascii="宋体" w:hAnsi="宋体"/>
          <w:sz w:val="21"/>
        </w:rPr>
        <w:t>登录日志功能记录所有用户登录系统的历史记录。</w:t>
      </w:r>
    </w:p>
    <w:p w:rsidR="001F34D2" w:rsidRDefault="00ED5306">
      <w:pPr>
        <w:pStyle w:val="a4"/>
      </w:pPr>
      <w:r>
        <w:rPr>
          <w:rFonts w:ascii="宋体" w:hAnsi="宋体"/>
          <w:sz w:val="21"/>
        </w:rPr>
        <w:t>（登录日志页面：展示登录用户名、IP地址、浏览器、操作系统、登录时间等信息。）</w:t>
      </w:r>
    </w:p>
    <w:p w:rsidR="001F34D2" w:rsidRDefault="00ED5306">
      <w:pPr>
        <w:pStyle w:val="afe"/>
        <w:spacing w:before="156" w:after="156"/>
      </w:pPr>
      <w:r>
        <w:rPr>
          <w:b/>
        </w:rPr>
        <w:t>图 27  登录日志</w:t>
      </w:r>
    </w:p>
    <w:p w:rsidR="001F34D2" w:rsidRDefault="00ED5306">
      <w:pPr>
        <w:pStyle w:val="3"/>
      </w:pPr>
      <w:r>
        <w:t>定时任务</w:t>
      </w:r>
    </w:p>
    <w:p w:rsidR="001F34D2" w:rsidRDefault="00ED5306">
      <w:pPr>
        <w:pStyle w:val="a4"/>
      </w:pPr>
      <w:r>
        <w:rPr>
          <w:rFonts w:ascii="宋体" w:hAnsi="宋体"/>
          <w:sz w:val="21"/>
        </w:rPr>
        <w:t>定时任务功能用于管理系统中的计划任务调度。</w:t>
      </w:r>
    </w:p>
    <w:p w:rsidR="001F34D2" w:rsidRDefault="00ED5306">
      <w:pPr>
        <w:pStyle w:val="a4"/>
      </w:pPr>
      <w:r>
        <w:rPr>
          <w:rFonts w:ascii="宋体" w:hAnsi="宋体"/>
          <w:sz w:val="21"/>
        </w:rPr>
        <w:t>（定时任务页面：展示所有已配置的定时任务，显示任务名称、</w:t>
      </w:r>
      <w:proofErr w:type="spellStart"/>
      <w:r>
        <w:rPr>
          <w:rFonts w:ascii="宋体" w:hAnsi="宋体"/>
          <w:sz w:val="21"/>
        </w:rPr>
        <w:t>Cron</w:t>
      </w:r>
      <w:proofErr w:type="spellEnd"/>
      <w:r>
        <w:rPr>
          <w:rFonts w:ascii="宋体" w:hAnsi="宋体"/>
          <w:sz w:val="21"/>
        </w:rPr>
        <w:t>表达式、执行状态等信息。）</w:t>
      </w:r>
    </w:p>
    <w:p w:rsidR="001F34D2" w:rsidRDefault="00ED5306">
      <w:pPr>
        <w:pStyle w:val="afe"/>
        <w:spacing w:before="156" w:after="156"/>
      </w:pPr>
      <w:r>
        <w:rPr>
          <w:b/>
        </w:rPr>
        <w:t>图 28  定时任务</w:t>
      </w:r>
    </w:p>
    <w:p w:rsidR="001F34D2" w:rsidRDefault="00ED5306">
      <w:pPr>
        <w:pStyle w:val="2"/>
      </w:pPr>
      <w:r>
        <w:t>有关的处理</w:t>
      </w:r>
    </w:p>
    <w:p w:rsidR="001F34D2" w:rsidRDefault="00ED5306">
      <w:pPr>
        <w:pStyle w:val="a4"/>
      </w:pPr>
      <w:r>
        <w:rPr>
          <w:rFonts w:ascii="宋体" w:hAnsi="宋体"/>
          <w:sz w:val="21"/>
        </w:rPr>
        <w:t>以下处理过程不直接面向普通用户，由系统管理员在服务器命令行操作。</w:t>
      </w:r>
    </w:p>
    <w:p w:rsidR="001F34D2" w:rsidRDefault="00ED5306">
      <w:pPr>
        <w:pStyle w:val="a4"/>
      </w:pPr>
      <w:r>
        <w:rPr>
          <w:rFonts w:ascii="宋体" w:hAnsi="宋体"/>
          <w:sz w:val="21"/>
        </w:rPr>
        <w:t>后端服务更新（修复bug、增加功能时执行）：</w:t>
      </w:r>
    </w:p>
    <w:p w:rsidR="001F34D2" w:rsidRDefault="00ED5306">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1F34D2" w:rsidRDefault="00ED5306">
      <w:pPr>
        <w:shd w:val="clear" w:color="auto" w:fill="F5F5F5"/>
        <w:spacing w:before="20" w:after="20"/>
        <w:ind w:left="567"/>
      </w:pPr>
      <w:r>
        <w:rPr>
          <w:rFonts w:ascii="Consolas" w:hAnsi="Consolas"/>
          <w:color w:val="1A1A2E"/>
          <w:sz w:val="18"/>
        </w:rPr>
        <w:t>cd /opt/</w:t>
      </w:r>
      <w:proofErr w:type="spellStart"/>
      <w:r>
        <w:rPr>
          <w:rFonts w:ascii="Consolas" w:hAnsi="Consolas"/>
          <w:color w:val="1A1A2E"/>
          <w:sz w:val="18"/>
        </w:rPr>
        <w:t>knovaq</w:t>
      </w:r>
      <w:proofErr w:type="spellEnd"/>
      <w:r>
        <w:rPr>
          <w:rFonts w:ascii="Consolas" w:hAnsi="Consolas"/>
          <w:color w:val="1A1A2E"/>
          <w:sz w:val="18"/>
        </w:rPr>
        <w:t>/</w:t>
      </w:r>
      <w:proofErr w:type="spellStart"/>
      <w:r>
        <w:rPr>
          <w:rFonts w:ascii="Consolas" w:hAnsi="Consolas"/>
          <w:color w:val="1A1A2E"/>
          <w:sz w:val="18"/>
        </w:rPr>
        <w:t>docker</w:t>
      </w:r>
      <w:proofErr w:type="spellEnd"/>
    </w:p>
    <w:p w:rsidR="001F34D2" w:rsidRDefault="00ED5306">
      <w:pPr>
        <w:shd w:val="clear" w:color="auto" w:fill="F5F5F5"/>
        <w:spacing w:before="20" w:after="20"/>
        <w:ind w:left="567"/>
      </w:pPr>
      <w:r>
        <w:rPr>
          <w:rFonts w:ascii="Consolas" w:hAnsi="Consolas"/>
          <w:color w:val="1A1A2E"/>
          <w:sz w:val="18"/>
        </w:rPr>
        <w:t>bash scripts/build-mes.sh &lt;</w:t>
      </w:r>
      <w:r>
        <w:rPr>
          <w:rFonts w:ascii="Consolas" w:hAnsi="Consolas"/>
          <w:color w:val="1A1A2E"/>
          <w:sz w:val="18"/>
        </w:rPr>
        <w:t>项目名</w:t>
      </w:r>
      <w:r>
        <w:rPr>
          <w:rFonts w:ascii="Consolas" w:hAnsi="Consolas"/>
          <w:color w:val="1A1A2E"/>
          <w:sz w:val="18"/>
        </w:rPr>
        <w:t>&gt;</w:t>
      </w:r>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Windows (PowerShell)</w:t>
      </w:r>
    </w:p>
    <w:p w:rsidR="001F34D2" w:rsidRDefault="00ED5306">
      <w:pPr>
        <w:shd w:val="clear" w:color="auto" w:fill="F5F5F5"/>
        <w:spacing w:before="20" w:after="20"/>
        <w:ind w:left="567"/>
      </w:pPr>
      <w:r>
        <w:rPr>
          <w:rFonts w:ascii="Consolas" w:hAnsi="Consolas"/>
          <w:color w:val="1A1A2E"/>
          <w:sz w:val="18"/>
        </w:rPr>
        <w:t>cd E:\knovaq\docker</w:t>
      </w:r>
    </w:p>
    <w:p w:rsidR="001F34D2" w:rsidRDefault="00ED5306">
      <w:pPr>
        <w:shd w:val="clear" w:color="auto" w:fill="F5F5F5"/>
        <w:spacing w:before="20" w:after="20"/>
        <w:ind w:left="567"/>
      </w:pPr>
      <w:r>
        <w:rPr>
          <w:rFonts w:ascii="Consolas" w:hAnsi="Consolas"/>
          <w:color w:val="1A1A2E"/>
          <w:sz w:val="18"/>
        </w:rPr>
        <w:t>.\scripts\build-mes.ps1 &lt;</w:t>
      </w:r>
      <w:r>
        <w:rPr>
          <w:rFonts w:ascii="Consolas" w:hAnsi="Consolas"/>
          <w:color w:val="1A1A2E"/>
          <w:sz w:val="18"/>
        </w:rPr>
        <w:t>项目名</w:t>
      </w:r>
      <w:r>
        <w:rPr>
          <w:rFonts w:ascii="Consolas" w:hAnsi="Consolas"/>
          <w:color w:val="1A1A2E"/>
          <w:sz w:val="18"/>
        </w:rPr>
        <w:t>&gt;</w:t>
      </w:r>
    </w:p>
    <w:p w:rsidR="001F34D2" w:rsidRDefault="00ED5306">
      <w:pPr>
        <w:pStyle w:val="a4"/>
      </w:pPr>
      <w:r>
        <w:rPr>
          <w:rFonts w:ascii="宋体" w:hAnsi="宋体"/>
          <w:sz w:val="21"/>
        </w:rPr>
        <w:t>脚本自动完成：复制最新jar包到</w:t>
      </w:r>
      <w:proofErr w:type="spellStart"/>
      <w:r>
        <w:rPr>
          <w:rFonts w:ascii="宋体" w:hAnsi="宋体"/>
          <w:sz w:val="21"/>
        </w:rPr>
        <w:t>docker</w:t>
      </w:r>
      <w:proofErr w:type="spellEnd"/>
      <w:r>
        <w:rPr>
          <w:rFonts w:ascii="宋体" w:hAnsi="宋体"/>
          <w:sz w:val="21"/>
        </w:rPr>
        <w:t>/</w:t>
      </w:r>
      <w:proofErr w:type="spellStart"/>
      <w:r>
        <w:rPr>
          <w:rFonts w:ascii="宋体" w:hAnsi="宋体"/>
          <w:sz w:val="21"/>
        </w:rPr>
        <w:t>gaisoft</w:t>
      </w:r>
      <w:proofErr w:type="spellEnd"/>
      <w:r>
        <w:rPr>
          <w:rFonts w:ascii="宋体" w:hAnsi="宋体"/>
          <w:sz w:val="21"/>
        </w:rPr>
        <w:t>/jar/目录→重启</w:t>
      </w:r>
      <w:proofErr w:type="spellStart"/>
      <w:r>
        <w:rPr>
          <w:rFonts w:ascii="宋体" w:hAnsi="宋体"/>
          <w:sz w:val="21"/>
        </w:rPr>
        <w:t>gaisoft</w:t>
      </w:r>
      <w:proofErr w:type="spellEnd"/>
      <w:r>
        <w:rPr>
          <w:rFonts w:ascii="宋体" w:hAnsi="宋体"/>
          <w:sz w:val="21"/>
        </w:rPr>
        <w:t>-server容器。</w:t>
      </w:r>
    </w:p>
    <w:p w:rsidR="001F34D2" w:rsidRDefault="00ED5306">
      <w:pPr>
        <w:pStyle w:val="a4"/>
      </w:pPr>
      <w:r>
        <w:rPr>
          <w:rFonts w:ascii="宋体" w:hAnsi="宋体"/>
          <w:sz w:val="21"/>
        </w:rPr>
        <w:t>前端界面更新：</w:t>
      </w:r>
    </w:p>
    <w:p w:rsidR="001F34D2" w:rsidRDefault="00ED5306">
      <w:pPr>
        <w:shd w:val="clear" w:color="auto" w:fill="F5F5F5"/>
        <w:spacing w:before="20" w:after="20"/>
        <w:ind w:left="567"/>
      </w:pPr>
      <w:r>
        <w:rPr>
          <w:rFonts w:ascii="Consolas" w:hAnsi="Consolas"/>
          <w:color w:val="1A1A2E"/>
          <w:sz w:val="18"/>
        </w:rPr>
        <w:t># Linux/</w:t>
      </w:r>
      <w:proofErr w:type="spellStart"/>
      <w:r>
        <w:rPr>
          <w:rFonts w:ascii="Consolas" w:hAnsi="Consolas"/>
          <w:color w:val="1A1A2E"/>
          <w:sz w:val="18"/>
        </w:rPr>
        <w:t>macOS</w:t>
      </w:r>
      <w:proofErr w:type="spellEnd"/>
    </w:p>
    <w:p w:rsidR="001F34D2" w:rsidRDefault="00ED5306">
      <w:pPr>
        <w:shd w:val="clear" w:color="auto" w:fill="F5F5F5"/>
        <w:spacing w:before="20" w:after="20"/>
        <w:ind w:left="567"/>
      </w:pPr>
      <w:r>
        <w:rPr>
          <w:rFonts w:ascii="Consolas" w:hAnsi="Consolas"/>
          <w:color w:val="1A1A2E"/>
          <w:sz w:val="18"/>
        </w:rPr>
        <w:t>bash scripts/build-ui.sh &lt;</w:t>
      </w:r>
      <w:r>
        <w:rPr>
          <w:rFonts w:ascii="Consolas" w:hAnsi="Consolas"/>
          <w:color w:val="1A1A2E"/>
          <w:sz w:val="18"/>
        </w:rPr>
        <w:t>项目名</w:t>
      </w:r>
      <w:r>
        <w:rPr>
          <w:rFonts w:ascii="Consolas" w:hAnsi="Consolas"/>
          <w:color w:val="1A1A2E"/>
          <w:sz w:val="18"/>
        </w:rPr>
        <w:t>&gt;</w:t>
      </w:r>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Windows</w:t>
      </w:r>
    </w:p>
    <w:p w:rsidR="001F34D2" w:rsidRDefault="00ED5306">
      <w:pPr>
        <w:shd w:val="clear" w:color="auto" w:fill="F5F5F5"/>
        <w:spacing w:before="20" w:after="20"/>
        <w:ind w:left="567"/>
      </w:pPr>
      <w:r>
        <w:rPr>
          <w:rFonts w:ascii="Consolas" w:hAnsi="Consolas"/>
          <w:color w:val="1A1A2E"/>
          <w:sz w:val="18"/>
        </w:rPr>
        <w:t>.\scripts\build-ui.ps1 &lt;</w:t>
      </w:r>
      <w:r>
        <w:rPr>
          <w:rFonts w:ascii="Consolas" w:hAnsi="Consolas"/>
          <w:color w:val="1A1A2E"/>
          <w:sz w:val="18"/>
        </w:rPr>
        <w:t>项目名</w:t>
      </w:r>
      <w:r>
        <w:rPr>
          <w:rFonts w:ascii="Consolas" w:hAnsi="Consolas"/>
          <w:color w:val="1A1A2E"/>
          <w:sz w:val="18"/>
        </w:rPr>
        <w:t>&gt;</w:t>
      </w:r>
    </w:p>
    <w:p w:rsidR="001F34D2" w:rsidRDefault="00ED5306">
      <w:pPr>
        <w:pStyle w:val="a4"/>
      </w:pPr>
      <w:r>
        <w:rPr>
          <w:rFonts w:ascii="宋体" w:hAnsi="宋体"/>
          <w:sz w:val="21"/>
        </w:rPr>
        <w:t>脚本自动完成：清除旧前端文件→复制最新构建产物→重新加载</w:t>
      </w:r>
      <w:proofErr w:type="spellStart"/>
      <w:r>
        <w:rPr>
          <w:rFonts w:ascii="宋体" w:hAnsi="宋体"/>
          <w:sz w:val="21"/>
        </w:rPr>
        <w:t>nginx</w:t>
      </w:r>
      <w:proofErr w:type="spellEnd"/>
      <w:r>
        <w:rPr>
          <w:rFonts w:ascii="宋体" w:hAnsi="宋体"/>
          <w:sz w:val="21"/>
        </w:rPr>
        <w:t>。</w:t>
      </w:r>
    </w:p>
    <w:p w:rsidR="001F34D2" w:rsidRDefault="00ED5306">
      <w:pPr>
        <w:pStyle w:val="a4"/>
      </w:pPr>
      <w:r>
        <w:rPr>
          <w:rFonts w:ascii="宋体" w:hAnsi="宋体"/>
          <w:sz w:val="21"/>
        </w:rPr>
        <w:t>离线镜像包制作（在联网环境中制作，供离线环境加载）：</w:t>
      </w:r>
    </w:p>
    <w:p w:rsidR="001F34D2" w:rsidRDefault="00ED5306">
      <w:pPr>
        <w:shd w:val="clear" w:color="auto" w:fill="F5F5F5"/>
        <w:spacing w:before="20" w:after="20"/>
        <w:ind w:left="567"/>
      </w:pPr>
      <w:r>
        <w:rPr>
          <w:rFonts w:ascii="Consolas" w:hAnsi="Consolas"/>
          <w:color w:val="1A1A2E"/>
          <w:sz w:val="18"/>
        </w:rPr>
        <w:t>bash scripts/offline-save.sh</w:t>
      </w: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然后打包：</w:t>
      </w:r>
      <w:r>
        <w:rPr>
          <w:rFonts w:ascii="Consolas" w:hAnsi="Consolas"/>
          <w:color w:val="1A1A2E"/>
          <w:sz w:val="18"/>
        </w:rPr>
        <w:t xml:space="preserve">Compress-Archive -Path </w:t>
      </w:r>
      <w:proofErr w:type="spellStart"/>
      <w:r>
        <w:rPr>
          <w:rFonts w:ascii="Consolas" w:hAnsi="Consolas"/>
          <w:color w:val="1A1A2E"/>
          <w:sz w:val="18"/>
        </w:rPr>
        <w:t>docker</w:t>
      </w:r>
      <w:proofErr w:type="spellEnd"/>
      <w:r>
        <w:rPr>
          <w:rFonts w:ascii="Consolas" w:hAnsi="Consolas"/>
          <w:color w:val="1A1A2E"/>
          <w:sz w:val="18"/>
        </w:rPr>
        <w:t xml:space="preserve"> -</w:t>
      </w:r>
      <w:proofErr w:type="spellStart"/>
      <w:r>
        <w:rPr>
          <w:rFonts w:ascii="Consolas" w:hAnsi="Consolas"/>
          <w:color w:val="1A1A2E"/>
          <w:sz w:val="18"/>
        </w:rPr>
        <w:t>DestinationPath</w:t>
      </w:r>
      <w:proofErr w:type="spellEnd"/>
      <w:r>
        <w:rPr>
          <w:rFonts w:ascii="Consolas" w:hAnsi="Consolas"/>
          <w:color w:val="1A1A2E"/>
          <w:sz w:val="18"/>
        </w:rPr>
        <w:t xml:space="preserve"> knovaq-offline.zip</w:t>
      </w:r>
    </w:p>
    <w:p w:rsidR="001F34D2" w:rsidRDefault="00ED5306">
      <w:pPr>
        <w:pStyle w:val="2"/>
      </w:pPr>
      <w:r>
        <w:t>数据备份</w:t>
      </w:r>
    </w:p>
    <w:p w:rsidR="001F34D2" w:rsidRDefault="00ED5306">
      <w:pPr>
        <w:pStyle w:val="a4"/>
      </w:pPr>
      <w:r>
        <w:rPr>
          <w:rFonts w:ascii="宋体" w:hAnsi="宋体"/>
          <w:sz w:val="21"/>
        </w:rPr>
        <w:t>MySQL数据备份：</w:t>
      </w: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rag_flow</w:t>
      </w:r>
      <w:proofErr w:type="spellEnd"/>
      <w:r>
        <w:rPr>
          <w:rFonts w:ascii="Consolas" w:hAnsi="Consolas"/>
          <w:color w:val="1A1A2E"/>
          <w:sz w:val="18"/>
        </w:rPr>
        <w:t>数据库</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&gt; </w:t>
      </w:r>
      <w:proofErr w:type="spellStart"/>
      <w:r>
        <w:rPr>
          <w:rFonts w:ascii="Consolas" w:hAnsi="Consolas"/>
          <w:color w:val="1A1A2E"/>
          <w:sz w:val="18"/>
        </w:rPr>
        <w:t>rag_flow_backup.sql</w:t>
      </w:r>
      <w:proofErr w:type="spellEnd"/>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备份</w:t>
      </w:r>
      <w:proofErr w:type="spellStart"/>
      <w:r>
        <w:rPr>
          <w:rFonts w:ascii="Consolas" w:hAnsi="Consolas"/>
          <w:color w:val="1A1A2E"/>
          <w:sz w:val="18"/>
        </w:rPr>
        <w:t>darpa_iqas</w:t>
      </w:r>
      <w:proofErr w:type="spellEnd"/>
      <w:r>
        <w:rPr>
          <w:rFonts w:ascii="Consolas" w:hAnsi="Consolas"/>
          <w:color w:val="1A1A2E"/>
          <w:sz w:val="18"/>
        </w:rPr>
        <w:t>数据库</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mysqldump</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darpa_iqas</w:t>
      </w:r>
      <w:proofErr w:type="spellEnd"/>
      <w:r>
        <w:rPr>
          <w:rFonts w:ascii="Consolas" w:hAnsi="Consolas"/>
          <w:color w:val="1A1A2E"/>
          <w:sz w:val="18"/>
        </w:rPr>
        <w:t xml:space="preserve"> &gt; </w:t>
      </w:r>
      <w:proofErr w:type="spellStart"/>
      <w:r>
        <w:rPr>
          <w:rFonts w:ascii="Consolas" w:hAnsi="Consolas"/>
          <w:color w:val="1A1A2E"/>
          <w:sz w:val="18"/>
        </w:rPr>
        <w:t>darpa_iqas_backup.sql</w:t>
      </w:r>
      <w:proofErr w:type="spellEnd"/>
    </w:p>
    <w:p w:rsidR="001F34D2" w:rsidRDefault="00ED5306">
      <w:pPr>
        <w:pStyle w:val="a4"/>
      </w:pPr>
      <w:r>
        <w:rPr>
          <w:rFonts w:ascii="宋体" w:hAnsi="宋体"/>
          <w:sz w:val="21"/>
        </w:rPr>
        <w:t>上传文件备份（</w:t>
      </w:r>
      <w:proofErr w:type="spellStart"/>
      <w:r>
        <w:rPr>
          <w:rFonts w:ascii="宋体" w:hAnsi="宋体"/>
          <w:sz w:val="21"/>
        </w:rPr>
        <w:t>MinIO</w:t>
      </w:r>
      <w:proofErr w:type="spellEnd"/>
      <w:r>
        <w:rPr>
          <w:rFonts w:ascii="宋体" w:hAnsi="宋体"/>
          <w:sz w:val="21"/>
        </w:rPr>
        <w:t>数据卷）：</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1F34D2" w:rsidRDefault="00ED5306">
      <w:pPr>
        <w:shd w:val="clear" w:color="auto" w:fill="F5F5F5"/>
        <w:spacing w:before="20" w:after="20"/>
        <w:ind w:left="567"/>
      </w:pPr>
      <w:r>
        <w:rPr>
          <w:rFonts w:ascii="Consolas" w:hAnsi="Consolas"/>
          <w:color w:val="1A1A2E"/>
          <w:sz w:val="18"/>
        </w:rPr>
        <w:t xml:space="preserve">  tar </w:t>
      </w:r>
      <w:proofErr w:type="spellStart"/>
      <w:r>
        <w:rPr>
          <w:rFonts w:ascii="Consolas" w:hAnsi="Consolas"/>
          <w:color w:val="1A1A2E"/>
          <w:sz w:val="18"/>
        </w:rPr>
        <w:t>czf</w:t>
      </w:r>
      <w:proofErr w:type="spellEnd"/>
      <w:r>
        <w:rPr>
          <w:rFonts w:ascii="Consolas" w:hAnsi="Consolas"/>
          <w:color w:val="1A1A2E"/>
          <w:sz w:val="18"/>
        </w:rPr>
        <w:t xml:space="preserve"> /backup/minio_backup.tar.gz /data</w:t>
      </w:r>
    </w:p>
    <w:p w:rsidR="001F34D2" w:rsidRDefault="00ED5306">
      <w:pPr>
        <w:pStyle w:val="a4"/>
      </w:pPr>
      <w:r>
        <w:rPr>
          <w:rFonts w:ascii="宋体" w:hAnsi="宋体"/>
          <w:sz w:val="21"/>
        </w:rPr>
        <w:lastRenderedPageBreak/>
        <w:t>数据恢复：</w:t>
      </w: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r>
        <w:rPr>
          <w:rFonts w:ascii="Consolas" w:hAnsi="Consolas"/>
          <w:color w:val="1A1A2E"/>
          <w:sz w:val="18"/>
        </w:rPr>
        <w:t>MySQL</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i</w:t>
      </w:r>
      <w:proofErr w:type="spellEnd"/>
      <w:r>
        <w:rPr>
          <w:rFonts w:ascii="Consolas" w:hAnsi="Consolas"/>
          <w:color w:val="1A1A2E"/>
          <w:sz w:val="18"/>
        </w:rPr>
        <w:t xml:space="preserve">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w:t>
      </w:r>
      <w:proofErr w:type="spellEnd"/>
      <w:r>
        <w:rPr>
          <w:rFonts w:ascii="Consolas" w:hAnsi="Consolas"/>
          <w:color w:val="1A1A2E"/>
          <w:sz w:val="18"/>
        </w:rPr>
        <w:t xml:space="preserve">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w:t>
      </w:r>
      <w:proofErr w:type="spellStart"/>
      <w:r>
        <w:rPr>
          <w:rFonts w:ascii="Consolas" w:hAnsi="Consolas"/>
          <w:color w:val="1A1A2E"/>
          <w:sz w:val="18"/>
        </w:rPr>
        <w:t>rag_flow</w:t>
      </w:r>
      <w:proofErr w:type="spellEnd"/>
      <w:r>
        <w:rPr>
          <w:rFonts w:ascii="Consolas" w:hAnsi="Consolas"/>
          <w:color w:val="1A1A2E"/>
          <w:sz w:val="18"/>
        </w:rPr>
        <w:t xml:space="preserve"> &lt; </w:t>
      </w:r>
      <w:proofErr w:type="spellStart"/>
      <w:r>
        <w:rPr>
          <w:rFonts w:ascii="Consolas" w:hAnsi="Consolas"/>
          <w:color w:val="1A1A2E"/>
          <w:sz w:val="18"/>
        </w:rPr>
        <w:t>rag_flow_backup.sql</w:t>
      </w:r>
      <w:proofErr w:type="spellEnd"/>
    </w:p>
    <w:p w:rsidR="001F34D2" w:rsidRDefault="001F34D2">
      <w:pPr>
        <w:shd w:val="clear" w:color="auto" w:fill="F5F5F5"/>
        <w:spacing w:before="20" w:after="20"/>
        <w:ind w:left="567"/>
      </w:pPr>
    </w:p>
    <w:p w:rsidR="001F34D2" w:rsidRDefault="00ED5306">
      <w:pPr>
        <w:shd w:val="clear" w:color="auto" w:fill="F5F5F5"/>
        <w:spacing w:before="20" w:after="20"/>
        <w:ind w:left="567"/>
      </w:pPr>
      <w:r>
        <w:rPr>
          <w:rFonts w:ascii="Consolas" w:hAnsi="Consolas"/>
          <w:color w:val="1A1A2E"/>
          <w:sz w:val="18"/>
        </w:rPr>
        <w:t xml:space="preserve"># </w:t>
      </w:r>
      <w:r>
        <w:rPr>
          <w:rFonts w:ascii="Consolas" w:hAnsi="Consolas"/>
          <w:color w:val="1A1A2E"/>
          <w:sz w:val="18"/>
        </w:rPr>
        <w:t>恢复</w:t>
      </w:r>
      <w:proofErr w:type="spellStart"/>
      <w:r>
        <w:rPr>
          <w:rFonts w:ascii="Consolas" w:hAnsi="Consolas"/>
          <w:color w:val="1A1A2E"/>
          <w:sz w:val="18"/>
        </w:rPr>
        <w:t>MinIO</w:t>
      </w:r>
      <w:proofErr w:type="spellEnd"/>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run --</w:t>
      </w:r>
      <w:proofErr w:type="spellStart"/>
      <w:r>
        <w:rPr>
          <w:rFonts w:ascii="Consolas" w:hAnsi="Consolas"/>
          <w:color w:val="1A1A2E"/>
          <w:sz w:val="18"/>
        </w:rPr>
        <w:t>rm</w:t>
      </w:r>
      <w:proofErr w:type="spellEnd"/>
      <w:r>
        <w:rPr>
          <w:rFonts w:ascii="Consolas" w:hAnsi="Consolas"/>
          <w:color w:val="1A1A2E"/>
          <w:sz w:val="18"/>
        </w:rPr>
        <w:t xml:space="preserve"> -v </w:t>
      </w:r>
      <w:proofErr w:type="spellStart"/>
      <w:r>
        <w:rPr>
          <w:rFonts w:ascii="Consolas" w:hAnsi="Consolas"/>
          <w:color w:val="1A1A2E"/>
          <w:sz w:val="18"/>
        </w:rPr>
        <w:t>minio_data</w:t>
      </w:r>
      <w:proofErr w:type="spellEnd"/>
      <w:r>
        <w:rPr>
          <w:rFonts w:ascii="Consolas" w:hAnsi="Consolas"/>
          <w:color w:val="1A1A2E"/>
          <w:sz w:val="18"/>
        </w:rPr>
        <w:t>:/data -v $(</w:t>
      </w:r>
      <w:proofErr w:type="spellStart"/>
      <w:r>
        <w:rPr>
          <w:rFonts w:ascii="Consolas" w:hAnsi="Consolas"/>
          <w:color w:val="1A1A2E"/>
          <w:sz w:val="18"/>
        </w:rPr>
        <w:t>pwd</w:t>
      </w:r>
      <w:proofErr w:type="spellEnd"/>
      <w:r>
        <w:rPr>
          <w:rFonts w:ascii="Consolas" w:hAnsi="Consolas"/>
          <w:color w:val="1A1A2E"/>
          <w:sz w:val="18"/>
        </w:rPr>
        <w:t>):/backup alpine \</w:t>
      </w:r>
    </w:p>
    <w:p w:rsidR="001F34D2" w:rsidRDefault="00ED5306">
      <w:pPr>
        <w:shd w:val="clear" w:color="auto" w:fill="F5F5F5"/>
        <w:spacing w:before="20" w:after="20"/>
        <w:ind w:left="567"/>
      </w:pPr>
      <w:r>
        <w:rPr>
          <w:rFonts w:ascii="Consolas" w:hAnsi="Consolas"/>
          <w:color w:val="1A1A2E"/>
          <w:sz w:val="18"/>
        </w:rPr>
        <w:t xml:space="preserve">  tar </w:t>
      </w:r>
      <w:proofErr w:type="spellStart"/>
      <w:r>
        <w:rPr>
          <w:rFonts w:ascii="Consolas" w:hAnsi="Consolas"/>
          <w:color w:val="1A1A2E"/>
          <w:sz w:val="18"/>
        </w:rPr>
        <w:t>xzf</w:t>
      </w:r>
      <w:proofErr w:type="spellEnd"/>
      <w:r>
        <w:rPr>
          <w:rFonts w:ascii="Consolas" w:hAnsi="Consolas"/>
          <w:color w:val="1A1A2E"/>
          <w:sz w:val="18"/>
        </w:rPr>
        <w:t xml:space="preserve"> /backup/minio_backup.tar.gz -C /</w:t>
      </w:r>
    </w:p>
    <w:p w:rsidR="001F34D2" w:rsidRDefault="00ED5306">
      <w:pPr>
        <w:pStyle w:val="2"/>
      </w:pPr>
      <w:r>
        <w:t>错误、误动作和紧急情况时的恢复</w:t>
      </w:r>
    </w:p>
    <w:p w:rsidR="001F34D2" w:rsidRDefault="00ED5306">
      <w:pPr>
        <w:pStyle w:val="a4"/>
      </w:pPr>
      <w:r>
        <w:rPr>
          <w:rFonts w:ascii="宋体" w:hAnsi="宋体"/>
          <w:sz w:val="21"/>
        </w:rPr>
        <w:t>常见故障排查见表5。</w:t>
      </w:r>
    </w:p>
    <w:p w:rsidR="001F34D2" w:rsidRDefault="00ED5306">
      <w:pPr>
        <w:pStyle w:val="afe"/>
        <w:spacing w:before="156" w:after="156"/>
      </w:pPr>
      <w:r>
        <w:rPr>
          <w:b/>
        </w:rPr>
        <w:t>表5  常见故障排查</w:t>
      </w:r>
    </w:p>
    <w:tbl>
      <w:tblPr>
        <w:tblStyle w:val="afff2"/>
        <w:tblW w:w="0" w:type="auto"/>
        <w:jc w:val="center"/>
        <w:tblLook w:val="04A0" w:firstRow="1" w:lastRow="0" w:firstColumn="1" w:lastColumn="0" w:noHBand="0" w:noVBand="1"/>
      </w:tblPr>
      <w:tblGrid>
        <w:gridCol w:w="2734"/>
        <w:gridCol w:w="2769"/>
        <w:gridCol w:w="2793"/>
      </w:tblGrid>
      <w:tr w:rsidR="001F34D2">
        <w:trPr>
          <w:jc w:val="center"/>
        </w:trPr>
        <w:tc>
          <w:tcPr>
            <w:tcW w:w="3024" w:type="dxa"/>
          </w:tcPr>
          <w:p w:rsidR="001F34D2" w:rsidRDefault="00ED5306">
            <w:pPr>
              <w:jc w:val="center"/>
            </w:pPr>
            <w:r>
              <w:rPr>
                <w:rFonts w:ascii="宋体" w:hAnsi="宋体"/>
                <w:b/>
                <w:sz w:val="20"/>
              </w:rPr>
              <w:t>故障现象</w:t>
            </w:r>
          </w:p>
        </w:tc>
        <w:tc>
          <w:tcPr>
            <w:tcW w:w="3024" w:type="dxa"/>
          </w:tcPr>
          <w:p w:rsidR="001F34D2" w:rsidRDefault="00ED5306">
            <w:pPr>
              <w:jc w:val="center"/>
            </w:pPr>
            <w:r>
              <w:rPr>
                <w:rFonts w:ascii="宋体" w:hAnsi="宋体"/>
                <w:b/>
                <w:sz w:val="20"/>
              </w:rPr>
              <w:t>可能原因</w:t>
            </w:r>
          </w:p>
        </w:tc>
        <w:tc>
          <w:tcPr>
            <w:tcW w:w="3024" w:type="dxa"/>
          </w:tcPr>
          <w:p w:rsidR="001F34D2" w:rsidRDefault="00ED5306">
            <w:pPr>
              <w:jc w:val="center"/>
            </w:pPr>
            <w:r>
              <w:rPr>
                <w:rFonts w:ascii="宋体" w:hAnsi="宋体"/>
                <w:b/>
                <w:sz w:val="20"/>
              </w:rPr>
              <w:t>处理方法</w:t>
            </w:r>
          </w:p>
        </w:tc>
      </w:tr>
      <w:tr w:rsidR="001F34D2">
        <w:trPr>
          <w:jc w:val="center"/>
        </w:trPr>
        <w:tc>
          <w:tcPr>
            <w:tcW w:w="3024" w:type="dxa"/>
          </w:tcPr>
          <w:p w:rsidR="001F34D2" w:rsidRDefault="00ED5306">
            <w:r>
              <w:rPr>
                <w:rFonts w:ascii="宋体" w:hAnsi="宋体"/>
                <w:sz w:val="21"/>
              </w:rPr>
              <w:t>浏览器无法访问系统</w:t>
            </w:r>
          </w:p>
        </w:tc>
        <w:tc>
          <w:tcPr>
            <w:tcW w:w="3024" w:type="dxa"/>
          </w:tcPr>
          <w:p w:rsidR="001F34D2" w:rsidRDefault="00ED5306">
            <w:r>
              <w:rPr>
                <w:rFonts w:ascii="宋体" w:hAnsi="宋体"/>
                <w:sz w:val="21"/>
              </w:rPr>
              <w:t>服务未启动或端口被占</w:t>
            </w:r>
          </w:p>
        </w:tc>
        <w:tc>
          <w:tcPr>
            <w:tcW w:w="3024" w:type="dxa"/>
          </w:tcPr>
          <w:p w:rsidR="001F34D2" w:rsidRDefault="00ED5306">
            <w:r>
              <w:rPr>
                <w:rFonts w:ascii="宋体" w:hAnsi="宋体"/>
                <w:sz w:val="21"/>
              </w:rPr>
              <w:t>1.执行</w:t>
            </w:r>
            <w:proofErr w:type="spellStart"/>
            <w:r>
              <w:rPr>
                <w:rFonts w:ascii="宋体" w:hAnsi="宋体"/>
                <w:sz w:val="21"/>
              </w:rPr>
              <w:t>docker</w:t>
            </w:r>
            <w:proofErr w:type="spellEnd"/>
            <w:r>
              <w:rPr>
                <w:rFonts w:ascii="宋体" w:hAnsi="宋体"/>
                <w:sz w:val="21"/>
              </w:rPr>
              <w:t xml:space="preserve"> </w:t>
            </w:r>
            <w:proofErr w:type="spellStart"/>
            <w:r>
              <w:rPr>
                <w:rFonts w:ascii="宋体" w:hAnsi="宋体"/>
                <w:sz w:val="21"/>
              </w:rPr>
              <w:t>ps</w:t>
            </w:r>
            <w:proofErr w:type="spellEnd"/>
            <w:r>
              <w:rPr>
                <w:rFonts w:ascii="宋体" w:hAnsi="宋体"/>
                <w:sz w:val="21"/>
              </w:rPr>
              <w:t>查看容器状态 2.检查端口 3.重新执行start</w:t>
            </w:r>
          </w:p>
        </w:tc>
      </w:tr>
      <w:tr w:rsidR="001F34D2">
        <w:trPr>
          <w:jc w:val="center"/>
        </w:trPr>
        <w:tc>
          <w:tcPr>
            <w:tcW w:w="3024" w:type="dxa"/>
          </w:tcPr>
          <w:p w:rsidR="001F34D2" w:rsidRDefault="00ED5306">
            <w:r>
              <w:rPr>
                <w:rFonts w:ascii="宋体" w:hAnsi="宋体"/>
                <w:sz w:val="21"/>
              </w:rPr>
              <w:t>前端页面白屏</w:t>
            </w:r>
          </w:p>
        </w:tc>
        <w:tc>
          <w:tcPr>
            <w:tcW w:w="3024" w:type="dxa"/>
          </w:tcPr>
          <w:p w:rsidR="001F34D2" w:rsidRDefault="00ED5306">
            <w:proofErr w:type="spellStart"/>
            <w:r>
              <w:rPr>
                <w:rFonts w:ascii="宋体" w:hAnsi="宋体"/>
                <w:sz w:val="21"/>
              </w:rPr>
              <w:t>nginx</w:t>
            </w:r>
            <w:proofErr w:type="spellEnd"/>
            <w:r>
              <w:rPr>
                <w:rFonts w:ascii="宋体" w:hAnsi="宋体"/>
                <w:sz w:val="21"/>
              </w:rPr>
              <w:t>配置缺失</w:t>
            </w:r>
          </w:p>
        </w:tc>
        <w:tc>
          <w:tcPr>
            <w:tcW w:w="3024" w:type="dxa"/>
          </w:tcPr>
          <w:p w:rsidR="001F34D2" w:rsidRDefault="00ED5306">
            <w:r>
              <w:rPr>
                <w:rFonts w:ascii="宋体" w:hAnsi="宋体"/>
                <w:sz w:val="21"/>
              </w:rPr>
              <w:t>确认通过start脚本启动</w:t>
            </w:r>
          </w:p>
        </w:tc>
      </w:tr>
      <w:tr w:rsidR="001F34D2">
        <w:trPr>
          <w:jc w:val="center"/>
        </w:trPr>
        <w:tc>
          <w:tcPr>
            <w:tcW w:w="3024" w:type="dxa"/>
          </w:tcPr>
          <w:p w:rsidR="001F34D2" w:rsidRDefault="00ED5306">
            <w:r>
              <w:rPr>
                <w:rFonts w:ascii="宋体" w:hAnsi="宋体"/>
                <w:sz w:val="21"/>
              </w:rPr>
              <w:t>文档解析失败</w:t>
            </w:r>
          </w:p>
        </w:tc>
        <w:tc>
          <w:tcPr>
            <w:tcW w:w="3024" w:type="dxa"/>
          </w:tcPr>
          <w:p w:rsidR="001F34D2" w:rsidRDefault="00ED5306">
            <w:r>
              <w:rPr>
                <w:rFonts w:ascii="宋体" w:hAnsi="宋体"/>
                <w:sz w:val="21"/>
              </w:rPr>
              <w:t>文件格式损坏或不支持</w:t>
            </w:r>
          </w:p>
        </w:tc>
        <w:tc>
          <w:tcPr>
            <w:tcW w:w="3024" w:type="dxa"/>
          </w:tcPr>
          <w:p w:rsidR="001F34D2" w:rsidRDefault="00ED5306">
            <w:r>
              <w:rPr>
                <w:rFonts w:ascii="宋体" w:hAnsi="宋体"/>
                <w:sz w:val="21"/>
              </w:rPr>
              <w:t>检查文件完整性，确认支持格式</w:t>
            </w:r>
          </w:p>
        </w:tc>
      </w:tr>
      <w:tr w:rsidR="001F34D2">
        <w:trPr>
          <w:jc w:val="center"/>
        </w:trPr>
        <w:tc>
          <w:tcPr>
            <w:tcW w:w="3024" w:type="dxa"/>
          </w:tcPr>
          <w:p w:rsidR="001F34D2" w:rsidRDefault="00ED5306">
            <w:r>
              <w:rPr>
                <w:rFonts w:ascii="宋体" w:hAnsi="宋体"/>
                <w:sz w:val="21"/>
              </w:rPr>
              <w:t>问答无响应</w:t>
            </w:r>
          </w:p>
        </w:tc>
        <w:tc>
          <w:tcPr>
            <w:tcW w:w="3024" w:type="dxa"/>
          </w:tcPr>
          <w:p w:rsidR="001F34D2" w:rsidRDefault="00ED5306">
            <w:r>
              <w:rPr>
                <w:rFonts w:ascii="宋体" w:hAnsi="宋体"/>
                <w:sz w:val="21"/>
              </w:rPr>
              <w:t>LLM模型未加载</w:t>
            </w:r>
          </w:p>
        </w:tc>
        <w:tc>
          <w:tcPr>
            <w:tcW w:w="3024" w:type="dxa"/>
          </w:tcPr>
          <w:p w:rsidR="001F34D2" w:rsidRDefault="00ED5306">
            <w:r>
              <w:rPr>
                <w:rFonts w:ascii="宋体" w:hAnsi="宋体"/>
                <w:sz w:val="21"/>
              </w:rPr>
              <w:t>检查</w:t>
            </w:r>
            <w:proofErr w:type="spellStart"/>
            <w:r>
              <w:rPr>
                <w:rFonts w:ascii="宋体" w:hAnsi="宋体"/>
                <w:sz w:val="21"/>
              </w:rPr>
              <w:t>ragflow</w:t>
            </w:r>
            <w:proofErr w:type="spellEnd"/>
            <w:r>
              <w:rPr>
                <w:rFonts w:ascii="宋体" w:hAnsi="宋体"/>
                <w:sz w:val="21"/>
              </w:rPr>
              <w:t>容器日志</w:t>
            </w:r>
          </w:p>
        </w:tc>
      </w:tr>
      <w:tr w:rsidR="001F34D2">
        <w:trPr>
          <w:jc w:val="center"/>
        </w:trPr>
        <w:tc>
          <w:tcPr>
            <w:tcW w:w="3024" w:type="dxa"/>
          </w:tcPr>
          <w:p w:rsidR="001F34D2" w:rsidRDefault="00ED5306">
            <w:r>
              <w:rPr>
                <w:rFonts w:ascii="宋体" w:hAnsi="宋体"/>
                <w:sz w:val="21"/>
              </w:rPr>
              <w:t>问答质量差</w:t>
            </w:r>
          </w:p>
        </w:tc>
        <w:tc>
          <w:tcPr>
            <w:tcW w:w="3024" w:type="dxa"/>
          </w:tcPr>
          <w:p w:rsidR="001F34D2" w:rsidRDefault="00ED5306">
            <w:r>
              <w:rPr>
                <w:rFonts w:ascii="宋体" w:hAnsi="宋体"/>
                <w:sz w:val="21"/>
              </w:rPr>
              <w:t>检索参数不当</w:t>
            </w:r>
          </w:p>
        </w:tc>
        <w:tc>
          <w:tcPr>
            <w:tcW w:w="3024" w:type="dxa"/>
          </w:tcPr>
          <w:p w:rsidR="001F34D2" w:rsidRDefault="00ED5306">
            <w:r>
              <w:rPr>
                <w:rFonts w:ascii="宋体" w:hAnsi="宋体"/>
                <w:sz w:val="21"/>
              </w:rPr>
              <w:t>调节阈值、更换策略、优化提示词</w:t>
            </w:r>
          </w:p>
        </w:tc>
      </w:tr>
      <w:tr w:rsidR="001F34D2">
        <w:trPr>
          <w:jc w:val="center"/>
        </w:trPr>
        <w:tc>
          <w:tcPr>
            <w:tcW w:w="3024" w:type="dxa"/>
          </w:tcPr>
          <w:p w:rsidR="001F34D2" w:rsidRDefault="00ED5306">
            <w:r>
              <w:rPr>
                <w:rFonts w:ascii="宋体" w:hAnsi="宋体"/>
                <w:sz w:val="21"/>
              </w:rPr>
              <w:t>检索不到内容</w:t>
            </w:r>
          </w:p>
        </w:tc>
        <w:tc>
          <w:tcPr>
            <w:tcW w:w="3024" w:type="dxa"/>
          </w:tcPr>
          <w:p w:rsidR="001F34D2" w:rsidRDefault="00ED5306">
            <w:r>
              <w:rPr>
                <w:rFonts w:ascii="宋体" w:hAnsi="宋体"/>
                <w:sz w:val="21"/>
              </w:rPr>
              <w:t>知识库未绑定或分块未完成</w:t>
            </w:r>
          </w:p>
        </w:tc>
        <w:tc>
          <w:tcPr>
            <w:tcW w:w="3024" w:type="dxa"/>
          </w:tcPr>
          <w:p w:rsidR="001F34D2" w:rsidRDefault="00ED5306">
            <w:r>
              <w:rPr>
                <w:rFonts w:ascii="宋体" w:hAnsi="宋体"/>
                <w:sz w:val="21"/>
              </w:rPr>
              <w:t>确认助手绑定知识库，文档已解析</w:t>
            </w:r>
          </w:p>
        </w:tc>
      </w:tr>
      <w:tr w:rsidR="001F34D2">
        <w:trPr>
          <w:jc w:val="center"/>
        </w:trPr>
        <w:tc>
          <w:tcPr>
            <w:tcW w:w="3024" w:type="dxa"/>
          </w:tcPr>
          <w:p w:rsidR="001F34D2" w:rsidRDefault="00ED5306">
            <w:r>
              <w:rPr>
                <w:rFonts w:ascii="宋体" w:hAnsi="宋体"/>
                <w:sz w:val="21"/>
              </w:rPr>
              <w:t>服务频繁重启</w:t>
            </w:r>
          </w:p>
        </w:tc>
        <w:tc>
          <w:tcPr>
            <w:tcW w:w="3024" w:type="dxa"/>
          </w:tcPr>
          <w:p w:rsidR="001F34D2" w:rsidRDefault="00ED5306">
            <w:r>
              <w:rPr>
                <w:rFonts w:ascii="宋体" w:hAnsi="宋体"/>
                <w:sz w:val="21"/>
              </w:rPr>
              <w:t>内存不足</w:t>
            </w:r>
          </w:p>
        </w:tc>
        <w:tc>
          <w:tcPr>
            <w:tcW w:w="3024" w:type="dxa"/>
          </w:tcPr>
          <w:p w:rsidR="001F34D2" w:rsidRDefault="00ED5306">
            <w:r>
              <w:rPr>
                <w:rFonts w:ascii="宋体" w:hAnsi="宋体"/>
                <w:sz w:val="21"/>
              </w:rPr>
              <w:t>检查服务器内存（ES默认8GB）</w:t>
            </w:r>
          </w:p>
        </w:tc>
      </w:tr>
    </w:tbl>
    <w:p w:rsidR="001F34D2" w:rsidRDefault="00ED5306">
      <w:pPr>
        <w:pStyle w:val="a4"/>
      </w:pPr>
      <w:r>
        <w:rPr>
          <w:rFonts w:ascii="宋体" w:hAnsi="宋体"/>
          <w:sz w:val="21"/>
        </w:rPr>
        <w:t>服务健康检查命令：</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compose </w:t>
      </w:r>
      <w:proofErr w:type="spellStart"/>
      <w:r>
        <w:rPr>
          <w:rFonts w:ascii="Consolas" w:hAnsi="Consolas"/>
          <w:color w:val="1A1A2E"/>
          <w:sz w:val="18"/>
        </w:rPr>
        <w:t>ps</w:t>
      </w:r>
      <w:proofErr w:type="spellEnd"/>
      <w:r>
        <w:rPr>
          <w:rFonts w:ascii="Consolas" w:hAnsi="Consolas"/>
          <w:color w:val="1A1A2E"/>
          <w:sz w:val="18"/>
        </w:rPr>
        <w:t xml:space="preserve">                              # </w:t>
      </w:r>
      <w:r>
        <w:rPr>
          <w:rFonts w:ascii="Consolas" w:hAnsi="Consolas"/>
          <w:color w:val="1A1A2E"/>
          <w:sz w:val="18"/>
        </w:rPr>
        <w:t>查看所有服务状态</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w:t>
      </w:r>
      <w:proofErr w:type="spellStart"/>
      <w:r>
        <w:rPr>
          <w:rFonts w:ascii="Consolas" w:hAnsi="Consolas"/>
          <w:color w:val="1A1A2E"/>
          <w:sz w:val="18"/>
        </w:rPr>
        <w:t>ragflow</w:t>
      </w:r>
      <w:proofErr w:type="spellEnd"/>
      <w:r>
        <w:rPr>
          <w:rFonts w:ascii="Consolas" w:hAnsi="Consolas"/>
          <w:color w:val="1A1A2E"/>
          <w:sz w:val="18"/>
        </w:rPr>
        <w:t xml:space="preserve">-server --tail 100          # </w:t>
      </w:r>
      <w:r>
        <w:rPr>
          <w:rFonts w:ascii="Consolas" w:hAnsi="Consolas"/>
          <w:color w:val="1A1A2E"/>
          <w:sz w:val="18"/>
        </w:rPr>
        <w:t>查看</w:t>
      </w:r>
      <w:proofErr w:type="spellStart"/>
      <w:r>
        <w:rPr>
          <w:rFonts w:ascii="Consolas" w:hAnsi="Consolas"/>
          <w:color w:val="1A1A2E"/>
          <w:sz w:val="18"/>
        </w:rPr>
        <w:t>ragflow</w:t>
      </w:r>
      <w:proofErr w:type="spellEnd"/>
      <w:r>
        <w:rPr>
          <w:rFonts w:ascii="Consolas" w:hAnsi="Consolas"/>
          <w:color w:val="1A1A2E"/>
          <w:sz w:val="18"/>
        </w:rPr>
        <w:t>日志</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logs equipment-server --tail 100        # </w:t>
      </w:r>
      <w:r>
        <w:rPr>
          <w:rFonts w:ascii="Consolas" w:hAnsi="Consolas"/>
          <w:color w:val="1A1A2E"/>
          <w:sz w:val="18"/>
        </w:rPr>
        <w:t>查看后端日志</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ragflow-mysql</w:t>
      </w:r>
      <w:proofErr w:type="spellEnd"/>
      <w:r>
        <w:rPr>
          <w:rFonts w:ascii="Consolas" w:hAnsi="Consolas"/>
          <w:color w:val="1A1A2E"/>
          <w:sz w:val="18"/>
        </w:rPr>
        <w:t xml:space="preserve"> </w:t>
      </w:r>
      <w:proofErr w:type="spellStart"/>
      <w:r>
        <w:rPr>
          <w:rFonts w:ascii="Consolas" w:hAnsi="Consolas"/>
          <w:color w:val="1A1A2E"/>
          <w:sz w:val="18"/>
        </w:rPr>
        <w:t>mysqladmin</w:t>
      </w:r>
      <w:proofErr w:type="spellEnd"/>
      <w:r>
        <w:rPr>
          <w:rFonts w:ascii="Consolas" w:hAnsi="Consolas"/>
          <w:color w:val="1A1A2E"/>
          <w:sz w:val="18"/>
        </w:rPr>
        <w:t xml:space="preserve"> ping -</w:t>
      </w:r>
      <w:proofErr w:type="spellStart"/>
      <w:r>
        <w:rPr>
          <w:rFonts w:ascii="Consolas" w:hAnsi="Consolas"/>
          <w:color w:val="1A1A2E"/>
          <w:sz w:val="18"/>
        </w:rPr>
        <w:t>uroot</w:t>
      </w:r>
      <w:proofErr w:type="spellEnd"/>
      <w:r>
        <w:rPr>
          <w:rFonts w:ascii="Consolas" w:hAnsi="Consolas"/>
          <w:color w:val="1A1A2E"/>
          <w:sz w:val="18"/>
        </w:rPr>
        <w:t xml:space="preserve"> -p&lt;</w:t>
      </w:r>
      <w:r>
        <w:rPr>
          <w:rFonts w:ascii="Consolas" w:hAnsi="Consolas"/>
          <w:color w:val="1A1A2E"/>
          <w:sz w:val="18"/>
        </w:rPr>
        <w:t>密码</w:t>
      </w:r>
      <w:r>
        <w:rPr>
          <w:rFonts w:ascii="Consolas" w:hAnsi="Consolas"/>
          <w:color w:val="1A1A2E"/>
          <w:sz w:val="18"/>
        </w:rPr>
        <w:t xml:space="preserve">&gt;  # </w:t>
      </w:r>
      <w:r>
        <w:rPr>
          <w:rFonts w:ascii="Consolas" w:hAnsi="Consolas"/>
          <w:color w:val="1A1A2E"/>
          <w:sz w:val="18"/>
        </w:rPr>
        <w:t>检查</w:t>
      </w:r>
      <w:r>
        <w:rPr>
          <w:rFonts w:ascii="Consolas" w:hAnsi="Consolas"/>
          <w:color w:val="1A1A2E"/>
          <w:sz w:val="18"/>
        </w:rPr>
        <w:t>MySQL</w:t>
      </w:r>
    </w:p>
    <w:p w:rsidR="001F34D2" w:rsidRDefault="00ED5306">
      <w:pPr>
        <w:shd w:val="clear" w:color="auto" w:fill="F5F5F5"/>
        <w:spacing w:before="20" w:after="20"/>
        <w:ind w:left="567"/>
      </w:pPr>
      <w:proofErr w:type="spellStart"/>
      <w:r>
        <w:rPr>
          <w:rFonts w:ascii="Consolas" w:hAnsi="Consolas"/>
          <w:color w:val="1A1A2E"/>
          <w:sz w:val="18"/>
        </w:rPr>
        <w:t>docker</w:t>
      </w:r>
      <w:proofErr w:type="spellEnd"/>
      <w:r>
        <w:rPr>
          <w:rFonts w:ascii="Consolas" w:hAnsi="Consolas"/>
          <w:color w:val="1A1A2E"/>
          <w:sz w:val="18"/>
        </w:rPr>
        <w:t xml:space="preserve"> exec </w:t>
      </w:r>
      <w:proofErr w:type="spellStart"/>
      <w:r>
        <w:rPr>
          <w:rFonts w:ascii="Consolas" w:hAnsi="Consolas"/>
          <w:color w:val="1A1A2E"/>
          <w:sz w:val="18"/>
        </w:rPr>
        <w:t>ragflow-redis</w:t>
      </w:r>
      <w:proofErr w:type="spellEnd"/>
      <w:r>
        <w:rPr>
          <w:rFonts w:ascii="Consolas" w:hAnsi="Consolas"/>
          <w:color w:val="1A1A2E"/>
          <w:sz w:val="18"/>
        </w:rPr>
        <w:t xml:space="preserve"> </w:t>
      </w:r>
      <w:proofErr w:type="spellStart"/>
      <w:r>
        <w:rPr>
          <w:rFonts w:ascii="Consolas" w:hAnsi="Consolas"/>
          <w:color w:val="1A1A2E"/>
          <w:sz w:val="18"/>
        </w:rPr>
        <w:t>valkey</w:t>
      </w:r>
      <w:proofErr w:type="spellEnd"/>
      <w:r>
        <w:rPr>
          <w:rFonts w:ascii="Consolas" w:hAnsi="Consolas"/>
          <w:color w:val="1A1A2E"/>
          <w:sz w:val="18"/>
        </w:rPr>
        <w:t>-cli -a &lt;</w:t>
      </w:r>
      <w:r>
        <w:rPr>
          <w:rFonts w:ascii="Consolas" w:hAnsi="Consolas"/>
          <w:color w:val="1A1A2E"/>
          <w:sz w:val="18"/>
        </w:rPr>
        <w:t>密码</w:t>
      </w:r>
      <w:r>
        <w:rPr>
          <w:rFonts w:ascii="Consolas" w:hAnsi="Consolas"/>
          <w:color w:val="1A1A2E"/>
          <w:sz w:val="18"/>
        </w:rPr>
        <w:t xml:space="preserve">&gt; ping        # </w:t>
      </w:r>
      <w:r>
        <w:rPr>
          <w:rFonts w:ascii="Consolas" w:hAnsi="Consolas"/>
          <w:color w:val="1A1A2E"/>
          <w:sz w:val="18"/>
        </w:rPr>
        <w:t>检查</w:t>
      </w:r>
      <w:proofErr w:type="spellStart"/>
      <w:r>
        <w:rPr>
          <w:rFonts w:ascii="Consolas" w:hAnsi="Consolas"/>
          <w:color w:val="1A1A2E"/>
          <w:sz w:val="18"/>
        </w:rPr>
        <w:t>Redis</w:t>
      </w:r>
      <w:proofErr w:type="spellEnd"/>
    </w:p>
    <w:p w:rsidR="001F34D2" w:rsidRDefault="00ED5306">
      <w:pPr>
        <w:pStyle w:val="2"/>
      </w:pPr>
      <w:r>
        <w:t>消息</w:t>
      </w:r>
    </w:p>
    <w:p w:rsidR="001F34D2" w:rsidRDefault="00ED5306">
      <w:pPr>
        <w:pStyle w:val="a4"/>
      </w:pPr>
      <w:r>
        <w:rPr>
          <w:rFonts w:ascii="宋体" w:hAnsi="宋体"/>
          <w:sz w:val="21"/>
        </w:rPr>
        <w:t>完成用户功能时可能发生的所有错误消息、诊断消息和信息消息见表6。</w:t>
      </w:r>
    </w:p>
    <w:p w:rsidR="001F34D2" w:rsidRDefault="00ED5306">
      <w:pPr>
        <w:pStyle w:val="afe"/>
        <w:spacing w:before="156" w:after="156"/>
      </w:pPr>
      <w:r>
        <w:rPr>
          <w:b/>
        </w:rPr>
        <w:t>表6  消息列表</w:t>
      </w:r>
    </w:p>
    <w:tbl>
      <w:tblPr>
        <w:tblStyle w:val="afff2"/>
        <w:tblW w:w="0" w:type="auto"/>
        <w:jc w:val="center"/>
        <w:tblLook w:val="04A0" w:firstRow="1" w:lastRow="0" w:firstColumn="1" w:lastColumn="0" w:noHBand="0" w:noVBand="1"/>
      </w:tblPr>
      <w:tblGrid>
        <w:gridCol w:w="1646"/>
        <w:gridCol w:w="1647"/>
        <w:gridCol w:w="1672"/>
        <w:gridCol w:w="1659"/>
        <w:gridCol w:w="1672"/>
      </w:tblGrid>
      <w:tr w:rsidR="001F34D2">
        <w:trPr>
          <w:jc w:val="center"/>
        </w:trPr>
        <w:tc>
          <w:tcPr>
            <w:tcW w:w="1814" w:type="dxa"/>
          </w:tcPr>
          <w:p w:rsidR="001F34D2" w:rsidRDefault="00ED5306">
            <w:pPr>
              <w:jc w:val="center"/>
            </w:pPr>
            <w:r>
              <w:rPr>
                <w:rFonts w:ascii="宋体" w:hAnsi="宋体"/>
                <w:b/>
                <w:sz w:val="20"/>
              </w:rPr>
              <w:t>消息类别</w:t>
            </w:r>
          </w:p>
        </w:tc>
        <w:tc>
          <w:tcPr>
            <w:tcW w:w="1814" w:type="dxa"/>
          </w:tcPr>
          <w:p w:rsidR="001F34D2" w:rsidRDefault="00ED5306">
            <w:pPr>
              <w:jc w:val="center"/>
            </w:pPr>
            <w:r>
              <w:rPr>
                <w:rFonts w:ascii="宋体" w:hAnsi="宋体"/>
                <w:b/>
                <w:sz w:val="20"/>
              </w:rPr>
              <w:t>消息名称</w:t>
            </w:r>
          </w:p>
        </w:tc>
        <w:tc>
          <w:tcPr>
            <w:tcW w:w="1814" w:type="dxa"/>
          </w:tcPr>
          <w:p w:rsidR="001F34D2" w:rsidRDefault="00ED5306">
            <w:pPr>
              <w:jc w:val="center"/>
            </w:pPr>
            <w:r>
              <w:rPr>
                <w:rFonts w:ascii="宋体" w:hAnsi="宋体"/>
                <w:b/>
                <w:sz w:val="20"/>
              </w:rPr>
              <w:t>消息内容</w:t>
            </w:r>
          </w:p>
        </w:tc>
        <w:tc>
          <w:tcPr>
            <w:tcW w:w="1814" w:type="dxa"/>
          </w:tcPr>
          <w:p w:rsidR="001F34D2" w:rsidRDefault="00ED5306">
            <w:pPr>
              <w:jc w:val="center"/>
            </w:pPr>
            <w:r>
              <w:rPr>
                <w:rFonts w:ascii="宋体" w:hAnsi="宋体"/>
                <w:b/>
                <w:sz w:val="20"/>
              </w:rPr>
              <w:t>消息含义</w:t>
            </w:r>
          </w:p>
        </w:tc>
        <w:tc>
          <w:tcPr>
            <w:tcW w:w="1814" w:type="dxa"/>
          </w:tcPr>
          <w:p w:rsidR="001F34D2" w:rsidRDefault="00ED5306">
            <w:pPr>
              <w:jc w:val="center"/>
            </w:pPr>
            <w:r>
              <w:rPr>
                <w:rFonts w:ascii="宋体" w:hAnsi="宋体"/>
                <w:b/>
                <w:sz w:val="20"/>
              </w:rPr>
              <w:t>需采取的动作</w:t>
            </w:r>
          </w:p>
        </w:tc>
      </w:tr>
      <w:tr w:rsidR="001F34D2">
        <w:trPr>
          <w:jc w:val="center"/>
        </w:trPr>
        <w:tc>
          <w:tcPr>
            <w:tcW w:w="1814" w:type="dxa"/>
          </w:tcPr>
          <w:p w:rsidR="001F34D2" w:rsidRDefault="00ED5306">
            <w:r>
              <w:rPr>
                <w:rFonts w:ascii="宋体" w:hAnsi="宋体"/>
                <w:sz w:val="21"/>
              </w:rPr>
              <w:t>信息消息</w:t>
            </w:r>
          </w:p>
        </w:tc>
        <w:tc>
          <w:tcPr>
            <w:tcW w:w="1814" w:type="dxa"/>
          </w:tcPr>
          <w:p w:rsidR="001F34D2" w:rsidRDefault="00ED5306">
            <w:r>
              <w:rPr>
                <w:rFonts w:ascii="宋体" w:hAnsi="宋体"/>
                <w:sz w:val="21"/>
              </w:rPr>
              <w:t>登录成功</w:t>
            </w:r>
          </w:p>
        </w:tc>
        <w:tc>
          <w:tcPr>
            <w:tcW w:w="1814" w:type="dxa"/>
          </w:tcPr>
          <w:p w:rsidR="001F34D2" w:rsidRDefault="00ED5306">
            <w:r>
              <w:rPr>
                <w:rFonts w:ascii="宋体" w:hAnsi="宋体"/>
                <w:sz w:val="21"/>
              </w:rPr>
              <w:t>登录成功</w:t>
            </w:r>
          </w:p>
        </w:tc>
        <w:tc>
          <w:tcPr>
            <w:tcW w:w="1814" w:type="dxa"/>
          </w:tcPr>
          <w:p w:rsidR="001F34D2" w:rsidRDefault="00ED5306">
            <w:r>
              <w:rPr>
                <w:rFonts w:ascii="宋体" w:hAnsi="宋体"/>
                <w:sz w:val="21"/>
              </w:rPr>
              <w:t>用户认证通过</w:t>
            </w:r>
          </w:p>
        </w:tc>
        <w:tc>
          <w:tcPr>
            <w:tcW w:w="1814" w:type="dxa"/>
          </w:tcPr>
          <w:p w:rsidR="001F34D2" w:rsidRDefault="00ED5306">
            <w:r>
              <w:rPr>
                <w:rFonts w:ascii="宋体" w:hAnsi="宋体"/>
                <w:sz w:val="21"/>
              </w:rPr>
              <w:t>正常进入主界面</w:t>
            </w:r>
          </w:p>
        </w:tc>
      </w:tr>
      <w:tr w:rsidR="001F34D2">
        <w:trPr>
          <w:jc w:val="center"/>
        </w:trPr>
        <w:tc>
          <w:tcPr>
            <w:tcW w:w="1814" w:type="dxa"/>
          </w:tcPr>
          <w:p w:rsidR="001F34D2" w:rsidRDefault="00ED5306">
            <w:r>
              <w:rPr>
                <w:rFonts w:ascii="宋体" w:hAnsi="宋体"/>
                <w:sz w:val="21"/>
              </w:rPr>
              <w:lastRenderedPageBreak/>
              <w:t>错误消息</w:t>
            </w:r>
          </w:p>
        </w:tc>
        <w:tc>
          <w:tcPr>
            <w:tcW w:w="1814" w:type="dxa"/>
          </w:tcPr>
          <w:p w:rsidR="001F34D2" w:rsidRDefault="00ED5306">
            <w:r>
              <w:rPr>
                <w:rFonts w:ascii="宋体" w:hAnsi="宋体"/>
                <w:sz w:val="21"/>
              </w:rPr>
              <w:t>登录失败</w:t>
            </w:r>
          </w:p>
        </w:tc>
        <w:tc>
          <w:tcPr>
            <w:tcW w:w="1814" w:type="dxa"/>
          </w:tcPr>
          <w:p w:rsidR="001F34D2" w:rsidRDefault="00ED5306">
            <w:r>
              <w:rPr>
                <w:rFonts w:ascii="宋体" w:hAnsi="宋体"/>
                <w:sz w:val="21"/>
              </w:rPr>
              <w:t>用户名或密码错误</w:t>
            </w:r>
          </w:p>
        </w:tc>
        <w:tc>
          <w:tcPr>
            <w:tcW w:w="1814" w:type="dxa"/>
          </w:tcPr>
          <w:p w:rsidR="001F34D2" w:rsidRDefault="00ED5306">
            <w:r>
              <w:rPr>
                <w:rFonts w:ascii="宋体" w:hAnsi="宋体"/>
                <w:sz w:val="21"/>
              </w:rPr>
              <w:t>登录凭据不正确</w:t>
            </w:r>
          </w:p>
        </w:tc>
        <w:tc>
          <w:tcPr>
            <w:tcW w:w="1814" w:type="dxa"/>
          </w:tcPr>
          <w:p w:rsidR="001F34D2" w:rsidRDefault="00ED5306">
            <w:r>
              <w:rPr>
                <w:rFonts w:ascii="宋体" w:hAnsi="宋体"/>
                <w:sz w:val="21"/>
              </w:rPr>
              <w:t>检查输入，联系管理员重置</w:t>
            </w:r>
          </w:p>
        </w:tc>
      </w:tr>
      <w:tr w:rsidR="001F34D2">
        <w:trPr>
          <w:jc w:val="center"/>
        </w:trPr>
        <w:tc>
          <w:tcPr>
            <w:tcW w:w="1814" w:type="dxa"/>
          </w:tcPr>
          <w:p w:rsidR="001F34D2" w:rsidRDefault="00ED5306">
            <w:r>
              <w:rPr>
                <w:rFonts w:ascii="宋体" w:hAnsi="宋体"/>
                <w:sz w:val="21"/>
              </w:rPr>
              <w:t>信息消息</w:t>
            </w:r>
          </w:p>
        </w:tc>
        <w:tc>
          <w:tcPr>
            <w:tcW w:w="1814" w:type="dxa"/>
          </w:tcPr>
          <w:p w:rsidR="001F34D2" w:rsidRDefault="00ED5306">
            <w:r>
              <w:rPr>
                <w:rFonts w:ascii="宋体" w:hAnsi="宋体"/>
                <w:sz w:val="21"/>
              </w:rPr>
              <w:t>上传成功</w:t>
            </w:r>
          </w:p>
        </w:tc>
        <w:tc>
          <w:tcPr>
            <w:tcW w:w="1814" w:type="dxa"/>
          </w:tcPr>
          <w:p w:rsidR="001F34D2" w:rsidRDefault="00ED5306">
            <w:r>
              <w:rPr>
                <w:rFonts w:ascii="宋体" w:hAnsi="宋体"/>
                <w:sz w:val="21"/>
              </w:rPr>
              <w:t>文件上传成功</w:t>
            </w:r>
          </w:p>
        </w:tc>
        <w:tc>
          <w:tcPr>
            <w:tcW w:w="1814" w:type="dxa"/>
          </w:tcPr>
          <w:p w:rsidR="001F34D2" w:rsidRDefault="00ED5306">
            <w:r>
              <w:rPr>
                <w:rFonts w:ascii="宋体" w:hAnsi="宋体"/>
                <w:sz w:val="21"/>
              </w:rPr>
              <w:t>文档已上传到知识库</w:t>
            </w:r>
          </w:p>
        </w:tc>
        <w:tc>
          <w:tcPr>
            <w:tcW w:w="1814" w:type="dxa"/>
          </w:tcPr>
          <w:p w:rsidR="001F34D2" w:rsidRDefault="00ED5306">
            <w:r>
              <w:rPr>
                <w:rFonts w:ascii="宋体" w:hAnsi="宋体"/>
                <w:sz w:val="21"/>
              </w:rPr>
              <w:t>等待系统自动解析</w:t>
            </w:r>
          </w:p>
        </w:tc>
      </w:tr>
      <w:tr w:rsidR="001F34D2">
        <w:trPr>
          <w:jc w:val="center"/>
        </w:trPr>
        <w:tc>
          <w:tcPr>
            <w:tcW w:w="1814" w:type="dxa"/>
          </w:tcPr>
          <w:p w:rsidR="001F34D2" w:rsidRDefault="00ED5306">
            <w:r>
              <w:rPr>
                <w:rFonts w:ascii="宋体" w:hAnsi="宋体"/>
                <w:sz w:val="21"/>
              </w:rPr>
              <w:t>信息消息</w:t>
            </w:r>
          </w:p>
        </w:tc>
        <w:tc>
          <w:tcPr>
            <w:tcW w:w="1814" w:type="dxa"/>
          </w:tcPr>
          <w:p w:rsidR="001F34D2" w:rsidRDefault="00ED5306">
            <w:r>
              <w:rPr>
                <w:rFonts w:ascii="宋体" w:hAnsi="宋体"/>
                <w:sz w:val="21"/>
              </w:rPr>
              <w:t>解析完成</w:t>
            </w:r>
          </w:p>
        </w:tc>
        <w:tc>
          <w:tcPr>
            <w:tcW w:w="1814" w:type="dxa"/>
          </w:tcPr>
          <w:p w:rsidR="001F34D2" w:rsidRDefault="00ED5306">
            <w:r>
              <w:rPr>
                <w:rFonts w:ascii="宋体" w:hAnsi="宋体"/>
                <w:sz w:val="21"/>
              </w:rPr>
              <w:t>文档解析完成</w:t>
            </w:r>
          </w:p>
        </w:tc>
        <w:tc>
          <w:tcPr>
            <w:tcW w:w="1814" w:type="dxa"/>
          </w:tcPr>
          <w:p w:rsidR="001F34D2" w:rsidRDefault="00ED5306">
            <w:r>
              <w:rPr>
                <w:rFonts w:ascii="宋体" w:hAnsi="宋体"/>
                <w:sz w:val="21"/>
              </w:rPr>
              <w:t>文档已成功解析为知识分块</w:t>
            </w:r>
          </w:p>
        </w:tc>
        <w:tc>
          <w:tcPr>
            <w:tcW w:w="1814" w:type="dxa"/>
          </w:tcPr>
          <w:p w:rsidR="001F34D2" w:rsidRDefault="00ED5306">
            <w:r>
              <w:rPr>
                <w:rFonts w:ascii="宋体" w:hAnsi="宋体"/>
                <w:sz w:val="21"/>
              </w:rPr>
              <w:t>可开始检索和问答</w:t>
            </w:r>
          </w:p>
        </w:tc>
      </w:tr>
      <w:tr w:rsidR="001F34D2">
        <w:trPr>
          <w:jc w:val="center"/>
        </w:trPr>
        <w:tc>
          <w:tcPr>
            <w:tcW w:w="1814" w:type="dxa"/>
          </w:tcPr>
          <w:p w:rsidR="001F34D2" w:rsidRDefault="00ED5306">
            <w:r>
              <w:rPr>
                <w:rFonts w:ascii="宋体" w:hAnsi="宋体"/>
                <w:sz w:val="21"/>
              </w:rPr>
              <w:t>错误消息</w:t>
            </w:r>
          </w:p>
        </w:tc>
        <w:tc>
          <w:tcPr>
            <w:tcW w:w="1814" w:type="dxa"/>
          </w:tcPr>
          <w:p w:rsidR="001F34D2" w:rsidRDefault="00ED5306">
            <w:r>
              <w:rPr>
                <w:rFonts w:ascii="宋体" w:hAnsi="宋体"/>
                <w:sz w:val="21"/>
              </w:rPr>
              <w:t>解析失败</w:t>
            </w:r>
          </w:p>
        </w:tc>
        <w:tc>
          <w:tcPr>
            <w:tcW w:w="1814" w:type="dxa"/>
          </w:tcPr>
          <w:p w:rsidR="001F34D2" w:rsidRDefault="00ED5306">
            <w:r>
              <w:rPr>
                <w:rFonts w:ascii="宋体" w:hAnsi="宋体"/>
                <w:sz w:val="21"/>
              </w:rPr>
              <w:t>文档解析失败</w:t>
            </w:r>
          </w:p>
        </w:tc>
        <w:tc>
          <w:tcPr>
            <w:tcW w:w="1814" w:type="dxa"/>
          </w:tcPr>
          <w:p w:rsidR="001F34D2" w:rsidRDefault="00ED5306">
            <w:r>
              <w:rPr>
                <w:rFonts w:ascii="宋体" w:hAnsi="宋体"/>
                <w:sz w:val="21"/>
              </w:rPr>
              <w:t>文档解析出错</w:t>
            </w:r>
          </w:p>
        </w:tc>
        <w:tc>
          <w:tcPr>
            <w:tcW w:w="1814" w:type="dxa"/>
          </w:tcPr>
          <w:p w:rsidR="001F34D2" w:rsidRDefault="00ED5306">
            <w:r>
              <w:rPr>
                <w:rFonts w:ascii="宋体" w:hAnsi="宋体"/>
                <w:sz w:val="21"/>
              </w:rPr>
              <w:t>查看故障排查表</w:t>
            </w:r>
          </w:p>
        </w:tc>
      </w:tr>
      <w:tr w:rsidR="001F34D2">
        <w:trPr>
          <w:jc w:val="center"/>
        </w:trPr>
        <w:tc>
          <w:tcPr>
            <w:tcW w:w="1814" w:type="dxa"/>
          </w:tcPr>
          <w:p w:rsidR="001F34D2" w:rsidRDefault="00ED5306">
            <w:r>
              <w:rPr>
                <w:rFonts w:ascii="宋体" w:hAnsi="宋体"/>
                <w:sz w:val="21"/>
              </w:rPr>
              <w:t>警告消息</w:t>
            </w:r>
          </w:p>
        </w:tc>
        <w:tc>
          <w:tcPr>
            <w:tcW w:w="1814" w:type="dxa"/>
          </w:tcPr>
          <w:p w:rsidR="001F34D2" w:rsidRDefault="00ED5306">
            <w:r>
              <w:rPr>
                <w:rFonts w:ascii="宋体" w:hAnsi="宋体"/>
                <w:sz w:val="21"/>
              </w:rPr>
              <w:t>无结果</w:t>
            </w:r>
          </w:p>
        </w:tc>
        <w:tc>
          <w:tcPr>
            <w:tcW w:w="1814" w:type="dxa"/>
          </w:tcPr>
          <w:p w:rsidR="001F34D2" w:rsidRDefault="00ED5306">
            <w:r>
              <w:rPr>
                <w:rFonts w:ascii="宋体" w:hAnsi="宋体"/>
                <w:sz w:val="21"/>
              </w:rPr>
              <w:t>未找到相关知识</w:t>
            </w:r>
          </w:p>
        </w:tc>
        <w:tc>
          <w:tcPr>
            <w:tcW w:w="1814" w:type="dxa"/>
          </w:tcPr>
          <w:p w:rsidR="001F34D2" w:rsidRDefault="00ED5306">
            <w:r>
              <w:rPr>
                <w:rFonts w:ascii="宋体" w:hAnsi="宋体"/>
                <w:sz w:val="21"/>
              </w:rPr>
              <w:t>检索未命中知识库内容</w:t>
            </w:r>
          </w:p>
        </w:tc>
        <w:tc>
          <w:tcPr>
            <w:tcW w:w="1814" w:type="dxa"/>
          </w:tcPr>
          <w:p w:rsidR="001F34D2" w:rsidRDefault="00ED5306">
            <w:r>
              <w:rPr>
                <w:rFonts w:ascii="宋体" w:hAnsi="宋体"/>
                <w:sz w:val="21"/>
              </w:rPr>
              <w:t>检查知识库绑定和文档解析状态</w:t>
            </w:r>
          </w:p>
        </w:tc>
      </w:tr>
      <w:tr w:rsidR="001F34D2">
        <w:trPr>
          <w:jc w:val="center"/>
        </w:trPr>
        <w:tc>
          <w:tcPr>
            <w:tcW w:w="1814" w:type="dxa"/>
          </w:tcPr>
          <w:p w:rsidR="001F34D2" w:rsidRDefault="00ED5306">
            <w:r>
              <w:rPr>
                <w:rFonts w:ascii="宋体" w:hAnsi="宋体"/>
                <w:sz w:val="21"/>
              </w:rPr>
              <w:t>警告消息</w:t>
            </w:r>
          </w:p>
        </w:tc>
        <w:tc>
          <w:tcPr>
            <w:tcW w:w="1814" w:type="dxa"/>
          </w:tcPr>
          <w:p w:rsidR="001F34D2" w:rsidRDefault="00ED5306">
            <w:r>
              <w:rPr>
                <w:rFonts w:ascii="宋体" w:hAnsi="宋体"/>
                <w:sz w:val="21"/>
              </w:rPr>
              <w:t>会话过期</w:t>
            </w:r>
          </w:p>
        </w:tc>
        <w:tc>
          <w:tcPr>
            <w:tcW w:w="1814" w:type="dxa"/>
          </w:tcPr>
          <w:p w:rsidR="001F34D2" w:rsidRDefault="00ED5306">
            <w:r>
              <w:rPr>
                <w:rFonts w:ascii="宋体" w:hAnsi="宋体"/>
                <w:sz w:val="21"/>
              </w:rPr>
              <w:t>会话已过期</w:t>
            </w:r>
          </w:p>
        </w:tc>
        <w:tc>
          <w:tcPr>
            <w:tcW w:w="1814" w:type="dxa"/>
          </w:tcPr>
          <w:p w:rsidR="001F34D2" w:rsidRDefault="00ED5306">
            <w:r>
              <w:rPr>
                <w:rFonts w:ascii="宋体" w:hAnsi="宋体"/>
                <w:sz w:val="21"/>
              </w:rPr>
              <w:t>JWT令牌过期</w:t>
            </w:r>
          </w:p>
        </w:tc>
        <w:tc>
          <w:tcPr>
            <w:tcW w:w="1814" w:type="dxa"/>
          </w:tcPr>
          <w:p w:rsidR="001F34D2" w:rsidRDefault="00ED5306">
            <w:r>
              <w:rPr>
                <w:rFonts w:ascii="宋体" w:hAnsi="宋体"/>
                <w:sz w:val="21"/>
              </w:rPr>
              <w:t>重新登录</w:t>
            </w:r>
          </w:p>
        </w:tc>
      </w:tr>
      <w:tr w:rsidR="001F34D2">
        <w:trPr>
          <w:jc w:val="center"/>
        </w:trPr>
        <w:tc>
          <w:tcPr>
            <w:tcW w:w="1814" w:type="dxa"/>
          </w:tcPr>
          <w:p w:rsidR="001F34D2" w:rsidRDefault="00ED5306">
            <w:r>
              <w:rPr>
                <w:rFonts w:ascii="宋体" w:hAnsi="宋体"/>
                <w:sz w:val="21"/>
              </w:rPr>
              <w:t>错误消息</w:t>
            </w:r>
          </w:p>
        </w:tc>
        <w:tc>
          <w:tcPr>
            <w:tcW w:w="1814" w:type="dxa"/>
          </w:tcPr>
          <w:p w:rsidR="001F34D2" w:rsidRDefault="00ED5306">
            <w:r>
              <w:rPr>
                <w:rFonts w:ascii="宋体" w:hAnsi="宋体"/>
                <w:sz w:val="21"/>
              </w:rPr>
              <w:t>网络异常</w:t>
            </w:r>
          </w:p>
        </w:tc>
        <w:tc>
          <w:tcPr>
            <w:tcW w:w="1814" w:type="dxa"/>
          </w:tcPr>
          <w:p w:rsidR="001F34D2" w:rsidRDefault="00ED5306">
            <w:r>
              <w:rPr>
                <w:rFonts w:ascii="宋体" w:hAnsi="宋体"/>
                <w:sz w:val="21"/>
              </w:rPr>
              <w:t>网络连接异常</w:t>
            </w:r>
          </w:p>
        </w:tc>
        <w:tc>
          <w:tcPr>
            <w:tcW w:w="1814" w:type="dxa"/>
          </w:tcPr>
          <w:p w:rsidR="001F34D2" w:rsidRDefault="00ED5306">
            <w:r>
              <w:rPr>
                <w:rFonts w:ascii="宋体" w:hAnsi="宋体"/>
                <w:sz w:val="21"/>
              </w:rPr>
              <w:t>浏览器与服务器断开</w:t>
            </w:r>
          </w:p>
        </w:tc>
        <w:tc>
          <w:tcPr>
            <w:tcW w:w="1814" w:type="dxa"/>
          </w:tcPr>
          <w:p w:rsidR="001F34D2" w:rsidRDefault="00ED5306">
            <w:r>
              <w:rPr>
                <w:rFonts w:ascii="宋体" w:hAnsi="宋体"/>
                <w:sz w:val="21"/>
              </w:rPr>
              <w:t>检查网络连接</w:t>
            </w:r>
          </w:p>
        </w:tc>
      </w:tr>
      <w:tr w:rsidR="001F34D2">
        <w:trPr>
          <w:jc w:val="center"/>
        </w:trPr>
        <w:tc>
          <w:tcPr>
            <w:tcW w:w="1814" w:type="dxa"/>
          </w:tcPr>
          <w:p w:rsidR="001F34D2" w:rsidRDefault="00ED5306">
            <w:r>
              <w:rPr>
                <w:rFonts w:ascii="宋体" w:hAnsi="宋体"/>
                <w:sz w:val="21"/>
              </w:rPr>
              <w:t>信息消息</w:t>
            </w:r>
          </w:p>
        </w:tc>
        <w:tc>
          <w:tcPr>
            <w:tcW w:w="1814" w:type="dxa"/>
          </w:tcPr>
          <w:p w:rsidR="001F34D2" w:rsidRDefault="00ED5306">
            <w:r>
              <w:rPr>
                <w:rFonts w:ascii="宋体" w:hAnsi="宋体"/>
                <w:sz w:val="21"/>
              </w:rPr>
              <w:t>启动中</w:t>
            </w:r>
          </w:p>
        </w:tc>
        <w:tc>
          <w:tcPr>
            <w:tcW w:w="1814" w:type="dxa"/>
          </w:tcPr>
          <w:p w:rsidR="001F34D2" w:rsidRDefault="00ED5306">
            <w:r>
              <w:rPr>
                <w:rFonts w:ascii="宋体" w:hAnsi="宋体"/>
                <w:sz w:val="21"/>
              </w:rPr>
              <w:t>服务启动中，请稍候</w:t>
            </w:r>
          </w:p>
        </w:tc>
        <w:tc>
          <w:tcPr>
            <w:tcW w:w="1814" w:type="dxa"/>
          </w:tcPr>
          <w:p w:rsidR="001F34D2" w:rsidRDefault="00ED5306">
            <w:r>
              <w:rPr>
                <w:rFonts w:ascii="宋体" w:hAnsi="宋体"/>
                <w:sz w:val="21"/>
              </w:rPr>
              <w:t>系统正在初始化</w:t>
            </w:r>
          </w:p>
        </w:tc>
        <w:tc>
          <w:tcPr>
            <w:tcW w:w="1814" w:type="dxa"/>
          </w:tcPr>
          <w:p w:rsidR="001F34D2" w:rsidRDefault="00ED5306">
            <w:r>
              <w:rPr>
                <w:rFonts w:ascii="宋体" w:hAnsi="宋体"/>
                <w:sz w:val="21"/>
              </w:rPr>
              <w:t>等待1-2分钟后刷新页面</w:t>
            </w:r>
          </w:p>
        </w:tc>
      </w:tr>
    </w:tbl>
    <w:p w:rsidR="001F34D2" w:rsidRDefault="00ED5306">
      <w:pPr>
        <w:pStyle w:val="2"/>
      </w:pPr>
      <w:r>
        <w:t>快速引用指南</w:t>
      </w:r>
    </w:p>
    <w:p w:rsidR="001F34D2" w:rsidRDefault="00ED5306">
      <w:pPr>
        <w:pStyle w:val="afe"/>
        <w:spacing w:before="156" w:after="156"/>
      </w:pPr>
      <w:r>
        <w:rPr>
          <w:b/>
        </w:rPr>
        <w:t>表7  常用操作速查表</w:t>
      </w:r>
    </w:p>
    <w:tbl>
      <w:tblPr>
        <w:tblStyle w:val="afff2"/>
        <w:tblW w:w="0" w:type="auto"/>
        <w:jc w:val="center"/>
        <w:tblLook w:val="04A0" w:firstRow="1" w:lastRow="0" w:firstColumn="1" w:lastColumn="0" w:noHBand="0" w:noVBand="1"/>
      </w:tblPr>
      <w:tblGrid>
        <w:gridCol w:w="2626"/>
        <w:gridCol w:w="2819"/>
        <w:gridCol w:w="2851"/>
      </w:tblGrid>
      <w:tr w:rsidR="001F34D2">
        <w:trPr>
          <w:jc w:val="center"/>
        </w:trPr>
        <w:tc>
          <w:tcPr>
            <w:tcW w:w="3024" w:type="dxa"/>
          </w:tcPr>
          <w:p w:rsidR="001F34D2" w:rsidRDefault="00ED5306">
            <w:pPr>
              <w:jc w:val="center"/>
            </w:pPr>
            <w:r>
              <w:rPr>
                <w:rFonts w:ascii="宋体" w:hAnsi="宋体"/>
                <w:b/>
                <w:sz w:val="20"/>
              </w:rPr>
              <w:t>任务</w:t>
            </w:r>
          </w:p>
        </w:tc>
        <w:tc>
          <w:tcPr>
            <w:tcW w:w="3024" w:type="dxa"/>
          </w:tcPr>
          <w:p w:rsidR="001F34D2" w:rsidRDefault="00ED5306">
            <w:pPr>
              <w:jc w:val="center"/>
            </w:pPr>
            <w:r>
              <w:rPr>
                <w:rFonts w:ascii="宋体" w:hAnsi="宋体"/>
                <w:b/>
                <w:sz w:val="20"/>
              </w:rPr>
              <w:t>操作路径</w:t>
            </w:r>
          </w:p>
        </w:tc>
        <w:tc>
          <w:tcPr>
            <w:tcW w:w="3024" w:type="dxa"/>
          </w:tcPr>
          <w:p w:rsidR="001F34D2" w:rsidRDefault="00ED5306">
            <w:pPr>
              <w:jc w:val="center"/>
            </w:pPr>
            <w:r>
              <w:rPr>
                <w:rFonts w:ascii="宋体" w:hAnsi="宋体"/>
                <w:b/>
                <w:sz w:val="20"/>
              </w:rPr>
              <w:t>关键步骤</w:t>
            </w:r>
          </w:p>
        </w:tc>
      </w:tr>
      <w:tr w:rsidR="001F34D2">
        <w:trPr>
          <w:jc w:val="center"/>
        </w:trPr>
        <w:tc>
          <w:tcPr>
            <w:tcW w:w="3024" w:type="dxa"/>
          </w:tcPr>
          <w:p w:rsidR="001F34D2" w:rsidRDefault="00ED5306">
            <w:r>
              <w:rPr>
                <w:rFonts w:ascii="宋体" w:hAnsi="宋体"/>
                <w:sz w:val="21"/>
              </w:rPr>
              <w:t>登录系统</w:t>
            </w:r>
          </w:p>
        </w:tc>
        <w:tc>
          <w:tcPr>
            <w:tcW w:w="3024" w:type="dxa"/>
          </w:tcPr>
          <w:p w:rsidR="001F34D2" w:rsidRDefault="00ED5306">
            <w:r>
              <w:rPr>
                <w:rFonts w:ascii="宋体" w:hAnsi="宋体"/>
                <w:sz w:val="21"/>
              </w:rPr>
              <w:t>浏览器访问http://IP:8899</w:t>
            </w:r>
          </w:p>
        </w:tc>
        <w:tc>
          <w:tcPr>
            <w:tcW w:w="3024" w:type="dxa"/>
          </w:tcPr>
          <w:p w:rsidR="001F34D2" w:rsidRDefault="00ED5306">
            <w:r>
              <w:rPr>
                <w:rFonts w:ascii="宋体" w:hAnsi="宋体"/>
                <w:sz w:val="21"/>
              </w:rPr>
              <w:t>输入admin/admin123→登录</w:t>
            </w:r>
          </w:p>
        </w:tc>
      </w:tr>
      <w:tr w:rsidR="001F34D2">
        <w:trPr>
          <w:jc w:val="center"/>
        </w:trPr>
        <w:tc>
          <w:tcPr>
            <w:tcW w:w="3024" w:type="dxa"/>
          </w:tcPr>
          <w:p w:rsidR="001F34D2" w:rsidRDefault="00ED5306">
            <w:r>
              <w:rPr>
                <w:rFonts w:ascii="宋体" w:hAnsi="宋体"/>
                <w:sz w:val="21"/>
              </w:rPr>
              <w:t>创建知识库</w:t>
            </w:r>
          </w:p>
        </w:tc>
        <w:tc>
          <w:tcPr>
            <w:tcW w:w="3024" w:type="dxa"/>
          </w:tcPr>
          <w:p w:rsidR="001F34D2" w:rsidRDefault="00ED5306">
            <w:r>
              <w:rPr>
                <w:rFonts w:ascii="宋体" w:hAnsi="宋体"/>
                <w:sz w:val="21"/>
              </w:rPr>
              <w:t>RAG管理→知识库→创建</w:t>
            </w:r>
          </w:p>
        </w:tc>
        <w:tc>
          <w:tcPr>
            <w:tcW w:w="3024" w:type="dxa"/>
          </w:tcPr>
          <w:p w:rsidR="001F34D2" w:rsidRDefault="00ED5306">
            <w:r>
              <w:rPr>
                <w:rFonts w:ascii="宋体" w:hAnsi="宋体"/>
                <w:sz w:val="21"/>
              </w:rPr>
              <w:t>填写名称/描述→选择分块方法→确定</w:t>
            </w:r>
          </w:p>
        </w:tc>
      </w:tr>
      <w:tr w:rsidR="001F34D2">
        <w:trPr>
          <w:jc w:val="center"/>
        </w:trPr>
        <w:tc>
          <w:tcPr>
            <w:tcW w:w="3024" w:type="dxa"/>
          </w:tcPr>
          <w:p w:rsidR="001F34D2" w:rsidRDefault="00ED5306">
            <w:r>
              <w:rPr>
                <w:rFonts w:ascii="宋体" w:hAnsi="宋体"/>
                <w:sz w:val="21"/>
              </w:rPr>
              <w:t>上传文档</w:t>
            </w:r>
          </w:p>
        </w:tc>
        <w:tc>
          <w:tcPr>
            <w:tcW w:w="3024" w:type="dxa"/>
          </w:tcPr>
          <w:p w:rsidR="001F34D2" w:rsidRDefault="00ED5306">
            <w:r>
              <w:rPr>
                <w:rFonts w:ascii="宋体" w:hAnsi="宋体"/>
                <w:sz w:val="21"/>
              </w:rPr>
              <w:t>知识库详情→上传文件</w:t>
            </w:r>
          </w:p>
        </w:tc>
        <w:tc>
          <w:tcPr>
            <w:tcW w:w="3024" w:type="dxa"/>
          </w:tcPr>
          <w:p w:rsidR="001F34D2" w:rsidRDefault="00ED5306">
            <w:r>
              <w:rPr>
                <w:rFonts w:ascii="宋体" w:hAnsi="宋体"/>
                <w:sz w:val="21"/>
              </w:rPr>
              <w:t>选择文件→上传→等待解析</w:t>
            </w:r>
          </w:p>
        </w:tc>
      </w:tr>
      <w:tr w:rsidR="001F34D2">
        <w:trPr>
          <w:jc w:val="center"/>
        </w:trPr>
        <w:tc>
          <w:tcPr>
            <w:tcW w:w="3024" w:type="dxa"/>
          </w:tcPr>
          <w:p w:rsidR="001F34D2" w:rsidRDefault="00ED5306">
            <w:r>
              <w:rPr>
                <w:rFonts w:ascii="宋体" w:hAnsi="宋体"/>
                <w:sz w:val="21"/>
              </w:rPr>
              <w:t>查看解析状态</w:t>
            </w:r>
          </w:p>
        </w:tc>
        <w:tc>
          <w:tcPr>
            <w:tcW w:w="3024" w:type="dxa"/>
          </w:tcPr>
          <w:p w:rsidR="001F34D2" w:rsidRDefault="00ED5306">
            <w:r>
              <w:rPr>
                <w:rFonts w:ascii="宋体" w:hAnsi="宋体"/>
                <w:sz w:val="21"/>
              </w:rPr>
              <w:t>知识库详情→文档列表</w:t>
            </w:r>
          </w:p>
        </w:tc>
        <w:tc>
          <w:tcPr>
            <w:tcW w:w="3024" w:type="dxa"/>
          </w:tcPr>
          <w:p w:rsidR="001F34D2" w:rsidRDefault="00ED5306">
            <w:r>
              <w:rPr>
                <w:rFonts w:ascii="宋体" w:hAnsi="宋体"/>
                <w:sz w:val="21"/>
              </w:rPr>
              <w:t>查看状态列</w:t>
            </w:r>
          </w:p>
        </w:tc>
      </w:tr>
      <w:tr w:rsidR="001F34D2">
        <w:trPr>
          <w:jc w:val="center"/>
        </w:trPr>
        <w:tc>
          <w:tcPr>
            <w:tcW w:w="3024" w:type="dxa"/>
          </w:tcPr>
          <w:p w:rsidR="001F34D2" w:rsidRDefault="00ED5306">
            <w:r>
              <w:rPr>
                <w:rFonts w:ascii="宋体" w:hAnsi="宋体"/>
                <w:sz w:val="21"/>
              </w:rPr>
              <w:t>预览分块</w:t>
            </w:r>
          </w:p>
        </w:tc>
        <w:tc>
          <w:tcPr>
            <w:tcW w:w="3024" w:type="dxa"/>
          </w:tcPr>
          <w:p w:rsidR="001F34D2" w:rsidRDefault="00ED5306">
            <w:r>
              <w:rPr>
                <w:rFonts w:ascii="宋体" w:hAnsi="宋体"/>
                <w:sz w:val="21"/>
              </w:rPr>
              <w:t>文档详情→分块列表</w:t>
            </w:r>
          </w:p>
        </w:tc>
        <w:tc>
          <w:tcPr>
            <w:tcW w:w="3024" w:type="dxa"/>
          </w:tcPr>
          <w:p w:rsidR="001F34D2" w:rsidRDefault="00ED5306">
            <w:r>
              <w:rPr>
                <w:rFonts w:ascii="宋体" w:hAnsi="宋体"/>
                <w:sz w:val="21"/>
              </w:rPr>
              <w:t>浏览/编辑分块内容和元数据</w:t>
            </w:r>
          </w:p>
        </w:tc>
      </w:tr>
      <w:tr w:rsidR="001F34D2">
        <w:trPr>
          <w:jc w:val="center"/>
        </w:trPr>
        <w:tc>
          <w:tcPr>
            <w:tcW w:w="3024" w:type="dxa"/>
          </w:tcPr>
          <w:p w:rsidR="001F34D2" w:rsidRDefault="00ED5306">
            <w:r>
              <w:rPr>
                <w:rFonts w:ascii="宋体" w:hAnsi="宋体"/>
                <w:sz w:val="21"/>
              </w:rPr>
              <w:t>创建问答助手</w:t>
            </w:r>
          </w:p>
        </w:tc>
        <w:tc>
          <w:tcPr>
            <w:tcW w:w="3024" w:type="dxa"/>
          </w:tcPr>
          <w:p w:rsidR="001F34D2" w:rsidRDefault="00ED5306">
            <w:r>
              <w:rPr>
                <w:rFonts w:ascii="宋体" w:hAnsi="宋体"/>
                <w:sz w:val="21"/>
              </w:rPr>
              <w:t>RAG管理→助手→创建</w:t>
            </w:r>
          </w:p>
        </w:tc>
        <w:tc>
          <w:tcPr>
            <w:tcW w:w="3024" w:type="dxa"/>
          </w:tcPr>
          <w:p w:rsidR="001F34D2" w:rsidRDefault="00ED5306">
            <w:r>
              <w:rPr>
                <w:rFonts w:ascii="宋体" w:hAnsi="宋体"/>
                <w:sz w:val="21"/>
              </w:rPr>
              <w:t>填写名称→绑定知识库→配置提示词</w:t>
            </w:r>
          </w:p>
        </w:tc>
      </w:tr>
      <w:tr w:rsidR="001F34D2">
        <w:trPr>
          <w:jc w:val="center"/>
        </w:trPr>
        <w:tc>
          <w:tcPr>
            <w:tcW w:w="3024" w:type="dxa"/>
          </w:tcPr>
          <w:p w:rsidR="001F34D2" w:rsidRDefault="00ED5306">
            <w:r>
              <w:rPr>
                <w:rFonts w:ascii="宋体" w:hAnsi="宋体"/>
                <w:sz w:val="21"/>
              </w:rPr>
              <w:t>配置检索参数</w:t>
            </w:r>
          </w:p>
        </w:tc>
        <w:tc>
          <w:tcPr>
            <w:tcW w:w="3024" w:type="dxa"/>
          </w:tcPr>
          <w:p w:rsidR="001F34D2" w:rsidRDefault="00ED5306">
            <w:r>
              <w:rPr>
                <w:rFonts w:ascii="宋体" w:hAnsi="宋体"/>
                <w:sz w:val="21"/>
              </w:rPr>
              <w:t>助手设置→检索配置</w:t>
            </w:r>
          </w:p>
        </w:tc>
        <w:tc>
          <w:tcPr>
            <w:tcW w:w="3024" w:type="dxa"/>
          </w:tcPr>
          <w:p w:rsidR="001F34D2" w:rsidRDefault="00ED5306">
            <w:r>
              <w:rPr>
                <w:rFonts w:ascii="宋体" w:hAnsi="宋体"/>
                <w:sz w:val="21"/>
              </w:rPr>
              <w:t>选择检索方式→设置阈值→开启重排序</w:t>
            </w:r>
          </w:p>
        </w:tc>
      </w:tr>
      <w:tr w:rsidR="001F34D2">
        <w:trPr>
          <w:jc w:val="center"/>
        </w:trPr>
        <w:tc>
          <w:tcPr>
            <w:tcW w:w="3024" w:type="dxa"/>
          </w:tcPr>
          <w:p w:rsidR="001F34D2" w:rsidRDefault="00ED5306">
            <w:r>
              <w:rPr>
                <w:rFonts w:ascii="宋体" w:hAnsi="宋体"/>
                <w:sz w:val="21"/>
              </w:rPr>
              <w:t>开始问答</w:t>
            </w:r>
          </w:p>
        </w:tc>
        <w:tc>
          <w:tcPr>
            <w:tcW w:w="3024" w:type="dxa"/>
          </w:tcPr>
          <w:p w:rsidR="001F34D2" w:rsidRDefault="00ED5306">
            <w:r>
              <w:rPr>
                <w:rFonts w:ascii="宋体" w:hAnsi="宋体"/>
                <w:sz w:val="21"/>
              </w:rPr>
              <w:t>助手列表→开始对话</w:t>
            </w:r>
          </w:p>
        </w:tc>
        <w:tc>
          <w:tcPr>
            <w:tcW w:w="3024" w:type="dxa"/>
          </w:tcPr>
          <w:p w:rsidR="001F34D2" w:rsidRDefault="00ED5306">
            <w:r>
              <w:rPr>
                <w:rFonts w:ascii="宋体" w:hAnsi="宋体"/>
                <w:sz w:val="21"/>
              </w:rPr>
              <w:t>输入问题→查看回答和引用</w:t>
            </w:r>
          </w:p>
        </w:tc>
      </w:tr>
      <w:tr w:rsidR="001F34D2">
        <w:trPr>
          <w:jc w:val="center"/>
        </w:trPr>
        <w:tc>
          <w:tcPr>
            <w:tcW w:w="3024" w:type="dxa"/>
          </w:tcPr>
          <w:p w:rsidR="001F34D2" w:rsidRDefault="00ED5306">
            <w:r>
              <w:rPr>
                <w:rFonts w:ascii="宋体" w:hAnsi="宋体"/>
                <w:sz w:val="21"/>
              </w:rPr>
              <w:t>查看引用</w:t>
            </w:r>
          </w:p>
        </w:tc>
        <w:tc>
          <w:tcPr>
            <w:tcW w:w="3024" w:type="dxa"/>
          </w:tcPr>
          <w:p w:rsidR="001F34D2" w:rsidRDefault="00ED5306">
            <w:r>
              <w:rPr>
                <w:rFonts w:ascii="宋体" w:hAnsi="宋体"/>
                <w:sz w:val="21"/>
              </w:rPr>
              <w:t>回答下方引用列表</w:t>
            </w:r>
          </w:p>
        </w:tc>
        <w:tc>
          <w:tcPr>
            <w:tcW w:w="3024" w:type="dxa"/>
          </w:tcPr>
          <w:p w:rsidR="001F34D2" w:rsidRDefault="00ED5306">
            <w:r>
              <w:rPr>
                <w:rFonts w:ascii="宋体" w:hAnsi="宋体"/>
                <w:sz w:val="21"/>
              </w:rPr>
              <w:t>点击引用编号→查看源文档</w:t>
            </w:r>
          </w:p>
        </w:tc>
      </w:tr>
      <w:tr w:rsidR="001F34D2">
        <w:trPr>
          <w:jc w:val="center"/>
        </w:trPr>
        <w:tc>
          <w:tcPr>
            <w:tcW w:w="3024" w:type="dxa"/>
          </w:tcPr>
          <w:p w:rsidR="001F34D2" w:rsidRDefault="00ED5306">
            <w:r>
              <w:rPr>
                <w:rFonts w:ascii="宋体" w:hAnsi="宋体"/>
                <w:sz w:val="21"/>
              </w:rPr>
              <w:t>新建对话</w:t>
            </w:r>
          </w:p>
        </w:tc>
        <w:tc>
          <w:tcPr>
            <w:tcW w:w="3024" w:type="dxa"/>
          </w:tcPr>
          <w:p w:rsidR="001F34D2" w:rsidRDefault="00ED5306">
            <w:r>
              <w:rPr>
                <w:rFonts w:ascii="宋体" w:hAnsi="宋体"/>
                <w:sz w:val="21"/>
              </w:rPr>
              <w:t>对话页面→新建对话</w:t>
            </w:r>
          </w:p>
        </w:tc>
        <w:tc>
          <w:tcPr>
            <w:tcW w:w="3024" w:type="dxa"/>
          </w:tcPr>
          <w:p w:rsidR="001F34D2" w:rsidRDefault="00ED5306">
            <w:r>
              <w:rPr>
                <w:rFonts w:ascii="宋体" w:hAnsi="宋体"/>
                <w:sz w:val="21"/>
              </w:rPr>
              <w:t>点击【新建】→开始新会话</w:t>
            </w:r>
          </w:p>
        </w:tc>
      </w:tr>
      <w:tr w:rsidR="001F34D2">
        <w:trPr>
          <w:jc w:val="center"/>
        </w:trPr>
        <w:tc>
          <w:tcPr>
            <w:tcW w:w="3024" w:type="dxa"/>
          </w:tcPr>
          <w:p w:rsidR="001F34D2" w:rsidRDefault="00ED5306">
            <w:r>
              <w:rPr>
                <w:rFonts w:ascii="宋体" w:hAnsi="宋体"/>
                <w:sz w:val="21"/>
              </w:rPr>
              <w:t>启动系统</w:t>
            </w:r>
          </w:p>
        </w:tc>
        <w:tc>
          <w:tcPr>
            <w:tcW w:w="3024" w:type="dxa"/>
          </w:tcPr>
          <w:p w:rsidR="001F34D2" w:rsidRDefault="00ED5306">
            <w:r>
              <w:rPr>
                <w:rFonts w:ascii="宋体" w:hAnsi="宋体"/>
                <w:sz w:val="21"/>
              </w:rPr>
              <w:t>命令行</w:t>
            </w:r>
          </w:p>
        </w:tc>
        <w:tc>
          <w:tcPr>
            <w:tcW w:w="3024" w:type="dxa"/>
          </w:tcPr>
          <w:p w:rsidR="001F34D2" w:rsidRDefault="00ED5306">
            <w:r>
              <w:rPr>
                <w:rFonts w:ascii="宋体" w:hAnsi="宋体"/>
                <w:sz w:val="21"/>
              </w:rPr>
              <w:t>scripts/start.sh &lt;项目名&gt;</w:t>
            </w:r>
          </w:p>
        </w:tc>
      </w:tr>
      <w:tr w:rsidR="001F34D2">
        <w:trPr>
          <w:jc w:val="center"/>
        </w:trPr>
        <w:tc>
          <w:tcPr>
            <w:tcW w:w="3024" w:type="dxa"/>
          </w:tcPr>
          <w:p w:rsidR="001F34D2" w:rsidRDefault="00ED5306">
            <w:r>
              <w:rPr>
                <w:rFonts w:ascii="宋体" w:hAnsi="宋体"/>
                <w:sz w:val="21"/>
              </w:rPr>
              <w:lastRenderedPageBreak/>
              <w:t>停止系统</w:t>
            </w:r>
          </w:p>
        </w:tc>
        <w:tc>
          <w:tcPr>
            <w:tcW w:w="3024" w:type="dxa"/>
          </w:tcPr>
          <w:p w:rsidR="001F34D2" w:rsidRDefault="00ED5306">
            <w:r>
              <w:rPr>
                <w:rFonts w:ascii="宋体" w:hAnsi="宋体"/>
                <w:sz w:val="21"/>
              </w:rPr>
              <w:t>命令行</w:t>
            </w:r>
          </w:p>
        </w:tc>
        <w:tc>
          <w:tcPr>
            <w:tcW w:w="3024" w:type="dxa"/>
          </w:tcPr>
          <w:p w:rsidR="001F34D2" w:rsidRDefault="00ED5306">
            <w:r>
              <w:rPr>
                <w:rFonts w:ascii="宋体" w:hAnsi="宋体"/>
                <w:sz w:val="21"/>
              </w:rPr>
              <w:t>scripts/stop.sh</w:t>
            </w:r>
          </w:p>
        </w:tc>
      </w:tr>
      <w:tr w:rsidR="001F34D2">
        <w:trPr>
          <w:jc w:val="center"/>
        </w:trPr>
        <w:tc>
          <w:tcPr>
            <w:tcW w:w="3024" w:type="dxa"/>
          </w:tcPr>
          <w:p w:rsidR="001F34D2" w:rsidRDefault="00ED5306">
            <w:r>
              <w:rPr>
                <w:rFonts w:ascii="宋体" w:hAnsi="宋体"/>
                <w:sz w:val="21"/>
              </w:rPr>
              <w:t>更新后端</w:t>
            </w:r>
          </w:p>
        </w:tc>
        <w:tc>
          <w:tcPr>
            <w:tcW w:w="3024" w:type="dxa"/>
          </w:tcPr>
          <w:p w:rsidR="001F34D2" w:rsidRDefault="00ED5306">
            <w:r>
              <w:rPr>
                <w:rFonts w:ascii="宋体" w:hAnsi="宋体"/>
                <w:sz w:val="21"/>
              </w:rPr>
              <w:t>命令行</w:t>
            </w:r>
          </w:p>
        </w:tc>
        <w:tc>
          <w:tcPr>
            <w:tcW w:w="3024" w:type="dxa"/>
          </w:tcPr>
          <w:p w:rsidR="001F34D2" w:rsidRDefault="00ED5306">
            <w:r>
              <w:rPr>
                <w:rFonts w:ascii="宋体" w:hAnsi="宋体"/>
                <w:sz w:val="21"/>
              </w:rPr>
              <w:t>scripts/build-mes.sh &lt;项目名&gt;</w:t>
            </w:r>
          </w:p>
        </w:tc>
      </w:tr>
      <w:tr w:rsidR="001F34D2">
        <w:trPr>
          <w:jc w:val="center"/>
        </w:trPr>
        <w:tc>
          <w:tcPr>
            <w:tcW w:w="3024" w:type="dxa"/>
          </w:tcPr>
          <w:p w:rsidR="001F34D2" w:rsidRDefault="00ED5306">
            <w:r>
              <w:rPr>
                <w:rFonts w:ascii="宋体" w:hAnsi="宋体"/>
                <w:sz w:val="21"/>
              </w:rPr>
              <w:t>更新前端</w:t>
            </w:r>
          </w:p>
        </w:tc>
        <w:tc>
          <w:tcPr>
            <w:tcW w:w="3024" w:type="dxa"/>
          </w:tcPr>
          <w:p w:rsidR="001F34D2" w:rsidRDefault="00ED5306">
            <w:r>
              <w:rPr>
                <w:rFonts w:ascii="宋体" w:hAnsi="宋体"/>
                <w:sz w:val="21"/>
              </w:rPr>
              <w:t>命令行</w:t>
            </w:r>
          </w:p>
        </w:tc>
        <w:tc>
          <w:tcPr>
            <w:tcW w:w="3024" w:type="dxa"/>
          </w:tcPr>
          <w:p w:rsidR="001F34D2" w:rsidRDefault="00ED5306">
            <w:r>
              <w:rPr>
                <w:rFonts w:ascii="宋体" w:hAnsi="宋体"/>
                <w:sz w:val="21"/>
              </w:rPr>
              <w:t>scripts/build-ui.sh &lt;项目名&gt;</w:t>
            </w:r>
          </w:p>
        </w:tc>
      </w:tr>
    </w:tbl>
    <w:p w:rsidR="001F34D2" w:rsidRDefault="00ED5306">
      <w:pPr>
        <w:pStyle w:val="10"/>
      </w:pPr>
      <w:r>
        <w:t>典型业务流程</w:t>
      </w:r>
    </w:p>
    <w:p w:rsidR="001F34D2" w:rsidRDefault="00ED5306">
      <w:pPr>
        <w:pStyle w:val="2"/>
      </w:pPr>
      <w:r>
        <w:t>流程1：军事文档知识入库</w:t>
      </w:r>
    </w:p>
    <w:p w:rsidR="001F34D2" w:rsidRDefault="00ED5306">
      <w:pPr>
        <w:pStyle w:val="a4"/>
      </w:pPr>
      <w:r>
        <w:rPr>
          <w:rFonts w:ascii="宋体" w:hAnsi="宋体"/>
          <w:sz w:val="21"/>
        </w:rPr>
        <w:t>适用角色：知识工程师。前置条件：系统已部署启动，用户已登录。</w:t>
      </w:r>
    </w:p>
    <w:p w:rsidR="001F34D2" w:rsidRDefault="00ED5306">
      <w:pPr>
        <w:pStyle w:val="a4"/>
      </w:pPr>
      <w:r>
        <w:rPr>
          <w:rFonts w:ascii="宋体" w:hAnsi="宋体"/>
          <w:sz w:val="21"/>
        </w:rPr>
        <w:t>操作流程：创建知识库→配置分块策略→上传军事文档→等待自动解析→检查解析状态→预览分块→确认入库。</w:t>
      </w:r>
    </w:p>
    <w:p w:rsidR="001F34D2" w:rsidRDefault="00ED5306">
      <w:pPr>
        <w:pStyle w:val="a4"/>
      </w:pPr>
      <w:r>
        <w:rPr>
          <w:rFonts w:ascii="宋体" w:hAnsi="宋体"/>
          <w:sz w:val="21"/>
        </w:rPr>
        <w:t>详细步骤：</w:t>
      </w:r>
    </w:p>
    <w:p w:rsidR="001F34D2" w:rsidRDefault="00ED5306">
      <w:pPr>
        <w:pStyle w:val="a4"/>
      </w:pPr>
      <w:r>
        <w:rPr>
          <w:rFonts w:ascii="宋体" w:hAnsi="宋体"/>
          <w:sz w:val="21"/>
        </w:rPr>
        <w:t>第一步：访问RAG引擎管理界面（http://&lt;服务器IP&gt;:8070），登录后进入"知识库"页面。</w:t>
      </w:r>
    </w:p>
    <w:p w:rsidR="001F34D2" w:rsidRDefault="00ED5306">
      <w:pPr>
        <w:pStyle w:val="a4"/>
      </w:pPr>
      <w:r>
        <w:rPr>
          <w:rFonts w:ascii="宋体" w:hAnsi="宋体"/>
          <w:sz w:val="21"/>
        </w:rPr>
        <w:t>第二步：点击【创建知识库】，输入名称（如"DARPA 2024年度项目文档"），选择分块方法为"自动"，点击【确定】。</w:t>
      </w:r>
    </w:p>
    <w:p w:rsidR="001F34D2" w:rsidRDefault="00ED5306">
      <w:pPr>
        <w:pStyle w:val="a4"/>
      </w:pPr>
      <w:r>
        <w:rPr>
          <w:rFonts w:ascii="宋体" w:hAnsi="宋体"/>
          <w:sz w:val="21"/>
        </w:rPr>
        <w:t>第三步：进入新建的知识库，点击【上传文件】，选择待处理的军事文档（支持PDF/Word/Excel/TXT/图片），点击【上传】。</w:t>
      </w:r>
    </w:p>
    <w:p w:rsidR="001F34D2" w:rsidRDefault="00ED5306">
      <w:pPr>
        <w:pStyle w:val="a4"/>
      </w:pPr>
      <w:r>
        <w:rPr>
          <w:rFonts w:ascii="宋体" w:hAnsi="宋体"/>
          <w:sz w:val="21"/>
        </w:rPr>
        <w:t>第四步：等待系统自动解析。大型PDF文档可能需要2-5分钟。在文档列表中查看状态：状态变为"已完成"（绿色）表示解析成功；状态变为"失败"（红色）需根据错误信息排查。</w:t>
      </w:r>
    </w:p>
    <w:p w:rsidR="001F34D2" w:rsidRDefault="00ED5306">
      <w:pPr>
        <w:pStyle w:val="a4"/>
      </w:pPr>
      <w:r>
        <w:rPr>
          <w:rFonts w:ascii="宋体" w:hAnsi="宋体"/>
          <w:sz w:val="21"/>
        </w:rPr>
        <w:t>第五步：解析完成后，点击文档名称进入分块列表，逐一检查分块质量：分块大小是否合理、分块内容是否完整、关键信息是否被正确识别。</w:t>
      </w:r>
    </w:p>
    <w:p w:rsidR="001F34D2" w:rsidRDefault="00ED5306">
      <w:pPr>
        <w:pStyle w:val="a4"/>
      </w:pPr>
      <w:r>
        <w:rPr>
          <w:rFonts w:ascii="宋体" w:hAnsi="宋体"/>
          <w:sz w:val="21"/>
        </w:rPr>
        <w:t>第六步：对质量不佳的分块进行编辑调整，或重新上传优化后的文档。</w:t>
      </w:r>
    </w:p>
    <w:p w:rsidR="001F34D2" w:rsidRDefault="00ED5306">
      <w:pPr>
        <w:pStyle w:val="a4"/>
      </w:pPr>
      <w:r>
        <w:rPr>
          <w:rFonts w:ascii="宋体" w:hAnsi="宋体"/>
          <w:sz w:val="21"/>
        </w:rPr>
        <w:t>第七步：知识入库完成，可进入流程2配置检索或进行问答。</w:t>
      </w:r>
    </w:p>
    <w:p w:rsidR="001F34D2" w:rsidRDefault="00ED5306">
      <w:pPr>
        <w:pStyle w:val="2"/>
      </w:pPr>
      <w:r>
        <w:t>流程2：领域问答调优</w:t>
      </w:r>
    </w:p>
    <w:p w:rsidR="001F34D2" w:rsidRDefault="00ED5306">
      <w:pPr>
        <w:pStyle w:val="a4"/>
      </w:pPr>
      <w:r>
        <w:rPr>
          <w:rFonts w:ascii="宋体" w:hAnsi="宋体"/>
          <w:sz w:val="21"/>
        </w:rPr>
        <w:t>适用角色：知识工程师。前置条件：知识库已创建且文档解析完成。</w:t>
      </w:r>
    </w:p>
    <w:p w:rsidR="001F34D2" w:rsidRDefault="00ED5306">
      <w:pPr>
        <w:pStyle w:val="a4"/>
      </w:pPr>
      <w:r>
        <w:rPr>
          <w:rFonts w:ascii="宋体" w:hAnsi="宋体"/>
          <w:sz w:val="21"/>
        </w:rPr>
        <w:t>操作流程：创建助手→配置系统提示词→绑定知识库→配置检索参数→测试问答→评估效果→调整参数→反复迭代。</w:t>
      </w:r>
    </w:p>
    <w:p w:rsidR="001F34D2" w:rsidRDefault="00ED5306">
      <w:pPr>
        <w:pStyle w:val="a4"/>
      </w:pPr>
      <w:r>
        <w:rPr>
          <w:rFonts w:ascii="宋体" w:hAnsi="宋体"/>
          <w:sz w:val="21"/>
        </w:rPr>
        <w:t>详细步骤：</w:t>
      </w:r>
    </w:p>
    <w:p w:rsidR="001F34D2" w:rsidRDefault="00ED5306">
      <w:pPr>
        <w:pStyle w:val="a4"/>
      </w:pPr>
      <w:r>
        <w:rPr>
          <w:rFonts w:ascii="宋体" w:hAnsi="宋体"/>
          <w:sz w:val="21"/>
        </w:rPr>
        <w:t>第一步：进入"助手"页面，点击【创建助手】，输入助手名称，选择LLM模型（智谱GLM-9B）。</w:t>
      </w:r>
    </w:p>
    <w:p w:rsidR="001F34D2" w:rsidRDefault="00ED5306">
      <w:pPr>
        <w:pStyle w:val="a4"/>
      </w:pPr>
      <w:r>
        <w:rPr>
          <w:rFonts w:ascii="宋体" w:hAnsi="宋体"/>
          <w:sz w:val="21"/>
        </w:rPr>
        <w:t>第二步：在"系统提示词"区域编写提示词，明确助手角色、回答规范、引用要求（参见4.3.9模板示例）。</w:t>
      </w:r>
    </w:p>
    <w:p w:rsidR="001F34D2" w:rsidRDefault="00ED5306">
      <w:pPr>
        <w:pStyle w:val="a4"/>
      </w:pPr>
      <w:r>
        <w:rPr>
          <w:rFonts w:ascii="宋体" w:hAnsi="宋体"/>
          <w:sz w:val="21"/>
        </w:rPr>
        <w:t>第三步：在"关联知识库"区域勾选需要绑定的知识库。</w:t>
      </w:r>
    </w:p>
    <w:p w:rsidR="001F34D2" w:rsidRDefault="00ED5306">
      <w:pPr>
        <w:pStyle w:val="a4"/>
      </w:pPr>
      <w:r>
        <w:rPr>
          <w:rFonts w:ascii="宋体" w:hAnsi="宋体"/>
          <w:sz w:val="21"/>
        </w:rPr>
        <w:t>第四步：配置检索参数：检索方式选择"混合检索"，相似度阈值初始设为0.2，开启重排序，返回结果数设为8。</w:t>
      </w:r>
    </w:p>
    <w:p w:rsidR="001F34D2" w:rsidRDefault="00ED5306">
      <w:pPr>
        <w:pStyle w:val="a4"/>
      </w:pPr>
      <w:r>
        <w:rPr>
          <w:rFonts w:ascii="宋体" w:hAnsi="宋体"/>
          <w:sz w:val="21"/>
        </w:rPr>
        <w:t>第五步：保存助手配置后，进入对话页面。</w:t>
      </w:r>
    </w:p>
    <w:p w:rsidR="001F34D2" w:rsidRDefault="00ED5306">
      <w:pPr>
        <w:pStyle w:val="a4"/>
      </w:pPr>
      <w:r>
        <w:rPr>
          <w:rFonts w:ascii="宋体" w:hAnsi="宋体"/>
          <w:sz w:val="21"/>
        </w:rPr>
        <w:lastRenderedPageBreak/>
        <w:t>第六步：使用典型问题进行测试，评估回答质量——准确性（内容是否正确）、完整性（是否覆盖所有方面）、引用性（是否有准确溯源）、语言质量（表述是否清晰专业）。</w:t>
      </w:r>
    </w:p>
    <w:p w:rsidR="001F34D2" w:rsidRDefault="00ED5306">
      <w:pPr>
        <w:pStyle w:val="a4"/>
      </w:pPr>
      <w:r>
        <w:rPr>
          <w:rFonts w:ascii="宋体" w:hAnsi="宋体"/>
          <w:sz w:val="21"/>
        </w:rPr>
        <w:t>第七步：根据测试结果调整参数——回答包含无关内容则提高阈值；回答信息不足则降低阈值或增加返回结果数；回答格式不规范则优化提示词；关键文档未被检索到则检查分块质量。</w:t>
      </w:r>
    </w:p>
    <w:p w:rsidR="001F34D2" w:rsidRDefault="00ED5306">
      <w:pPr>
        <w:pStyle w:val="a4"/>
      </w:pPr>
      <w:r>
        <w:rPr>
          <w:rFonts w:ascii="宋体" w:hAnsi="宋体"/>
          <w:sz w:val="21"/>
        </w:rPr>
        <w:t>第八步：反复测试和调优，直到问答质量满足要求。</w:t>
      </w:r>
    </w:p>
    <w:p w:rsidR="001F34D2" w:rsidRDefault="00ED5306">
      <w:pPr>
        <w:pStyle w:val="2"/>
      </w:pPr>
      <w:r>
        <w:t>流程3：离线环境部署</w:t>
      </w:r>
    </w:p>
    <w:p w:rsidR="001F34D2" w:rsidRDefault="00ED5306">
      <w:pPr>
        <w:pStyle w:val="a4"/>
      </w:pPr>
      <w:r>
        <w:rPr>
          <w:rFonts w:ascii="宋体" w:hAnsi="宋体"/>
          <w:sz w:val="21"/>
        </w:rPr>
        <w:t>适用角色：系统管理员。前置条件：目标服务器已安装Docker和Docker Compose，离线交付包已准备。</w:t>
      </w:r>
    </w:p>
    <w:p w:rsidR="001F34D2" w:rsidRDefault="00ED5306">
      <w:pPr>
        <w:pStyle w:val="a4"/>
      </w:pPr>
      <w:r>
        <w:rPr>
          <w:rFonts w:ascii="宋体" w:hAnsi="宋体"/>
          <w:sz w:val="21"/>
        </w:rPr>
        <w:t>操作流程：传输交付包→加载离线镜像→配置环境→启动系统→验证运行。</w:t>
      </w:r>
    </w:p>
    <w:p w:rsidR="001F34D2" w:rsidRDefault="00ED5306">
      <w:pPr>
        <w:pStyle w:val="a4"/>
      </w:pPr>
      <w:r>
        <w:rPr>
          <w:rFonts w:ascii="宋体" w:hAnsi="宋体"/>
          <w:sz w:val="21"/>
        </w:rPr>
        <w:t>详细步骤：</w:t>
      </w:r>
    </w:p>
    <w:p w:rsidR="001F34D2" w:rsidRDefault="00ED5306">
      <w:pPr>
        <w:pStyle w:val="a4"/>
      </w:pPr>
      <w:r>
        <w:rPr>
          <w:rFonts w:ascii="宋体" w:hAnsi="宋体"/>
          <w:sz w:val="21"/>
        </w:rPr>
        <w:t>第一步：将离线交付包（knovaq-offline.zip或</w:t>
      </w:r>
      <w:proofErr w:type="spellStart"/>
      <w:r>
        <w:rPr>
          <w:rFonts w:ascii="宋体" w:hAnsi="宋体"/>
          <w:sz w:val="21"/>
        </w:rPr>
        <w:t>docker</w:t>
      </w:r>
      <w:proofErr w:type="spellEnd"/>
      <w:r>
        <w:rPr>
          <w:rFonts w:ascii="宋体" w:hAnsi="宋体"/>
          <w:sz w:val="21"/>
        </w:rPr>
        <w:t>/目录）通过U盘或内网传输到目标服务器。</w:t>
      </w:r>
    </w:p>
    <w:p w:rsidR="001F34D2" w:rsidRDefault="00ED5306">
      <w:pPr>
        <w:pStyle w:val="a4"/>
      </w:pPr>
      <w:r>
        <w:rPr>
          <w:rFonts w:ascii="宋体" w:hAnsi="宋体"/>
          <w:sz w:val="21"/>
        </w:rPr>
        <w:t>第二步：解压交付包到目标目录。</w:t>
      </w:r>
    </w:p>
    <w:p w:rsidR="001F34D2" w:rsidRDefault="00ED5306">
      <w:pPr>
        <w:pStyle w:val="a4"/>
      </w:pPr>
      <w:r>
        <w:rPr>
          <w:rFonts w:ascii="宋体" w:hAnsi="宋体"/>
          <w:sz w:val="21"/>
        </w:rPr>
        <w:t>第三步：加载Docker离线镜像：执行scripts/offline-load.sh，等待显示"All images loaded"。</w:t>
      </w:r>
    </w:p>
    <w:p w:rsidR="001F34D2" w:rsidRDefault="00ED5306">
      <w:pPr>
        <w:pStyle w:val="a4"/>
      </w:pPr>
      <w:r>
        <w:rPr>
          <w:rFonts w:ascii="宋体" w:hAnsi="宋体"/>
          <w:sz w:val="21"/>
        </w:rPr>
        <w:t>第四步：检查/修改环境配置。查看.</w:t>
      </w:r>
      <w:proofErr w:type="spellStart"/>
      <w:r>
        <w:rPr>
          <w:rFonts w:ascii="宋体" w:hAnsi="宋体"/>
          <w:sz w:val="21"/>
        </w:rPr>
        <w:t>env</w:t>
      </w:r>
      <w:proofErr w:type="spellEnd"/>
      <w:r>
        <w:rPr>
          <w:rFonts w:ascii="宋体" w:hAnsi="宋体"/>
          <w:sz w:val="21"/>
        </w:rPr>
        <w:t>文件，如需修改端口或密码则编辑.</w:t>
      </w:r>
      <w:proofErr w:type="spellStart"/>
      <w:r>
        <w:rPr>
          <w:rFonts w:ascii="宋体" w:hAnsi="宋体"/>
          <w:sz w:val="21"/>
        </w:rPr>
        <w:t>env</w:t>
      </w:r>
      <w:proofErr w:type="spellEnd"/>
      <w:r>
        <w:rPr>
          <w:rFonts w:ascii="宋体" w:hAnsi="宋体"/>
          <w:sz w:val="21"/>
        </w:rPr>
        <w:t>。</w:t>
      </w:r>
    </w:p>
    <w:p w:rsidR="001F34D2" w:rsidRDefault="00ED5306">
      <w:pPr>
        <w:pStyle w:val="a4"/>
      </w:pPr>
      <w:r>
        <w:rPr>
          <w:rFonts w:ascii="宋体" w:hAnsi="宋体"/>
          <w:sz w:val="21"/>
        </w:rPr>
        <w:t>第五步：启动系统：执行scripts/start.sh &lt;项目名&gt;。首次启动需等待2-3分钟。</w:t>
      </w:r>
    </w:p>
    <w:p w:rsidR="001F34D2" w:rsidRDefault="00ED5306">
      <w:pPr>
        <w:pStyle w:val="a4"/>
      </w:pPr>
      <w:r>
        <w:rPr>
          <w:rFonts w:ascii="宋体" w:hAnsi="宋体"/>
          <w:sz w:val="21"/>
        </w:rPr>
        <w:t>第六步：验证系统运行：执行</w:t>
      </w:r>
      <w:proofErr w:type="spellStart"/>
      <w:r>
        <w:rPr>
          <w:rFonts w:ascii="宋体" w:hAnsi="宋体"/>
          <w:sz w:val="21"/>
        </w:rPr>
        <w:t>docker</w:t>
      </w:r>
      <w:proofErr w:type="spellEnd"/>
      <w:r>
        <w:rPr>
          <w:rFonts w:ascii="宋体" w:hAnsi="宋体"/>
          <w:sz w:val="21"/>
        </w:rPr>
        <w:t xml:space="preserve"> compose </w:t>
      </w:r>
      <w:proofErr w:type="spellStart"/>
      <w:r>
        <w:rPr>
          <w:rFonts w:ascii="宋体" w:hAnsi="宋体"/>
          <w:sz w:val="21"/>
        </w:rPr>
        <w:t>ps</w:t>
      </w:r>
      <w:proofErr w:type="spellEnd"/>
      <w:r>
        <w:rPr>
          <w:rFonts w:ascii="宋体" w:hAnsi="宋体"/>
          <w:sz w:val="21"/>
        </w:rPr>
        <w:t>查看容器状态（应全部为Up/healthy）；检查关键服务日志。</w:t>
      </w:r>
    </w:p>
    <w:p w:rsidR="001F34D2" w:rsidRDefault="00ED5306">
      <w:pPr>
        <w:pStyle w:val="a4"/>
      </w:pPr>
      <w:r>
        <w:rPr>
          <w:rFonts w:ascii="宋体" w:hAnsi="宋体"/>
          <w:sz w:val="21"/>
        </w:rPr>
        <w:t>第七步：浏览器验证——访问http://&lt;服务器IP&gt;:8899确认前端界面正常；使用admin/admin123登录确认操作正常；访问http://&lt;服务器IP&gt;:8070确认RAG引擎正常。</w:t>
      </w:r>
    </w:p>
    <w:p w:rsidR="001F34D2" w:rsidRDefault="00ED5306">
      <w:pPr>
        <w:pStyle w:val="a4"/>
      </w:pPr>
      <w:r>
        <w:rPr>
          <w:rFonts w:ascii="宋体" w:hAnsi="宋体"/>
          <w:sz w:val="21"/>
        </w:rPr>
        <w:t>第八步：部署完成。系统在离线环境下持续运行，无需外网连接。</w:t>
      </w:r>
    </w:p>
    <w:sectPr w:rsidR="001F34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6095" w:rsidRDefault="00A66095">
      <w:r>
        <w:separator/>
      </w:r>
    </w:p>
  </w:endnote>
  <w:endnote w:type="continuationSeparator" w:id="0">
    <w:p w:rsidR="00A66095" w:rsidRDefault="00A66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48B" w:rsidRDefault="0024048B" w:rsidP="0046317F">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6095" w:rsidRDefault="00A66095">
      <w:r>
        <w:separator/>
      </w:r>
    </w:p>
  </w:footnote>
  <w:footnote w:type="continuationSeparator" w:id="0">
    <w:p w:rsidR="00A66095" w:rsidRDefault="00A66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0191F"/>
    <w:multiLevelType w:val="hybridMultilevel"/>
    <w:tmpl w:val="A2040826"/>
    <w:lvl w:ilvl="0" w:tplc="60364B34">
      <w:start w:val="1"/>
      <w:numFmt w:val="lowerLetter"/>
      <w:lvlText w:val="%1)"/>
      <w:lvlJc w:val="left"/>
      <w:pPr>
        <w:tabs>
          <w:tab w:val="num" w:pos="482"/>
        </w:tabs>
        <w:ind w:left="0" w:firstLine="480"/>
      </w:pPr>
      <w:rPr>
        <w:rFonts w:hint="eastAsia"/>
        <w:sz w:val="24"/>
      </w:rPr>
    </w:lvl>
    <w:lvl w:ilvl="1" w:tplc="84B0D4AC">
      <w:start w:val="1"/>
      <w:numFmt w:val="lowerLetter"/>
      <w:pStyle w:val="a"/>
      <w:lvlText w:val="%2) "/>
      <w:lvlJc w:val="left"/>
      <w:pPr>
        <w:tabs>
          <w:tab w:val="num" w:pos="780"/>
        </w:tabs>
        <w:ind w:left="-62" w:firstLine="482"/>
      </w:pPr>
      <w:rPr>
        <w:rFonts w:ascii="黑体" w:eastAsia="黑体" w:hint="eastAsia"/>
        <w:b/>
        <w:i w:val="0"/>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143731C"/>
    <w:multiLevelType w:val="hybridMultilevel"/>
    <w:tmpl w:val="8F22B3D6"/>
    <w:lvl w:ilvl="0" w:tplc="04090019">
      <w:start w:val="1"/>
      <w:numFmt w:val="lowerLetter"/>
      <w:pStyle w:val="abc"/>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2" w15:restartNumberingAfterBreak="0">
    <w:nsid w:val="1D643606"/>
    <w:multiLevelType w:val="singleLevel"/>
    <w:tmpl w:val="595EF2BE"/>
    <w:lvl w:ilvl="0">
      <w:start w:val="1"/>
      <w:numFmt w:val="lowerLetter"/>
      <w:pStyle w:val="abc0"/>
      <w:lvlText w:val="%1. "/>
      <w:lvlJc w:val="left"/>
      <w:pPr>
        <w:tabs>
          <w:tab w:val="num" w:pos="965"/>
        </w:tabs>
        <w:ind w:left="965" w:hanging="425"/>
      </w:pPr>
      <w:rPr>
        <w:rFonts w:hint="eastAsia"/>
      </w:rPr>
    </w:lvl>
  </w:abstractNum>
  <w:abstractNum w:abstractNumId="3" w15:restartNumberingAfterBreak="0">
    <w:nsid w:val="2A497511"/>
    <w:multiLevelType w:val="hybridMultilevel"/>
    <w:tmpl w:val="9EBE6D90"/>
    <w:lvl w:ilvl="0" w:tplc="8AA42BEA">
      <w:start w:val="1"/>
      <w:numFmt w:val="decimal"/>
      <w:pStyle w:val="a0"/>
      <w:lvlText w:val="表%1"/>
      <w:lvlJc w:val="center"/>
      <w:pPr>
        <w:tabs>
          <w:tab w:val="num" w:pos="902"/>
        </w:tabs>
        <w:ind w:left="902" w:hanging="614"/>
      </w:pPr>
      <w:rPr>
        <w:rFonts w:hint="eastAsia"/>
      </w:rPr>
    </w:lvl>
    <w:lvl w:ilvl="1" w:tplc="04090003" w:tentative="1">
      <w:start w:val="1"/>
      <w:numFmt w:val="lowerLetter"/>
      <w:lvlText w:val="%2)"/>
      <w:lvlJc w:val="left"/>
      <w:pPr>
        <w:tabs>
          <w:tab w:val="num" w:pos="840"/>
        </w:tabs>
        <w:ind w:left="840" w:hanging="420"/>
      </w:pPr>
    </w:lvl>
    <w:lvl w:ilvl="2" w:tplc="DEC6DAD4"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4" w15:restartNumberingAfterBreak="0">
    <w:nsid w:val="3BE20734"/>
    <w:multiLevelType w:val="hybridMultilevel"/>
    <w:tmpl w:val="9E7C8DE8"/>
    <w:lvl w:ilvl="0" w:tplc="3BA2117A">
      <w:start w:val="1"/>
      <w:numFmt w:val="lowerLetter"/>
      <w:pStyle w:val="abc1"/>
      <w:lvlText w:val="%1) "/>
      <w:lvlJc w:val="left"/>
      <w:pPr>
        <w:tabs>
          <w:tab w:val="num" w:pos="570"/>
        </w:tabs>
        <w:ind w:left="-272" w:firstLine="48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tabs>
          <w:tab w:val="num" w:pos="568"/>
        </w:tabs>
        <w:ind w:left="568" w:hanging="420"/>
      </w:pPr>
    </w:lvl>
    <w:lvl w:ilvl="2" w:tplc="0409001B" w:tentative="1">
      <w:start w:val="1"/>
      <w:numFmt w:val="lowerRoman"/>
      <w:lvlText w:val="%3."/>
      <w:lvlJc w:val="right"/>
      <w:pPr>
        <w:tabs>
          <w:tab w:val="num" w:pos="988"/>
        </w:tabs>
        <w:ind w:left="988" w:hanging="420"/>
      </w:pPr>
    </w:lvl>
    <w:lvl w:ilvl="3" w:tplc="0409000F" w:tentative="1">
      <w:start w:val="1"/>
      <w:numFmt w:val="decimal"/>
      <w:lvlText w:val="%4."/>
      <w:lvlJc w:val="left"/>
      <w:pPr>
        <w:tabs>
          <w:tab w:val="num" w:pos="1408"/>
        </w:tabs>
        <w:ind w:left="1408" w:hanging="420"/>
      </w:pPr>
    </w:lvl>
    <w:lvl w:ilvl="4" w:tplc="04090019" w:tentative="1">
      <w:start w:val="1"/>
      <w:numFmt w:val="lowerLetter"/>
      <w:lvlText w:val="%5)"/>
      <w:lvlJc w:val="left"/>
      <w:pPr>
        <w:tabs>
          <w:tab w:val="num" w:pos="1828"/>
        </w:tabs>
        <w:ind w:left="1828" w:hanging="420"/>
      </w:pPr>
    </w:lvl>
    <w:lvl w:ilvl="5" w:tplc="0409001B" w:tentative="1">
      <w:start w:val="1"/>
      <w:numFmt w:val="lowerRoman"/>
      <w:lvlText w:val="%6."/>
      <w:lvlJc w:val="right"/>
      <w:pPr>
        <w:tabs>
          <w:tab w:val="num" w:pos="2248"/>
        </w:tabs>
        <w:ind w:left="2248" w:hanging="420"/>
      </w:pPr>
    </w:lvl>
    <w:lvl w:ilvl="6" w:tplc="0409000F" w:tentative="1">
      <w:start w:val="1"/>
      <w:numFmt w:val="decimal"/>
      <w:lvlText w:val="%7."/>
      <w:lvlJc w:val="left"/>
      <w:pPr>
        <w:tabs>
          <w:tab w:val="num" w:pos="2668"/>
        </w:tabs>
        <w:ind w:left="2668" w:hanging="420"/>
      </w:pPr>
    </w:lvl>
    <w:lvl w:ilvl="7" w:tplc="04090019" w:tentative="1">
      <w:start w:val="1"/>
      <w:numFmt w:val="lowerLetter"/>
      <w:lvlText w:val="%8)"/>
      <w:lvlJc w:val="left"/>
      <w:pPr>
        <w:tabs>
          <w:tab w:val="num" w:pos="3088"/>
        </w:tabs>
        <w:ind w:left="3088" w:hanging="420"/>
      </w:pPr>
    </w:lvl>
    <w:lvl w:ilvl="8" w:tplc="0409001B" w:tentative="1">
      <w:start w:val="1"/>
      <w:numFmt w:val="lowerRoman"/>
      <w:lvlText w:val="%9."/>
      <w:lvlJc w:val="right"/>
      <w:pPr>
        <w:tabs>
          <w:tab w:val="num" w:pos="3508"/>
        </w:tabs>
        <w:ind w:left="3508" w:hanging="420"/>
      </w:pPr>
    </w:lvl>
  </w:abstractNum>
  <w:abstractNum w:abstractNumId="5" w15:restartNumberingAfterBreak="0">
    <w:nsid w:val="487C08DD"/>
    <w:multiLevelType w:val="hybridMultilevel"/>
    <w:tmpl w:val="4C40C528"/>
    <w:lvl w:ilvl="0" w:tplc="40B2676A">
      <w:start w:val="1"/>
      <w:numFmt w:val="decimal"/>
      <w:pStyle w:val="1"/>
      <w:lvlText w:val="图%1"/>
      <w:lvlJc w:val="center"/>
      <w:pPr>
        <w:tabs>
          <w:tab w:val="num" w:pos="0"/>
        </w:tabs>
        <w:ind w:left="0" w:firstLine="0"/>
      </w:pPr>
      <w:rPr>
        <w:rFonts w:eastAsia="宋体"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5FE28E9"/>
    <w:multiLevelType w:val="singleLevel"/>
    <w:tmpl w:val="59BC0EC6"/>
    <w:lvl w:ilvl="0">
      <w:start w:val="1"/>
      <w:numFmt w:val="bullet"/>
      <w:pStyle w:val="-"/>
      <w:lvlText w:val=""/>
      <w:lvlJc w:val="left"/>
      <w:pPr>
        <w:tabs>
          <w:tab w:val="num" w:pos="927"/>
        </w:tabs>
        <w:ind w:left="851" w:hanging="284"/>
      </w:pPr>
      <w:rPr>
        <w:rFonts w:ascii="Wingdings" w:hAnsi="Wingdings" w:hint="default"/>
        <w:sz w:val="21"/>
      </w:rPr>
    </w:lvl>
  </w:abstractNum>
  <w:abstractNum w:abstractNumId="7" w15:restartNumberingAfterBreak="0">
    <w:nsid w:val="593349BC"/>
    <w:multiLevelType w:val="hybridMultilevel"/>
    <w:tmpl w:val="CE3A3288"/>
    <w:lvl w:ilvl="0" w:tplc="FFFFFFFF">
      <w:start w:val="1"/>
      <w:numFmt w:val="decimal"/>
      <w:pStyle w:val="12"/>
      <w:lvlText w:val="%1) "/>
      <w:lvlJc w:val="left"/>
      <w:pPr>
        <w:tabs>
          <w:tab w:val="num" w:pos="907"/>
        </w:tabs>
        <w:ind w:left="907" w:hanging="425"/>
      </w:pPr>
      <w:rPr>
        <w:rFonts w:ascii="Times New Roman" w:eastAsia="宋体" w:hAnsi="Times New Roman" w:hint="default"/>
        <w:sz w:val="24"/>
      </w:rPr>
    </w:lvl>
    <w:lvl w:ilvl="1" w:tplc="FFFFFFFF">
      <w:start w:val="1"/>
      <w:numFmt w:val="lowerLetter"/>
      <w:pStyle w:val="ab"/>
      <w:lvlText w:val="%2)"/>
      <w:lvlJc w:val="left"/>
      <w:pPr>
        <w:tabs>
          <w:tab w:val="num" w:pos="840"/>
        </w:tabs>
        <w:ind w:left="840" w:hanging="420"/>
      </w:pPr>
      <w:rPr>
        <w:rFonts w:hint="eastAsia"/>
        <w:sz w:val="24"/>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8" w15:restartNumberingAfterBreak="0">
    <w:nsid w:val="5C45022A"/>
    <w:multiLevelType w:val="multilevel"/>
    <w:tmpl w:val="EE2A7DA0"/>
    <w:lvl w:ilvl="0">
      <w:start w:val="1"/>
      <w:numFmt w:val="decimal"/>
      <w:pStyle w:val="10"/>
      <w:suff w:val="nothing"/>
      <w:lvlText w:val="%1　"/>
      <w:lvlJc w:val="left"/>
      <w:pPr>
        <w:ind w:left="0" w:firstLine="0"/>
      </w:pPr>
      <w:rPr>
        <w:rFonts w:ascii="黑体" w:eastAsia="黑体" w:hint="eastAsia"/>
        <w:b w:val="0"/>
        <w:i w:val="0"/>
        <w:sz w:val="24"/>
      </w:rPr>
    </w:lvl>
    <w:lvl w:ilvl="1">
      <w:start w:val="1"/>
      <w:numFmt w:val="decimal"/>
      <w:pStyle w:val="2"/>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9" w15:restartNumberingAfterBreak="0">
    <w:nsid w:val="66372701"/>
    <w:multiLevelType w:val="hybridMultilevel"/>
    <w:tmpl w:val="AA643810"/>
    <w:lvl w:ilvl="0" w:tplc="A0D0BD42">
      <w:start w:val="1"/>
      <w:numFmt w:val="lowerLetter"/>
      <w:pStyle w:val="a1"/>
      <w:lvlText w:val="%1)"/>
      <w:lvlJc w:val="left"/>
      <w:pPr>
        <w:tabs>
          <w:tab w:val="num" w:pos="1361"/>
        </w:tabs>
        <w:ind w:left="1361" w:hanging="454"/>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866"/>
        </w:tabs>
        <w:ind w:left="866" w:hanging="420"/>
      </w:pPr>
    </w:lvl>
    <w:lvl w:ilvl="2" w:tplc="0409001B" w:tentative="1">
      <w:start w:val="1"/>
      <w:numFmt w:val="lowerRoman"/>
      <w:lvlText w:val="%3."/>
      <w:lvlJc w:val="right"/>
      <w:pPr>
        <w:tabs>
          <w:tab w:val="num" w:pos="1286"/>
        </w:tabs>
        <w:ind w:left="1286" w:hanging="420"/>
      </w:pPr>
    </w:lvl>
    <w:lvl w:ilvl="3" w:tplc="0409000F" w:tentative="1">
      <w:start w:val="1"/>
      <w:numFmt w:val="decimal"/>
      <w:lvlText w:val="%4."/>
      <w:lvlJc w:val="left"/>
      <w:pPr>
        <w:tabs>
          <w:tab w:val="num" w:pos="1706"/>
        </w:tabs>
        <w:ind w:left="1706" w:hanging="420"/>
      </w:pPr>
    </w:lvl>
    <w:lvl w:ilvl="4" w:tplc="04090019" w:tentative="1">
      <w:start w:val="1"/>
      <w:numFmt w:val="lowerLetter"/>
      <w:lvlText w:val="%5)"/>
      <w:lvlJc w:val="left"/>
      <w:pPr>
        <w:tabs>
          <w:tab w:val="num" w:pos="2126"/>
        </w:tabs>
        <w:ind w:left="2126" w:hanging="420"/>
      </w:pPr>
    </w:lvl>
    <w:lvl w:ilvl="5" w:tplc="0409001B" w:tentative="1">
      <w:start w:val="1"/>
      <w:numFmt w:val="lowerRoman"/>
      <w:lvlText w:val="%6."/>
      <w:lvlJc w:val="right"/>
      <w:pPr>
        <w:tabs>
          <w:tab w:val="num" w:pos="2546"/>
        </w:tabs>
        <w:ind w:left="2546" w:hanging="420"/>
      </w:pPr>
    </w:lvl>
    <w:lvl w:ilvl="6" w:tplc="0409000F" w:tentative="1">
      <w:start w:val="1"/>
      <w:numFmt w:val="decimal"/>
      <w:lvlText w:val="%7."/>
      <w:lvlJc w:val="left"/>
      <w:pPr>
        <w:tabs>
          <w:tab w:val="num" w:pos="2966"/>
        </w:tabs>
        <w:ind w:left="2966" w:hanging="420"/>
      </w:pPr>
    </w:lvl>
    <w:lvl w:ilvl="7" w:tplc="04090019" w:tentative="1">
      <w:start w:val="1"/>
      <w:numFmt w:val="lowerLetter"/>
      <w:lvlText w:val="%8)"/>
      <w:lvlJc w:val="left"/>
      <w:pPr>
        <w:tabs>
          <w:tab w:val="num" w:pos="3386"/>
        </w:tabs>
        <w:ind w:left="3386" w:hanging="420"/>
      </w:pPr>
    </w:lvl>
    <w:lvl w:ilvl="8" w:tplc="0409001B" w:tentative="1">
      <w:start w:val="1"/>
      <w:numFmt w:val="lowerRoman"/>
      <w:lvlText w:val="%9."/>
      <w:lvlJc w:val="right"/>
      <w:pPr>
        <w:tabs>
          <w:tab w:val="num" w:pos="3806"/>
        </w:tabs>
        <w:ind w:left="3806" w:hanging="420"/>
      </w:pPr>
    </w:lvl>
  </w:abstractNum>
  <w:abstractNum w:abstractNumId="10" w15:restartNumberingAfterBreak="0">
    <w:nsid w:val="69286BEC"/>
    <w:multiLevelType w:val="hybridMultilevel"/>
    <w:tmpl w:val="115A1C10"/>
    <w:lvl w:ilvl="0" w:tplc="FFFFFFFF">
      <w:start w:val="1"/>
      <w:numFmt w:val="decimal"/>
      <w:pStyle w:val="CharChar"/>
      <w:lvlText w:val="图%1"/>
      <w:lvlJc w:val="left"/>
      <w:pPr>
        <w:tabs>
          <w:tab w:val="num" w:pos="1134"/>
        </w:tabs>
        <w:ind w:left="822" w:hanging="340"/>
      </w:pPr>
      <w:rPr>
        <w:rFonts w:eastAsia="宋体" w:hint="eastAsia"/>
        <w:b/>
        <w:i w:val="0"/>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6C8C74BF"/>
    <w:multiLevelType w:val="singleLevel"/>
    <w:tmpl w:val="D652B94E"/>
    <w:lvl w:ilvl="0">
      <w:start w:val="1"/>
      <w:numFmt w:val="decimal"/>
      <w:pStyle w:val="11"/>
      <w:lvlText w:val="%1)"/>
      <w:lvlJc w:val="left"/>
      <w:pPr>
        <w:tabs>
          <w:tab w:val="num" w:pos="1211"/>
        </w:tabs>
        <w:ind w:left="1208" w:hanging="357"/>
      </w:pPr>
      <w:rPr>
        <w:rFonts w:ascii="黑体" w:eastAsia="黑体" w:hint="eastAsia"/>
        <w:b/>
        <w:i w:val="0"/>
        <w:sz w:val="24"/>
      </w:rPr>
    </w:lvl>
  </w:abstractNum>
  <w:abstractNum w:abstractNumId="12" w15:restartNumberingAfterBreak="0">
    <w:nsid w:val="708C0438"/>
    <w:multiLevelType w:val="singleLevel"/>
    <w:tmpl w:val="1ABE4DA2"/>
    <w:lvl w:ilvl="0">
      <w:start w:val="1"/>
      <w:numFmt w:val="bullet"/>
      <w:pStyle w:val="20"/>
      <w:lvlText w:val=""/>
      <w:lvlJc w:val="left"/>
      <w:pPr>
        <w:tabs>
          <w:tab w:val="num" w:pos="927"/>
        </w:tabs>
        <w:ind w:left="907" w:hanging="340"/>
      </w:pPr>
      <w:rPr>
        <w:rFonts w:ascii="Wingdings" w:hAnsi="Wingdings" w:hint="default"/>
        <w:b w:val="0"/>
        <w:i w:val="0"/>
        <w:sz w:val="15"/>
      </w:rPr>
    </w:lvl>
  </w:abstractNum>
  <w:abstractNum w:abstractNumId="13" w15:restartNumberingAfterBreak="0">
    <w:nsid w:val="7B2F09EA"/>
    <w:multiLevelType w:val="singleLevel"/>
    <w:tmpl w:val="D244F962"/>
    <w:lvl w:ilvl="0">
      <w:start w:val="1"/>
      <w:numFmt w:val="decimal"/>
      <w:pStyle w:val="a2"/>
      <w:lvlText w:val="表 %1  "/>
      <w:lvlJc w:val="left"/>
      <w:pPr>
        <w:tabs>
          <w:tab w:val="num" w:pos="4320"/>
        </w:tabs>
        <w:ind w:left="3600" w:firstLine="0"/>
      </w:pPr>
      <w:rPr>
        <w:rFonts w:ascii="宋体" w:eastAsia="宋体" w:hint="eastAsia"/>
        <w:b w:val="0"/>
        <w:i w:val="0"/>
        <w:sz w:val="24"/>
        <w:lang w:val="en-US"/>
      </w:rPr>
    </w:lvl>
  </w:abstractNum>
  <w:num w:numId="1">
    <w:abstractNumId w:val="2"/>
  </w:num>
  <w:num w:numId="2">
    <w:abstractNumId w:val="6"/>
  </w:num>
  <w:num w:numId="3">
    <w:abstractNumId w:val="8"/>
  </w:num>
  <w:num w:numId="4">
    <w:abstractNumId w:val="8"/>
  </w:num>
  <w:num w:numId="5">
    <w:abstractNumId w:val="8"/>
  </w:num>
  <w:num w:numId="6">
    <w:abstractNumId w:val="5"/>
  </w:num>
  <w:num w:numId="7">
    <w:abstractNumId w:val="7"/>
  </w:num>
  <w:num w:numId="8">
    <w:abstractNumId w:val="1"/>
  </w:num>
  <w:num w:numId="9">
    <w:abstractNumId w:val="0"/>
  </w:num>
  <w:num w:numId="10">
    <w:abstractNumId w:val="12"/>
  </w:num>
  <w:num w:numId="11">
    <w:abstractNumId w:val="13"/>
  </w:num>
  <w:num w:numId="12">
    <w:abstractNumId w:val="11"/>
  </w:num>
  <w:num w:numId="13">
    <w:abstractNumId w:val="3"/>
  </w:num>
  <w:num w:numId="14">
    <w:abstractNumId w:val="9"/>
    <w:lvlOverride w:ilvl="0">
      <w:startOverride w:val="1"/>
    </w:lvlOverride>
  </w:num>
  <w:num w:numId="15">
    <w:abstractNumId w:val="10"/>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60"/>
  <w:drawingGridVerticalSpacing w:val="6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C05"/>
    <w:rsid w:val="00011294"/>
    <w:rsid w:val="0001156A"/>
    <w:rsid w:val="00012270"/>
    <w:rsid w:val="00012F27"/>
    <w:rsid w:val="000140D9"/>
    <w:rsid w:val="00015540"/>
    <w:rsid w:val="00016246"/>
    <w:rsid w:val="000169FF"/>
    <w:rsid w:val="000173A7"/>
    <w:rsid w:val="0002004D"/>
    <w:rsid w:val="00020B44"/>
    <w:rsid w:val="0002252D"/>
    <w:rsid w:val="00023D0C"/>
    <w:rsid w:val="0002437B"/>
    <w:rsid w:val="00024398"/>
    <w:rsid w:val="000251C4"/>
    <w:rsid w:val="00026195"/>
    <w:rsid w:val="0002656C"/>
    <w:rsid w:val="00034FF1"/>
    <w:rsid w:val="00035C66"/>
    <w:rsid w:val="000362DA"/>
    <w:rsid w:val="0003640A"/>
    <w:rsid w:val="00044D0C"/>
    <w:rsid w:val="00044EEF"/>
    <w:rsid w:val="0004609D"/>
    <w:rsid w:val="00046C5D"/>
    <w:rsid w:val="000474F4"/>
    <w:rsid w:val="00051F4A"/>
    <w:rsid w:val="00061116"/>
    <w:rsid w:val="000630B4"/>
    <w:rsid w:val="00063A5F"/>
    <w:rsid w:val="00063E75"/>
    <w:rsid w:val="000700B2"/>
    <w:rsid w:val="000706FF"/>
    <w:rsid w:val="00071A58"/>
    <w:rsid w:val="0007248C"/>
    <w:rsid w:val="00072E43"/>
    <w:rsid w:val="000734F4"/>
    <w:rsid w:val="00074478"/>
    <w:rsid w:val="000751A6"/>
    <w:rsid w:val="000766A4"/>
    <w:rsid w:val="00077162"/>
    <w:rsid w:val="00083511"/>
    <w:rsid w:val="00085580"/>
    <w:rsid w:val="00086BAE"/>
    <w:rsid w:val="0009417B"/>
    <w:rsid w:val="000957F0"/>
    <w:rsid w:val="000970F5"/>
    <w:rsid w:val="000A2ED8"/>
    <w:rsid w:val="000A6042"/>
    <w:rsid w:val="000A7561"/>
    <w:rsid w:val="000B1CEE"/>
    <w:rsid w:val="000B221C"/>
    <w:rsid w:val="000B7D97"/>
    <w:rsid w:val="000C16C3"/>
    <w:rsid w:val="000C3A04"/>
    <w:rsid w:val="000C5B3F"/>
    <w:rsid w:val="000C6FBA"/>
    <w:rsid w:val="000D320C"/>
    <w:rsid w:val="000D3746"/>
    <w:rsid w:val="000D4269"/>
    <w:rsid w:val="000D4AFC"/>
    <w:rsid w:val="000D5671"/>
    <w:rsid w:val="000E7F0E"/>
    <w:rsid w:val="000F1532"/>
    <w:rsid w:val="000F2E43"/>
    <w:rsid w:val="000F30B3"/>
    <w:rsid w:val="000F5FCB"/>
    <w:rsid w:val="00100D4D"/>
    <w:rsid w:val="0010164B"/>
    <w:rsid w:val="00102588"/>
    <w:rsid w:val="00104033"/>
    <w:rsid w:val="001044B8"/>
    <w:rsid w:val="0011320A"/>
    <w:rsid w:val="001136CE"/>
    <w:rsid w:val="00114337"/>
    <w:rsid w:val="00115686"/>
    <w:rsid w:val="001161A6"/>
    <w:rsid w:val="00117517"/>
    <w:rsid w:val="001200E1"/>
    <w:rsid w:val="00121894"/>
    <w:rsid w:val="00122DBC"/>
    <w:rsid w:val="00125AFD"/>
    <w:rsid w:val="00126E68"/>
    <w:rsid w:val="00127483"/>
    <w:rsid w:val="00127C9D"/>
    <w:rsid w:val="00131291"/>
    <w:rsid w:val="00140EFD"/>
    <w:rsid w:val="001423CE"/>
    <w:rsid w:val="00142C27"/>
    <w:rsid w:val="00144773"/>
    <w:rsid w:val="00145DCE"/>
    <w:rsid w:val="00150778"/>
    <w:rsid w:val="00150955"/>
    <w:rsid w:val="00154F7B"/>
    <w:rsid w:val="00157F91"/>
    <w:rsid w:val="00163FEA"/>
    <w:rsid w:val="00164B15"/>
    <w:rsid w:val="00165B59"/>
    <w:rsid w:val="00166CB7"/>
    <w:rsid w:val="00175C0B"/>
    <w:rsid w:val="0017751C"/>
    <w:rsid w:val="00177554"/>
    <w:rsid w:val="00177C2B"/>
    <w:rsid w:val="001843A8"/>
    <w:rsid w:val="001903AF"/>
    <w:rsid w:val="00191FDE"/>
    <w:rsid w:val="001927A7"/>
    <w:rsid w:val="0019484A"/>
    <w:rsid w:val="00195A41"/>
    <w:rsid w:val="0019692A"/>
    <w:rsid w:val="001A2A86"/>
    <w:rsid w:val="001A2C05"/>
    <w:rsid w:val="001A4FE9"/>
    <w:rsid w:val="001A50E3"/>
    <w:rsid w:val="001A554A"/>
    <w:rsid w:val="001B1FC9"/>
    <w:rsid w:val="001B4571"/>
    <w:rsid w:val="001B48BB"/>
    <w:rsid w:val="001B76EC"/>
    <w:rsid w:val="001C235B"/>
    <w:rsid w:val="001C5102"/>
    <w:rsid w:val="001D0194"/>
    <w:rsid w:val="001D0300"/>
    <w:rsid w:val="001D3715"/>
    <w:rsid w:val="001D3C02"/>
    <w:rsid w:val="001D7450"/>
    <w:rsid w:val="001E1E61"/>
    <w:rsid w:val="001E5E5A"/>
    <w:rsid w:val="001E6FD8"/>
    <w:rsid w:val="001F0C84"/>
    <w:rsid w:val="001F26B9"/>
    <w:rsid w:val="001F2984"/>
    <w:rsid w:val="001F34D2"/>
    <w:rsid w:val="001F48AA"/>
    <w:rsid w:val="0020114E"/>
    <w:rsid w:val="00201833"/>
    <w:rsid w:val="00202141"/>
    <w:rsid w:val="00203E46"/>
    <w:rsid w:val="00205C1A"/>
    <w:rsid w:val="00205D9D"/>
    <w:rsid w:val="002068D6"/>
    <w:rsid w:val="002074FA"/>
    <w:rsid w:val="00212C71"/>
    <w:rsid w:val="00214CAC"/>
    <w:rsid w:val="00214E60"/>
    <w:rsid w:val="00214FB8"/>
    <w:rsid w:val="00216ED7"/>
    <w:rsid w:val="00217641"/>
    <w:rsid w:val="0022067B"/>
    <w:rsid w:val="00220FFD"/>
    <w:rsid w:val="002229CA"/>
    <w:rsid w:val="002238EA"/>
    <w:rsid w:val="00225591"/>
    <w:rsid w:val="00226B8B"/>
    <w:rsid w:val="00232609"/>
    <w:rsid w:val="00234E63"/>
    <w:rsid w:val="00234E87"/>
    <w:rsid w:val="00236884"/>
    <w:rsid w:val="00236F60"/>
    <w:rsid w:val="0024048B"/>
    <w:rsid w:val="00242FB8"/>
    <w:rsid w:val="00244109"/>
    <w:rsid w:val="00244376"/>
    <w:rsid w:val="0025084F"/>
    <w:rsid w:val="00257E95"/>
    <w:rsid w:val="00262998"/>
    <w:rsid w:val="002658BA"/>
    <w:rsid w:val="00265DCC"/>
    <w:rsid w:val="00267F19"/>
    <w:rsid w:val="00267F46"/>
    <w:rsid w:val="00270597"/>
    <w:rsid w:val="00270C32"/>
    <w:rsid w:val="00273583"/>
    <w:rsid w:val="0027363A"/>
    <w:rsid w:val="00276239"/>
    <w:rsid w:val="00277E99"/>
    <w:rsid w:val="002848F1"/>
    <w:rsid w:val="00284D89"/>
    <w:rsid w:val="00285143"/>
    <w:rsid w:val="00285B2E"/>
    <w:rsid w:val="002902B0"/>
    <w:rsid w:val="00291E4F"/>
    <w:rsid w:val="00294618"/>
    <w:rsid w:val="00295692"/>
    <w:rsid w:val="00296513"/>
    <w:rsid w:val="002A0241"/>
    <w:rsid w:val="002A34C4"/>
    <w:rsid w:val="002A3E8F"/>
    <w:rsid w:val="002A7009"/>
    <w:rsid w:val="002B37E7"/>
    <w:rsid w:val="002B7CA0"/>
    <w:rsid w:val="002C0CF4"/>
    <w:rsid w:val="002C1D04"/>
    <w:rsid w:val="002C3D9D"/>
    <w:rsid w:val="002C40B6"/>
    <w:rsid w:val="002C45D1"/>
    <w:rsid w:val="002C57EE"/>
    <w:rsid w:val="002C7D68"/>
    <w:rsid w:val="002D2DEE"/>
    <w:rsid w:val="002D7C6B"/>
    <w:rsid w:val="002E0C8C"/>
    <w:rsid w:val="002F0282"/>
    <w:rsid w:val="002F1211"/>
    <w:rsid w:val="002F2FA4"/>
    <w:rsid w:val="002F5C95"/>
    <w:rsid w:val="002F7F8D"/>
    <w:rsid w:val="0031134F"/>
    <w:rsid w:val="0031207D"/>
    <w:rsid w:val="00312990"/>
    <w:rsid w:val="003129B2"/>
    <w:rsid w:val="0031481A"/>
    <w:rsid w:val="0031708E"/>
    <w:rsid w:val="00323F61"/>
    <w:rsid w:val="00327395"/>
    <w:rsid w:val="00330ABF"/>
    <w:rsid w:val="00331DBD"/>
    <w:rsid w:val="00331FC7"/>
    <w:rsid w:val="00337930"/>
    <w:rsid w:val="003429E5"/>
    <w:rsid w:val="00344367"/>
    <w:rsid w:val="00345DD9"/>
    <w:rsid w:val="00346C8E"/>
    <w:rsid w:val="003475BF"/>
    <w:rsid w:val="00351191"/>
    <w:rsid w:val="00356221"/>
    <w:rsid w:val="00357C62"/>
    <w:rsid w:val="003607DC"/>
    <w:rsid w:val="00363FD2"/>
    <w:rsid w:val="003670D4"/>
    <w:rsid w:val="0036756E"/>
    <w:rsid w:val="00372FBA"/>
    <w:rsid w:val="00373F3D"/>
    <w:rsid w:val="0037453F"/>
    <w:rsid w:val="00375445"/>
    <w:rsid w:val="00376D18"/>
    <w:rsid w:val="0038112A"/>
    <w:rsid w:val="0038213E"/>
    <w:rsid w:val="003909BB"/>
    <w:rsid w:val="00392774"/>
    <w:rsid w:val="0039592C"/>
    <w:rsid w:val="00395A54"/>
    <w:rsid w:val="00395FFD"/>
    <w:rsid w:val="00396160"/>
    <w:rsid w:val="003A282F"/>
    <w:rsid w:val="003A2BFA"/>
    <w:rsid w:val="003A6CDE"/>
    <w:rsid w:val="003A7650"/>
    <w:rsid w:val="003B13C9"/>
    <w:rsid w:val="003B3923"/>
    <w:rsid w:val="003B4E2D"/>
    <w:rsid w:val="003B6228"/>
    <w:rsid w:val="003B6F30"/>
    <w:rsid w:val="003B76CC"/>
    <w:rsid w:val="003C0307"/>
    <w:rsid w:val="003C1162"/>
    <w:rsid w:val="003C1300"/>
    <w:rsid w:val="003C3FF7"/>
    <w:rsid w:val="003C4C3F"/>
    <w:rsid w:val="003C6C1F"/>
    <w:rsid w:val="003C771C"/>
    <w:rsid w:val="003D0799"/>
    <w:rsid w:val="003D2E9C"/>
    <w:rsid w:val="003D5B98"/>
    <w:rsid w:val="003D6623"/>
    <w:rsid w:val="003D7116"/>
    <w:rsid w:val="003E0CA1"/>
    <w:rsid w:val="003E2CF2"/>
    <w:rsid w:val="003E54CA"/>
    <w:rsid w:val="003E6F95"/>
    <w:rsid w:val="003E7215"/>
    <w:rsid w:val="003E7EEC"/>
    <w:rsid w:val="003F0A70"/>
    <w:rsid w:val="003F0D29"/>
    <w:rsid w:val="003F1A05"/>
    <w:rsid w:val="003F2535"/>
    <w:rsid w:val="003F487F"/>
    <w:rsid w:val="003F524D"/>
    <w:rsid w:val="003F5647"/>
    <w:rsid w:val="003F5783"/>
    <w:rsid w:val="00400F2F"/>
    <w:rsid w:val="00405E73"/>
    <w:rsid w:val="004070EB"/>
    <w:rsid w:val="00414E62"/>
    <w:rsid w:val="00415E2E"/>
    <w:rsid w:val="00416D27"/>
    <w:rsid w:val="0042125B"/>
    <w:rsid w:val="0042201D"/>
    <w:rsid w:val="00422F82"/>
    <w:rsid w:val="004248A9"/>
    <w:rsid w:val="00424A0D"/>
    <w:rsid w:val="00425179"/>
    <w:rsid w:val="004254BD"/>
    <w:rsid w:val="00425696"/>
    <w:rsid w:val="004275FF"/>
    <w:rsid w:val="00427DCA"/>
    <w:rsid w:val="00430577"/>
    <w:rsid w:val="00430C7A"/>
    <w:rsid w:val="00432F07"/>
    <w:rsid w:val="004370B5"/>
    <w:rsid w:val="00437489"/>
    <w:rsid w:val="004376D2"/>
    <w:rsid w:val="004404C1"/>
    <w:rsid w:val="00441355"/>
    <w:rsid w:val="00441458"/>
    <w:rsid w:val="00441826"/>
    <w:rsid w:val="00441BC0"/>
    <w:rsid w:val="004435D8"/>
    <w:rsid w:val="00443E67"/>
    <w:rsid w:val="004455FA"/>
    <w:rsid w:val="00446060"/>
    <w:rsid w:val="004518D9"/>
    <w:rsid w:val="00457D49"/>
    <w:rsid w:val="0046317F"/>
    <w:rsid w:val="00465AF8"/>
    <w:rsid w:val="00466FDF"/>
    <w:rsid w:val="00472328"/>
    <w:rsid w:val="004742A7"/>
    <w:rsid w:val="00474B68"/>
    <w:rsid w:val="00476AA5"/>
    <w:rsid w:val="00483115"/>
    <w:rsid w:val="004846DD"/>
    <w:rsid w:val="0048481F"/>
    <w:rsid w:val="00490EA8"/>
    <w:rsid w:val="0049636F"/>
    <w:rsid w:val="004A0D0F"/>
    <w:rsid w:val="004C0632"/>
    <w:rsid w:val="004C334C"/>
    <w:rsid w:val="004C6323"/>
    <w:rsid w:val="004D73A2"/>
    <w:rsid w:val="004E132B"/>
    <w:rsid w:val="004E2EBF"/>
    <w:rsid w:val="004E3E35"/>
    <w:rsid w:val="004E4F75"/>
    <w:rsid w:val="004E734E"/>
    <w:rsid w:val="004F03DE"/>
    <w:rsid w:val="004F03F4"/>
    <w:rsid w:val="004F3272"/>
    <w:rsid w:val="004F589B"/>
    <w:rsid w:val="004F70B0"/>
    <w:rsid w:val="004F7300"/>
    <w:rsid w:val="0050009A"/>
    <w:rsid w:val="005044E9"/>
    <w:rsid w:val="00505945"/>
    <w:rsid w:val="00512385"/>
    <w:rsid w:val="00513267"/>
    <w:rsid w:val="0051776B"/>
    <w:rsid w:val="00522336"/>
    <w:rsid w:val="00522832"/>
    <w:rsid w:val="00522B91"/>
    <w:rsid w:val="0052462C"/>
    <w:rsid w:val="005254AB"/>
    <w:rsid w:val="00527E6B"/>
    <w:rsid w:val="00531B15"/>
    <w:rsid w:val="00531CBE"/>
    <w:rsid w:val="00533F2A"/>
    <w:rsid w:val="0053512E"/>
    <w:rsid w:val="00535881"/>
    <w:rsid w:val="00535FBC"/>
    <w:rsid w:val="00536EDF"/>
    <w:rsid w:val="005401EC"/>
    <w:rsid w:val="005406EB"/>
    <w:rsid w:val="0054158A"/>
    <w:rsid w:val="0054208C"/>
    <w:rsid w:val="00542315"/>
    <w:rsid w:val="005467C2"/>
    <w:rsid w:val="00547032"/>
    <w:rsid w:val="00547FDC"/>
    <w:rsid w:val="00551277"/>
    <w:rsid w:val="00554C55"/>
    <w:rsid w:val="005603FF"/>
    <w:rsid w:val="005659C2"/>
    <w:rsid w:val="00570935"/>
    <w:rsid w:val="00575329"/>
    <w:rsid w:val="00576330"/>
    <w:rsid w:val="005771A9"/>
    <w:rsid w:val="0058373A"/>
    <w:rsid w:val="005842BB"/>
    <w:rsid w:val="00584DEF"/>
    <w:rsid w:val="005856C4"/>
    <w:rsid w:val="00587A6B"/>
    <w:rsid w:val="00587CC9"/>
    <w:rsid w:val="00587D03"/>
    <w:rsid w:val="00590E9B"/>
    <w:rsid w:val="0059674D"/>
    <w:rsid w:val="00597FB6"/>
    <w:rsid w:val="005A5355"/>
    <w:rsid w:val="005A6BDC"/>
    <w:rsid w:val="005B36C0"/>
    <w:rsid w:val="005B56DE"/>
    <w:rsid w:val="005C3FD4"/>
    <w:rsid w:val="005C5A10"/>
    <w:rsid w:val="005D00B0"/>
    <w:rsid w:val="005D1487"/>
    <w:rsid w:val="005D43A4"/>
    <w:rsid w:val="005D64B7"/>
    <w:rsid w:val="005E29BA"/>
    <w:rsid w:val="005E35B1"/>
    <w:rsid w:val="005E7D7D"/>
    <w:rsid w:val="005F2742"/>
    <w:rsid w:val="005F33C8"/>
    <w:rsid w:val="005F3872"/>
    <w:rsid w:val="005F3DB4"/>
    <w:rsid w:val="005F5E7E"/>
    <w:rsid w:val="005F7896"/>
    <w:rsid w:val="00602AE6"/>
    <w:rsid w:val="006036CF"/>
    <w:rsid w:val="006044D1"/>
    <w:rsid w:val="00604BBA"/>
    <w:rsid w:val="006051CF"/>
    <w:rsid w:val="00606CA1"/>
    <w:rsid w:val="00607DFA"/>
    <w:rsid w:val="0061072D"/>
    <w:rsid w:val="0061394A"/>
    <w:rsid w:val="00615874"/>
    <w:rsid w:val="006166A2"/>
    <w:rsid w:val="00617BB6"/>
    <w:rsid w:val="00627133"/>
    <w:rsid w:val="00633D30"/>
    <w:rsid w:val="00633FD9"/>
    <w:rsid w:val="006435B4"/>
    <w:rsid w:val="00643D12"/>
    <w:rsid w:val="00643E77"/>
    <w:rsid w:val="006440A8"/>
    <w:rsid w:val="0064440A"/>
    <w:rsid w:val="00644C94"/>
    <w:rsid w:val="00644DA2"/>
    <w:rsid w:val="00650731"/>
    <w:rsid w:val="006517E2"/>
    <w:rsid w:val="0065360C"/>
    <w:rsid w:val="00654E99"/>
    <w:rsid w:val="00661029"/>
    <w:rsid w:val="006610D2"/>
    <w:rsid w:val="00663A0E"/>
    <w:rsid w:val="00663F09"/>
    <w:rsid w:val="00664016"/>
    <w:rsid w:val="006732C2"/>
    <w:rsid w:val="00677674"/>
    <w:rsid w:val="00677C89"/>
    <w:rsid w:val="006803BA"/>
    <w:rsid w:val="00680CC2"/>
    <w:rsid w:val="0068257D"/>
    <w:rsid w:val="0068325B"/>
    <w:rsid w:val="0068418C"/>
    <w:rsid w:val="00686BD1"/>
    <w:rsid w:val="0069293A"/>
    <w:rsid w:val="00693801"/>
    <w:rsid w:val="00693ACC"/>
    <w:rsid w:val="00697241"/>
    <w:rsid w:val="006A5634"/>
    <w:rsid w:val="006A6366"/>
    <w:rsid w:val="006A7103"/>
    <w:rsid w:val="006B3446"/>
    <w:rsid w:val="006B4D52"/>
    <w:rsid w:val="006B555E"/>
    <w:rsid w:val="006B5735"/>
    <w:rsid w:val="006C7F8A"/>
    <w:rsid w:val="006D00FB"/>
    <w:rsid w:val="006D0AB2"/>
    <w:rsid w:val="006D2411"/>
    <w:rsid w:val="006D3F0C"/>
    <w:rsid w:val="006E0403"/>
    <w:rsid w:val="006E3345"/>
    <w:rsid w:val="006E3780"/>
    <w:rsid w:val="006E6701"/>
    <w:rsid w:val="006E7CD9"/>
    <w:rsid w:val="006F02C8"/>
    <w:rsid w:val="006F272D"/>
    <w:rsid w:val="006F4360"/>
    <w:rsid w:val="006F4C11"/>
    <w:rsid w:val="006F4D1A"/>
    <w:rsid w:val="006F518F"/>
    <w:rsid w:val="006F55A2"/>
    <w:rsid w:val="006F5B67"/>
    <w:rsid w:val="006F5CCC"/>
    <w:rsid w:val="006F7099"/>
    <w:rsid w:val="00702262"/>
    <w:rsid w:val="00706A7C"/>
    <w:rsid w:val="007134DC"/>
    <w:rsid w:val="00716479"/>
    <w:rsid w:val="0071651D"/>
    <w:rsid w:val="007168FC"/>
    <w:rsid w:val="00720406"/>
    <w:rsid w:val="00720A47"/>
    <w:rsid w:val="007230E5"/>
    <w:rsid w:val="00723146"/>
    <w:rsid w:val="00724EA9"/>
    <w:rsid w:val="0072692E"/>
    <w:rsid w:val="00727596"/>
    <w:rsid w:val="00727F2E"/>
    <w:rsid w:val="007302D3"/>
    <w:rsid w:val="0073092F"/>
    <w:rsid w:val="007349A4"/>
    <w:rsid w:val="00735387"/>
    <w:rsid w:val="00746B1C"/>
    <w:rsid w:val="0075140D"/>
    <w:rsid w:val="007533C0"/>
    <w:rsid w:val="00754AFE"/>
    <w:rsid w:val="00755615"/>
    <w:rsid w:val="00755F74"/>
    <w:rsid w:val="007564F5"/>
    <w:rsid w:val="00763D34"/>
    <w:rsid w:val="00766E96"/>
    <w:rsid w:val="00773EDA"/>
    <w:rsid w:val="00774934"/>
    <w:rsid w:val="00777CF1"/>
    <w:rsid w:val="007807B1"/>
    <w:rsid w:val="007818F6"/>
    <w:rsid w:val="00781BBE"/>
    <w:rsid w:val="00783430"/>
    <w:rsid w:val="007850A8"/>
    <w:rsid w:val="007900A5"/>
    <w:rsid w:val="00795779"/>
    <w:rsid w:val="007958AA"/>
    <w:rsid w:val="0079674A"/>
    <w:rsid w:val="007A0655"/>
    <w:rsid w:val="007A3133"/>
    <w:rsid w:val="007A3611"/>
    <w:rsid w:val="007A58F8"/>
    <w:rsid w:val="007B1360"/>
    <w:rsid w:val="007B2FAF"/>
    <w:rsid w:val="007B3838"/>
    <w:rsid w:val="007B3AFC"/>
    <w:rsid w:val="007C0A63"/>
    <w:rsid w:val="007C1F3D"/>
    <w:rsid w:val="007C69BA"/>
    <w:rsid w:val="007D26DF"/>
    <w:rsid w:val="007D57A9"/>
    <w:rsid w:val="007E15CA"/>
    <w:rsid w:val="007E2B10"/>
    <w:rsid w:val="007E30AB"/>
    <w:rsid w:val="007E4CCB"/>
    <w:rsid w:val="007E56E4"/>
    <w:rsid w:val="007E6EA3"/>
    <w:rsid w:val="007F11EB"/>
    <w:rsid w:val="007F4F04"/>
    <w:rsid w:val="007F7BD7"/>
    <w:rsid w:val="00803C6C"/>
    <w:rsid w:val="00806A3C"/>
    <w:rsid w:val="00812767"/>
    <w:rsid w:val="0081443E"/>
    <w:rsid w:val="00815909"/>
    <w:rsid w:val="0082090C"/>
    <w:rsid w:val="00821048"/>
    <w:rsid w:val="00822034"/>
    <w:rsid w:val="00822C4E"/>
    <w:rsid w:val="00823AC4"/>
    <w:rsid w:val="00826270"/>
    <w:rsid w:val="00827063"/>
    <w:rsid w:val="008430F9"/>
    <w:rsid w:val="00850D12"/>
    <w:rsid w:val="00850F6F"/>
    <w:rsid w:val="00851AA6"/>
    <w:rsid w:val="00851FBE"/>
    <w:rsid w:val="008530C7"/>
    <w:rsid w:val="00854E48"/>
    <w:rsid w:val="00855FE8"/>
    <w:rsid w:val="008572E0"/>
    <w:rsid w:val="00857463"/>
    <w:rsid w:val="00857853"/>
    <w:rsid w:val="008579B1"/>
    <w:rsid w:val="00863CD8"/>
    <w:rsid w:val="00864764"/>
    <w:rsid w:val="00866881"/>
    <w:rsid w:val="00870A34"/>
    <w:rsid w:val="00872A50"/>
    <w:rsid w:val="00872D66"/>
    <w:rsid w:val="00880A6A"/>
    <w:rsid w:val="00882457"/>
    <w:rsid w:val="008874AC"/>
    <w:rsid w:val="008878DF"/>
    <w:rsid w:val="0088794B"/>
    <w:rsid w:val="00887E48"/>
    <w:rsid w:val="00890C02"/>
    <w:rsid w:val="00895071"/>
    <w:rsid w:val="008952A4"/>
    <w:rsid w:val="00895B99"/>
    <w:rsid w:val="008A195E"/>
    <w:rsid w:val="008A21FB"/>
    <w:rsid w:val="008A2B52"/>
    <w:rsid w:val="008A4B2A"/>
    <w:rsid w:val="008A5337"/>
    <w:rsid w:val="008A5407"/>
    <w:rsid w:val="008A54A5"/>
    <w:rsid w:val="008C474A"/>
    <w:rsid w:val="008C6B6F"/>
    <w:rsid w:val="008D4067"/>
    <w:rsid w:val="008D598D"/>
    <w:rsid w:val="008D77B2"/>
    <w:rsid w:val="008D7A90"/>
    <w:rsid w:val="008E1426"/>
    <w:rsid w:val="008E2058"/>
    <w:rsid w:val="008E249B"/>
    <w:rsid w:val="008E262D"/>
    <w:rsid w:val="008E6336"/>
    <w:rsid w:val="008E7EDB"/>
    <w:rsid w:val="008F04AF"/>
    <w:rsid w:val="008F0DA1"/>
    <w:rsid w:val="008F11AB"/>
    <w:rsid w:val="008F396E"/>
    <w:rsid w:val="008F5DDC"/>
    <w:rsid w:val="00900AA1"/>
    <w:rsid w:val="009029EE"/>
    <w:rsid w:val="00902AA8"/>
    <w:rsid w:val="00903819"/>
    <w:rsid w:val="00904384"/>
    <w:rsid w:val="00907B15"/>
    <w:rsid w:val="00913085"/>
    <w:rsid w:val="00916285"/>
    <w:rsid w:val="00925B92"/>
    <w:rsid w:val="00930FEA"/>
    <w:rsid w:val="00931D2D"/>
    <w:rsid w:val="00932E5B"/>
    <w:rsid w:val="00936202"/>
    <w:rsid w:val="00936E03"/>
    <w:rsid w:val="00937AB2"/>
    <w:rsid w:val="009416A9"/>
    <w:rsid w:val="009417AB"/>
    <w:rsid w:val="009471F0"/>
    <w:rsid w:val="0094744E"/>
    <w:rsid w:val="00950670"/>
    <w:rsid w:val="00951540"/>
    <w:rsid w:val="00951A84"/>
    <w:rsid w:val="00951C61"/>
    <w:rsid w:val="0095324B"/>
    <w:rsid w:val="00954635"/>
    <w:rsid w:val="00956345"/>
    <w:rsid w:val="00962400"/>
    <w:rsid w:val="00964758"/>
    <w:rsid w:val="00966788"/>
    <w:rsid w:val="009728A9"/>
    <w:rsid w:val="00975C90"/>
    <w:rsid w:val="009765D5"/>
    <w:rsid w:val="00977C9A"/>
    <w:rsid w:val="0098268E"/>
    <w:rsid w:val="009857FC"/>
    <w:rsid w:val="0099179C"/>
    <w:rsid w:val="0099295D"/>
    <w:rsid w:val="009939DF"/>
    <w:rsid w:val="00994D83"/>
    <w:rsid w:val="0099680C"/>
    <w:rsid w:val="00997A66"/>
    <w:rsid w:val="009A0258"/>
    <w:rsid w:val="009A0937"/>
    <w:rsid w:val="009A12D7"/>
    <w:rsid w:val="009A5F3D"/>
    <w:rsid w:val="009A7003"/>
    <w:rsid w:val="009A761B"/>
    <w:rsid w:val="009B19B9"/>
    <w:rsid w:val="009B1F40"/>
    <w:rsid w:val="009B23D0"/>
    <w:rsid w:val="009B279F"/>
    <w:rsid w:val="009B558C"/>
    <w:rsid w:val="009B5F24"/>
    <w:rsid w:val="009B667E"/>
    <w:rsid w:val="009B69EF"/>
    <w:rsid w:val="009B6FB6"/>
    <w:rsid w:val="009B73D7"/>
    <w:rsid w:val="009C0EB9"/>
    <w:rsid w:val="009C624D"/>
    <w:rsid w:val="009D724A"/>
    <w:rsid w:val="009D7F5A"/>
    <w:rsid w:val="009E11DD"/>
    <w:rsid w:val="009E1986"/>
    <w:rsid w:val="009E1BA5"/>
    <w:rsid w:val="009E1F59"/>
    <w:rsid w:val="009E22C0"/>
    <w:rsid w:val="009E3066"/>
    <w:rsid w:val="009E3E36"/>
    <w:rsid w:val="009E5D20"/>
    <w:rsid w:val="009E60E3"/>
    <w:rsid w:val="009E77C3"/>
    <w:rsid w:val="009F1E83"/>
    <w:rsid w:val="009F3867"/>
    <w:rsid w:val="009F3BAF"/>
    <w:rsid w:val="009F4F7A"/>
    <w:rsid w:val="009F7B5A"/>
    <w:rsid w:val="009F7E04"/>
    <w:rsid w:val="00A01BA4"/>
    <w:rsid w:val="00A02190"/>
    <w:rsid w:val="00A02961"/>
    <w:rsid w:val="00A0479F"/>
    <w:rsid w:val="00A05FCE"/>
    <w:rsid w:val="00A0647A"/>
    <w:rsid w:val="00A068CE"/>
    <w:rsid w:val="00A07776"/>
    <w:rsid w:val="00A07ABB"/>
    <w:rsid w:val="00A14CA7"/>
    <w:rsid w:val="00A14DA8"/>
    <w:rsid w:val="00A20368"/>
    <w:rsid w:val="00A219FD"/>
    <w:rsid w:val="00A227B7"/>
    <w:rsid w:val="00A27F46"/>
    <w:rsid w:val="00A30553"/>
    <w:rsid w:val="00A31011"/>
    <w:rsid w:val="00A323F1"/>
    <w:rsid w:val="00A33D27"/>
    <w:rsid w:val="00A366D4"/>
    <w:rsid w:val="00A369B2"/>
    <w:rsid w:val="00A401B0"/>
    <w:rsid w:val="00A43672"/>
    <w:rsid w:val="00A45E6A"/>
    <w:rsid w:val="00A47473"/>
    <w:rsid w:val="00A50634"/>
    <w:rsid w:val="00A65F71"/>
    <w:rsid w:val="00A66095"/>
    <w:rsid w:val="00A66244"/>
    <w:rsid w:val="00A66BE8"/>
    <w:rsid w:val="00A66E00"/>
    <w:rsid w:val="00A673B7"/>
    <w:rsid w:val="00A6782C"/>
    <w:rsid w:val="00A713E1"/>
    <w:rsid w:val="00A753FC"/>
    <w:rsid w:val="00A76E9C"/>
    <w:rsid w:val="00A82052"/>
    <w:rsid w:val="00A8356A"/>
    <w:rsid w:val="00A85F2D"/>
    <w:rsid w:val="00A872A8"/>
    <w:rsid w:val="00A925CB"/>
    <w:rsid w:val="00A9385D"/>
    <w:rsid w:val="00A943B1"/>
    <w:rsid w:val="00A95DBA"/>
    <w:rsid w:val="00A97ECC"/>
    <w:rsid w:val="00AA20B6"/>
    <w:rsid w:val="00AA24AF"/>
    <w:rsid w:val="00AA504D"/>
    <w:rsid w:val="00AA7EC6"/>
    <w:rsid w:val="00AB06CA"/>
    <w:rsid w:val="00AB0C12"/>
    <w:rsid w:val="00AB125A"/>
    <w:rsid w:val="00AB2C05"/>
    <w:rsid w:val="00AB6DB4"/>
    <w:rsid w:val="00AB6F2F"/>
    <w:rsid w:val="00AB7A86"/>
    <w:rsid w:val="00AC6E22"/>
    <w:rsid w:val="00AD29AB"/>
    <w:rsid w:val="00AE0A34"/>
    <w:rsid w:val="00AE1F72"/>
    <w:rsid w:val="00AE7D2A"/>
    <w:rsid w:val="00AF33C7"/>
    <w:rsid w:val="00AF4E93"/>
    <w:rsid w:val="00AF7A16"/>
    <w:rsid w:val="00AF7A5B"/>
    <w:rsid w:val="00B028C5"/>
    <w:rsid w:val="00B039B9"/>
    <w:rsid w:val="00B05B1B"/>
    <w:rsid w:val="00B06501"/>
    <w:rsid w:val="00B06DAD"/>
    <w:rsid w:val="00B1111F"/>
    <w:rsid w:val="00B11921"/>
    <w:rsid w:val="00B13369"/>
    <w:rsid w:val="00B13E58"/>
    <w:rsid w:val="00B13F35"/>
    <w:rsid w:val="00B15D0B"/>
    <w:rsid w:val="00B165AD"/>
    <w:rsid w:val="00B202AD"/>
    <w:rsid w:val="00B232FE"/>
    <w:rsid w:val="00B250DE"/>
    <w:rsid w:val="00B2539B"/>
    <w:rsid w:val="00B267F9"/>
    <w:rsid w:val="00B277AF"/>
    <w:rsid w:val="00B27F33"/>
    <w:rsid w:val="00B37EE7"/>
    <w:rsid w:val="00B43585"/>
    <w:rsid w:val="00B45D2D"/>
    <w:rsid w:val="00B4639D"/>
    <w:rsid w:val="00B47378"/>
    <w:rsid w:val="00B51421"/>
    <w:rsid w:val="00B518C3"/>
    <w:rsid w:val="00B51F92"/>
    <w:rsid w:val="00B52BE1"/>
    <w:rsid w:val="00B53D26"/>
    <w:rsid w:val="00B54888"/>
    <w:rsid w:val="00B60F4A"/>
    <w:rsid w:val="00B647A6"/>
    <w:rsid w:val="00B65785"/>
    <w:rsid w:val="00B666CA"/>
    <w:rsid w:val="00B725A1"/>
    <w:rsid w:val="00B729E4"/>
    <w:rsid w:val="00B73112"/>
    <w:rsid w:val="00B74030"/>
    <w:rsid w:val="00B744F9"/>
    <w:rsid w:val="00B77A26"/>
    <w:rsid w:val="00B8136E"/>
    <w:rsid w:val="00B859FE"/>
    <w:rsid w:val="00B868C2"/>
    <w:rsid w:val="00B86BC3"/>
    <w:rsid w:val="00B9220E"/>
    <w:rsid w:val="00B94DAA"/>
    <w:rsid w:val="00BA16C4"/>
    <w:rsid w:val="00BA274D"/>
    <w:rsid w:val="00BA2A29"/>
    <w:rsid w:val="00BA2A3F"/>
    <w:rsid w:val="00BA2E69"/>
    <w:rsid w:val="00BA4675"/>
    <w:rsid w:val="00BA4FD3"/>
    <w:rsid w:val="00BA527B"/>
    <w:rsid w:val="00BA65B2"/>
    <w:rsid w:val="00BA746F"/>
    <w:rsid w:val="00BA7DE2"/>
    <w:rsid w:val="00BB06FF"/>
    <w:rsid w:val="00BB2777"/>
    <w:rsid w:val="00BB3A1B"/>
    <w:rsid w:val="00BB47A2"/>
    <w:rsid w:val="00BB738B"/>
    <w:rsid w:val="00BC0E33"/>
    <w:rsid w:val="00BC1BC0"/>
    <w:rsid w:val="00BC51B8"/>
    <w:rsid w:val="00BC55B9"/>
    <w:rsid w:val="00BC7700"/>
    <w:rsid w:val="00BC7BE9"/>
    <w:rsid w:val="00BC7E9C"/>
    <w:rsid w:val="00BD0AA9"/>
    <w:rsid w:val="00BD39E3"/>
    <w:rsid w:val="00BD3A2A"/>
    <w:rsid w:val="00BE0020"/>
    <w:rsid w:val="00BE0821"/>
    <w:rsid w:val="00BE32C7"/>
    <w:rsid w:val="00BE474A"/>
    <w:rsid w:val="00BE6D2F"/>
    <w:rsid w:val="00BE7BC1"/>
    <w:rsid w:val="00BF43F0"/>
    <w:rsid w:val="00C04D2E"/>
    <w:rsid w:val="00C05BCC"/>
    <w:rsid w:val="00C06AB5"/>
    <w:rsid w:val="00C06B2B"/>
    <w:rsid w:val="00C07F61"/>
    <w:rsid w:val="00C13349"/>
    <w:rsid w:val="00C21104"/>
    <w:rsid w:val="00C21610"/>
    <w:rsid w:val="00C22E19"/>
    <w:rsid w:val="00C2474F"/>
    <w:rsid w:val="00C26283"/>
    <w:rsid w:val="00C26318"/>
    <w:rsid w:val="00C31129"/>
    <w:rsid w:val="00C32818"/>
    <w:rsid w:val="00C32E03"/>
    <w:rsid w:val="00C33DF5"/>
    <w:rsid w:val="00C340F6"/>
    <w:rsid w:val="00C35B7C"/>
    <w:rsid w:val="00C35DD3"/>
    <w:rsid w:val="00C41765"/>
    <w:rsid w:val="00C42450"/>
    <w:rsid w:val="00C443EF"/>
    <w:rsid w:val="00C44749"/>
    <w:rsid w:val="00C474BE"/>
    <w:rsid w:val="00C500DB"/>
    <w:rsid w:val="00C54987"/>
    <w:rsid w:val="00C54F36"/>
    <w:rsid w:val="00C56394"/>
    <w:rsid w:val="00C5764F"/>
    <w:rsid w:val="00C63C27"/>
    <w:rsid w:val="00C677B1"/>
    <w:rsid w:val="00C7170F"/>
    <w:rsid w:val="00C72B02"/>
    <w:rsid w:val="00C81B6A"/>
    <w:rsid w:val="00C8207C"/>
    <w:rsid w:val="00C86B42"/>
    <w:rsid w:val="00C91F98"/>
    <w:rsid w:val="00C94713"/>
    <w:rsid w:val="00C95106"/>
    <w:rsid w:val="00C9689A"/>
    <w:rsid w:val="00C97DD4"/>
    <w:rsid w:val="00CA09E1"/>
    <w:rsid w:val="00CA21DC"/>
    <w:rsid w:val="00CA6707"/>
    <w:rsid w:val="00CA73F0"/>
    <w:rsid w:val="00CB2214"/>
    <w:rsid w:val="00CB6825"/>
    <w:rsid w:val="00CB68D1"/>
    <w:rsid w:val="00CC1447"/>
    <w:rsid w:val="00CC3750"/>
    <w:rsid w:val="00CD1202"/>
    <w:rsid w:val="00CD1D36"/>
    <w:rsid w:val="00CD2730"/>
    <w:rsid w:val="00CD3000"/>
    <w:rsid w:val="00CD3E54"/>
    <w:rsid w:val="00CD4961"/>
    <w:rsid w:val="00CE1525"/>
    <w:rsid w:val="00CE3231"/>
    <w:rsid w:val="00CE3E34"/>
    <w:rsid w:val="00CE5925"/>
    <w:rsid w:val="00CE6E9D"/>
    <w:rsid w:val="00CF0276"/>
    <w:rsid w:val="00CF03E9"/>
    <w:rsid w:val="00CF097D"/>
    <w:rsid w:val="00CF0D1D"/>
    <w:rsid w:val="00CF2DF7"/>
    <w:rsid w:val="00CF3241"/>
    <w:rsid w:val="00CF6C7D"/>
    <w:rsid w:val="00CF7AB8"/>
    <w:rsid w:val="00D00858"/>
    <w:rsid w:val="00D00DBB"/>
    <w:rsid w:val="00D0717D"/>
    <w:rsid w:val="00D07E67"/>
    <w:rsid w:val="00D13CBF"/>
    <w:rsid w:val="00D21123"/>
    <w:rsid w:val="00D26C1E"/>
    <w:rsid w:val="00D27CAB"/>
    <w:rsid w:val="00D30727"/>
    <w:rsid w:val="00D30B33"/>
    <w:rsid w:val="00D315C3"/>
    <w:rsid w:val="00D3224D"/>
    <w:rsid w:val="00D32F2F"/>
    <w:rsid w:val="00D35EBF"/>
    <w:rsid w:val="00D3627B"/>
    <w:rsid w:val="00D37476"/>
    <w:rsid w:val="00D4355A"/>
    <w:rsid w:val="00D46BE7"/>
    <w:rsid w:val="00D47AFE"/>
    <w:rsid w:val="00D5114B"/>
    <w:rsid w:val="00D51C70"/>
    <w:rsid w:val="00D53026"/>
    <w:rsid w:val="00D57781"/>
    <w:rsid w:val="00D57C6F"/>
    <w:rsid w:val="00D6128E"/>
    <w:rsid w:val="00D669B4"/>
    <w:rsid w:val="00D7405B"/>
    <w:rsid w:val="00D75441"/>
    <w:rsid w:val="00D77DD0"/>
    <w:rsid w:val="00D77F5C"/>
    <w:rsid w:val="00D83450"/>
    <w:rsid w:val="00D91D66"/>
    <w:rsid w:val="00D9393B"/>
    <w:rsid w:val="00D95D33"/>
    <w:rsid w:val="00D96421"/>
    <w:rsid w:val="00D96E27"/>
    <w:rsid w:val="00D97912"/>
    <w:rsid w:val="00D97EDD"/>
    <w:rsid w:val="00DA4154"/>
    <w:rsid w:val="00DA48C4"/>
    <w:rsid w:val="00DB06D3"/>
    <w:rsid w:val="00DB11F8"/>
    <w:rsid w:val="00DB21C3"/>
    <w:rsid w:val="00DB25DF"/>
    <w:rsid w:val="00DB3E3D"/>
    <w:rsid w:val="00DB7CA7"/>
    <w:rsid w:val="00DC24F6"/>
    <w:rsid w:val="00DC53DC"/>
    <w:rsid w:val="00DC7D53"/>
    <w:rsid w:val="00DD02EE"/>
    <w:rsid w:val="00DD1A90"/>
    <w:rsid w:val="00DD339C"/>
    <w:rsid w:val="00DD5B79"/>
    <w:rsid w:val="00DD6C30"/>
    <w:rsid w:val="00DD6F83"/>
    <w:rsid w:val="00DD7513"/>
    <w:rsid w:val="00DD7657"/>
    <w:rsid w:val="00DD7962"/>
    <w:rsid w:val="00DE0BE9"/>
    <w:rsid w:val="00DE1636"/>
    <w:rsid w:val="00DE3B50"/>
    <w:rsid w:val="00DE3ED9"/>
    <w:rsid w:val="00DE4E35"/>
    <w:rsid w:val="00DE6821"/>
    <w:rsid w:val="00DE78A5"/>
    <w:rsid w:val="00DF0901"/>
    <w:rsid w:val="00DF44B6"/>
    <w:rsid w:val="00DF6768"/>
    <w:rsid w:val="00DF677F"/>
    <w:rsid w:val="00E038CB"/>
    <w:rsid w:val="00E16E83"/>
    <w:rsid w:val="00E20457"/>
    <w:rsid w:val="00E2376B"/>
    <w:rsid w:val="00E24579"/>
    <w:rsid w:val="00E27FE7"/>
    <w:rsid w:val="00E32914"/>
    <w:rsid w:val="00E425BE"/>
    <w:rsid w:val="00E441E8"/>
    <w:rsid w:val="00E444A3"/>
    <w:rsid w:val="00E4450C"/>
    <w:rsid w:val="00E44B9B"/>
    <w:rsid w:val="00E4528C"/>
    <w:rsid w:val="00E46512"/>
    <w:rsid w:val="00E4682A"/>
    <w:rsid w:val="00E53E94"/>
    <w:rsid w:val="00E54B2B"/>
    <w:rsid w:val="00E66EA1"/>
    <w:rsid w:val="00E67C1A"/>
    <w:rsid w:val="00E724AA"/>
    <w:rsid w:val="00E729D3"/>
    <w:rsid w:val="00E744A0"/>
    <w:rsid w:val="00E81D38"/>
    <w:rsid w:val="00E84102"/>
    <w:rsid w:val="00E847FF"/>
    <w:rsid w:val="00E95657"/>
    <w:rsid w:val="00E95BDD"/>
    <w:rsid w:val="00E96EE3"/>
    <w:rsid w:val="00E97509"/>
    <w:rsid w:val="00E97A66"/>
    <w:rsid w:val="00EA19CE"/>
    <w:rsid w:val="00EA4CB3"/>
    <w:rsid w:val="00EB7500"/>
    <w:rsid w:val="00EB7696"/>
    <w:rsid w:val="00EC3962"/>
    <w:rsid w:val="00EC4060"/>
    <w:rsid w:val="00EC444E"/>
    <w:rsid w:val="00EC44C5"/>
    <w:rsid w:val="00EC68E6"/>
    <w:rsid w:val="00ED0751"/>
    <w:rsid w:val="00ED2A51"/>
    <w:rsid w:val="00ED4489"/>
    <w:rsid w:val="00ED5306"/>
    <w:rsid w:val="00ED78AF"/>
    <w:rsid w:val="00EE1721"/>
    <w:rsid w:val="00EE1999"/>
    <w:rsid w:val="00EE5D57"/>
    <w:rsid w:val="00EE72B5"/>
    <w:rsid w:val="00EE7C90"/>
    <w:rsid w:val="00EE7CAC"/>
    <w:rsid w:val="00EF2295"/>
    <w:rsid w:val="00EF3D67"/>
    <w:rsid w:val="00EF7800"/>
    <w:rsid w:val="00F00AAF"/>
    <w:rsid w:val="00F02170"/>
    <w:rsid w:val="00F02A9F"/>
    <w:rsid w:val="00F051EE"/>
    <w:rsid w:val="00F06A62"/>
    <w:rsid w:val="00F073F1"/>
    <w:rsid w:val="00F13417"/>
    <w:rsid w:val="00F152E0"/>
    <w:rsid w:val="00F1543A"/>
    <w:rsid w:val="00F22232"/>
    <w:rsid w:val="00F23506"/>
    <w:rsid w:val="00F27187"/>
    <w:rsid w:val="00F274CE"/>
    <w:rsid w:val="00F30562"/>
    <w:rsid w:val="00F32BB7"/>
    <w:rsid w:val="00F35E5E"/>
    <w:rsid w:val="00F36B47"/>
    <w:rsid w:val="00F37D21"/>
    <w:rsid w:val="00F40DA8"/>
    <w:rsid w:val="00F4570D"/>
    <w:rsid w:val="00F52233"/>
    <w:rsid w:val="00F52E07"/>
    <w:rsid w:val="00F52EB7"/>
    <w:rsid w:val="00F53ACE"/>
    <w:rsid w:val="00F55A14"/>
    <w:rsid w:val="00F55CF0"/>
    <w:rsid w:val="00F608CB"/>
    <w:rsid w:val="00F61786"/>
    <w:rsid w:val="00F6380C"/>
    <w:rsid w:val="00F66685"/>
    <w:rsid w:val="00F73CC8"/>
    <w:rsid w:val="00F771E4"/>
    <w:rsid w:val="00F82B09"/>
    <w:rsid w:val="00F85547"/>
    <w:rsid w:val="00F9038F"/>
    <w:rsid w:val="00F96C56"/>
    <w:rsid w:val="00F97269"/>
    <w:rsid w:val="00FA0CFF"/>
    <w:rsid w:val="00FA10DC"/>
    <w:rsid w:val="00FA7204"/>
    <w:rsid w:val="00FB01CB"/>
    <w:rsid w:val="00FB5E26"/>
    <w:rsid w:val="00FB6550"/>
    <w:rsid w:val="00FB6A29"/>
    <w:rsid w:val="00FC03C2"/>
    <w:rsid w:val="00FC257F"/>
    <w:rsid w:val="00FC3E2D"/>
    <w:rsid w:val="00FC4462"/>
    <w:rsid w:val="00FC50A9"/>
    <w:rsid w:val="00FC7085"/>
    <w:rsid w:val="00FD1E76"/>
    <w:rsid w:val="00FD596C"/>
    <w:rsid w:val="00FD6799"/>
    <w:rsid w:val="00FE2B2D"/>
    <w:rsid w:val="00FE4FB0"/>
    <w:rsid w:val="00FE69AA"/>
    <w:rsid w:val="00FF20F5"/>
    <w:rsid w:val="00FF5FD5"/>
    <w:rsid w:val="00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3E5A2BF1"/>
  <w15:chartTrackingRefBased/>
  <w15:docId w15:val="{DA5A16CC-AD07-4AE5-95FC-88B12996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Normal Indent" w:qFormat="1"/>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542315"/>
    <w:pPr>
      <w:adjustRightInd w:val="0"/>
      <w:snapToGrid w:val="0"/>
      <w:jc w:val="both"/>
      <w:textAlignment w:val="baseline"/>
    </w:pPr>
    <w:rPr>
      <w:sz w:val="24"/>
    </w:rPr>
  </w:style>
  <w:style w:type="paragraph" w:styleId="10">
    <w:name w:val="heading 1"/>
    <w:aliases w:val="章节,H1,PIM 1,h1,Heading 0,1.标题,1.,123321,编号标题 1,论文题目,第一层,Head1,Heading apps,BMS Heading 1,heading 1,1st level,Section Head,l1,Heading 11,level 1,Level 1 Head,Head 1 (Chapter heading),Head 1,Head 11,Head 12,Head 111,Head 13,Head 112,Head 14,Head 113"/>
    <w:basedOn w:val="a3"/>
    <w:next w:val="2"/>
    <w:link w:val="13"/>
    <w:qFormat/>
    <w:pPr>
      <w:numPr>
        <w:numId w:val="3"/>
      </w:numPr>
      <w:spacing w:before="200" w:after="160" w:line="360" w:lineRule="atLeast"/>
      <w:outlineLvl w:val="0"/>
    </w:pPr>
    <w:rPr>
      <w:rFonts w:ascii="黑体" w:eastAsia="黑体"/>
      <w:color w:val="000080"/>
    </w:rPr>
  </w:style>
  <w:style w:type="paragraph" w:styleId="2">
    <w:name w:val="heading 2"/>
    <w:aliases w:val="第一层条,l2,H2,h2,第一章 标题 2,Heading 2 Hidden,Heading 2 CCBS,heading 2,PIM2,Titre3,HD2,sect 1.2,H21,sect 1.21,H22,sect 1.22,H211,sect 1.211,H23,sect 1.23,H212,sect 1.212,DO,ISO1,Underrubrik1,prop2,UNDERRUBRIK 1-2,2,Level 2 Head,L2,2nd level,Header 2,第二层"/>
    <w:basedOn w:val="a3"/>
    <w:next w:val="a4"/>
    <w:link w:val="21"/>
    <w:qFormat/>
    <w:pPr>
      <w:numPr>
        <w:ilvl w:val="1"/>
        <w:numId w:val="3"/>
      </w:numPr>
      <w:spacing w:before="40"/>
      <w:outlineLvl w:val="1"/>
    </w:pPr>
    <w:rPr>
      <w:rFonts w:ascii="黑体" w:eastAsia="黑体"/>
      <w:color w:val="000080"/>
    </w:rPr>
  </w:style>
  <w:style w:type="paragraph" w:styleId="3">
    <w:name w:val="heading 3"/>
    <w:aliases w:val="第二层条,H3,h3,level_3,PIM 3,Level 3 Head,Heading 3 - old,sect1.2.3,sect1.2.31,sect1.2.32,sect1.2.311,sect1.2.33,sect1.2.312,Bold Head,bh,BOD 0,1.1.1标题,heading 3,Level 3 He,1.1.1 标题 3,第三层,论文标题 2,第二层条1,第二层条2,第二层条3,第二层条4,第二层条5,第二层条6,第二层条7,第二层条8,第二层条9,三级"/>
    <w:basedOn w:val="a3"/>
    <w:next w:val="a4"/>
    <w:qFormat/>
    <w:pPr>
      <w:numPr>
        <w:ilvl w:val="2"/>
        <w:numId w:val="3"/>
      </w:numPr>
      <w:spacing w:line="360" w:lineRule="atLeast"/>
      <w:outlineLvl w:val="2"/>
    </w:pPr>
  </w:style>
  <w:style w:type="paragraph" w:styleId="4">
    <w:name w:val="heading 4"/>
    <w:aliases w:val="第三层条,第四层,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第三层条31,第三层条32,第三层条33,第三层条210,b"/>
    <w:basedOn w:val="a3"/>
    <w:next w:val="a4"/>
    <w:link w:val="40"/>
    <w:qFormat/>
    <w:pPr>
      <w:numPr>
        <w:ilvl w:val="3"/>
        <w:numId w:val="3"/>
      </w:numPr>
      <w:spacing w:line="360" w:lineRule="atLeast"/>
      <w:outlineLvl w:val="3"/>
    </w:pPr>
  </w:style>
  <w:style w:type="paragraph" w:styleId="5">
    <w:name w:val="heading 5"/>
    <w:aliases w:val="第四层条,第五层,编号标题 5,第四层条1,第四层条2,第四层条3,第四层条4,第四层条5,第四层条6,第四层条7,第四层条8,第四层条9,第四层条10,第四层条11,第四层条12,第四层条13,第四层条14,第四层条15,第四层条16,第四层条17,第四层条18,第四层条19,第四层条20,第四层条21,第四层条110,第四层条22,第四层条23,第四层条24,第四层条25,第四层条26,第四层条27,第四层条28,第四层条29,第四层条30,第四层条31,第四层条32,第四层条33,da"/>
    <w:basedOn w:val="a3"/>
    <w:next w:val="a4"/>
    <w:link w:val="50"/>
    <w:qFormat/>
    <w:pPr>
      <w:numPr>
        <w:ilvl w:val="4"/>
        <w:numId w:val="4"/>
      </w:numPr>
      <w:spacing w:line="360" w:lineRule="atLeast"/>
      <w:outlineLvl w:val="4"/>
    </w:pPr>
    <w:rPr>
      <w:lang w:val="x-none" w:eastAsia="x-none"/>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3"/>
    <w:next w:val="a4"/>
    <w:qFormat/>
    <w:pPr>
      <w:numPr>
        <w:ilvl w:val="5"/>
        <w:numId w:val="5"/>
      </w:numPr>
      <w:spacing w:line="360" w:lineRule="atLeast"/>
      <w:outlineLvl w:val="5"/>
    </w:pPr>
  </w:style>
  <w:style w:type="paragraph" w:styleId="7">
    <w:name w:val="heading 7"/>
    <w:aliases w:val="不用"/>
    <w:basedOn w:val="a3"/>
    <w:next w:val="a5"/>
    <w:qFormat/>
    <w:rsid w:val="00BD3A2A"/>
    <w:pPr>
      <w:tabs>
        <w:tab w:val="num" w:pos="1296"/>
      </w:tabs>
      <w:overflowPunct w:val="0"/>
      <w:autoSpaceDE w:val="0"/>
      <w:autoSpaceDN w:val="0"/>
      <w:snapToGrid/>
      <w:ind w:left="1296" w:hanging="1296"/>
      <w:outlineLvl w:val="6"/>
    </w:pPr>
    <w:rPr>
      <w:rFonts w:eastAsia="楷体"/>
      <w:i/>
      <w:sz w:val="20"/>
    </w:rPr>
  </w:style>
  <w:style w:type="paragraph" w:styleId="8">
    <w:name w:val="heading 8"/>
    <w:aliases w:val="不用8,8"/>
    <w:basedOn w:val="a3"/>
    <w:next w:val="a5"/>
    <w:qFormat/>
    <w:rsid w:val="00BD3A2A"/>
    <w:pPr>
      <w:tabs>
        <w:tab w:val="num" w:pos="1440"/>
      </w:tabs>
      <w:overflowPunct w:val="0"/>
      <w:autoSpaceDE w:val="0"/>
      <w:autoSpaceDN w:val="0"/>
      <w:snapToGrid/>
      <w:ind w:left="1440" w:hanging="1440"/>
      <w:outlineLvl w:val="7"/>
    </w:pPr>
    <w:rPr>
      <w:rFonts w:eastAsia="楷体"/>
      <w:i/>
      <w:sz w:val="20"/>
    </w:rPr>
  </w:style>
  <w:style w:type="paragraph" w:styleId="9">
    <w:name w:val="heading 9"/>
    <w:aliases w:val="三级标题,不用9,9"/>
    <w:basedOn w:val="a3"/>
    <w:next w:val="a5"/>
    <w:qFormat/>
    <w:rsid w:val="00BD3A2A"/>
    <w:pPr>
      <w:tabs>
        <w:tab w:val="num" w:pos="1584"/>
      </w:tabs>
      <w:overflowPunct w:val="0"/>
      <w:autoSpaceDE w:val="0"/>
      <w:autoSpaceDN w:val="0"/>
      <w:snapToGrid/>
      <w:ind w:left="1584" w:hanging="1584"/>
      <w:outlineLvl w:val="8"/>
    </w:pPr>
    <w:rPr>
      <w:rFonts w:eastAsia="楷体"/>
      <w:i/>
      <w:sz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4">
    <w:name w:val="正文格式"/>
    <w:basedOn w:val="a3"/>
    <w:link w:val="Char"/>
    <w:pPr>
      <w:spacing w:line="360" w:lineRule="atLeast"/>
      <w:ind w:firstLine="482"/>
    </w:pPr>
  </w:style>
  <w:style w:type="paragraph" w:styleId="a5">
    <w:name w:val="Normal Indent"/>
    <w:aliases w:val="特点,表正文,正文非缩进,正文1,小四,正文不缩进,段1,四号,正文双线,水上软件,缩进,ALT+Z,我的正文,表格,四号 Char Char Char Char Char Char,四号 Char Char Char Char Char Char Char Char Char Char,正文（首行缩进两字）1,标题4,正文顶格悬挂,正文（首行缩进两字）,正文（首行缩进两字） Char,正文缩进 Char1,标题4 Char,正文缩进 Char Char,。, Char,正文文本缩进 Cha"/>
    <w:basedOn w:val="a3"/>
    <w:link w:val="a9"/>
    <w:qFormat/>
    <w:rsid w:val="003B6228"/>
    <w:pPr>
      <w:widowControl w:val="0"/>
      <w:adjustRightInd/>
      <w:snapToGrid/>
      <w:ind w:firstLineChars="200" w:firstLine="420"/>
      <w:textAlignment w:val="auto"/>
    </w:pPr>
    <w:rPr>
      <w:kern w:val="2"/>
      <w:szCs w:val="24"/>
    </w:rPr>
  </w:style>
  <w:style w:type="paragraph" w:customStyle="1" w:styleId="CharChar1">
    <w:name w:val="Char Char1"/>
    <w:basedOn w:val="aa"/>
    <w:next w:val="a3"/>
    <w:autoRedefine/>
    <w:rsid w:val="003B6228"/>
    <w:pPr>
      <w:spacing w:line="360" w:lineRule="atLeast"/>
      <w:ind w:leftChars="0" w:left="0" w:firstLineChars="0" w:firstLine="0"/>
      <w:jc w:val="center"/>
    </w:pPr>
    <w:rPr>
      <w:rFonts w:eastAsia="黑体"/>
      <w:kern w:val="2"/>
      <w:szCs w:val="24"/>
    </w:rPr>
  </w:style>
  <w:style w:type="paragraph" w:styleId="aa">
    <w:name w:val="table of figures"/>
    <w:basedOn w:val="a3"/>
    <w:next w:val="a3"/>
    <w:semiHidden/>
    <w:rsid w:val="003B6228"/>
    <w:pPr>
      <w:ind w:leftChars="200" w:left="200" w:hangingChars="200" w:hanging="200"/>
    </w:pPr>
  </w:style>
  <w:style w:type="character" w:styleId="ac">
    <w:name w:val="page number"/>
    <w:rPr>
      <w:rFonts w:ascii="宋体" w:eastAsia="宋体" w:hAnsi="宋体"/>
      <w:b/>
      <w:kern w:val="2"/>
      <w:sz w:val="21"/>
      <w:szCs w:val="24"/>
      <w:lang w:val="en-US" w:eastAsia="zh-CN" w:bidi="ar-SA"/>
    </w:rPr>
  </w:style>
  <w:style w:type="paragraph" w:styleId="14">
    <w:name w:val="toc 1"/>
    <w:basedOn w:val="a4"/>
    <w:next w:val="22"/>
    <w:uiPriority w:val="39"/>
    <w:pPr>
      <w:widowControl w:val="0"/>
      <w:tabs>
        <w:tab w:val="left" w:leader="dot" w:pos="8618"/>
      </w:tabs>
      <w:ind w:left="227" w:firstLine="0"/>
    </w:pPr>
  </w:style>
  <w:style w:type="paragraph" w:styleId="22">
    <w:name w:val="toc 2"/>
    <w:basedOn w:val="a4"/>
    <w:next w:val="14"/>
    <w:uiPriority w:val="39"/>
    <w:pPr>
      <w:widowControl w:val="0"/>
      <w:tabs>
        <w:tab w:val="left" w:leader="dot" w:pos="8618"/>
      </w:tabs>
      <w:ind w:left="227" w:firstLine="0"/>
    </w:pPr>
  </w:style>
  <w:style w:type="paragraph" w:styleId="30">
    <w:name w:val="toc 3"/>
    <w:basedOn w:val="a4"/>
    <w:uiPriority w:val="39"/>
    <w:pPr>
      <w:widowControl w:val="0"/>
      <w:tabs>
        <w:tab w:val="left" w:leader="dot" w:pos="8618"/>
      </w:tabs>
      <w:ind w:left="227" w:firstLine="0"/>
    </w:pPr>
  </w:style>
  <w:style w:type="paragraph" w:styleId="ad">
    <w:name w:val="footer"/>
    <w:basedOn w:val="a3"/>
    <w:link w:val="ae"/>
    <w:uiPriority w:val="99"/>
    <w:pPr>
      <w:tabs>
        <w:tab w:val="center" w:pos="4153"/>
        <w:tab w:val="right" w:pos="8306"/>
      </w:tabs>
      <w:jc w:val="left"/>
    </w:pPr>
  </w:style>
  <w:style w:type="paragraph" w:styleId="af">
    <w:name w:val="header"/>
    <w:basedOn w:val="a3"/>
    <w:pPr>
      <w:pBdr>
        <w:bottom w:val="single" w:sz="6" w:space="1" w:color="auto"/>
      </w:pBdr>
      <w:jc w:val="center"/>
    </w:pPr>
    <w:rPr>
      <w:rFonts w:eastAsia="黑体"/>
    </w:rPr>
  </w:style>
  <w:style w:type="paragraph" w:customStyle="1" w:styleId="af0">
    <w:name w:val="编号密级"/>
    <w:basedOn w:val="a3"/>
    <w:pPr>
      <w:spacing w:before="200" w:after="240" w:line="480" w:lineRule="auto"/>
      <w:jc w:val="center"/>
    </w:pPr>
    <w:rPr>
      <w:rFonts w:ascii="黑体" w:eastAsia="黑体"/>
      <w:spacing w:val="6"/>
      <w:sz w:val="28"/>
    </w:rPr>
  </w:style>
  <w:style w:type="paragraph" w:customStyle="1" w:styleId="af1">
    <w:name w:val="文头字"/>
    <w:basedOn w:val="a3"/>
    <w:pPr>
      <w:spacing w:before="200" w:line="360" w:lineRule="auto"/>
      <w:jc w:val="center"/>
    </w:pPr>
    <w:rPr>
      <w:rFonts w:ascii="宋体"/>
      <w:b/>
      <w:snapToGrid w:val="0"/>
      <w:color w:val="FF0000"/>
      <w:spacing w:val="100"/>
      <w:sz w:val="48"/>
    </w:rPr>
  </w:style>
  <w:style w:type="paragraph" w:customStyle="1" w:styleId="af2">
    <w:name w:val="文件标识号"/>
    <w:basedOn w:val="a3"/>
    <w:pPr>
      <w:spacing w:before="120" w:after="120" w:line="1440" w:lineRule="auto"/>
      <w:jc w:val="center"/>
    </w:pPr>
    <w:rPr>
      <w:rFonts w:eastAsia="黑体"/>
      <w:spacing w:val="10"/>
      <w:sz w:val="32"/>
    </w:rPr>
  </w:style>
  <w:style w:type="paragraph" w:customStyle="1" w:styleId="af3">
    <w:name w:val="文件分类"/>
    <w:basedOn w:val="a4"/>
    <w:pPr>
      <w:spacing w:before="600" w:after="480" w:line="2400" w:lineRule="auto"/>
      <w:ind w:firstLine="0"/>
      <w:jc w:val="center"/>
    </w:pPr>
    <w:rPr>
      <w:rFonts w:ascii="宋体"/>
      <w:spacing w:val="10"/>
      <w:sz w:val="32"/>
    </w:rPr>
  </w:style>
  <w:style w:type="paragraph" w:customStyle="1" w:styleId="af4">
    <w:name w:val="单位名称"/>
    <w:basedOn w:val="a3"/>
    <w:pPr>
      <w:spacing w:before="240" w:after="40"/>
      <w:jc w:val="center"/>
    </w:pPr>
    <w:rPr>
      <w:rFonts w:ascii="宋体"/>
      <w:snapToGrid w:val="0"/>
      <w:spacing w:val="10"/>
      <w:sz w:val="32"/>
    </w:rPr>
  </w:style>
  <w:style w:type="paragraph" w:customStyle="1" w:styleId="af5">
    <w:name w:val="文件名称"/>
    <w:basedOn w:val="a3"/>
    <w:pPr>
      <w:spacing w:line="360" w:lineRule="auto"/>
      <w:jc w:val="center"/>
    </w:pPr>
    <w:rPr>
      <w:rFonts w:eastAsia="黑体"/>
      <w:spacing w:val="20"/>
      <w:sz w:val="44"/>
    </w:rPr>
  </w:style>
  <w:style w:type="paragraph" w:customStyle="1" w:styleId="af6">
    <w:name w:val="签署页"/>
    <w:basedOn w:val="a3"/>
    <w:pPr>
      <w:spacing w:line="480" w:lineRule="auto"/>
      <w:ind w:left="2438" w:hanging="1701"/>
    </w:pPr>
    <w:rPr>
      <w:rFonts w:ascii="宋体"/>
      <w:spacing w:val="6"/>
      <w:sz w:val="32"/>
    </w:rPr>
  </w:style>
  <w:style w:type="paragraph" w:customStyle="1" w:styleId="af7">
    <w:name w:val="辑要页"/>
    <w:basedOn w:val="a3"/>
    <w:pPr>
      <w:spacing w:before="1200" w:after="1400"/>
      <w:jc w:val="center"/>
    </w:pPr>
    <w:rPr>
      <w:rFonts w:ascii="黑体" w:eastAsia="黑体"/>
      <w:spacing w:val="100"/>
      <w:sz w:val="32"/>
    </w:rPr>
  </w:style>
  <w:style w:type="paragraph" w:customStyle="1" w:styleId="af8">
    <w:name w:val="辑要页内容"/>
    <w:basedOn w:val="a3"/>
    <w:pPr>
      <w:spacing w:after="120" w:line="480" w:lineRule="auto"/>
    </w:pPr>
    <w:rPr>
      <w:rFonts w:ascii="黑体" w:eastAsia="黑体"/>
      <w:sz w:val="28"/>
    </w:rPr>
  </w:style>
  <w:style w:type="paragraph" w:customStyle="1" w:styleId="af9">
    <w:name w:val="目次"/>
    <w:basedOn w:val="a3"/>
    <w:pPr>
      <w:spacing w:before="600" w:after="800"/>
      <w:jc w:val="center"/>
    </w:pPr>
    <w:rPr>
      <w:rFonts w:ascii="黑体" w:eastAsia="黑体"/>
      <w:spacing w:val="100"/>
      <w:sz w:val="30"/>
    </w:rPr>
  </w:style>
  <w:style w:type="paragraph" w:customStyle="1" w:styleId="-">
    <w:name w:val="并列项-点"/>
    <w:basedOn w:val="a3"/>
    <w:pPr>
      <w:numPr>
        <w:numId w:val="2"/>
      </w:numPr>
      <w:tabs>
        <w:tab w:val="clear" w:pos="927"/>
        <w:tab w:val="left" w:pos="851"/>
      </w:tabs>
      <w:spacing w:line="360" w:lineRule="atLeast"/>
    </w:pPr>
  </w:style>
  <w:style w:type="paragraph" w:customStyle="1" w:styleId="afa">
    <w:name w:val="附录标题"/>
    <w:basedOn w:val="a4"/>
    <w:pPr>
      <w:spacing w:before="120" w:after="60" w:line="240" w:lineRule="auto"/>
      <w:jc w:val="center"/>
    </w:pPr>
    <w:rPr>
      <w:rFonts w:ascii="黑体" w:eastAsia="黑体"/>
      <w:sz w:val="28"/>
    </w:rPr>
  </w:style>
  <w:style w:type="paragraph" w:customStyle="1" w:styleId="15">
    <w:name w:val="附录1层"/>
    <w:basedOn w:val="a3"/>
    <w:next w:val="23"/>
    <w:pPr>
      <w:spacing w:before="160" w:after="160" w:line="360" w:lineRule="atLeast"/>
    </w:pPr>
    <w:rPr>
      <w:rFonts w:ascii="黑体" w:eastAsia="黑体"/>
    </w:rPr>
  </w:style>
  <w:style w:type="paragraph" w:customStyle="1" w:styleId="23">
    <w:name w:val="附录2层"/>
    <w:basedOn w:val="a3"/>
    <w:next w:val="a4"/>
    <w:pPr>
      <w:spacing w:line="360" w:lineRule="atLeast"/>
    </w:pPr>
    <w:rPr>
      <w:rFonts w:ascii="黑体" w:eastAsia="黑体"/>
    </w:rPr>
  </w:style>
  <w:style w:type="paragraph" w:customStyle="1" w:styleId="3-5">
    <w:name w:val="附录3-5层"/>
    <w:basedOn w:val="a3"/>
    <w:next w:val="a4"/>
    <w:pPr>
      <w:spacing w:line="360" w:lineRule="atLeast"/>
    </w:pPr>
    <w:rPr>
      <w:rFonts w:ascii="宋体"/>
    </w:rPr>
  </w:style>
  <w:style w:type="paragraph" w:customStyle="1" w:styleId="afb">
    <w:name w:val="参考文献"/>
    <w:basedOn w:val="a3"/>
    <w:pPr>
      <w:spacing w:before="120" w:after="240" w:line="360" w:lineRule="atLeast"/>
      <w:jc w:val="center"/>
    </w:pPr>
    <w:rPr>
      <w:rFonts w:eastAsia="黑体"/>
      <w:spacing w:val="120"/>
    </w:rPr>
  </w:style>
  <w:style w:type="paragraph" w:customStyle="1" w:styleId="afc">
    <w:name w:val="参考文献内容"/>
    <w:basedOn w:val="a3"/>
    <w:pPr>
      <w:spacing w:line="320" w:lineRule="atLeast"/>
      <w:ind w:firstLine="425"/>
    </w:pPr>
  </w:style>
  <w:style w:type="paragraph" w:customStyle="1" w:styleId="afd">
    <w:name w:val="图表文字"/>
    <w:basedOn w:val="a3"/>
    <w:autoRedefine/>
    <w:rPr>
      <w:sz w:val="21"/>
    </w:rPr>
  </w:style>
  <w:style w:type="paragraph" w:styleId="afe">
    <w:name w:val="caption"/>
    <w:aliases w:val="图1,图2,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信息主题"/>
    <w:basedOn w:val="a3"/>
    <w:next w:val="a3"/>
    <w:link w:val="aff"/>
    <w:autoRedefine/>
    <w:qFormat/>
    <w:rsid w:val="002E0C8C"/>
    <w:pPr>
      <w:spacing w:beforeLines="50" w:before="120" w:afterLines="50" w:after="120" w:line="300" w:lineRule="auto"/>
      <w:jc w:val="center"/>
    </w:pPr>
    <w:rPr>
      <w:rFonts w:ascii="黑体" w:eastAsia="黑体" w:hAnsi="宋体" w:cs="Arial"/>
      <w:sz w:val="21"/>
      <w:szCs w:val="21"/>
    </w:rPr>
  </w:style>
  <w:style w:type="paragraph" w:styleId="41">
    <w:name w:val="toc 4"/>
    <w:basedOn w:val="a3"/>
    <w:next w:val="a3"/>
    <w:autoRedefine/>
    <w:semiHidden/>
    <w:pPr>
      <w:ind w:left="1260"/>
    </w:pPr>
  </w:style>
  <w:style w:type="paragraph" w:customStyle="1" w:styleId="aff0">
    <w:name w:val="图表文字（居中）"/>
    <w:basedOn w:val="a3"/>
    <w:autoRedefine/>
    <w:pPr>
      <w:jc w:val="center"/>
    </w:pPr>
    <w:rPr>
      <w:sz w:val="21"/>
    </w:rPr>
  </w:style>
  <w:style w:type="paragraph" w:styleId="51">
    <w:name w:val="toc 5"/>
    <w:basedOn w:val="a3"/>
    <w:next w:val="a3"/>
    <w:autoRedefine/>
    <w:semiHidden/>
    <w:pPr>
      <w:ind w:left="1680"/>
    </w:pPr>
  </w:style>
  <w:style w:type="paragraph" w:styleId="60">
    <w:name w:val="toc 6"/>
    <w:basedOn w:val="a3"/>
    <w:next w:val="a3"/>
    <w:autoRedefine/>
    <w:semiHidden/>
    <w:pPr>
      <w:ind w:left="2100"/>
    </w:pPr>
  </w:style>
  <w:style w:type="paragraph" w:styleId="70">
    <w:name w:val="toc 7"/>
    <w:basedOn w:val="a3"/>
    <w:next w:val="a3"/>
    <w:autoRedefine/>
    <w:semiHidden/>
    <w:pPr>
      <w:ind w:left="2520"/>
    </w:pPr>
  </w:style>
  <w:style w:type="paragraph" w:styleId="80">
    <w:name w:val="toc 8"/>
    <w:basedOn w:val="a3"/>
    <w:next w:val="a3"/>
    <w:autoRedefine/>
    <w:semiHidden/>
    <w:pPr>
      <w:ind w:left="2940"/>
    </w:pPr>
  </w:style>
  <w:style w:type="paragraph" w:styleId="90">
    <w:name w:val="toc 9"/>
    <w:basedOn w:val="a3"/>
    <w:next w:val="a3"/>
    <w:autoRedefine/>
    <w:semiHidden/>
    <w:pPr>
      <w:ind w:left="3360"/>
    </w:pPr>
  </w:style>
  <w:style w:type="character" w:styleId="aff1">
    <w:name w:val="Hyperlink"/>
    <w:uiPriority w:val="99"/>
    <w:rPr>
      <w:rFonts w:ascii="宋体" w:eastAsia="宋体" w:hAnsi="宋体"/>
      <w:b/>
      <w:color w:val="0000FF"/>
      <w:kern w:val="2"/>
      <w:sz w:val="24"/>
      <w:szCs w:val="24"/>
      <w:u w:val="single"/>
      <w:lang w:val="en-US" w:eastAsia="zh-CN" w:bidi="ar-SA"/>
    </w:rPr>
  </w:style>
  <w:style w:type="paragraph" w:styleId="aff2">
    <w:name w:val="Document Map"/>
    <w:basedOn w:val="a3"/>
    <w:semiHidden/>
    <w:rsid w:val="003B6228"/>
    <w:pPr>
      <w:shd w:val="clear" w:color="auto" w:fill="000080"/>
    </w:pPr>
  </w:style>
  <w:style w:type="paragraph" w:customStyle="1" w:styleId="CharChar10">
    <w:name w:val="Char Char1"/>
    <w:basedOn w:val="aa"/>
    <w:next w:val="a3"/>
    <w:autoRedefine/>
    <w:rsid w:val="003B6228"/>
    <w:pPr>
      <w:ind w:leftChars="0" w:left="0" w:firstLineChars="0" w:firstLine="0"/>
      <w:jc w:val="center"/>
    </w:pPr>
    <w:rPr>
      <w:sz w:val="21"/>
      <w:szCs w:val="21"/>
    </w:rPr>
  </w:style>
  <w:style w:type="paragraph" w:customStyle="1" w:styleId="aff3">
    <w:name w:val="图表内容"/>
    <w:basedOn w:val="a3"/>
    <w:link w:val="Char0"/>
    <w:rsid w:val="003B6228"/>
    <w:pPr>
      <w:widowControl w:val="0"/>
      <w:adjustRightInd/>
      <w:snapToGrid/>
      <w:spacing w:before="20" w:after="20"/>
      <w:textAlignment w:val="auto"/>
    </w:pPr>
    <w:rPr>
      <w:kern w:val="2"/>
      <w:sz w:val="21"/>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rsid w:val="00BD3A2A"/>
    <w:pPr>
      <w:widowControl w:val="0"/>
      <w:adjustRightInd/>
      <w:snapToGrid/>
      <w:textAlignment w:val="auto"/>
    </w:pPr>
    <w:rPr>
      <w:kern w:val="2"/>
      <w:sz w:val="21"/>
      <w:szCs w:val="24"/>
    </w:rPr>
  </w:style>
  <w:style w:type="paragraph" w:styleId="aff4">
    <w:name w:val="Body Text Indent"/>
    <w:basedOn w:val="a3"/>
    <w:rsid w:val="00BD3A2A"/>
    <w:pPr>
      <w:widowControl w:val="0"/>
      <w:adjustRightInd/>
      <w:snapToGrid/>
      <w:ind w:left="420" w:firstLineChars="200" w:firstLine="480"/>
      <w:textAlignment w:val="auto"/>
    </w:pPr>
    <w:rPr>
      <w:kern w:val="2"/>
      <w:szCs w:val="24"/>
    </w:rPr>
  </w:style>
  <w:style w:type="paragraph" w:customStyle="1" w:styleId="abc0">
    <w:name w:val="序列abc"/>
    <w:basedOn w:val="a4"/>
    <w:rsid w:val="00BD3A2A"/>
    <w:pPr>
      <w:numPr>
        <w:numId w:val="1"/>
      </w:numPr>
    </w:pPr>
  </w:style>
  <w:style w:type="paragraph" w:customStyle="1" w:styleId="1">
    <w:name w:val="样式 目录 1 + 居中"/>
    <w:basedOn w:val="14"/>
    <w:rsid w:val="00BD3A2A"/>
    <w:pPr>
      <w:numPr>
        <w:numId w:val="6"/>
      </w:numPr>
      <w:tabs>
        <w:tab w:val="clear" w:pos="0"/>
        <w:tab w:val="clear" w:pos="8618"/>
        <w:tab w:val="left" w:pos="420"/>
        <w:tab w:val="right" w:leader="dot" w:pos="9209"/>
        <w:tab w:val="right" w:leader="dot" w:pos="9628"/>
      </w:tabs>
      <w:adjustRightInd/>
      <w:snapToGrid/>
      <w:spacing w:line="240" w:lineRule="auto"/>
      <w:jc w:val="left"/>
      <w:textAlignment w:val="auto"/>
    </w:pPr>
    <w:rPr>
      <w:rFonts w:cs="宋体"/>
      <w:sz w:val="21"/>
    </w:rPr>
  </w:style>
  <w:style w:type="paragraph" w:styleId="aff5">
    <w:name w:val="Plain Text"/>
    <w:basedOn w:val="a3"/>
    <w:link w:val="aff6"/>
    <w:rsid w:val="00BD3A2A"/>
    <w:pPr>
      <w:widowControl w:val="0"/>
      <w:adjustRightInd/>
      <w:snapToGrid/>
      <w:textAlignment w:val="auto"/>
    </w:pPr>
    <w:rPr>
      <w:rFonts w:ascii="宋体" w:hAnsi="Courier New"/>
      <w:kern w:val="2"/>
      <w:sz w:val="21"/>
    </w:rPr>
  </w:style>
  <w:style w:type="paragraph" w:customStyle="1" w:styleId="bjw">
    <w:name w:val="bjw 段落正文"/>
    <w:basedOn w:val="a3"/>
    <w:autoRedefine/>
    <w:rsid w:val="00D35EBF"/>
    <w:pPr>
      <w:spacing w:line="360" w:lineRule="atLeast"/>
      <w:jc w:val="center"/>
    </w:pPr>
    <w:rPr>
      <w:rFonts w:ascii="宋体" w:hAnsi="宋体"/>
    </w:rPr>
  </w:style>
  <w:style w:type="paragraph" w:styleId="aff7">
    <w:name w:val="Body Text"/>
    <w:basedOn w:val="a3"/>
    <w:rsid w:val="00BD3A2A"/>
    <w:pPr>
      <w:adjustRightInd/>
      <w:snapToGrid/>
      <w:textAlignment w:val="auto"/>
    </w:pPr>
    <w:rPr>
      <w:rFonts w:eastAsia="楷体_GB2312"/>
      <w:b/>
      <w:sz w:val="28"/>
    </w:rPr>
  </w:style>
  <w:style w:type="paragraph" w:styleId="aff8">
    <w:name w:val="Balloon Text"/>
    <w:basedOn w:val="a3"/>
    <w:semiHidden/>
    <w:rsid w:val="00BD3A2A"/>
    <w:pPr>
      <w:widowControl w:val="0"/>
      <w:adjustRightInd/>
      <w:snapToGrid/>
      <w:textAlignment w:val="auto"/>
    </w:pPr>
    <w:rPr>
      <w:kern w:val="2"/>
      <w:sz w:val="18"/>
      <w:szCs w:val="18"/>
    </w:rPr>
  </w:style>
  <w:style w:type="paragraph" w:customStyle="1" w:styleId="12">
    <w:name w:val="序列1)2)"/>
    <w:basedOn w:val="a3"/>
    <w:rsid w:val="00BD3A2A"/>
    <w:pPr>
      <w:numPr>
        <w:numId w:val="7"/>
      </w:numPr>
      <w:spacing w:line="400" w:lineRule="exact"/>
    </w:pPr>
  </w:style>
  <w:style w:type="paragraph" w:customStyle="1" w:styleId="ab">
    <w:name w:val="序列a)b)"/>
    <w:basedOn w:val="a3"/>
    <w:rsid w:val="00BD3A2A"/>
    <w:pPr>
      <w:numPr>
        <w:ilvl w:val="1"/>
        <w:numId w:val="7"/>
      </w:numPr>
      <w:spacing w:line="400" w:lineRule="exact"/>
      <w:ind w:left="1332" w:hanging="425"/>
    </w:pPr>
  </w:style>
  <w:style w:type="paragraph" w:customStyle="1" w:styleId="aff9">
    <w:name w:val="表格文字"/>
    <w:basedOn w:val="a3"/>
    <w:rsid w:val="00BD3A2A"/>
    <w:pPr>
      <w:widowControl w:val="0"/>
      <w:adjustRightInd/>
      <w:snapToGrid/>
      <w:textAlignment w:val="auto"/>
    </w:pPr>
    <w:rPr>
      <w:rFonts w:ascii="宋体" w:hAnsi="Courier New"/>
      <w:kern w:val="2"/>
      <w:sz w:val="21"/>
      <w:szCs w:val="21"/>
    </w:rPr>
  </w:style>
  <w:style w:type="paragraph" w:customStyle="1" w:styleId="Char1CharCharChar">
    <w:name w:val="Char1 Char Char Char"/>
    <w:basedOn w:val="a3"/>
    <w:autoRedefine/>
    <w:rsid w:val="00BD3A2A"/>
    <w:pPr>
      <w:widowControl w:val="0"/>
      <w:tabs>
        <w:tab w:val="num" w:pos="360"/>
      </w:tabs>
      <w:adjustRightInd/>
      <w:snapToGrid/>
      <w:textAlignment w:val="auto"/>
    </w:pPr>
    <w:rPr>
      <w:kern w:val="2"/>
      <w:szCs w:val="24"/>
    </w:rPr>
  </w:style>
  <w:style w:type="paragraph" w:customStyle="1" w:styleId="a">
    <w:name w:val="并列项"/>
    <w:basedOn w:val="a5"/>
    <w:rsid w:val="00BD3A2A"/>
    <w:pPr>
      <w:numPr>
        <w:ilvl w:val="1"/>
        <w:numId w:val="9"/>
      </w:numPr>
      <w:spacing w:line="300" w:lineRule="auto"/>
      <w:ind w:firstLineChars="0" w:firstLine="0"/>
    </w:pPr>
    <w:rPr>
      <w:rFonts w:ascii="宋体"/>
      <w:snapToGrid w:val="0"/>
      <w:kern w:val="0"/>
      <w:szCs w:val="20"/>
    </w:rPr>
  </w:style>
  <w:style w:type="character" w:customStyle="1" w:styleId="a9">
    <w:name w:val="正文缩进 字符"/>
    <w:aliases w:val="特点 字符,表正文 字符,正文非缩进 字符,正文1 字符,小四 字符,正文不缩进 字符,段1 字符,四号 字符,正文双线 字符,水上软件 字符,缩进 字符,ALT+Z 字符,我的正文 字符,表格 字符,四号 Char Char Char Char Char Char 字符,四号 Char Char Char Char Char Char Char Char Char Char 字符,正文（首行缩进两字）1 字符,标题4 字符,正文顶格悬挂 字符,正文（首行缩进两字） 字符,。 字符"/>
    <w:link w:val="a5"/>
    <w:rsid w:val="00395A54"/>
    <w:rPr>
      <w:rFonts w:ascii="宋体" w:eastAsia="宋体" w:hAnsi="宋体"/>
      <w:b/>
      <w:kern w:val="2"/>
      <w:sz w:val="24"/>
      <w:szCs w:val="24"/>
      <w:lang w:val="en-US" w:eastAsia="zh-CN" w:bidi="ar-SA"/>
    </w:rPr>
  </w:style>
  <w:style w:type="character" w:customStyle="1" w:styleId="Char">
    <w:name w:val="正文格式 Char"/>
    <w:link w:val="a4"/>
    <w:rsid w:val="00395A54"/>
    <w:rPr>
      <w:rFonts w:ascii="宋体" w:eastAsia="宋体" w:hAnsi="宋体"/>
      <w:b/>
      <w:kern w:val="2"/>
      <w:sz w:val="24"/>
      <w:szCs w:val="24"/>
      <w:lang w:val="en-US" w:eastAsia="zh-CN" w:bidi="ar-SA"/>
    </w:rPr>
  </w:style>
  <w:style w:type="paragraph" w:customStyle="1" w:styleId="16">
    <w:name w:val="标题1"/>
    <w:basedOn w:val="aa"/>
    <w:next w:val="a3"/>
    <w:autoRedefine/>
    <w:rsid w:val="0001156A"/>
    <w:pPr>
      <w:spacing w:before="40" w:line="360" w:lineRule="atLeast"/>
      <w:ind w:leftChars="0" w:left="0" w:firstLineChars="0" w:firstLine="0"/>
      <w:jc w:val="left"/>
    </w:pPr>
    <w:rPr>
      <w:rFonts w:eastAsia="黑体"/>
      <w:color w:val="000080"/>
      <w:szCs w:val="24"/>
    </w:rPr>
  </w:style>
  <w:style w:type="paragraph" w:customStyle="1" w:styleId="affa">
    <w:name w:val="图文字"/>
    <w:basedOn w:val="a3"/>
    <w:autoRedefine/>
    <w:rsid w:val="00BE6D2F"/>
    <w:rPr>
      <w:rFonts w:ascii="宋体"/>
      <w:sz w:val="21"/>
    </w:rPr>
  </w:style>
  <w:style w:type="paragraph" w:customStyle="1" w:styleId="abc">
    <w:name w:val="序列a)b)c)"/>
    <w:basedOn w:val="a4"/>
    <w:rsid w:val="00BE6D2F"/>
    <w:pPr>
      <w:widowControl w:val="0"/>
      <w:numPr>
        <w:numId w:val="8"/>
      </w:numPr>
      <w:adjustRightInd/>
      <w:spacing w:line="400" w:lineRule="atLeast"/>
      <w:textAlignment w:val="auto"/>
    </w:pPr>
    <w:rPr>
      <w:kern w:val="2"/>
      <w:szCs w:val="24"/>
    </w:rPr>
  </w:style>
  <w:style w:type="character" w:customStyle="1" w:styleId="aff">
    <w:name w:val="题注 字符"/>
    <w:aliases w:val="图1 字符,图2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图20 字符"/>
    <w:link w:val="afe"/>
    <w:rsid w:val="002E0C8C"/>
    <w:rPr>
      <w:rFonts w:ascii="黑体" w:eastAsia="黑体" w:hAnsi="宋体" w:cs="Arial"/>
      <w:sz w:val="21"/>
      <w:szCs w:val="21"/>
      <w:lang w:val="en-US" w:eastAsia="zh-CN" w:bidi="ar-SA"/>
    </w:rPr>
  </w:style>
  <w:style w:type="paragraph" w:customStyle="1" w:styleId="20">
    <w:name w:val="并列项 2"/>
    <w:basedOn w:val="a5"/>
    <w:rsid w:val="005F33C8"/>
    <w:pPr>
      <w:widowControl/>
      <w:numPr>
        <w:numId w:val="10"/>
      </w:numPr>
      <w:adjustRightInd w:val="0"/>
      <w:snapToGrid w:val="0"/>
      <w:spacing w:line="300" w:lineRule="auto"/>
      <w:ind w:left="1208" w:firstLineChars="0" w:hanging="357"/>
      <w:textAlignment w:val="baseline"/>
    </w:pPr>
    <w:rPr>
      <w:kern w:val="0"/>
      <w:szCs w:val="20"/>
    </w:rPr>
  </w:style>
  <w:style w:type="paragraph" w:customStyle="1" w:styleId="affb">
    <w:name w:val="表格内容"/>
    <w:basedOn w:val="a3"/>
    <w:rsid w:val="005F33C8"/>
  </w:style>
  <w:style w:type="paragraph" w:customStyle="1" w:styleId="Char1CharCharCharCharCharCharCharCharCharCharCharChar">
    <w:name w:val="Char1 Char Char Char Char Char Char Char Char Char Char Char Char"/>
    <w:basedOn w:val="a3"/>
    <w:autoRedefine/>
    <w:rsid w:val="00522B91"/>
    <w:pPr>
      <w:widowControl w:val="0"/>
      <w:tabs>
        <w:tab w:val="num" w:pos="360"/>
      </w:tabs>
      <w:adjustRightInd/>
      <w:snapToGrid/>
      <w:textAlignment w:val="auto"/>
    </w:pPr>
    <w:rPr>
      <w:kern w:val="2"/>
      <w:szCs w:val="24"/>
    </w:rPr>
  </w:style>
  <w:style w:type="character" w:customStyle="1" w:styleId="CharChar4">
    <w:name w:val="正文格式 Char Char4"/>
    <w:rsid w:val="00375445"/>
    <w:rPr>
      <w:rFonts w:ascii="宋体" w:eastAsia="宋体" w:hAnsi="宋体"/>
      <w:b/>
      <w:kern w:val="2"/>
      <w:sz w:val="24"/>
      <w:szCs w:val="24"/>
      <w:lang w:val="en-US" w:eastAsia="zh-CN" w:bidi="ar-SA"/>
    </w:rPr>
  </w:style>
  <w:style w:type="character" w:customStyle="1" w:styleId="40">
    <w:name w:val="标题 4 字符"/>
    <w:aliases w:val="第三层条 字符,第四层 字符,第三层条1 字符,第三层条2 字符,第三层条3 字符,第三层条4 字符,第三层条5 字符,第三层条6 字符,第三层条7 字符,第三层条8 字符,第三层条9 字符,第三层条10 字符,第三层条11 字符,第三层条12 字符,第三层条13 字符,第三层条14 字符,第三层条15 字符,第三层条16 字符,第三层条17 字符,第三层条18 字符,第三层条19 字符,第三层条20 字符,第三层条21 字符,第三层条22 字符,第三层条23 字符,第三层条24 字符"/>
    <w:link w:val="4"/>
    <w:rsid w:val="00375445"/>
    <w:rPr>
      <w:sz w:val="24"/>
    </w:rPr>
  </w:style>
  <w:style w:type="paragraph" w:customStyle="1" w:styleId="affc">
    <w:name w:val="密级"/>
    <w:basedOn w:val="a3"/>
    <w:rsid w:val="00CF097D"/>
    <w:pPr>
      <w:spacing w:after="120" w:line="300" w:lineRule="auto"/>
      <w:ind w:leftChars="-1" w:left="-2" w:right="31" w:firstLineChars="1912" w:firstLine="6118"/>
      <w:jc w:val="right"/>
      <w:textAlignment w:val="auto"/>
    </w:pPr>
    <w:rPr>
      <w:rFonts w:eastAsia="黑体" w:cs="宋体"/>
      <w:sz w:val="32"/>
    </w:rPr>
  </w:style>
  <w:style w:type="paragraph" w:customStyle="1" w:styleId="a2">
    <w:name w:val="表名"/>
    <w:basedOn w:val="a3"/>
    <w:next w:val="a3"/>
    <w:link w:val="Char1"/>
    <w:qFormat/>
    <w:rsid w:val="00535881"/>
    <w:pPr>
      <w:widowControl w:val="0"/>
      <w:numPr>
        <w:numId w:val="11"/>
      </w:numPr>
      <w:adjustRightInd/>
      <w:snapToGrid/>
      <w:spacing w:line="300" w:lineRule="auto"/>
      <w:jc w:val="center"/>
      <w:textAlignment w:val="auto"/>
    </w:pPr>
    <w:rPr>
      <w:rFonts w:ascii="宋体"/>
      <w:kern w:val="21"/>
      <w:szCs w:val="24"/>
    </w:rPr>
  </w:style>
  <w:style w:type="paragraph" w:customStyle="1" w:styleId="affd">
    <w:name w:val="报告正文"/>
    <w:basedOn w:val="a3"/>
    <w:rsid w:val="00535881"/>
    <w:pPr>
      <w:widowControl w:val="0"/>
      <w:adjustRightInd/>
      <w:snapToGrid/>
      <w:spacing w:line="300" w:lineRule="auto"/>
      <w:ind w:left="340" w:right="-108" w:firstLineChars="200" w:firstLine="200"/>
      <w:textAlignment w:val="auto"/>
    </w:pPr>
    <w:rPr>
      <w:rFonts w:ascii="宋体" w:eastAsia="仿宋_GB2312" w:hAnsi="宋体" w:cs="宋体"/>
      <w:kern w:val="2"/>
      <w:sz w:val="28"/>
    </w:rPr>
  </w:style>
  <w:style w:type="paragraph" w:customStyle="1" w:styleId="TimesNewRoman">
    <w:name w:val="样式 我的题注 + Times New Roman"/>
    <w:basedOn w:val="a3"/>
    <w:rsid w:val="00535881"/>
    <w:pPr>
      <w:widowControl w:val="0"/>
      <w:adjustRightInd/>
      <w:snapToGrid/>
      <w:ind w:firstLineChars="200" w:firstLine="200"/>
      <w:jc w:val="center"/>
      <w:textAlignment w:val="auto"/>
    </w:pPr>
    <w:rPr>
      <w:rFonts w:eastAsia="黑体" w:cs="宋体"/>
      <w:kern w:val="2"/>
      <w:sz w:val="28"/>
      <w:szCs w:val="28"/>
    </w:rPr>
  </w:style>
  <w:style w:type="paragraph" w:customStyle="1" w:styleId="Char1CharCharChar0">
    <w:name w:val="Char1 Char Char Char"/>
    <w:basedOn w:val="a3"/>
    <w:next w:val="a3"/>
    <w:autoRedefine/>
    <w:rsid w:val="00850D12"/>
    <w:pPr>
      <w:widowControl w:val="0"/>
      <w:tabs>
        <w:tab w:val="num" w:pos="360"/>
      </w:tabs>
      <w:adjustRightInd/>
      <w:snapToGrid/>
      <w:textAlignment w:val="auto"/>
    </w:pPr>
    <w:rPr>
      <w:rFonts w:eastAsia="仿宋_GB2312"/>
      <w:kern w:val="2"/>
    </w:rPr>
  </w:style>
  <w:style w:type="paragraph" w:customStyle="1" w:styleId="11">
    <w:name w:val="并列项 1"/>
    <w:basedOn w:val="a5"/>
    <w:rsid w:val="00723146"/>
    <w:pPr>
      <w:numPr>
        <w:numId w:val="12"/>
      </w:numPr>
      <w:spacing w:line="300" w:lineRule="auto"/>
      <w:ind w:firstLineChars="0" w:firstLine="0"/>
    </w:pPr>
    <w:rPr>
      <w:rFonts w:ascii="宋体"/>
      <w:snapToGrid w:val="0"/>
      <w:kern w:val="0"/>
      <w:szCs w:val="20"/>
    </w:rPr>
  </w:style>
  <w:style w:type="character" w:styleId="affe">
    <w:name w:val="annotation reference"/>
    <w:semiHidden/>
    <w:rsid w:val="00F52EB7"/>
    <w:rPr>
      <w:rFonts w:ascii="宋体" w:eastAsia="宋体" w:hAnsi="宋体"/>
      <w:b/>
      <w:kern w:val="2"/>
      <w:sz w:val="21"/>
      <w:szCs w:val="21"/>
      <w:lang w:val="en-US" w:eastAsia="zh-CN" w:bidi="ar-SA"/>
    </w:rPr>
  </w:style>
  <w:style w:type="paragraph" w:styleId="afff">
    <w:name w:val="annotation text"/>
    <w:basedOn w:val="a3"/>
    <w:semiHidden/>
    <w:rsid w:val="00F52EB7"/>
    <w:pPr>
      <w:jc w:val="left"/>
    </w:pPr>
  </w:style>
  <w:style w:type="paragraph" w:styleId="afff0">
    <w:name w:val="annotation subject"/>
    <w:basedOn w:val="afff"/>
    <w:next w:val="afff"/>
    <w:semiHidden/>
    <w:rsid w:val="00F52EB7"/>
    <w:rPr>
      <w:b/>
      <w:bCs/>
    </w:rPr>
  </w:style>
  <w:style w:type="character" w:customStyle="1" w:styleId="13">
    <w:name w:val="标题 1 字符"/>
    <w:aliases w:val="章节 字符,H1 字符,PIM 1 字符,h1 字符,Heading 0 字符,1.标题 字符,1. 字符,123321 字符,编号标题 1 字符,论文题目 字符,第一层 字符,Head1 字符,Heading apps 字符,BMS Heading 1 字符,heading 1 字符,1st level 字符,Section Head 字符,l1 字符,Heading 11 字符,level 1 字符,Level 1 Head 字符,Head 1 字符,Head 11 字符"/>
    <w:link w:val="10"/>
    <w:rsid w:val="009F3BAF"/>
    <w:rPr>
      <w:rFonts w:ascii="黑体" w:eastAsia="黑体"/>
      <w:color w:val="000080"/>
      <w:sz w:val="24"/>
    </w:rPr>
  </w:style>
  <w:style w:type="paragraph" w:customStyle="1" w:styleId="067">
    <w:name w:val="067：正文格式"/>
    <w:basedOn w:val="a3"/>
    <w:link w:val="067Char"/>
    <w:rsid w:val="009F3BAF"/>
    <w:pPr>
      <w:spacing w:line="300" w:lineRule="auto"/>
      <w:ind w:firstLine="482"/>
    </w:pPr>
    <w:rPr>
      <w:kern w:val="2"/>
    </w:rPr>
  </w:style>
  <w:style w:type="paragraph" w:customStyle="1" w:styleId="0670">
    <w:name w:val="067：图"/>
    <w:basedOn w:val="067"/>
    <w:link w:val="067Char0"/>
    <w:autoRedefine/>
    <w:qFormat/>
    <w:rsid w:val="009F3BAF"/>
    <w:pPr>
      <w:spacing w:line="240" w:lineRule="auto"/>
      <w:ind w:firstLine="0"/>
      <w:jc w:val="center"/>
    </w:pPr>
    <w:rPr>
      <w:noProof/>
    </w:rPr>
  </w:style>
  <w:style w:type="character" w:customStyle="1" w:styleId="067Char">
    <w:name w:val="067：正文格式 Char"/>
    <w:link w:val="067"/>
    <w:rsid w:val="009F3BAF"/>
    <w:rPr>
      <w:rFonts w:eastAsia="宋体"/>
      <w:kern w:val="2"/>
      <w:sz w:val="24"/>
      <w:lang w:val="en-US" w:eastAsia="zh-CN" w:bidi="ar-SA"/>
    </w:rPr>
  </w:style>
  <w:style w:type="character" w:customStyle="1" w:styleId="067Char0">
    <w:name w:val="067：图 Char"/>
    <w:link w:val="0670"/>
    <w:rsid w:val="009F3BAF"/>
    <w:rPr>
      <w:rFonts w:eastAsia="宋体"/>
      <w:noProof/>
      <w:kern w:val="2"/>
      <w:sz w:val="24"/>
      <w:lang w:val="en-US" w:eastAsia="zh-CN" w:bidi="ar-SA"/>
    </w:rPr>
  </w:style>
  <w:style w:type="paragraph" w:customStyle="1" w:styleId="0671">
    <w:name w:val="067：图表题注"/>
    <w:basedOn w:val="a3"/>
    <w:link w:val="067Char1"/>
    <w:autoRedefine/>
    <w:rsid w:val="009F3BAF"/>
    <w:pPr>
      <w:spacing w:beforeLines="50" w:before="156" w:afterLines="50" w:after="156" w:line="300" w:lineRule="auto"/>
      <w:jc w:val="center"/>
    </w:pPr>
    <w:rPr>
      <w:rFonts w:ascii="黑体" w:eastAsia="黑体" w:hAnsi="黑体"/>
      <w:szCs w:val="24"/>
    </w:rPr>
  </w:style>
  <w:style w:type="character" w:customStyle="1" w:styleId="067Char1">
    <w:name w:val="067：图表题注 Char"/>
    <w:link w:val="0671"/>
    <w:rsid w:val="009F3BAF"/>
    <w:rPr>
      <w:rFonts w:ascii="黑体" w:eastAsia="黑体" w:hAnsi="黑体"/>
      <w:sz w:val="24"/>
      <w:szCs w:val="24"/>
      <w:lang w:val="en-US" w:eastAsia="zh-CN" w:bidi="ar-SA"/>
    </w:rPr>
  </w:style>
  <w:style w:type="paragraph" w:customStyle="1" w:styleId="0672">
    <w:name w:val="067：表头"/>
    <w:basedOn w:val="a3"/>
    <w:link w:val="067Char2"/>
    <w:autoRedefine/>
    <w:rsid w:val="003E7EEC"/>
    <w:pPr>
      <w:jc w:val="center"/>
    </w:pPr>
    <w:rPr>
      <w:rFonts w:ascii="黑体" w:eastAsia="黑体" w:cs="宋体"/>
      <w:sz w:val="21"/>
      <w:szCs w:val="21"/>
    </w:rPr>
  </w:style>
  <w:style w:type="paragraph" w:customStyle="1" w:styleId="0673">
    <w:name w:val="067：图表文字"/>
    <w:basedOn w:val="a3"/>
    <w:autoRedefine/>
    <w:rsid w:val="003E7EEC"/>
    <w:rPr>
      <w:rFonts w:ascii="宋体" w:cs="宋体"/>
      <w:sz w:val="21"/>
      <w:szCs w:val="21"/>
    </w:rPr>
  </w:style>
  <w:style w:type="character" w:customStyle="1" w:styleId="067Char2">
    <w:name w:val="067：表头 Char"/>
    <w:link w:val="0672"/>
    <w:rsid w:val="003E7EEC"/>
    <w:rPr>
      <w:rFonts w:ascii="黑体" w:eastAsia="黑体" w:cs="宋体"/>
      <w:sz w:val="21"/>
      <w:szCs w:val="21"/>
      <w:lang w:val="en-US" w:eastAsia="zh-CN" w:bidi="ar-SA"/>
    </w:rPr>
  </w:style>
  <w:style w:type="paragraph" w:customStyle="1" w:styleId="CharCharCharCharCharCharChar4">
    <w:name w:val="Char Char Char Char Char Char Char4"/>
    <w:basedOn w:val="a3"/>
    <w:autoRedefine/>
    <w:semiHidden/>
    <w:rsid w:val="003E7EEC"/>
    <w:pPr>
      <w:adjustRightInd/>
      <w:spacing w:after="160" w:line="300" w:lineRule="auto"/>
      <w:jc w:val="left"/>
      <w:textAlignment w:val="auto"/>
    </w:pPr>
    <w:rPr>
      <w:rFonts w:ascii="仿宋_GB2312" w:eastAsia="仿宋_GB2312" w:hAnsi="Verdana"/>
      <w:b/>
      <w:sz w:val="28"/>
      <w:szCs w:val="28"/>
      <w:lang w:eastAsia="en-US"/>
    </w:rPr>
  </w:style>
  <w:style w:type="character" w:customStyle="1" w:styleId="21">
    <w:name w:val="标题 2 字符"/>
    <w:aliases w:val="第一层条 字符,l2 字符,H2 字符,h2 字符,第一章 标题 2 字符,Heading 2 Hidden 字符,Heading 2 CCBS 字符,heading 2 字符,PIM2 字符,Titre3 字符,HD2 字符,sect 1.2 字符,H21 字符,sect 1.21 字符,H22 字符,sect 1.22 字符,H211 字符,sect 1.211 字符,H23 字符,sect 1.23 字符,H212 字符,sect 1.212 字符,DO 字符,ISO1 字符"/>
    <w:link w:val="2"/>
    <w:rsid w:val="003E7EEC"/>
    <w:rPr>
      <w:rFonts w:ascii="黑体" w:eastAsia="黑体"/>
      <w:color w:val="000080"/>
      <w:sz w:val="24"/>
    </w:rPr>
  </w:style>
  <w:style w:type="paragraph" w:customStyle="1" w:styleId="a0">
    <w:name w:val="表编号"/>
    <w:basedOn w:val="a4"/>
    <w:next w:val="a4"/>
    <w:semiHidden/>
    <w:rsid w:val="003E7EEC"/>
    <w:pPr>
      <w:numPr>
        <w:numId w:val="13"/>
      </w:numPr>
      <w:spacing w:line="240" w:lineRule="auto"/>
      <w:jc w:val="center"/>
    </w:pPr>
    <w:rPr>
      <w:rFonts w:eastAsia="黑体"/>
      <w:szCs w:val="24"/>
    </w:rPr>
  </w:style>
  <w:style w:type="paragraph" w:customStyle="1" w:styleId="CharCharChar1">
    <w:name w:val="Char Char Char1"/>
    <w:basedOn w:val="a3"/>
    <w:autoRedefine/>
    <w:rsid w:val="006A5634"/>
    <w:pPr>
      <w:widowControl w:val="0"/>
      <w:adjustRightInd/>
      <w:snapToGrid/>
      <w:textAlignment w:val="auto"/>
    </w:pPr>
    <w:rPr>
      <w:kern w:val="2"/>
      <w:sz w:val="21"/>
      <w:szCs w:val="24"/>
    </w:rPr>
  </w:style>
  <w:style w:type="character" w:customStyle="1" w:styleId="50">
    <w:name w:val="标题 5 字符"/>
    <w:aliases w:val="第四层条 字符,第五层 字符,编号标题 5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16 字符,第四层条17 字符,第四层条18 字符,第四层条19 字符,第四层条20 字符,第四层条21 字符,第四层条110 字符,da 字符"/>
    <w:link w:val="5"/>
    <w:rsid w:val="006A5634"/>
    <w:rPr>
      <w:sz w:val="24"/>
      <w:lang w:val="x-none" w:eastAsia="x-none"/>
    </w:rPr>
  </w:style>
  <w:style w:type="paragraph" w:customStyle="1" w:styleId="0674">
    <w:name w:val="067：编号密级"/>
    <w:basedOn w:val="a3"/>
    <w:autoRedefine/>
    <w:rsid w:val="006A5634"/>
    <w:pPr>
      <w:wordWrap w:val="0"/>
      <w:spacing w:before="120" w:after="240"/>
      <w:ind w:right="292"/>
      <w:jc w:val="right"/>
    </w:pPr>
    <w:rPr>
      <w:rFonts w:ascii="黑体" w:eastAsia="黑体" w:cs="宋体"/>
      <w:spacing w:val="6"/>
      <w:sz w:val="32"/>
    </w:rPr>
  </w:style>
  <w:style w:type="paragraph" w:customStyle="1" w:styleId="067-">
    <w:name w:val="067：封面-文件名称"/>
    <w:basedOn w:val="a3"/>
    <w:autoRedefine/>
    <w:rsid w:val="006A5634"/>
    <w:pPr>
      <w:spacing w:line="300" w:lineRule="auto"/>
      <w:jc w:val="center"/>
    </w:pPr>
    <w:rPr>
      <w:rFonts w:eastAsia="黑体" w:cs="宋体"/>
      <w:b/>
      <w:bCs/>
      <w:spacing w:val="12"/>
      <w:sz w:val="52"/>
    </w:rPr>
  </w:style>
  <w:style w:type="paragraph" w:customStyle="1" w:styleId="0675">
    <w:name w:val="067：时间日期"/>
    <w:basedOn w:val="a3"/>
    <w:autoRedefine/>
    <w:rsid w:val="006A5634"/>
    <w:pPr>
      <w:spacing w:before="120" w:after="40"/>
      <w:jc w:val="center"/>
    </w:pPr>
    <w:rPr>
      <w:rFonts w:ascii="宋体" w:cs="宋体"/>
      <w:b/>
      <w:bCs/>
      <w:snapToGrid w:val="0"/>
      <w:spacing w:val="10"/>
      <w:kern w:val="2"/>
      <w:sz w:val="36"/>
      <w:szCs w:val="36"/>
    </w:rPr>
  </w:style>
  <w:style w:type="paragraph" w:customStyle="1" w:styleId="0676">
    <w:name w:val="067：文档编号"/>
    <w:basedOn w:val="a3"/>
    <w:autoRedefine/>
    <w:rsid w:val="006A5634"/>
    <w:pPr>
      <w:widowControl w:val="0"/>
      <w:spacing w:beforeLines="50" w:before="156" w:line="300" w:lineRule="auto"/>
      <w:jc w:val="center"/>
      <w:textAlignment w:val="auto"/>
    </w:pPr>
    <w:rPr>
      <w:kern w:val="2"/>
      <w:sz w:val="32"/>
      <w:szCs w:val="32"/>
      <w:lang w:val="es-ES"/>
    </w:rPr>
  </w:style>
  <w:style w:type="paragraph" w:customStyle="1" w:styleId="0677">
    <w:name w:val="067：文头字"/>
    <w:basedOn w:val="a3"/>
    <w:autoRedefine/>
    <w:rsid w:val="006A5634"/>
    <w:pPr>
      <w:spacing w:before="200" w:line="360" w:lineRule="auto"/>
      <w:jc w:val="center"/>
    </w:pPr>
    <w:rPr>
      <w:rFonts w:ascii="宋体"/>
      <w:b/>
      <w:bCs/>
      <w:snapToGrid w:val="0"/>
      <w:color w:val="FF0000"/>
      <w:spacing w:val="40"/>
      <w:sz w:val="48"/>
    </w:rPr>
  </w:style>
  <w:style w:type="paragraph" w:customStyle="1" w:styleId="067-0">
    <w:name w:val="067：签署页-文件名称"/>
    <w:basedOn w:val="a3"/>
    <w:autoRedefine/>
    <w:rsid w:val="0081443E"/>
    <w:pPr>
      <w:spacing w:line="300" w:lineRule="auto"/>
      <w:jc w:val="center"/>
    </w:pPr>
    <w:rPr>
      <w:rFonts w:eastAsia="黑体" w:cs="宋体"/>
      <w:b/>
      <w:bCs/>
      <w:sz w:val="44"/>
    </w:rPr>
  </w:style>
  <w:style w:type="paragraph" w:customStyle="1" w:styleId="067BN">
    <w:name w:val="067：文档BN号"/>
    <w:basedOn w:val="a3"/>
    <w:autoRedefine/>
    <w:rsid w:val="00FC3E2D"/>
    <w:pPr>
      <w:widowControl w:val="0"/>
      <w:spacing w:line="300" w:lineRule="auto"/>
      <w:jc w:val="center"/>
      <w:textAlignment w:val="auto"/>
    </w:pPr>
    <w:rPr>
      <w:rFonts w:ascii="宋体"/>
      <w:kern w:val="2"/>
      <w:sz w:val="30"/>
      <w:szCs w:val="30"/>
    </w:rPr>
  </w:style>
  <w:style w:type="paragraph" w:customStyle="1" w:styleId="a1">
    <w:name w:val="二级编号"/>
    <w:basedOn w:val="a3"/>
    <w:locked/>
    <w:rsid w:val="005D1487"/>
    <w:pPr>
      <w:widowControl w:val="0"/>
      <w:numPr>
        <w:numId w:val="14"/>
      </w:numPr>
      <w:adjustRightInd/>
      <w:snapToGrid/>
      <w:spacing w:line="360" w:lineRule="auto"/>
      <w:textAlignment w:val="auto"/>
    </w:pPr>
    <w:rPr>
      <w:kern w:val="2"/>
      <w:szCs w:val="24"/>
    </w:rPr>
  </w:style>
  <w:style w:type="paragraph" w:customStyle="1" w:styleId="afff1">
    <w:name w:val="图表标题"/>
    <w:basedOn w:val="a3"/>
    <w:next w:val="a3"/>
    <w:link w:val="Char2"/>
    <w:locked/>
    <w:rsid w:val="005D1487"/>
    <w:pPr>
      <w:widowControl w:val="0"/>
      <w:adjustRightInd/>
      <w:snapToGrid/>
      <w:spacing w:line="360" w:lineRule="auto"/>
      <w:jc w:val="center"/>
      <w:textAlignment w:val="auto"/>
    </w:pPr>
    <w:rPr>
      <w:rFonts w:ascii="黑体" w:eastAsia="黑体"/>
      <w:kern w:val="2"/>
      <w:szCs w:val="24"/>
    </w:rPr>
  </w:style>
  <w:style w:type="character" w:customStyle="1" w:styleId="Char2">
    <w:name w:val="图表标题 Char"/>
    <w:link w:val="afff1"/>
    <w:rsid w:val="005D1487"/>
    <w:rPr>
      <w:rFonts w:ascii="黑体" w:eastAsia="黑体"/>
      <w:kern w:val="2"/>
      <w:sz w:val="24"/>
      <w:szCs w:val="24"/>
      <w:lang w:val="en-US" w:eastAsia="zh-CN" w:bidi="ar-SA"/>
    </w:rPr>
  </w:style>
  <w:style w:type="table" w:styleId="afff2">
    <w:name w:val="Table Grid"/>
    <w:basedOn w:val="a7"/>
    <w:rsid w:val="005D1487"/>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3">
    <w:name w:val="表格项"/>
    <w:basedOn w:val="a3"/>
    <w:locked/>
    <w:rsid w:val="00217641"/>
    <w:pPr>
      <w:widowControl w:val="0"/>
      <w:adjustRightInd/>
      <w:snapToGrid/>
      <w:spacing w:line="300" w:lineRule="auto"/>
      <w:textAlignment w:val="auto"/>
    </w:pPr>
    <w:rPr>
      <w:kern w:val="2"/>
      <w:sz w:val="21"/>
      <w:szCs w:val="21"/>
    </w:rPr>
  </w:style>
  <w:style w:type="paragraph" w:customStyle="1" w:styleId="CharChar">
    <w:name w:val="Char Char"/>
    <w:basedOn w:val="a3"/>
    <w:autoRedefine/>
    <w:rsid w:val="00C32E03"/>
    <w:pPr>
      <w:widowControl w:val="0"/>
      <w:numPr>
        <w:numId w:val="15"/>
      </w:numPr>
      <w:adjustRightInd/>
      <w:snapToGrid/>
      <w:spacing w:line="240" w:lineRule="exact"/>
      <w:jc w:val="center"/>
      <w:textAlignment w:val="auto"/>
    </w:pPr>
    <w:rPr>
      <w:rFonts w:ascii="宋体" w:hAnsi="宋体"/>
      <w:b/>
      <w:kern w:val="2"/>
      <w:szCs w:val="24"/>
    </w:rPr>
  </w:style>
  <w:style w:type="paragraph" w:styleId="HTML">
    <w:name w:val="HTML Preformatted"/>
    <w:basedOn w:val="a3"/>
    <w:rsid w:val="002C4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textAlignment w:val="auto"/>
    </w:pPr>
    <w:rPr>
      <w:rFonts w:ascii="宋体" w:hAnsi="宋体" w:cs="宋体"/>
      <w:szCs w:val="24"/>
    </w:rPr>
  </w:style>
  <w:style w:type="character" w:customStyle="1" w:styleId="Char3">
    <w:name w:val="！表格内容 Char"/>
    <w:link w:val="afff4"/>
    <w:locked/>
    <w:rsid w:val="00331FC7"/>
    <w:rPr>
      <w:rFonts w:ascii="Calibri" w:hAnsi="Calibri" w:cs="Calibri"/>
      <w:sz w:val="21"/>
      <w:szCs w:val="24"/>
      <w:lang w:val="x-none" w:eastAsia="x-none"/>
    </w:rPr>
  </w:style>
  <w:style w:type="paragraph" w:customStyle="1" w:styleId="afff4">
    <w:name w:val="！表格内容"/>
    <w:basedOn w:val="a3"/>
    <w:link w:val="Char3"/>
    <w:qFormat/>
    <w:rsid w:val="00331FC7"/>
    <w:pPr>
      <w:widowControl w:val="0"/>
      <w:spacing w:beforeLines="20"/>
      <w:jc w:val="left"/>
      <w:textAlignment w:val="auto"/>
    </w:pPr>
    <w:rPr>
      <w:rFonts w:ascii="Calibri" w:hAnsi="Calibri" w:cs="Calibri"/>
      <w:sz w:val="21"/>
      <w:szCs w:val="24"/>
      <w:lang w:val="x-none" w:eastAsia="x-none"/>
    </w:rPr>
  </w:style>
  <w:style w:type="paragraph" w:customStyle="1" w:styleId="afff5">
    <w:name w:val="封面文件名称"/>
    <w:basedOn w:val="a3"/>
    <w:link w:val="CharChar0"/>
    <w:autoRedefine/>
    <w:rsid w:val="00C474BE"/>
    <w:pPr>
      <w:widowControl w:val="0"/>
      <w:spacing w:line="300" w:lineRule="auto"/>
      <w:jc w:val="center"/>
      <w:textAlignment w:val="auto"/>
    </w:pPr>
    <w:rPr>
      <w:rFonts w:ascii="黑体" w:eastAsia="黑体" w:hAnsi="宋体"/>
      <w:spacing w:val="20"/>
      <w:kern w:val="2"/>
      <w:sz w:val="44"/>
      <w:szCs w:val="44"/>
      <w:lang w:val="x-none" w:eastAsia="x-none"/>
    </w:rPr>
  </w:style>
  <w:style w:type="character" w:customStyle="1" w:styleId="CharChar0">
    <w:name w:val="封面文件名称 Char Char"/>
    <w:link w:val="afff5"/>
    <w:rsid w:val="00C474BE"/>
    <w:rPr>
      <w:rFonts w:ascii="黑体" w:eastAsia="黑体" w:hAnsi="宋体"/>
      <w:spacing w:val="20"/>
      <w:kern w:val="2"/>
      <w:sz w:val="44"/>
      <w:szCs w:val="44"/>
      <w:lang w:val="x-none" w:eastAsia="x-none"/>
    </w:rPr>
  </w:style>
  <w:style w:type="paragraph" w:customStyle="1" w:styleId="afff6">
    <w:name w:val="定型文件"/>
    <w:basedOn w:val="af0"/>
    <w:autoRedefine/>
    <w:rsid w:val="00C474BE"/>
    <w:pPr>
      <w:wordWrap w:val="0"/>
      <w:spacing w:before="0" w:after="0" w:line="300" w:lineRule="auto"/>
      <w:jc w:val="both"/>
    </w:pPr>
    <w:rPr>
      <w:rFonts w:ascii="宋体" w:eastAsia="宋体" w:cs="宋体"/>
      <w:sz w:val="32"/>
      <w:szCs w:val="32"/>
    </w:rPr>
  </w:style>
  <w:style w:type="paragraph" w:customStyle="1" w:styleId="afff7">
    <w:name w:val="封面单位时间"/>
    <w:basedOn w:val="a3"/>
    <w:autoRedefine/>
    <w:rsid w:val="00C474BE"/>
    <w:pPr>
      <w:widowControl w:val="0"/>
      <w:spacing w:line="300" w:lineRule="auto"/>
      <w:jc w:val="center"/>
      <w:textAlignment w:val="auto"/>
    </w:pPr>
    <w:rPr>
      <w:rFonts w:ascii="宋体"/>
      <w:snapToGrid w:val="0"/>
      <w:spacing w:val="10"/>
      <w:kern w:val="2"/>
      <w:sz w:val="32"/>
      <w:szCs w:val="24"/>
    </w:rPr>
  </w:style>
  <w:style w:type="paragraph" w:customStyle="1" w:styleId="afff8">
    <w:name w:val="表格标题行"/>
    <w:locked/>
    <w:rsid w:val="00C63C27"/>
    <w:pPr>
      <w:widowControl w:val="0"/>
      <w:jc w:val="center"/>
    </w:pPr>
    <w:rPr>
      <w:rFonts w:eastAsia="黑体"/>
      <w:kern w:val="2"/>
      <w:sz w:val="21"/>
      <w:szCs w:val="21"/>
    </w:rPr>
  </w:style>
  <w:style w:type="paragraph" w:customStyle="1" w:styleId="afff9">
    <w:name w:val="图"/>
    <w:basedOn w:val="a3"/>
    <w:qFormat/>
    <w:rsid w:val="00C63C27"/>
    <w:pPr>
      <w:widowControl w:val="0"/>
      <w:adjustRightInd/>
      <w:snapToGrid/>
      <w:spacing w:line="300" w:lineRule="auto"/>
      <w:jc w:val="center"/>
      <w:textAlignment w:val="auto"/>
    </w:pPr>
    <w:rPr>
      <w:rFonts w:ascii="宋体" w:hAnsi="宋体"/>
      <w:kern w:val="2"/>
      <w:szCs w:val="24"/>
    </w:rPr>
  </w:style>
  <w:style w:type="character" w:customStyle="1" w:styleId="aff6">
    <w:name w:val="纯文本 字符"/>
    <w:link w:val="aff5"/>
    <w:rsid w:val="00D07E67"/>
    <w:rPr>
      <w:rFonts w:ascii="宋体" w:eastAsia="宋体" w:hAnsi="Courier New"/>
      <w:b w:val="0"/>
      <w:kern w:val="2"/>
      <w:sz w:val="21"/>
      <w:szCs w:val="24"/>
      <w:lang w:val="en-US" w:eastAsia="zh-CN" w:bidi="ar-SA"/>
    </w:rPr>
  </w:style>
  <w:style w:type="character" w:customStyle="1" w:styleId="Char1">
    <w:name w:val="表名 Char"/>
    <w:link w:val="a2"/>
    <w:rsid w:val="00E444A3"/>
    <w:rPr>
      <w:rFonts w:ascii="宋体"/>
      <w:kern w:val="21"/>
      <w:sz w:val="24"/>
      <w:szCs w:val="24"/>
    </w:rPr>
  </w:style>
  <w:style w:type="paragraph" w:customStyle="1" w:styleId="abc1">
    <w:name w:val="并列项abc"/>
    <w:basedOn w:val="a3"/>
    <w:qFormat/>
    <w:rsid w:val="00E444A3"/>
    <w:pPr>
      <w:widowControl w:val="0"/>
      <w:numPr>
        <w:numId w:val="16"/>
      </w:numPr>
      <w:tabs>
        <w:tab w:val="left" w:pos="1077"/>
      </w:tabs>
      <w:adjustRightInd/>
      <w:snapToGrid/>
      <w:spacing w:line="300" w:lineRule="auto"/>
      <w:textAlignment w:val="auto"/>
    </w:pPr>
    <w:rPr>
      <w:rFonts w:ascii="宋体" w:hAnsi="宋体"/>
    </w:rPr>
  </w:style>
  <w:style w:type="paragraph" w:customStyle="1" w:styleId="Char10">
    <w:name w:val="Char1"/>
    <w:basedOn w:val="a3"/>
    <w:next w:val="a3"/>
    <w:rsid w:val="00F36B47"/>
    <w:pPr>
      <w:widowControl w:val="0"/>
      <w:tabs>
        <w:tab w:val="left" w:pos="360"/>
      </w:tabs>
      <w:adjustRightInd/>
      <w:snapToGrid/>
      <w:textAlignment w:val="auto"/>
    </w:pPr>
    <w:rPr>
      <w:kern w:val="2"/>
      <w:sz w:val="21"/>
    </w:rPr>
  </w:style>
  <w:style w:type="character" w:customStyle="1" w:styleId="ae">
    <w:name w:val="页脚 字符"/>
    <w:link w:val="ad"/>
    <w:uiPriority w:val="99"/>
    <w:rsid w:val="00693801"/>
    <w:rPr>
      <w:sz w:val="24"/>
    </w:rPr>
  </w:style>
  <w:style w:type="character" w:customStyle="1" w:styleId="Char0">
    <w:name w:val="图表内容 Char"/>
    <w:link w:val="aff3"/>
    <w:rsid w:val="005771A9"/>
    <w:rPr>
      <w:kern w:val="2"/>
      <w:sz w:val="21"/>
    </w:rPr>
  </w:style>
  <w:style w:type="paragraph" w:customStyle="1" w:styleId="afffa">
    <w:name w:val="表格序号"/>
    <w:basedOn w:val="a3"/>
    <w:rsid w:val="002F7F8D"/>
    <w:pPr>
      <w:tabs>
        <w:tab w:val="num" w:pos="360"/>
      </w:tabs>
      <w:ind w:left="360" w:hanging="190"/>
      <w:textAlignment w:val="auto"/>
    </w:pPr>
    <w:rPr>
      <w:rFonts w:ascii="宋体" w:hAnsi="宋体"/>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847140">
      <w:bodyDiv w:val="1"/>
      <w:marLeft w:val="0"/>
      <w:marRight w:val="0"/>
      <w:marTop w:val="0"/>
      <w:marBottom w:val="0"/>
      <w:divBdr>
        <w:top w:val="none" w:sz="0" w:space="0" w:color="auto"/>
        <w:left w:val="none" w:sz="0" w:space="0" w:color="auto"/>
        <w:bottom w:val="none" w:sz="0" w:space="0" w:color="auto"/>
        <w:right w:val="none" w:sz="0" w:space="0" w:color="auto"/>
      </w:divBdr>
    </w:div>
    <w:div w:id="419445998">
      <w:bodyDiv w:val="1"/>
      <w:marLeft w:val="0"/>
      <w:marRight w:val="0"/>
      <w:marTop w:val="0"/>
      <w:marBottom w:val="0"/>
      <w:divBdr>
        <w:top w:val="none" w:sz="0" w:space="0" w:color="auto"/>
        <w:left w:val="none" w:sz="0" w:space="0" w:color="auto"/>
        <w:bottom w:val="none" w:sz="0" w:space="0" w:color="auto"/>
        <w:right w:val="none" w:sz="0" w:space="0" w:color="auto"/>
      </w:divBdr>
    </w:div>
    <w:div w:id="1121846657">
      <w:bodyDiv w:val="1"/>
      <w:marLeft w:val="0"/>
      <w:marRight w:val="0"/>
      <w:marTop w:val="0"/>
      <w:marBottom w:val="0"/>
      <w:divBdr>
        <w:top w:val="none" w:sz="0" w:space="0" w:color="auto"/>
        <w:left w:val="none" w:sz="0" w:space="0" w:color="auto"/>
        <w:bottom w:val="none" w:sz="0" w:space="0" w:color="auto"/>
        <w:right w:val="none" w:sz="0" w:space="0" w:color="auto"/>
      </w:divBdr>
    </w:div>
    <w:div w:id="1753964794">
      <w:bodyDiv w:val="1"/>
      <w:marLeft w:val="0"/>
      <w:marRight w:val="0"/>
      <w:marTop w:val="0"/>
      <w:marBottom w:val="0"/>
      <w:divBdr>
        <w:top w:val="none" w:sz="0" w:space="0" w:color="auto"/>
        <w:left w:val="none" w:sz="0" w:space="0" w:color="auto"/>
        <w:bottom w:val="none" w:sz="0" w:space="0" w:color="auto"/>
        <w:right w:val="none" w:sz="0" w:space="0" w:color="auto"/>
      </w:divBdr>
    </w:div>
    <w:div w:id="186504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ADMINI~1\LOCALS~1\Temp\Rar$DI00.343\(01)&#36719;&#20214;&#24320;&#21457;&#35745;&#2101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5091F-CDBD-4FB0-A626-8EA9CD654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(01)软件开发计划.dot</Template>
  <TotalTime>10</TotalTime>
  <Pages>23</Pages>
  <Words>2468</Words>
  <Characters>14069</Characters>
  <Application>Microsoft Office Word</Application>
  <DocSecurity>0</DocSecurity>
  <Lines>117</Lines>
  <Paragraphs>33</Paragraphs>
  <ScaleCrop>false</ScaleCrop>
  <Company>CAEIT</Company>
  <LinksUpToDate>false</LinksUpToDate>
  <CharactersWithSpaces>16504</CharactersWithSpaces>
  <SharedDoc>false</SharedDoc>
  <HLinks>
    <vt:vector size="156" baseType="variant">
      <vt:variant>
        <vt:i4>1900605</vt:i4>
      </vt:variant>
      <vt:variant>
        <vt:i4>152</vt:i4>
      </vt:variant>
      <vt:variant>
        <vt:i4>0</vt:i4>
      </vt:variant>
      <vt:variant>
        <vt:i4>5</vt:i4>
      </vt:variant>
      <vt:variant>
        <vt:lpwstr/>
      </vt:variant>
      <vt:variant>
        <vt:lpwstr>_Toc389140333</vt:lpwstr>
      </vt:variant>
      <vt:variant>
        <vt:i4>1900605</vt:i4>
      </vt:variant>
      <vt:variant>
        <vt:i4>146</vt:i4>
      </vt:variant>
      <vt:variant>
        <vt:i4>0</vt:i4>
      </vt:variant>
      <vt:variant>
        <vt:i4>5</vt:i4>
      </vt:variant>
      <vt:variant>
        <vt:lpwstr/>
      </vt:variant>
      <vt:variant>
        <vt:lpwstr>_Toc389140332</vt:lpwstr>
      </vt:variant>
      <vt:variant>
        <vt:i4>1900605</vt:i4>
      </vt:variant>
      <vt:variant>
        <vt:i4>140</vt:i4>
      </vt:variant>
      <vt:variant>
        <vt:i4>0</vt:i4>
      </vt:variant>
      <vt:variant>
        <vt:i4>5</vt:i4>
      </vt:variant>
      <vt:variant>
        <vt:lpwstr/>
      </vt:variant>
      <vt:variant>
        <vt:lpwstr>_Toc389140331</vt:lpwstr>
      </vt:variant>
      <vt:variant>
        <vt:i4>1900605</vt:i4>
      </vt:variant>
      <vt:variant>
        <vt:i4>134</vt:i4>
      </vt:variant>
      <vt:variant>
        <vt:i4>0</vt:i4>
      </vt:variant>
      <vt:variant>
        <vt:i4>5</vt:i4>
      </vt:variant>
      <vt:variant>
        <vt:lpwstr/>
      </vt:variant>
      <vt:variant>
        <vt:lpwstr>_Toc389140330</vt:lpwstr>
      </vt:variant>
      <vt:variant>
        <vt:i4>1835069</vt:i4>
      </vt:variant>
      <vt:variant>
        <vt:i4>128</vt:i4>
      </vt:variant>
      <vt:variant>
        <vt:i4>0</vt:i4>
      </vt:variant>
      <vt:variant>
        <vt:i4>5</vt:i4>
      </vt:variant>
      <vt:variant>
        <vt:lpwstr/>
      </vt:variant>
      <vt:variant>
        <vt:lpwstr>_Toc389140329</vt:lpwstr>
      </vt:variant>
      <vt:variant>
        <vt:i4>1835069</vt:i4>
      </vt:variant>
      <vt:variant>
        <vt:i4>122</vt:i4>
      </vt:variant>
      <vt:variant>
        <vt:i4>0</vt:i4>
      </vt:variant>
      <vt:variant>
        <vt:i4>5</vt:i4>
      </vt:variant>
      <vt:variant>
        <vt:lpwstr/>
      </vt:variant>
      <vt:variant>
        <vt:lpwstr>_Toc389140328</vt:lpwstr>
      </vt:variant>
      <vt:variant>
        <vt:i4>1835069</vt:i4>
      </vt:variant>
      <vt:variant>
        <vt:i4>116</vt:i4>
      </vt:variant>
      <vt:variant>
        <vt:i4>0</vt:i4>
      </vt:variant>
      <vt:variant>
        <vt:i4>5</vt:i4>
      </vt:variant>
      <vt:variant>
        <vt:lpwstr/>
      </vt:variant>
      <vt:variant>
        <vt:lpwstr>_Toc389140327</vt:lpwstr>
      </vt:variant>
      <vt:variant>
        <vt:i4>1835069</vt:i4>
      </vt:variant>
      <vt:variant>
        <vt:i4>110</vt:i4>
      </vt:variant>
      <vt:variant>
        <vt:i4>0</vt:i4>
      </vt:variant>
      <vt:variant>
        <vt:i4>5</vt:i4>
      </vt:variant>
      <vt:variant>
        <vt:lpwstr/>
      </vt:variant>
      <vt:variant>
        <vt:lpwstr>_Toc389140326</vt:lpwstr>
      </vt:variant>
      <vt:variant>
        <vt:i4>1835069</vt:i4>
      </vt:variant>
      <vt:variant>
        <vt:i4>104</vt:i4>
      </vt:variant>
      <vt:variant>
        <vt:i4>0</vt:i4>
      </vt:variant>
      <vt:variant>
        <vt:i4>5</vt:i4>
      </vt:variant>
      <vt:variant>
        <vt:lpwstr/>
      </vt:variant>
      <vt:variant>
        <vt:lpwstr>_Toc389140325</vt:lpwstr>
      </vt:variant>
      <vt:variant>
        <vt:i4>1835069</vt:i4>
      </vt:variant>
      <vt:variant>
        <vt:i4>98</vt:i4>
      </vt:variant>
      <vt:variant>
        <vt:i4>0</vt:i4>
      </vt:variant>
      <vt:variant>
        <vt:i4>5</vt:i4>
      </vt:variant>
      <vt:variant>
        <vt:lpwstr/>
      </vt:variant>
      <vt:variant>
        <vt:lpwstr>_Toc389140324</vt:lpwstr>
      </vt:variant>
      <vt:variant>
        <vt:i4>1835069</vt:i4>
      </vt:variant>
      <vt:variant>
        <vt:i4>92</vt:i4>
      </vt:variant>
      <vt:variant>
        <vt:i4>0</vt:i4>
      </vt:variant>
      <vt:variant>
        <vt:i4>5</vt:i4>
      </vt:variant>
      <vt:variant>
        <vt:lpwstr/>
      </vt:variant>
      <vt:variant>
        <vt:lpwstr>_Toc389140323</vt:lpwstr>
      </vt:variant>
      <vt:variant>
        <vt:i4>1835069</vt:i4>
      </vt:variant>
      <vt:variant>
        <vt:i4>86</vt:i4>
      </vt:variant>
      <vt:variant>
        <vt:i4>0</vt:i4>
      </vt:variant>
      <vt:variant>
        <vt:i4>5</vt:i4>
      </vt:variant>
      <vt:variant>
        <vt:lpwstr/>
      </vt:variant>
      <vt:variant>
        <vt:lpwstr>_Toc389140322</vt:lpwstr>
      </vt:variant>
      <vt:variant>
        <vt:i4>1835069</vt:i4>
      </vt:variant>
      <vt:variant>
        <vt:i4>80</vt:i4>
      </vt:variant>
      <vt:variant>
        <vt:i4>0</vt:i4>
      </vt:variant>
      <vt:variant>
        <vt:i4>5</vt:i4>
      </vt:variant>
      <vt:variant>
        <vt:lpwstr/>
      </vt:variant>
      <vt:variant>
        <vt:lpwstr>_Toc389140321</vt:lpwstr>
      </vt:variant>
      <vt:variant>
        <vt:i4>1835069</vt:i4>
      </vt:variant>
      <vt:variant>
        <vt:i4>74</vt:i4>
      </vt:variant>
      <vt:variant>
        <vt:i4>0</vt:i4>
      </vt:variant>
      <vt:variant>
        <vt:i4>5</vt:i4>
      </vt:variant>
      <vt:variant>
        <vt:lpwstr/>
      </vt:variant>
      <vt:variant>
        <vt:lpwstr>_Toc389140320</vt:lpwstr>
      </vt:variant>
      <vt:variant>
        <vt:i4>2031677</vt:i4>
      </vt:variant>
      <vt:variant>
        <vt:i4>68</vt:i4>
      </vt:variant>
      <vt:variant>
        <vt:i4>0</vt:i4>
      </vt:variant>
      <vt:variant>
        <vt:i4>5</vt:i4>
      </vt:variant>
      <vt:variant>
        <vt:lpwstr/>
      </vt:variant>
      <vt:variant>
        <vt:lpwstr>_Toc389140319</vt:lpwstr>
      </vt:variant>
      <vt:variant>
        <vt:i4>2031677</vt:i4>
      </vt:variant>
      <vt:variant>
        <vt:i4>62</vt:i4>
      </vt:variant>
      <vt:variant>
        <vt:i4>0</vt:i4>
      </vt:variant>
      <vt:variant>
        <vt:i4>5</vt:i4>
      </vt:variant>
      <vt:variant>
        <vt:lpwstr/>
      </vt:variant>
      <vt:variant>
        <vt:lpwstr>_Toc389140318</vt:lpwstr>
      </vt:variant>
      <vt:variant>
        <vt:i4>2031677</vt:i4>
      </vt:variant>
      <vt:variant>
        <vt:i4>56</vt:i4>
      </vt:variant>
      <vt:variant>
        <vt:i4>0</vt:i4>
      </vt:variant>
      <vt:variant>
        <vt:i4>5</vt:i4>
      </vt:variant>
      <vt:variant>
        <vt:lpwstr/>
      </vt:variant>
      <vt:variant>
        <vt:lpwstr>_Toc389140317</vt:lpwstr>
      </vt:variant>
      <vt:variant>
        <vt:i4>2031677</vt:i4>
      </vt:variant>
      <vt:variant>
        <vt:i4>50</vt:i4>
      </vt:variant>
      <vt:variant>
        <vt:i4>0</vt:i4>
      </vt:variant>
      <vt:variant>
        <vt:i4>5</vt:i4>
      </vt:variant>
      <vt:variant>
        <vt:lpwstr/>
      </vt:variant>
      <vt:variant>
        <vt:lpwstr>_Toc389140316</vt:lpwstr>
      </vt:variant>
      <vt:variant>
        <vt:i4>2031677</vt:i4>
      </vt:variant>
      <vt:variant>
        <vt:i4>44</vt:i4>
      </vt:variant>
      <vt:variant>
        <vt:i4>0</vt:i4>
      </vt:variant>
      <vt:variant>
        <vt:i4>5</vt:i4>
      </vt:variant>
      <vt:variant>
        <vt:lpwstr/>
      </vt:variant>
      <vt:variant>
        <vt:lpwstr>_Toc389140315</vt:lpwstr>
      </vt:variant>
      <vt:variant>
        <vt:i4>2031677</vt:i4>
      </vt:variant>
      <vt:variant>
        <vt:i4>38</vt:i4>
      </vt:variant>
      <vt:variant>
        <vt:i4>0</vt:i4>
      </vt:variant>
      <vt:variant>
        <vt:i4>5</vt:i4>
      </vt:variant>
      <vt:variant>
        <vt:lpwstr/>
      </vt:variant>
      <vt:variant>
        <vt:lpwstr>_Toc389140314</vt:lpwstr>
      </vt:variant>
      <vt:variant>
        <vt:i4>2031677</vt:i4>
      </vt:variant>
      <vt:variant>
        <vt:i4>32</vt:i4>
      </vt:variant>
      <vt:variant>
        <vt:i4>0</vt:i4>
      </vt:variant>
      <vt:variant>
        <vt:i4>5</vt:i4>
      </vt:variant>
      <vt:variant>
        <vt:lpwstr/>
      </vt:variant>
      <vt:variant>
        <vt:lpwstr>_Toc389140313</vt:lpwstr>
      </vt:variant>
      <vt:variant>
        <vt:i4>2031677</vt:i4>
      </vt:variant>
      <vt:variant>
        <vt:i4>26</vt:i4>
      </vt:variant>
      <vt:variant>
        <vt:i4>0</vt:i4>
      </vt:variant>
      <vt:variant>
        <vt:i4>5</vt:i4>
      </vt:variant>
      <vt:variant>
        <vt:lpwstr/>
      </vt:variant>
      <vt:variant>
        <vt:lpwstr>_Toc389140312</vt:lpwstr>
      </vt:variant>
      <vt:variant>
        <vt:i4>2031677</vt:i4>
      </vt:variant>
      <vt:variant>
        <vt:i4>20</vt:i4>
      </vt:variant>
      <vt:variant>
        <vt:i4>0</vt:i4>
      </vt:variant>
      <vt:variant>
        <vt:i4>5</vt:i4>
      </vt:variant>
      <vt:variant>
        <vt:lpwstr/>
      </vt:variant>
      <vt:variant>
        <vt:lpwstr>_Toc389140311</vt:lpwstr>
      </vt:variant>
      <vt:variant>
        <vt:i4>2031677</vt:i4>
      </vt:variant>
      <vt:variant>
        <vt:i4>14</vt:i4>
      </vt:variant>
      <vt:variant>
        <vt:i4>0</vt:i4>
      </vt:variant>
      <vt:variant>
        <vt:i4>5</vt:i4>
      </vt:variant>
      <vt:variant>
        <vt:lpwstr/>
      </vt:variant>
      <vt:variant>
        <vt:lpwstr>_Toc389140310</vt:lpwstr>
      </vt:variant>
      <vt:variant>
        <vt:i4>1966141</vt:i4>
      </vt:variant>
      <vt:variant>
        <vt:i4>8</vt:i4>
      </vt:variant>
      <vt:variant>
        <vt:i4>0</vt:i4>
      </vt:variant>
      <vt:variant>
        <vt:i4>5</vt:i4>
      </vt:variant>
      <vt:variant>
        <vt:lpwstr/>
      </vt:variant>
      <vt:variant>
        <vt:lpwstr>_Toc389140309</vt:lpwstr>
      </vt:variant>
      <vt:variant>
        <vt:i4>1966141</vt:i4>
      </vt:variant>
      <vt:variant>
        <vt:i4>2</vt:i4>
      </vt:variant>
      <vt:variant>
        <vt:i4>0</vt:i4>
      </vt:variant>
      <vt:variant>
        <vt:i4>5</vt:i4>
      </vt:variant>
      <vt:variant>
        <vt:lpwstr/>
      </vt:variant>
      <vt:variant>
        <vt:lpwstr>_Toc389140308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subject/>
  <dc:creator>未知()</dc:creator>
  <cp:keywords/>
  <cp:lastModifiedBy>汤丽群</cp:lastModifiedBy>
  <cp:revision>5</cp:revision>
  <cp:lastPrinted>1998-11-09T06:47:00Z</cp:lastPrinted>
  <dcterms:created xsi:type="dcterms:W3CDTF">2026-06-03T16:03:00Z</dcterms:created>
  <dcterms:modified xsi:type="dcterms:W3CDTF">2026-06-08T02:57:00Z</dcterms:modified>
</cp:coreProperties>
</file>