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D526" w14:textId="1E9D58E9" w:rsidR="00484AFD" w:rsidRPr="007A22D1" w:rsidRDefault="00484AFD" w:rsidP="00484AFD">
      <w:pPr>
        <w:rPr>
          <w:rFonts w:ascii="Rockwell Extra Bold" w:hAnsi="Rockwell Extra Bold"/>
          <w:b/>
          <w:bCs/>
          <w:sz w:val="32"/>
          <w:szCs w:val="32"/>
        </w:rPr>
      </w:pPr>
      <w:r w:rsidRPr="007A22D1">
        <w:rPr>
          <w:rFonts w:ascii="Rockwell Extra Bold" w:hAnsi="Rockwell Extra Bold"/>
          <w:b/>
          <w:bCs/>
          <w:sz w:val="32"/>
          <w:szCs w:val="32"/>
        </w:rPr>
        <w:t xml:space="preserve">We should </w:t>
      </w:r>
      <w:proofErr w:type="gramStart"/>
      <w:r w:rsidRPr="007A22D1">
        <w:rPr>
          <w:rFonts w:ascii="Rockwell Extra Bold" w:hAnsi="Rockwell Extra Bold"/>
          <w:b/>
          <w:bCs/>
          <w:sz w:val="32"/>
          <w:szCs w:val="32"/>
        </w:rPr>
        <w:t>follow</w:t>
      </w:r>
      <w:proofErr w:type="gramEnd"/>
      <w:r w:rsidRPr="007A22D1">
        <w:rPr>
          <w:rFonts w:ascii="Rockwell Extra Bold" w:hAnsi="Rockwell Extra Bold"/>
          <w:b/>
          <w:bCs/>
          <w:sz w:val="32"/>
          <w:szCs w:val="32"/>
        </w:rPr>
        <w:t xml:space="preserve"> steps to make data readable and </w:t>
      </w:r>
      <w:r w:rsidR="007A22D1" w:rsidRPr="007A22D1">
        <w:rPr>
          <w:rFonts w:ascii="Rockwell Extra Bold" w:hAnsi="Rockwell Extra Bold"/>
          <w:b/>
          <w:bCs/>
          <w:sz w:val="32"/>
          <w:szCs w:val="32"/>
        </w:rPr>
        <w:t>drive</w:t>
      </w:r>
      <w:r w:rsidRPr="007A22D1">
        <w:rPr>
          <w:rFonts w:ascii="Rockwell Extra Bold" w:hAnsi="Rockwell Extra Bold"/>
          <w:b/>
          <w:bCs/>
          <w:sz w:val="32"/>
          <w:szCs w:val="32"/>
        </w:rPr>
        <w:t xml:space="preserve"> us to make </w:t>
      </w:r>
      <w:r w:rsidR="007A22D1" w:rsidRPr="007A22D1">
        <w:rPr>
          <w:rFonts w:ascii="Rockwell Extra Bold" w:hAnsi="Rockwell Extra Bold"/>
          <w:b/>
          <w:bCs/>
          <w:sz w:val="32"/>
          <w:szCs w:val="32"/>
        </w:rPr>
        <w:t>the best decision</w:t>
      </w:r>
    </w:p>
    <w:p w14:paraId="41D96588" w14:textId="77777777" w:rsidR="00484AFD" w:rsidRDefault="00484AFD" w:rsidP="00484AFD">
      <w:pPr>
        <w:rPr>
          <w:b/>
          <w:bCs/>
        </w:rPr>
      </w:pPr>
    </w:p>
    <w:p w14:paraId="719990A9" w14:textId="43E6123A" w:rsidR="00484AFD" w:rsidRPr="00AF453C" w:rsidRDefault="00484AFD" w:rsidP="00484AFD">
      <w:pPr>
        <w:rPr>
          <w:rFonts w:ascii="Rockwell Extra Bold" w:hAnsi="Rockwell Extra Bold"/>
          <w:b/>
          <w:bCs/>
        </w:rPr>
      </w:pPr>
      <w:r w:rsidRPr="00AF453C">
        <w:rPr>
          <w:rFonts w:ascii="Rockwell Extra Bold" w:hAnsi="Rockwell Extra Bold"/>
          <w:b/>
          <w:bCs/>
        </w:rPr>
        <w:t>Descriptive Statistics (what’s happened</w:t>
      </w:r>
      <w:r w:rsidR="00AF453C">
        <w:rPr>
          <w:rFonts w:ascii="Rockwell Extra Bold" w:hAnsi="Rockwell Extra Bold"/>
          <w:b/>
          <w:bCs/>
        </w:rPr>
        <w:t xml:space="preserve"> and why and how to solve </w:t>
      </w:r>
      <w:proofErr w:type="gramStart"/>
      <w:r w:rsidR="00AF453C">
        <w:rPr>
          <w:rFonts w:ascii="Rockwell Extra Bold" w:hAnsi="Rockwell Extra Bold"/>
          <w:b/>
          <w:bCs/>
        </w:rPr>
        <w:t xml:space="preserve">it </w:t>
      </w:r>
      <w:r w:rsidRPr="00AF453C">
        <w:rPr>
          <w:rFonts w:ascii="Rockwell Extra Bold" w:hAnsi="Rockwell Extra Bold"/>
          <w:b/>
          <w:bCs/>
        </w:rPr>
        <w:t>)</w:t>
      </w:r>
      <w:proofErr w:type="gramEnd"/>
    </w:p>
    <w:p w14:paraId="5C107CB6" w14:textId="2C01E399" w:rsidR="00484AFD" w:rsidRDefault="00484AFD" w:rsidP="00484AF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Overall turnover   -------&gt;   </w:t>
      </w:r>
      <w:r w:rsidRPr="00484AFD">
        <w:rPr>
          <w:b/>
          <w:bCs/>
        </w:rPr>
        <w:t>16.12</w:t>
      </w:r>
      <w:r>
        <w:rPr>
          <w:b/>
          <w:bCs/>
        </w:rPr>
        <w:t xml:space="preserve"> </w:t>
      </w:r>
      <w:r w:rsidRPr="00484AFD">
        <w:rPr>
          <w:b/>
          <w:bCs/>
        </w:rPr>
        <w:t>%</w:t>
      </w:r>
      <w:r>
        <w:rPr>
          <w:b/>
          <w:bCs/>
        </w:rPr>
        <w:t>?</w:t>
      </w:r>
    </w:p>
    <w:p w14:paraId="05FE70E9" w14:textId="77777777" w:rsidR="00484AFD" w:rsidRDefault="00484AFD" w:rsidP="00484AFD">
      <w:pPr>
        <w:pStyle w:val="ListParagraph"/>
        <w:rPr>
          <w:b/>
          <w:bCs/>
        </w:rPr>
      </w:pPr>
    </w:p>
    <w:p w14:paraId="085E9C70" w14:textId="77777777" w:rsidR="00484AFD" w:rsidRDefault="00484AFD" w:rsidP="00484AFD">
      <w:pPr>
        <w:pStyle w:val="ListParagraph"/>
        <w:rPr>
          <w:b/>
          <w:bCs/>
        </w:rPr>
      </w:pPr>
      <w:r w:rsidRPr="00484AFD">
        <w:rPr>
          <w:b/>
          <w:bCs/>
          <w:rtl/>
        </w:rPr>
        <w:t>هذا المعدل مرتفع للغاية ويتجاوز المعدلات الصحية للقطاع. يجب التعامل معه كأولوية قصوى</w:t>
      </w:r>
    </w:p>
    <w:p w14:paraId="14F96258" w14:textId="77777777" w:rsidR="00484AFD" w:rsidRDefault="00484AFD" w:rsidP="00484AFD">
      <w:pPr>
        <w:pStyle w:val="ListParagraph"/>
        <w:rPr>
          <w:b/>
          <w:bCs/>
        </w:rPr>
      </w:pPr>
    </w:p>
    <w:p w14:paraId="423DC47A" w14:textId="5330FBCC" w:rsidR="00484AFD" w:rsidRDefault="00484AFD" w:rsidP="00484AF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High risk tenure LT 2 y ----------&gt; 15.79</w:t>
      </w:r>
      <w:r w:rsidRPr="00484AFD">
        <w:rPr>
          <w:b/>
          <w:bCs/>
        </w:rPr>
        <w:t>%</w:t>
      </w:r>
      <w:r>
        <w:rPr>
          <w:b/>
          <w:bCs/>
        </w:rPr>
        <w:t>?</w:t>
      </w:r>
    </w:p>
    <w:p w14:paraId="3C1B804B" w14:textId="77777777" w:rsidR="00484AFD" w:rsidRDefault="00484AFD" w:rsidP="00484AFD">
      <w:pPr>
        <w:pStyle w:val="ListParagraph"/>
        <w:rPr>
          <w:b/>
          <w:bCs/>
        </w:rPr>
      </w:pPr>
    </w:p>
    <w:p w14:paraId="057C7B95" w14:textId="5F853521" w:rsidR="00484AFD" w:rsidRDefault="00484AFD" w:rsidP="00484AFD">
      <w:pPr>
        <w:pStyle w:val="ListParagraph"/>
        <w:rPr>
          <w:b/>
          <w:bCs/>
        </w:rPr>
      </w:pPr>
      <w:r w:rsidRPr="00484AFD">
        <w:rPr>
          <w:b/>
          <w:bCs/>
          <w:rtl/>
        </w:rPr>
        <w:t>فقداننا للموظفين الجدد (أقل من سنتين) هو تقريباً بنفس السوء الذي نفقده للموظفين بشكل عام. هذا يعني أن المشكلة تتركز في برامج التأهيل</w:t>
      </w:r>
      <w:r w:rsidRPr="00484AFD">
        <w:rPr>
          <w:b/>
          <w:bCs/>
        </w:rPr>
        <w:t xml:space="preserve"> (Onboarding) </w:t>
      </w:r>
      <w:r w:rsidRPr="00484AFD">
        <w:rPr>
          <w:b/>
          <w:bCs/>
          <w:rtl/>
        </w:rPr>
        <w:t>وثقافة العمل المبكرة</w:t>
      </w:r>
      <w:r w:rsidRPr="00484AFD">
        <w:rPr>
          <w:b/>
          <w:bCs/>
        </w:rPr>
        <w:t>.</w:t>
      </w:r>
    </w:p>
    <w:p w14:paraId="7901013A" w14:textId="77777777" w:rsidR="00484AFD" w:rsidRDefault="00484AFD" w:rsidP="00484AFD">
      <w:pPr>
        <w:pStyle w:val="ListParagraph"/>
        <w:rPr>
          <w:b/>
          <w:bCs/>
        </w:rPr>
      </w:pPr>
    </w:p>
    <w:p w14:paraId="25D1671E" w14:textId="6FDFE875" w:rsidR="00484AFD" w:rsidRDefault="00484AFD" w:rsidP="00484AFD">
      <w:pPr>
        <w:pStyle w:val="ListParagraph"/>
        <w:rPr>
          <w:b/>
          <w:bCs/>
          <w:rtl/>
          <w:lang w:bidi="ar-EG"/>
        </w:rPr>
      </w:pPr>
      <w:r>
        <w:rPr>
          <w:b/>
          <w:bCs/>
          <w:lang w:bidi="ar-EG"/>
        </w:rPr>
        <w:t>Recommendation</w:t>
      </w:r>
      <w:r w:rsidRPr="00364F22">
        <w:rPr>
          <w:b/>
          <w:bCs/>
          <w:color w:val="EE0000"/>
          <w:lang w:bidi="ar-EG"/>
        </w:rPr>
        <w:t xml:space="preserve">: </w:t>
      </w:r>
      <w:r w:rsidRPr="00364F22">
        <w:rPr>
          <w:rFonts w:hint="cs"/>
          <w:b/>
          <w:bCs/>
          <w:color w:val="EE0000"/>
          <w:rtl/>
          <w:lang w:bidi="ar-EG"/>
        </w:rPr>
        <w:t xml:space="preserve"> المفروض تدريب المدربين على عدم الضغط و تسهيل الأمور و عمل بيئة مستقرة مريحة نفسياً للمدربين الجدد </w:t>
      </w:r>
    </w:p>
    <w:p w14:paraId="6DAA5147" w14:textId="77777777" w:rsidR="00484AFD" w:rsidRDefault="00484AFD" w:rsidP="00484AFD">
      <w:pPr>
        <w:rPr>
          <w:b/>
          <w:bCs/>
          <w:rtl/>
          <w:lang w:bidi="ar-EG"/>
        </w:rPr>
      </w:pPr>
    </w:p>
    <w:p w14:paraId="3AE9AAC0" w14:textId="3FC12554" w:rsidR="00484AFD" w:rsidRPr="00AF453C" w:rsidRDefault="00484AFD" w:rsidP="00484AFD">
      <w:pPr>
        <w:rPr>
          <w:rFonts w:ascii="Rockwell Extra Bold" w:hAnsi="Rockwell Extra Bold"/>
          <w:b/>
          <w:bCs/>
          <w:lang w:bidi="ar-EG"/>
        </w:rPr>
      </w:pPr>
      <w:r w:rsidRPr="00AF453C">
        <w:rPr>
          <w:rFonts w:ascii="Rockwell Extra Bold" w:hAnsi="Rockwell Extra Bold"/>
          <w:b/>
          <w:bCs/>
          <w:lang w:bidi="ar-EG"/>
        </w:rPr>
        <w:t>Demographic &amp; job factors</w:t>
      </w:r>
    </w:p>
    <w:p w14:paraId="68C32BB4" w14:textId="649A356E" w:rsidR="00484AFD" w:rsidRDefault="00484AFD" w:rsidP="00484AFD">
      <w:pPr>
        <w:pStyle w:val="ListParagraph"/>
        <w:numPr>
          <w:ilvl w:val="0"/>
          <w:numId w:val="2"/>
        </w:numPr>
        <w:rPr>
          <w:b/>
          <w:bCs/>
          <w:lang w:bidi="ar-EG"/>
        </w:rPr>
      </w:pPr>
      <w:r>
        <w:rPr>
          <w:b/>
          <w:bCs/>
          <w:lang w:bidi="ar-EG"/>
        </w:rPr>
        <w:t xml:space="preserve">Single based on marital status </w:t>
      </w:r>
      <w:r w:rsidR="00364F22">
        <w:rPr>
          <w:b/>
          <w:bCs/>
          <w:lang w:bidi="ar-EG"/>
        </w:rPr>
        <w:t>shows</w:t>
      </w:r>
      <w:r>
        <w:rPr>
          <w:b/>
          <w:bCs/>
          <w:lang w:bidi="ar-EG"/>
        </w:rPr>
        <w:t xml:space="preserve"> the high attrition </w:t>
      </w:r>
    </w:p>
    <w:p w14:paraId="399D3FB9" w14:textId="77777777" w:rsidR="00484AFD" w:rsidRPr="00484AFD" w:rsidRDefault="00484AFD" w:rsidP="00484AFD">
      <w:pPr>
        <w:pStyle w:val="ListParagraph"/>
        <w:rPr>
          <w:b/>
          <w:bCs/>
          <w:lang w:bidi="ar-EG"/>
        </w:rPr>
      </w:pPr>
    </w:p>
    <w:p w14:paraId="5359CF22" w14:textId="0DE65020" w:rsidR="00484AFD" w:rsidRPr="00484AFD" w:rsidRDefault="00484AFD" w:rsidP="00484AFD">
      <w:pPr>
        <w:pStyle w:val="ListParagraph"/>
        <w:rPr>
          <w:b/>
          <w:bCs/>
          <w:lang w:bidi="ar-EG"/>
        </w:rPr>
      </w:pPr>
      <w:r w:rsidRPr="00484AFD">
        <w:rPr>
          <w:b/>
          <w:bCs/>
          <w:rtl/>
        </w:rPr>
        <w:t>الموظفون العازبون هم المجموعة الأكثر عرضة للمغادرة. هذا يشير إلى أن عوامل الاستقرار الوظيفي/الاجتماعي أو الحوافز قد تكون غير كافية لهذه الفئة</w:t>
      </w:r>
      <w:r w:rsidRPr="00484AFD">
        <w:rPr>
          <w:b/>
          <w:bCs/>
          <w:lang w:bidi="ar-EG"/>
        </w:rPr>
        <w:t>.</w:t>
      </w:r>
    </w:p>
    <w:p w14:paraId="6013A963" w14:textId="6064C859" w:rsidR="00364F22" w:rsidRDefault="00364F22" w:rsidP="00364F22">
      <w:pPr>
        <w:rPr>
          <w:b/>
          <w:bCs/>
          <w:color w:val="EE0000"/>
          <w:lang w:bidi="ar-EG"/>
        </w:rPr>
      </w:pPr>
      <w:r>
        <w:rPr>
          <w:b/>
          <w:bCs/>
          <w:lang w:bidi="ar-EG"/>
        </w:rPr>
        <w:t>Recommendation:</w:t>
      </w:r>
      <w:r w:rsidR="00484AFD">
        <w:rPr>
          <w:b/>
          <w:bCs/>
          <w:lang w:bidi="ar-EG"/>
        </w:rPr>
        <w:t xml:space="preserve"> </w:t>
      </w:r>
      <w:r w:rsidR="00484AFD" w:rsidRPr="00364F22">
        <w:rPr>
          <w:rFonts w:hint="cs"/>
          <w:b/>
          <w:bCs/>
          <w:color w:val="EE0000"/>
          <w:rtl/>
          <w:lang w:bidi="ar-EG"/>
        </w:rPr>
        <w:t xml:space="preserve">دراسة هل الموظفون العازبون بياخدوا حقوقهم كاملة من مرتبات بيئة متزنة </w:t>
      </w:r>
      <w:r w:rsidRPr="00364F22">
        <w:rPr>
          <w:b/>
          <w:bCs/>
          <w:color w:val="EE0000"/>
          <w:rtl/>
          <w:lang w:bidi="ar-EG"/>
        </w:rPr>
        <w:br/>
      </w:r>
      <w:r w:rsidRPr="00364F22">
        <w:rPr>
          <w:rFonts w:hint="cs"/>
          <w:b/>
          <w:bCs/>
          <w:color w:val="EE0000"/>
          <w:rtl/>
          <w:lang w:bidi="ar-EG"/>
        </w:rPr>
        <w:t>الأخذ بالأعتبار عند تعيين الموظفين الحالة الأجتماعية عازب معرفة أولوياته ما الأشخاص اللى يعولهم هل يبحث عن أستقرار أم لا مع الأخذ بالأجور هل تكافئ مجهوده ام لا</w:t>
      </w:r>
    </w:p>
    <w:p w14:paraId="2BC8D87C" w14:textId="77777777" w:rsidR="00914ED4" w:rsidRDefault="00914ED4" w:rsidP="00364F22">
      <w:pPr>
        <w:rPr>
          <w:b/>
          <w:bCs/>
          <w:color w:val="EE0000"/>
          <w:lang w:bidi="ar-EG"/>
        </w:rPr>
      </w:pPr>
    </w:p>
    <w:p w14:paraId="5CC3330A" w14:textId="77777777" w:rsidR="00914ED4" w:rsidRDefault="00914ED4" w:rsidP="00364F22">
      <w:pPr>
        <w:rPr>
          <w:b/>
          <w:bCs/>
          <w:color w:val="EE0000"/>
          <w:lang w:bidi="ar-EG"/>
        </w:rPr>
      </w:pPr>
    </w:p>
    <w:p w14:paraId="12079604" w14:textId="77777777" w:rsidR="00914ED4" w:rsidRDefault="00914ED4" w:rsidP="00364F22">
      <w:pPr>
        <w:rPr>
          <w:b/>
          <w:bCs/>
          <w:color w:val="EE0000"/>
          <w:lang w:bidi="ar-EG"/>
        </w:rPr>
      </w:pPr>
    </w:p>
    <w:p w14:paraId="163BE466" w14:textId="77777777" w:rsidR="00914ED4" w:rsidRDefault="00914ED4" w:rsidP="00364F22">
      <w:pPr>
        <w:rPr>
          <w:b/>
          <w:bCs/>
          <w:color w:val="EE0000"/>
          <w:lang w:bidi="ar-EG"/>
        </w:rPr>
      </w:pPr>
    </w:p>
    <w:p w14:paraId="67917A99" w14:textId="77777777" w:rsidR="00914ED4" w:rsidRDefault="00914ED4" w:rsidP="00364F22">
      <w:pPr>
        <w:rPr>
          <w:b/>
          <w:bCs/>
          <w:color w:val="EE0000"/>
          <w:lang w:bidi="ar-EG"/>
        </w:rPr>
      </w:pPr>
    </w:p>
    <w:p w14:paraId="070A9DBA" w14:textId="77777777" w:rsidR="00914ED4" w:rsidRDefault="00914ED4" w:rsidP="00364F22">
      <w:pPr>
        <w:rPr>
          <w:b/>
          <w:bCs/>
          <w:color w:val="EE0000"/>
          <w:lang w:bidi="ar-EG"/>
        </w:rPr>
      </w:pPr>
    </w:p>
    <w:p w14:paraId="7E49B0A0" w14:textId="77777777" w:rsidR="00914ED4" w:rsidRDefault="00914ED4" w:rsidP="00364F22">
      <w:pPr>
        <w:rPr>
          <w:b/>
          <w:bCs/>
          <w:color w:val="EE0000"/>
          <w:lang w:bidi="ar-EG"/>
        </w:rPr>
      </w:pPr>
    </w:p>
    <w:p w14:paraId="505EADA5" w14:textId="77777777" w:rsidR="00914ED4" w:rsidRPr="00364F22" w:rsidRDefault="00914ED4" w:rsidP="00364F22">
      <w:pPr>
        <w:rPr>
          <w:b/>
          <w:bCs/>
          <w:color w:val="EE0000"/>
          <w:rtl/>
          <w:lang w:bidi="ar-EG"/>
        </w:rPr>
      </w:pPr>
    </w:p>
    <w:p w14:paraId="662FA5D7" w14:textId="77777777" w:rsidR="00914ED4" w:rsidRPr="00AF453C" w:rsidRDefault="00364F22" w:rsidP="00914ED4">
      <w:pPr>
        <w:pStyle w:val="ListParagraph"/>
        <w:numPr>
          <w:ilvl w:val="0"/>
          <w:numId w:val="2"/>
        </w:numPr>
        <w:rPr>
          <w:rFonts w:ascii="Rockwell Extra Bold" w:hAnsi="Rockwell Extra Bold"/>
          <w:b/>
          <w:bCs/>
          <w:lang w:bidi="ar-EG"/>
        </w:rPr>
      </w:pPr>
      <w:r w:rsidRPr="00AF453C">
        <w:rPr>
          <w:rFonts w:ascii="Rockwell Extra Bold" w:hAnsi="Rockwell Extra Bold"/>
          <w:b/>
          <w:bCs/>
        </w:rPr>
        <w:t xml:space="preserve">After we look </w:t>
      </w:r>
      <w:proofErr w:type="gramStart"/>
      <w:r w:rsidRPr="00AF453C">
        <w:rPr>
          <w:rFonts w:ascii="Rockwell Extra Bold" w:hAnsi="Rockwell Extra Bold"/>
          <w:b/>
          <w:bCs/>
        </w:rPr>
        <w:t>on</w:t>
      </w:r>
      <w:r w:rsidRPr="00AF453C">
        <w:rPr>
          <w:rFonts w:ascii="Rockwell Extra Bold" w:hAnsi="Rockwell Extra Bold"/>
          <w:b/>
          <w:bCs/>
          <w:rtl/>
        </w:rPr>
        <w:t xml:space="preserve"> </w:t>
      </w:r>
      <w:r w:rsidRPr="00AF453C">
        <w:rPr>
          <w:rFonts w:ascii="Rockwell Extra Bold" w:hAnsi="Rockwell Extra Bold"/>
          <w:b/>
          <w:bCs/>
          <w:lang w:bidi="ar-EG"/>
        </w:rPr>
        <w:t>Turnover</w:t>
      </w:r>
      <w:proofErr w:type="gramEnd"/>
      <w:r w:rsidRPr="00AF453C">
        <w:rPr>
          <w:rFonts w:ascii="Rockwell Extra Bold" w:hAnsi="Rockwell Extra Bold"/>
          <w:b/>
          <w:bCs/>
          <w:lang w:bidi="ar-EG"/>
        </w:rPr>
        <w:t xml:space="preserve"> % </w:t>
      </w:r>
      <w:proofErr w:type="gramStart"/>
      <w:r w:rsidRPr="00AF453C">
        <w:rPr>
          <w:rFonts w:ascii="Rockwell Extra Bold" w:hAnsi="Rockwell Extra Bold"/>
          <w:b/>
          <w:bCs/>
          <w:lang w:bidi="ar-EG"/>
        </w:rPr>
        <w:t xml:space="preserve">Department </w:t>
      </w:r>
      <w:r w:rsidRPr="00AF453C">
        <w:rPr>
          <w:rFonts w:ascii="Rockwell Extra Bold" w:hAnsi="Rockwell Extra Bold"/>
          <w:b/>
          <w:bCs/>
        </w:rPr>
        <w:t>,</w:t>
      </w:r>
      <w:proofErr w:type="gramEnd"/>
      <w:r w:rsidRPr="00AF453C">
        <w:rPr>
          <w:rFonts w:ascii="Rockwell Extra Bold" w:hAnsi="Rockwell Extra Bold"/>
          <w:b/>
          <w:bCs/>
        </w:rPr>
        <w:t xml:space="preserve"> </w:t>
      </w:r>
      <w:r w:rsidRPr="00AF453C">
        <w:rPr>
          <w:rFonts w:ascii="Rockwell Extra Bold" w:hAnsi="Rockwell Extra Bold"/>
          <w:b/>
          <w:bCs/>
          <w:lang w:bidi="ar-EG"/>
        </w:rPr>
        <w:t xml:space="preserve">Attrition </w:t>
      </w:r>
      <w:proofErr w:type="gramStart"/>
      <w:r w:rsidRPr="00AF453C">
        <w:rPr>
          <w:rFonts w:ascii="Rockwell Extra Bold" w:hAnsi="Rockwell Extra Bold"/>
          <w:b/>
          <w:bCs/>
          <w:lang w:bidi="ar-EG"/>
        </w:rPr>
        <w:t>By</w:t>
      </w:r>
      <w:proofErr w:type="gramEnd"/>
      <w:r w:rsidRPr="00AF453C">
        <w:rPr>
          <w:rFonts w:ascii="Rockwell Extra Bold" w:hAnsi="Rockwell Extra Bold"/>
          <w:b/>
          <w:bCs/>
          <w:lang w:bidi="ar-EG"/>
        </w:rPr>
        <w:t xml:space="preserve"> Job Role:</w:t>
      </w:r>
    </w:p>
    <w:p w14:paraId="0FC245E9" w14:textId="77777777" w:rsidR="00AF453C" w:rsidRDefault="00AF453C" w:rsidP="00AF453C">
      <w:pPr>
        <w:pStyle w:val="ListParagraph"/>
        <w:rPr>
          <w:b/>
          <w:bCs/>
          <w:lang w:bidi="ar-EG"/>
        </w:rPr>
      </w:pPr>
    </w:p>
    <w:p w14:paraId="63F99BEE" w14:textId="4C22DD48" w:rsidR="00364F22" w:rsidRPr="00914ED4" w:rsidRDefault="00364F22" w:rsidP="00914ED4">
      <w:pPr>
        <w:pStyle w:val="ListParagraph"/>
        <w:numPr>
          <w:ilvl w:val="0"/>
          <w:numId w:val="6"/>
        </w:numPr>
        <w:rPr>
          <w:b/>
          <w:bCs/>
          <w:lang w:bidi="ar-EG"/>
        </w:rPr>
      </w:pPr>
      <w:r w:rsidRPr="00914ED4">
        <w:rPr>
          <w:b/>
          <w:bCs/>
          <w:lang w:bidi="ar-EG"/>
        </w:rPr>
        <w:t>Departments</w:t>
      </w:r>
    </w:p>
    <w:p w14:paraId="0D087F34" w14:textId="2244223E" w:rsidR="00364F22" w:rsidRDefault="00914ED4" w:rsidP="00364F22">
      <w:pPr>
        <w:pStyle w:val="ListParagraph"/>
        <w:ind w:left="1440"/>
        <w:rPr>
          <w:b/>
          <w:bCs/>
          <w:lang w:bidi="ar-EG"/>
        </w:rPr>
      </w:pPr>
      <w:r>
        <w:rPr>
          <w:b/>
          <w:bCs/>
          <w:lang w:bidi="ar-EG"/>
        </w:rPr>
        <w:t>Dep sales ---&gt; tenure 38.55 and next human resources---&gt; 35.59%</w:t>
      </w:r>
    </w:p>
    <w:p w14:paraId="36D50834" w14:textId="77777777" w:rsidR="00914ED4" w:rsidRDefault="00914ED4" w:rsidP="00364F22">
      <w:pPr>
        <w:pStyle w:val="ListParagraph"/>
        <w:ind w:left="1440"/>
        <w:rPr>
          <w:b/>
          <w:bCs/>
          <w:lang w:bidi="ar-EG"/>
        </w:rPr>
      </w:pPr>
    </w:p>
    <w:p w14:paraId="4D1A9FE4" w14:textId="38CEDFB7" w:rsidR="00914ED4" w:rsidRDefault="00914ED4" w:rsidP="00364F22">
      <w:pPr>
        <w:pStyle w:val="ListParagraph"/>
        <w:ind w:left="1440"/>
        <w:rPr>
          <w:b/>
          <w:bCs/>
          <w:color w:val="EE0000"/>
          <w:rtl/>
          <w:lang w:bidi="ar-EG"/>
        </w:rPr>
      </w:pPr>
      <w:r>
        <w:rPr>
          <w:b/>
          <w:bCs/>
          <w:lang w:bidi="ar-EG"/>
        </w:rPr>
        <w:t xml:space="preserve">Recommendation: </w:t>
      </w:r>
      <w:r w:rsidRPr="00914ED4">
        <w:rPr>
          <w:rFonts w:hint="cs"/>
          <w:b/>
          <w:bCs/>
          <w:color w:val="EE0000"/>
          <w:rtl/>
          <w:lang w:bidi="ar-EG"/>
        </w:rPr>
        <w:t xml:space="preserve">من متابعتنا المشكلة مش فى البحث و التطوير المشكلة فى قسم اللى بيتعامل مع العملاء فى أغلب الوقت لازم يتم عمل توجيه بطريقة جيدة للقسمين دول و التركيز عليهم مع عمل أرشادات واحة و دراسة علم فراسة مع علم نفس حتى يحدث أستقرار و زيادة الكفاءة للقسم مما سيقلل من نسبة التسرب الوظيفى </w:t>
      </w:r>
    </w:p>
    <w:p w14:paraId="6148C71F" w14:textId="400BCE39" w:rsidR="00914ED4" w:rsidRDefault="00914ED4" w:rsidP="00914ED4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      </w:t>
      </w:r>
    </w:p>
    <w:p w14:paraId="38EFED6B" w14:textId="0281F4CF" w:rsidR="00914ED4" w:rsidRDefault="00AF453C" w:rsidP="00914ED4">
      <w:pPr>
        <w:pStyle w:val="ListParagraph"/>
        <w:numPr>
          <w:ilvl w:val="0"/>
          <w:numId w:val="6"/>
        </w:numPr>
        <w:rPr>
          <w:b/>
          <w:bCs/>
          <w:lang w:bidi="ar-EG"/>
        </w:rPr>
      </w:pPr>
      <w:r>
        <w:rPr>
          <w:b/>
          <w:bCs/>
          <w:lang w:bidi="ar-EG"/>
        </w:rPr>
        <w:t xml:space="preserve"> </w:t>
      </w:r>
      <w:r w:rsidR="00914ED4">
        <w:rPr>
          <w:b/>
          <w:bCs/>
          <w:lang w:bidi="ar-EG"/>
        </w:rPr>
        <w:t xml:space="preserve">Based on job </w:t>
      </w:r>
      <w:proofErr w:type="gramStart"/>
      <w:r>
        <w:rPr>
          <w:b/>
          <w:bCs/>
          <w:lang w:bidi="ar-EG"/>
        </w:rPr>
        <w:t>role</w:t>
      </w:r>
      <w:proofErr w:type="gramEnd"/>
      <w:r>
        <w:rPr>
          <w:b/>
          <w:bCs/>
          <w:lang w:bidi="ar-EG"/>
        </w:rPr>
        <w:t xml:space="preserve"> top</w:t>
      </w:r>
      <w:r w:rsidR="00914ED4">
        <w:rPr>
          <w:b/>
          <w:bCs/>
          <w:lang w:bidi="ar-EG"/>
        </w:rPr>
        <w:t xml:space="preserve"> 3 jobs tenure </w:t>
      </w:r>
    </w:p>
    <w:p w14:paraId="76A6CC12" w14:textId="77777777" w:rsidR="00914ED4" w:rsidRDefault="00914ED4" w:rsidP="00914ED4">
      <w:pPr>
        <w:pStyle w:val="ListParagraph"/>
        <w:ind w:left="1080"/>
        <w:rPr>
          <w:b/>
          <w:bCs/>
          <w:lang w:bidi="ar-EG"/>
        </w:rPr>
      </w:pPr>
    </w:p>
    <w:p w14:paraId="474B1037" w14:textId="4BA54320" w:rsidR="00914ED4" w:rsidRDefault="00914ED4" w:rsidP="00914ED4">
      <w:pPr>
        <w:pStyle w:val="ListParagraph"/>
        <w:ind w:left="1080"/>
        <w:rPr>
          <w:b/>
          <w:bCs/>
          <w:lang w:bidi="ar-EG"/>
        </w:rPr>
      </w:pPr>
      <w:r>
        <w:rPr>
          <w:b/>
          <w:bCs/>
          <w:lang w:bidi="ar-EG"/>
        </w:rPr>
        <w:t>1-</w:t>
      </w:r>
      <w:r w:rsidRPr="00914ED4">
        <w:rPr>
          <w:b/>
          <w:bCs/>
          <w:lang w:bidi="ar-EG"/>
        </w:rPr>
        <w:t>Laboratory Technician</w:t>
      </w:r>
      <w:r>
        <w:rPr>
          <w:b/>
          <w:bCs/>
          <w:lang w:bidi="ar-EG"/>
        </w:rPr>
        <w:t xml:space="preserve"> </w:t>
      </w:r>
      <w:r w:rsidRPr="00914ED4">
        <w:rPr>
          <w:b/>
          <w:bCs/>
          <w:color w:val="EE0000"/>
          <w:lang w:bidi="ar-EG"/>
        </w:rPr>
        <w:t xml:space="preserve">62 </w:t>
      </w:r>
      <w:r>
        <w:rPr>
          <w:b/>
          <w:bCs/>
          <w:lang w:bidi="ar-EG"/>
        </w:rPr>
        <w:t>left</w:t>
      </w:r>
    </w:p>
    <w:p w14:paraId="74D66089" w14:textId="7E581927" w:rsidR="00914ED4" w:rsidRDefault="00914ED4" w:rsidP="00914ED4">
      <w:pPr>
        <w:pStyle w:val="ListParagraph"/>
        <w:ind w:left="1080"/>
        <w:rPr>
          <w:b/>
          <w:bCs/>
          <w:lang w:bidi="ar-EG"/>
        </w:rPr>
      </w:pPr>
      <w:r>
        <w:rPr>
          <w:b/>
          <w:bCs/>
          <w:lang w:bidi="ar-EG"/>
        </w:rPr>
        <w:t>2-</w:t>
      </w:r>
      <w:r w:rsidRPr="00914ED4">
        <w:rPr>
          <w:b/>
          <w:bCs/>
          <w:lang w:bidi="ar-EG"/>
        </w:rPr>
        <w:t>Sales Executive</w:t>
      </w:r>
      <w:r>
        <w:rPr>
          <w:b/>
          <w:bCs/>
          <w:lang w:bidi="ar-EG"/>
        </w:rPr>
        <w:t xml:space="preserve"> </w:t>
      </w:r>
      <w:r w:rsidRPr="00914ED4">
        <w:rPr>
          <w:b/>
          <w:bCs/>
          <w:color w:val="EE0000"/>
          <w:lang w:bidi="ar-EG"/>
        </w:rPr>
        <w:t xml:space="preserve">57 </w:t>
      </w:r>
      <w:r>
        <w:rPr>
          <w:b/>
          <w:bCs/>
          <w:lang w:bidi="ar-EG"/>
        </w:rPr>
        <w:t>left</w:t>
      </w:r>
    </w:p>
    <w:p w14:paraId="169224EB" w14:textId="4DC35C00" w:rsidR="00914ED4" w:rsidRDefault="00914ED4" w:rsidP="00914ED4">
      <w:pPr>
        <w:pStyle w:val="ListParagraph"/>
        <w:ind w:left="1080"/>
        <w:rPr>
          <w:b/>
          <w:bCs/>
          <w:lang w:bidi="ar-EG"/>
        </w:rPr>
      </w:pPr>
      <w:r>
        <w:rPr>
          <w:b/>
          <w:bCs/>
          <w:lang w:bidi="ar-EG"/>
        </w:rPr>
        <w:t>3-</w:t>
      </w:r>
      <w:r w:rsidRPr="00914ED4">
        <w:rPr>
          <w:b/>
          <w:bCs/>
          <w:lang w:bidi="ar-EG"/>
        </w:rPr>
        <w:t>Sales Representative</w:t>
      </w:r>
      <w:r>
        <w:rPr>
          <w:b/>
          <w:bCs/>
          <w:lang w:bidi="ar-EG"/>
        </w:rPr>
        <w:t xml:space="preserve"> </w:t>
      </w:r>
      <w:r w:rsidRPr="00914ED4">
        <w:rPr>
          <w:b/>
          <w:bCs/>
          <w:color w:val="EE0000"/>
          <w:lang w:bidi="ar-EG"/>
        </w:rPr>
        <w:t>47</w:t>
      </w:r>
      <w:r w:rsidRPr="00914ED4">
        <w:rPr>
          <w:b/>
          <w:bCs/>
          <w:color w:val="EE0000"/>
          <w:lang w:bidi="ar-EG"/>
        </w:rPr>
        <w:t xml:space="preserve"> </w:t>
      </w:r>
      <w:r>
        <w:rPr>
          <w:b/>
          <w:bCs/>
          <w:lang w:bidi="ar-EG"/>
        </w:rPr>
        <w:t>left</w:t>
      </w:r>
    </w:p>
    <w:p w14:paraId="4399A392" w14:textId="77777777" w:rsidR="00914ED4" w:rsidRDefault="00914ED4" w:rsidP="00914ED4">
      <w:pPr>
        <w:pStyle w:val="ListParagraph"/>
        <w:ind w:left="1080"/>
        <w:rPr>
          <w:b/>
          <w:bCs/>
          <w:lang w:bidi="ar-EG"/>
        </w:rPr>
      </w:pPr>
    </w:p>
    <w:p w14:paraId="3E0F4303" w14:textId="2537A535" w:rsidR="00914ED4" w:rsidRPr="00AF453C" w:rsidRDefault="00914ED4" w:rsidP="00914ED4">
      <w:pPr>
        <w:pStyle w:val="ListParagraph"/>
        <w:ind w:left="1080"/>
        <w:rPr>
          <w:b/>
          <w:bCs/>
          <w:color w:val="EE0000"/>
        </w:rPr>
      </w:pPr>
      <w:r w:rsidRPr="00AF453C">
        <w:rPr>
          <w:b/>
          <w:bCs/>
          <w:color w:val="EE0000"/>
          <w:rtl/>
        </w:rPr>
        <w:t>هناك نزيف واضح في الأدوار الفنية والمتوسطة</w:t>
      </w:r>
      <w:r w:rsidRPr="00AF453C">
        <w:rPr>
          <w:b/>
          <w:bCs/>
          <w:color w:val="EE0000"/>
          <w:lang w:bidi="ar-EG"/>
        </w:rPr>
        <w:t xml:space="preserve"> (Technicians &amp; Sales). </w:t>
      </w:r>
      <w:r w:rsidRPr="00AF453C">
        <w:rPr>
          <w:b/>
          <w:bCs/>
          <w:color w:val="EE0000"/>
          <w:rtl/>
        </w:rPr>
        <w:t>هذا يشير إلى ضغط عمل كبير، أو تعويضات غير تنافسية، أو نقص فرص التطور في هذه المستويات</w:t>
      </w:r>
    </w:p>
    <w:p w14:paraId="560ADB86" w14:textId="77777777" w:rsidR="00914ED4" w:rsidRDefault="00914ED4" w:rsidP="00914ED4">
      <w:pPr>
        <w:pStyle w:val="ListParagraph"/>
        <w:ind w:left="1080"/>
        <w:rPr>
          <w:b/>
          <w:bCs/>
        </w:rPr>
      </w:pPr>
    </w:p>
    <w:p w14:paraId="34A0ABBC" w14:textId="30C77335" w:rsidR="00914ED4" w:rsidRDefault="00AF453C" w:rsidP="00AF453C">
      <w:pPr>
        <w:rPr>
          <w:b/>
          <w:bCs/>
        </w:rPr>
      </w:pPr>
      <w:r>
        <w:rPr>
          <w:b/>
          <w:bCs/>
        </w:rPr>
        <w:t xml:space="preserve">3-Root Cause &amp; Tenure Factor </w:t>
      </w:r>
    </w:p>
    <w:p w14:paraId="61A22FFE" w14:textId="0C7E027A" w:rsidR="00AF453C" w:rsidRDefault="00AF453C" w:rsidP="00AF453C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Income Factor:</w:t>
      </w:r>
    </w:p>
    <w:p w14:paraId="574EAC0B" w14:textId="34D16CFF" w:rsidR="00AF453C" w:rsidRDefault="00AF453C" w:rsidP="00AF453C">
      <w:pPr>
        <w:pStyle w:val="ListParagraph"/>
        <w:ind w:left="552"/>
        <w:rPr>
          <w:b/>
          <w:bCs/>
        </w:rPr>
      </w:pPr>
      <w:r>
        <w:rPr>
          <w:b/>
          <w:bCs/>
        </w:rPr>
        <w:t xml:space="preserve">We look </w:t>
      </w:r>
      <w:r w:rsidRPr="00AF453C">
        <w:rPr>
          <w:b/>
          <w:bCs/>
        </w:rPr>
        <w:t>Turnover % vs Income Categorized</w:t>
      </w:r>
    </w:p>
    <w:p w14:paraId="48BEA17F" w14:textId="77777777" w:rsidR="00AF453C" w:rsidRDefault="00AF453C" w:rsidP="00AF453C">
      <w:pPr>
        <w:pStyle w:val="ListParagraph"/>
        <w:ind w:left="552"/>
        <w:rPr>
          <w:b/>
          <w:bCs/>
        </w:rPr>
      </w:pPr>
    </w:p>
    <w:p w14:paraId="11E42830" w14:textId="52D0FFC8" w:rsidR="00914ED4" w:rsidRDefault="00AF453C" w:rsidP="00AF453C">
      <w:pPr>
        <w:pStyle w:val="ListParagraph"/>
        <w:ind w:left="552"/>
        <w:rPr>
          <w:b/>
          <w:bCs/>
          <w:color w:val="EE0000"/>
        </w:rPr>
      </w:pPr>
      <w:r>
        <w:rPr>
          <w:b/>
          <w:bCs/>
        </w:rPr>
        <w:t xml:space="preserve">Saw that the </w:t>
      </w:r>
      <w:r w:rsidRPr="00AF453C">
        <w:rPr>
          <w:b/>
          <w:bCs/>
          <w:color w:val="EE0000"/>
        </w:rPr>
        <w:t xml:space="preserve">43.38% </w:t>
      </w:r>
      <w:proofErr w:type="gramStart"/>
      <w:r>
        <w:rPr>
          <w:b/>
          <w:bCs/>
        </w:rPr>
        <w:t>from</w:t>
      </w:r>
      <w:proofErr w:type="gramEnd"/>
      <w:r>
        <w:rPr>
          <w:b/>
          <w:bCs/>
        </w:rPr>
        <w:t xml:space="preserve"> total tenure </w:t>
      </w:r>
      <w:proofErr w:type="gramStart"/>
      <w:r>
        <w:rPr>
          <w:b/>
          <w:bCs/>
        </w:rPr>
        <w:t>come</w:t>
      </w:r>
      <w:proofErr w:type="gramEnd"/>
      <w:r>
        <w:rPr>
          <w:b/>
          <w:bCs/>
        </w:rPr>
        <w:t xml:space="preserve"> from </w:t>
      </w:r>
      <w:r w:rsidRPr="00AF453C">
        <w:rPr>
          <w:b/>
          <w:bCs/>
          <w:color w:val="EE0000"/>
        </w:rPr>
        <w:t>low income</w:t>
      </w:r>
    </w:p>
    <w:p w14:paraId="69718C95" w14:textId="77777777" w:rsidR="00AF453C" w:rsidRDefault="00AF453C" w:rsidP="00AF453C">
      <w:pPr>
        <w:pStyle w:val="ListParagraph"/>
        <w:ind w:left="552"/>
        <w:rPr>
          <w:b/>
          <w:bCs/>
        </w:rPr>
      </w:pPr>
    </w:p>
    <w:p w14:paraId="43273563" w14:textId="3D36AD0D" w:rsidR="00AF453C" w:rsidRPr="00AF453C" w:rsidRDefault="00AF453C" w:rsidP="00AF453C">
      <w:pPr>
        <w:pStyle w:val="ListParagraph"/>
        <w:ind w:left="552"/>
        <w:rPr>
          <w:b/>
          <w:bCs/>
        </w:rPr>
      </w:pPr>
      <w:r>
        <w:rPr>
          <w:b/>
          <w:bCs/>
        </w:rPr>
        <w:t>Recommendation:</w:t>
      </w:r>
      <w:r w:rsidRPr="00AF453C">
        <w:rPr>
          <w:color w:val="EE0000"/>
          <w:rtl/>
        </w:rPr>
        <w:t xml:space="preserve"> </w:t>
      </w:r>
      <w:r w:rsidRPr="00AF453C">
        <w:rPr>
          <w:b/>
          <w:bCs/>
          <w:color w:val="EE0000"/>
          <w:rtl/>
        </w:rPr>
        <w:t>نصف مشكلة التسرب تقريباً هي مشكلة تعويضا</w:t>
      </w:r>
      <w:r w:rsidRPr="00AF453C">
        <w:rPr>
          <w:rFonts w:hint="cs"/>
          <w:b/>
          <w:bCs/>
          <w:color w:val="EE0000"/>
          <w:rtl/>
          <w:lang w:bidi="ar-EG"/>
        </w:rPr>
        <w:t xml:space="preserve">ت </w:t>
      </w:r>
      <w:r w:rsidRPr="00AF453C">
        <w:rPr>
          <w:b/>
          <w:bCs/>
          <w:color w:val="EE0000"/>
          <w:rtl/>
        </w:rPr>
        <w:t>الموظفون في فئة الدخل المنخفض هم الأكثر عرضة للمغادرة. هذا يعطينا هدفاً واضحاً: مراجعة حزم التعويضات والمزايا لهذه الفئة أولاً</w:t>
      </w:r>
    </w:p>
    <w:p w14:paraId="78FAD484" w14:textId="77777777" w:rsidR="00914ED4" w:rsidRDefault="00914ED4" w:rsidP="00364F22">
      <w:pPr>
        <w:pStyle w:val="ListParagraph"/>
        <w:ind w:left="1440"/>
        <w:rPr>
          <w:rFonts w:hint="cs"/>
          <w:b/>
          <w:bCs/>
          <w:rtl/>
          <w:lang w:bidi="ar-EG"/>
        </w:rPr>
      </w:pPr>
    </w:p>
    <w:p w14:paraId="05E6C13D" w14:textId="77777777" w:rsidR="00914ED4" w:rsidRDefault="00914ED4" w:rsidP="00364F22">
      <w:pPr>
        <w:pStyle w:val="ListParagraph"/>
        <w:ind w:left="1440"/>
        <w:rPr>
          <w:b/>
          <w:bCs/>
          <w:lang w:bidi="ar-EG"/>
        </w:rPr>
      </w:pPr>
    </w:p>
    <w:p w14:paraId="7F6A3307" w14:textId="77777777" w:rsidR="00AF453C" w:rsidRDefault="00AF453C" w:rsidP="00364F22">
      <w:pPr>
        <w:pStyle w:val="ListParagraph"/>
        <w:ind w:left="1440"/>
        <w:rPr>
          <w:b/>
          <w:bCs/>
          <w:lang w:bidi="ar-EG"/>
        </w:rPr>
      </w:pPr>
    </w:p>
    <w:p w14:paraId="059BC68D" w14:textId="77777777" w:rsidR="00AF453C" w:rsidRDefault="00AF453C" w:rsidP="00364F22">
      <w:pPr>
        <w:pStyle w:val="ListParagraph"/>
        <w:ind w:left="1440"/>
        <w:rPr>
          <w:b/>
          <w:bCs/>
          <w:lang w:bidi="ar-EG"/>
        </w:rPr>
      </w:pPr>
    </w:p>
    <w:p w14:paraId="1BDF5BCD" w14:textId="77777777" w:rsidR="00AF453C" w:rsidRDefault="00AF453C" w:rsidP="00364F22">
      <w:pPr>
        <w:pStyle w:val="ListParagraph"/>
        <w:ind w:left="1440"/>
        <w:rPr>
          <w:b/>
          <w:bCs/>
          <w:lang w:bidi="ar-EG"/>
        </w:rPr>
      </w:pPr>
    </w:p>
    <w:p w14:paraId="1A4F637A" w14:textId="77777777" w:rsidR="00AF453C" w:rsidRDefault="00AF453C" w:rsidP="00364F22">
      <w:pPr>
        <w:pStyle w:val="ListParagraph"/>
        <w:ind w:left="1440"/>
        <w:rPr>
          <w:b/>
          <w:bCs/>
          <w:lang w:bidi="ar-EG"/>
        </w:rPr>
      </w:pPr>
    </w:p>
    <w:p w14:paraId="31C0DAC6" w14:textId="77777777" w:rsidR="00AF453C" w:rsidRDefault="00AF453C" w:rsidP="00364F22">
      <w:pPr>
        <w:pStyle w:val="ListParagraph"/>
        <w:ind w:left="1440"/>
        <w:rPr>
          <w:b/>
          <w:bCs/>
          <w:lang w:bidi="ar-EG"/>
        </w:rPr>
      </w:pPr>
    </w:p>
    <w:p w14:paraId="011518C1" w14:textId="25B21090" w:rsidR="00364F22" w:rsidRDefault="00AF453C" w:rsidP="00AF453C">
      <w:pPr>
        <w:pStyle w:val="ListParagraph"/>
        <w:numPr>
          <w:ilvl w:val="0"/>
          <w:numId w:val="7"/>
        </w:numPr>
        <w:tabs>
          <w:tab w:val="num" w:pos="720"/>
        </w:tabs>
        <w:rPr>
          <w:b/>
          <w:bCs/>
          <w:lang w:bidi="ar-EG"/>
        </w:rPr>
      </w:pPr>
      <w:r>
        <w:rPr>
          <w:b/>
          <w:bCs/>
          <w:lang w:bidi="ar-EG"/>
        </w:rPr>
        <w:t xml:space="preserve">Correlation between </w:t>
      </w:r>
      <w:r w:rsidRPr="00AF453C">
        <w:rPr>
          <w:b/>
          <w:bCs/>
          <w:lang w:bidi="ar-EG"/>
        </w:rPr>
        <w:t>Attrition Vs Yr at Company</w:t>
      </w:r>
    </w:p>
    <w:p w14:paraId="34E129BE" w14:textId="468F968F" w:rsidR="00AF453C" w:rsidRDefault="00AF453C" w:rsidP="00AF453C">
      <w:pPr>
        <w:pStyle w:val="ListParagraph"/>
        <w:tabs>
          <w:tab w:val="num" w:pos="720"/>
        </w:tabs>
        <w:ind w:left="552"/>
        <w:rPr>
          <w:b/>
          <w:bCs/>
          <w:lang w:bidi="ar-EG"/>
        </w:rPr>
      </w:pPr>
    </w:p>
    <w:p w14:paraId="3B06AC3E" w14:textId="77777777" w:rsidR="00AF453C" w:rsidRDefault="00AF453C" w:rsidP="00AF453C">
      <w:pPr>
        <w:pStyle w:val="ListParagraph"/>
        <w:tabs>
          <w:tab w:val="num" w:pos="720"/>
        </w:tabs>
        <w:ind w:left="552"/>
        <w:rPr>
          <w:b/>
          <w:bCs/>
          <w:lang w:bidi="ar-EG"/>
        </w:rPr>
      </w:pPr>
      <w:r>
        <w:rPr>
          <w:b/>
          <w:bCs/>
          <w:lang w:bidi="ar-EG"/>
        </w:rPr>
        <w:t xml:space="preserve">We saw that the </w:t>
      </w:r>
      <w:proofErr w:type="gramStart"/>
      <w:r>
        <w:rPr>
          <w:b/>
          <w:bCs/>
          <w:lang w:bidi="ar-EG"/>
        </w:rPr>
        <w:t>employees  for</w:t>
      </w:r>
      <w:proofErr w:type="gramEnd"/>
      <w:r>
        <w:rPr>
          <w:b/>
          <w:bCs/>
          <w:lang w:bidi="ar-EG"/>
        </w:rPr>
        <w:t xml:space="preserve"> less than 2 years left company </w:t>
      </w:r>
      <w:proofErr w:type="gramStart"/>
      <w:r>
        <w:rPr>
          <w:b/>
          <w:bCs/>
          <w:lang w:bidi="ar-EG"/>
        </w:rPr>
        <w:t>fast</w:t>
      </w:r>
      <w:proofErr w:type="gramEnd"/>
      <w:r>
        <w:rPr>
          <w:b/>
          <w:bCs/>
          <w:lang w:bidi="ar-EG"/>
        </w:rPr>
        <w:t xml:space="preserve"> after that they show the </w:t>
      </w:r>
      <w:proofErr w:type="gramStart"/>
      <w:r>
        <w:rPr>
          <w:b/>
          <w:bCs/>
          <w:lang w:bidi="ar-EG"/>
        </w:rPr>
        <w:t>constant  and</w:t>
      </w:r>
      <w:proofErr w:type="gramEnd"/>
      <w:r>
        <w:rPr>
          <w:b/>
          <w:bCs/>
          <w:lang w:bidi="ar-EG"/>
        </w:rPr>
        <w:t xml:space="preserve"> that show us that the employees in 18 months</w:t>
      </w:r>
    </w:p>
    <w:p w14:paraId="53DF4B28" w14:textId="77777777" w:rsidR="00AF453C" w:rsidRDefault="00AF453C" w:rsidP="00AF453C">
      <w:pPr>
        <w:pStyle w:val="ListParagraph"/>
        <w:tabs>
          <w:tab w:val="num" w:pos="720"/>
        </w:tabs>
        <w:ind w:left="552"/>
        <w:rPr>
          <w:b/>
          <w:bCs/>
          <w:lang w:bidi="ar-EG"/>
        </w:rPr>
      </w:pPr>
    </w:p>
    <w:p w14:paraId="3F221026" w14:textId="75FF031A" w:rsidR="00C263BE" w:rsidRDefault="00C263BE" w:rsidP="00C263BE">
      <w:pPr>
        <w:pStyle w:val="ListParagraph"/>
        <w:tabs>
          <w:tab w:val="num" w:pos="720"/>
        </w:tabs>
        <w:ind w:left="552"/>
        <w:rPr>
          <w:b/>
          <w:bCs/>
          <w:rtl/>
          <w:lang w:bidi="ar-EG"/>
        </w:rPr>
      </w:pPr>
      <w:r>
        <w:rPr>
          <w:b/>
          <w:bCs/>
          <w:lang w:bidi="ar-EG"/>
        </w:rPr>
        <w:t>Recommendation:</w:t>
      </w:r>
      <w:r w:rsidRPr="00C263BE">
        <w:rPr>
          <w:rFonts w:hint="cs"/>
          <w:b/>
          <w:bCs/>
          <w:color w:val="EE0000"/>
          <w:rtl/>
          <w:lang w:bidi="ar-EG"/>
        </w:rPr>
        <w:t xml:space="preserve"> لاحظنا لو الموظف عدى السنة الأولى و التانية فأن نسبة أستقراره فى الشركة </w:t>
      </w:r>
      <w:proofErr w:type="gramStart"/>
      <w:r w:rsidRPr="00C263BE">
        <w:rPr>
          <w:rFonts w:hint="cs"/>
          <w:b/>
          <w:bCs/>
          <w:color w:val="EE0000"/>
          <w:rtl/>
          <w:lang w:bidi="ar-EG"/>
        </w:rPr>
        <w:t xml:space="preserve">عالية </w:t>
      </w:r>
      <w:r>
        <w:rPr>
          <w:rFonts w:hint="cs"/>
          <w:b/>
          <w:bCs/>
          <w:color w:val="EE0000"/>
          <w:rtl/>
          <w:lang w:bidi="ar-EG"/>
        </w:rPr>
        <w:t xml:space="preserve"> </w:t>
      </w:r>
      <w:r w:rsidRPr="00C263BE">
        <w:rPr>
          <w:rFonts w:hint="cs"/>
          <w:b/>
          <w:bCs/>
          <w:color w:val="EE0000"/>
          <w:rtl/>
          <w:lang w:bidi="ar-EG"/>
        </w:rPr>
        <w:t>جداً</w:t>
      </w:r>
      <w:proofErr w:type="gramEnd"/>
      <w:r w:rsidRPr="00C263BE">
        <w:rPr>
          <w:rFonts w:hint="cs"/>
          <w:b/>
          <w:bCs/>
          <w:color w:val="EE0000"/>
          <w:rtl/>
          <w:lang w:bidi="ar-EG"/>
        </w:rPr>
        <w:t xml:space="preserve"> و ده يعنى أن الشركة فى الفترة الأولانية بتعمل نوع عالى من الصدمات و لو قدرنا ندرس الصعوبات اللى بتواجه الموظفين فى أول سنتين و نقليلها ممكن نعلى نسبة الحفاظ على الموظفين ذو الخبرة العالية و نقلل التكلفة من السعى فى أكتساب موظفين جدد</w:t>
      </w:r>
    </w:p>
    <w:p w14:paraId="6155B486" w14:textId="04C61BB8" w:rsidR="00AF453C" w:rsidRPr="00AF453C" w:rsidRDefault="00AF453C" w:rsidP="00C263BE">
      <w:pPr>
        <w:pStyle w:val="ListParagraph"/>
        <w:tabs>
          <w:tab w:val="num" w:pos="720"/>
        </w:tabs>
        <w:ind w:left="552"/>
        <w:rPr>
          <w:b/>
          <w:bCs/>
          <w:lang w:bidi="ar-EG"/>
        </w:rPr>
      </w:pPr>
      <w:r w:rsidRPr="00AF453C">
        <w:rPr>
          <w:b/>
          <w:bCs/>
          <w:rtl/>
        </w:rPr>
        <w:t xml:space="preserve"> </w:t>
      </w:r>
    </w:p>
    <w:p w14:paraId="1BD849ED" w14:textId="096C21FF" w:rsidR="00364F22" w:rsidRPr="00C263BE" w:rsidRDefault="00364F22" w:rsidP="00364F22">
      <w:pPr>
        <w:jc w:val="right"/>
        <w:rPr>
          <w:rFonts w:ascii="Rockwell Extra Bold" w:hAnsi="Rockwell Extra Bold"/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 </w:t>
      </w:r>
    </w:p>
    <w:p w14:paraId="5363076E" w14:textId="073F3727" w:rsidR="00364F22" w:rsidRDefault="00C263BE" w:rsidP="00364F22">
      <w:pPr>
        <w:pStyle w:val="ListParagraph"/>
        <w:rPr>
          <w:rFonts w:ascii="Rockwell Extra Bold" w:hAnsi="Rockwell Extra Bold"/>
          <w:b/>
          <w:bCs/>
          <w:lang w:bidi="ar-EG"/>
        </w:rPr>
      </w:pPr>
      <w:r w:rsidRPr="00C263BE">
        <w:rPr>
          <w:rFonts w:ascii="Rockwell Extra Bold" w:hAnsi="Rockwell Extra Bold"/>
          <w:b/>
          <w:bCs/>
          <w:lang w:bidi="ar-EG"/>
        </w:rPr>
        <w:t>Our recommendation for making a best-case scenario</w:t>
      </w:r>
    </w:p>
    <w:p w14:paraId="5657CC66" w14:textId="77777777" w:rsidR="00023CC3" w:rsidRDefault="00023CC3" w:rsidP="00E918BE">
      <w:pPr>
        <w:pStyle w:val="ListParagraph"/>
        <w:rPr>
          <w:rFonts w:ascii="Rockwell Extra Bold" w:hAnsi="Rockwell Extra Bold"/>
          <w:b/>
          <w:bCs/>
          <w:rtl/>
          <w:lang w:bidi="ar-EG"/>
        </w:rPr>
      </w:pPr>
    </w:p>
    <w:p w14:paraId="792A4783" w14:textId="7F9C333D" w:rsidR="00E918BE" w:rsidRDefault="00023CC3" w:rsidP="00E918BE">
      <w:pPr>
        <w:pStyle w:val="ListParagraph"/>
        <w:rPr>
          <w:b/>
          <w:bCs/>
          <w:rtl/>
          <w:lang w:bidi="ar-EG"/>
        </w:rPr>
      </w:pPr>
      <w:r w:rsidRPr="00023CC3">
        <w:rPr>
          <w:rFonts w:ascii="Rockwell Extra Bold" w:hAnsi="Rockwell Extra Bold"/>
          <w:b/>
          <w:bCs/>
          <w:lang w:bidi="ar-EG"/>
        </w:rPr>
        <w:t>Priorities</w:t>
      </w:r>
      <w:r>
        <w:rPr>
          <w:rFonts w:ascii="Rockwell Extra Bold" w:hAnsi="Rockwell Extra Bold" w:hint="cs"/>
          <w:b/>
          <w:bCs/>
          <w:rtl/>
          <w:lang w:bidi="ar-EG"/>
        </w:rPr>
        <w:t>:</w:t>
      </w:r>
      <w:r w:rsidR="00E918BE">
        <w:rPr>
          <w:b/>
          <w:bCs/>
          <w:lang w:bidi="ar-EG"/>
        </w:rPr>
        <w:t xml:space="preserve"> </w:t>
      </w:r>
      <w:r w:rsidR="0083005E">
        <w:rPr>
          <w:b/>
          <w:bCs/>
          <w:lang w:bidi="ar-EG"/>
        </w:rPr>
        <w:t xml:space="preserve">   </w:t>
      </w:r>
    </w:p>
    <w:p w14:paraId="5E42B3C3" w14:textId="4C4A3017" w:rsidR="00E918BE" w:rsidRPr="00023CC3" w:rsidRDefault="00E918BE" w:rsidP="00023CC3">
      <w:pPr>
        <w:pStyle w:val="ListParagraph"/>
        <w:jc w:val="right"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عمل خطة لتحسين الأجور لقسم </w:t>
      </w:r>
      <w:r w:rsidR="00023CC3">
        <w:rPr>
          <w:rFonts w:hint="cs"/>
          <w:b/>
          <w:bCs/>
          <w:rtl/>
          <w:lang w:bidi="ar-EG"/>
        </w:rPr>
        <w:t xml:space="preserve">أو مزايا تنافسية لفئة الدخل </w:t>
      </w:r>
      <w:r w:rsidR="00023CC3" w:rsidRPr="00023CC3">
        <w:rPr>
          <w:rFonts w:hint="cs"/>
          <w:b/>
          <w:bCs/>
          <w:color w:val="EE0000"/>
          <w:rtl/>
          <w:lang w:bidi="ar-EG"/>
        </w:rPr>
        <w:t xml:space="preserve">المنخفضة </w:t>
      </w:r>
      <w:r w:rsidR="00023CC3">
        <w:rPr>
          <w:rFonts w:hint="cs"/>
          <w:b/>
          <w:bCs/>
          <w:color w:val="EE0000"/>
          <w:rtl/>
          <w:lang w:bidi="ar-EG"/>
        </w:rPr>
        <w:t xml:space="preserve"> </w:t>
      </w:r>
      <w:r w:rsidR="00023CC3">
        <w:rPr>
          <w:rFonts w:hint="cs"/>
          <w:b/>
          <w:bCs/>
          <w:rtl/>
          <w:lang w:bidi="ar-EG"/>
        </w:rPr>
        <w:t xml:space="preserve">مع التركيز على وظائف ال </w:t>
      </w:r>
      <w:r w:rsidR="00023CC3">
        <w:rPr>
          <w:b/>
          <w:bCs/>
          <w:lang w:bidi="ar-EG"/>
        </w:rPr>
        <w:t>-1</w:t>
      </w:r>
    </w:p>
    <w:p w14:paraId="26D8D224" w14:textId="4A19B796" w:rsidR="00364F22" w:rsidRDefault="00023CC3" w:rsidP="00364F22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Sales representative and laboratories technician </w:t>
      </w:r>
    </w:p>
    <w:p w14:paraId="0EF80568" w14:textId="34EF4717" w:rsidR="00023CC3" w:rsidRDefault="00023CC3" w:rsidP="00023CC3">
      <w:pPr>
        <w:jc w:val="center"/>
        <w:rPr>
          <w:b/>
          <w:bCs/>
          <w:rtl/>
          <w:lang w:bidi="ar-EG"/>
        </w:rPr>
      </w:pPr>
      <w:r>
        <w:rPr>
          <w:b/>
          <w:bCs/>
          <w:lang w:bidi="ar-EG"/>
        </w:rPr>
        <w:t>ROI</w:t>
      </w:r>
      <w:r>
        <w:rPr>
          <w:rFonts w:hint="cs"/>
          <w:b/>
          <w:bCs/>
          <w:rtl/>
          <w:lang w:bidi="ar-EG"/>
        </w:rPr>
        <w:t>لان معدل التسرب بنسبة الأجور المنخفضة بنسبة</w:t>
      </w:r>
      <w:r w:rsidRPr="00023CC3">
        <w:rPr>
          <w:rFonts w:hint="cs"/>
          <w:b/>
          <w:bCs/>
          <w:color w:val="EE0000"/>
          <w:rtl/>
          <w:lang w:bidi="ar-EG"/>
        </w:rPr>
        <w:t xml:space="preserve"> 43.38%</w:t>
      </w:r>
      <w:r>
        <w:rPr>
          <w:rFonts w:hint="cs"/>
          <w:b/>
          <w:bCs/>
          <w:rtl/>
          <w:lang w:bidi="ar-EG"/>
        </w:rPr>
        <w:t xml:space="preserve"> الأجراء ده ليه أعلى عائد أستثمارى </w:t>
      </w:r>
    </w:p>
    <w:p w14:paraId="07782D5E" w14:textId="77777777" w:rsidR="00023CC3" w:rsidRDefault="00023CC3" w:rsidP="00364F22">
      <w:pPr>
        <w:rPr>
          <w:b/>
          <w:bCs/>
          <w:lang w:bidi="ar-EG"/>
        </w:rPr>
      </w:pPr>
    </w:p>
    <w:p w14:paraId="58E325B8" w14:textId="1838E7E7" w:rsidR="00023CC3" w:rsidRDefault="00023CC3" w:rsidP="00023CC3">
      <w:pPr>
        <w:jc w:val="right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عمل برنامج قوى لتأهيل و تطوير و توجيه ألزامى لجميع الموظفين لمدة 6 أشهر  مع تركيز على أداراتى </w:t>
      </w:r>
      <w:r>
        <w:rPr>
          <w:b/>
          <w:bCs/>
          <w:lang w:bidi="ar-EG"/>
        </w:rPr>
        <w:t>-2</w:t>
      </w:r>
    </w:p>
    <w:p w14:paraId="16449192" w14:textId="201874DA" w:rsidR="00023CC3" w:rsidRDefault="00023CC3" w:rsidP="00364F22">
      <w:pPr>
        <w:rPr>
          <w:b/>
          <w:bCs/>
          <w:lang w:bidi="ar-EG"/>
        </w:rPr>
      </w:pPr>
      <w:r>
        <w:rPr>
          <w:b/>
          <w:bCs/>
          <w:lang w:bidi="ar-EG"/>
        </w:rPr>
        <w:t>Sales and Human Resources</w:t>
      </w:r>
    </w:p>
    <w:p w14:paraId="612F6646" w14:textId="09767983" w:rsidR="00023CC3" w:rsidRDefault="00495789" w:rsidP="00495789">
      <w:pPr>
        <w:jc w:val="right"/>
        <w:rPr>
          <w:b/>
          <w:bCs/>
        </w:rPr>
      </w:pPr>
      <w:r w:rsidRPr="00495789">
        <w:rPr>
          <w:b/>
          <w:bCs/>
          <w:rtl/>
        </w:rPr>
        <w:t>مرتفع جداً. يجب التركيز على هذه المرحلة الحرجة قبل أن يقرر الموظف المغادر</w:t>
      </w:r>
      <w:r w:rsidRPr="00495789">
        <w:rPr>
          <w:b/>
          <w:bCs/>
        </w:rPr>
        <w:t xml:space="preserve"> (</w:t>
      </w:r>
      <w:r w:rsidRPr="00495789">
        <w:rPr>
          <w:b/>
          <w:bCs/>
          <w:color w:val="EE0000"/>
        </w:rPr>
        <w:t>15.79%</w:t>
      </w:r>
      <w:r w:rsidRPr="00495789">
        <w:rPr>
          <w:b/>
          <w:bCs/>
        </w:rPr>
        <w:t>)</w:t>
      </w:r>
      <w:r w:rsidRPr="00495789">
        <w:rPr>
          <w:b/>
          <w:bCs/>
          <w:color w:val="EE0000"/>
        </w:rPr>
        <w:t xml:space="preserve"> </w:t>
      </w:r>
      <w:r w:rsidRPr="00495789">
        <w:rPr>
          <w:b/>
          <w:bCs/>
          <w:rtl/>
        </w:rPr>
        <w:t>معدل المخاطر العالية</w:t>
      </w:r>
      <w:r>
        <w:rPr>
          <w:rFonts w:hint="cs"/>
          <w:b/>
          <w:bCs/>
          <w:rtl/>
        </w:rPr>
        <w:t xml:space="preserve"> </w:t>
      </w:r>
    </w:p>
    <w:p w14:paraId="0CB97D69" w14:textId="77777777" w:rsidR="00495789" w:rsidRDefault="00495789" w:rsidP="00495789">
      <w:pPr>
        <w:jc w:val="right"/>
        <w:rPr>
          <w:b/>
          <w:bCs/>
        </w:rPr>
      </w:pPr>
    </w:p>
    <w:p w14:paraId="08C7A297" w14:textId="4471691D" w:rsidR="00484AFD" w:rsidRDefault="0083005E" w:rsidP="0083005E">
      <w:pPr>
        <w:ind w:left="2160"/>
        <w:jc w:val="right"/>
        <w:rPr>
          <w:b/>
          <w:bCs/>
          <w:rtl/>
        </w:rPr>
      </w:pPr>
      <w:r w:rsidRPr="0083005E">
        <w:rPr>
          <w:b/>
          <w:bCs/>
          <w:rtl/>
        </w:rPr>
        <w:t>المبيعات</w:t>
      </w:r>
      <w:r>
        <w:rPr>
          <w:rFonts w:hint="cs"/>
          <w:b/>
          <w:bCs/>
          <w:rtl/>
          <w:lang w:bidi="ar-EG"/>
        </w:rPr>
        <w:t xml:space="preserve"> والموارد البشرية </w:t>
      </w:r>
      <w:r>
        <w:rPr>
          <w:b/>
          <w:bCs/>
        </w:rPr>
        <w:t xml:space="preserve"> </w:t>
      </w:r>
      <w:r w:rsidRPr="0083005E">
        <w:rPr>
          <w:b/>
          <w:bCs/>
        </w:rPr>
        <w:t xml:space="preserve"> </w:t>
      </w:r>
      <w:r w:rsidRPr="0083005E">
        <w:rPr>
          <w:b/>
          <w:bCs/>
          <w:rtl/>
        </w:rPr>
        <w:t>إجراء تحليل مفصل لثقافة العمل وضغوط العمل في إدارتي</w:t>
      </w:r>
      <w:r w:rsidR="00495789">
        <w:rPr>
          <w:b/>
          <w:bCs/>
        </w:rPr>
        <w:t>-</w:t>
      </w:r>
      <w:r>
        <w:rPr>
          <w:b/>
          <w:bCs/>
        </w:rPr>
        <w:t>3</w:t>
      </w:r>
    </w:p>
    <w:p w14:paraId="4F11501F" w14:textId="3BB06514" w:rsidR="0083005E" w:rsidRDefault="0083005E" w:rsidP="0083005E">
      <w:pPr>
        <w:ind w:left="2160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وقياس مدى عبئ العمل  لمعالجة أسباب الأدارية المسببة للتسرب العالى </w:t>
      </w:r>
    </w:p>
    <w:p w14:paraId="3E01D501" w14:textId="77777777" w:rsidR="0083005E" w:rsidRDefault="0083005E" w:rsidP="0083005E">
      <w:pPr>
        <w:ind w:left="2160"/>
        <w:jc w:val="right"/>
        <w:rPr>
          <w:b/>
          <w:bCs/>
          <w:rtl/>
        </w:rPr>
      </w:pPr>
    </w:p>
    <w:p w14:paraId="5328466C" w14:textId="61516F57" w:rsidR="0083005E" w:rsidRDefault="0083005E" w:rsidP="0083005E">
      <w:pPr>
        <w:ind w:left="2160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أعلى معدل تسرب فى قسم المبيعات تسرب بنسبة     </w:t>
      </w:r>
      <w:r w:rsidRPr="0083005E">
        <w:rPr>
          <w:rFonts w:hint="cs"/>
          <w:b/>
          <w:bCs/>
          <w:color w:val="EE0000"/>
          <w:rtl/>
        </w:rPr>
        <w:t>%38.55</w:t>
      </w:r>
      <w:r>
        <w:rPr>
          <w:b/>
          <w:bCs/>
        </w:rPr>
        <w:t xml:space="preserve">     </w:t>
      </w:r>
    </w:p>
    <w:p w14:paraId="271442D1" w14:textId="7E9848C9" w:rsidR="0083005E" w:rsidRDefault="0083005E" w:rsidP="0083005E">
      <w:pPr>
        <w:ind w:left="2160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ده هيتطلب تدخل أدارياً قوى لمعالجة الأسباب </w:t>
      </w:r>
    </w:p>
    <w:p w14:paraId="6A23A930" w14:textId="77777777" w:rsidR="0083005E" w:rsidRDefault="0083005E" w:rsidP="0083005E">
      <w:pPr>
        <w:ind w:left="2160"/>
        <w:jc w:val="right"/>
        <w:rPr>
          <w:b/>
          <w:bCs/>
          <w:rtl/>
        </w:rPr>
      </w:pPr>
    </w:p>
    <w:p w14:paraId="2FC40798" w14:textId="77777777" w:rsidR="0083005E" w:rsidRDefault="0083005E" w:rsidP="0083005E">
      <w:pPr>
        <w:jc w:val="both"/>
        <w:rPr>
          <w:b/>
          <w:bCs/>
          <w:rtl/>
        </w:rPr>
      </w:pPr>
    </w:p>
    <w:p w14:paraId="3168CABD" w14:textId="77777777" w:rsidR="0083005E" w:rsidRDefault="0083005E" w:rsidP="0083005E">
      <w:pPr>
        <w:jc w:val="both"/>
        <w:rPr>
          <w:b/>
          <w:bCs/>
          <w:rtl/>
        </w:rPr>
      </w:pPr>
    </w:p>
    <w:p w14:paraId="309E7BAE" w14:textId="0E641AE7" w:rsidR="0083005E" w:rsidRDefault="0083005E" w:rsidP="0083005E">
      <w:pPr>
        <w:jc w:val="both"/>
        <w:rPr>
          <w:b/>
          <w:bCs/>
        </w:rPr>
      </w:pPr>
      <w:r>
        <w:rPr>
          <w:b/>
          <w:bCs/>
        </w:rPr>
        <w:t>Our vision:</w:t>
      </w:r>
    </w:p>
    <w:p w14:paraId="3ADFDF70" w14:textId="1C1D7D30" w:rsidR="0083005E" w:rsidRDefault="0083005E" w:rsidP="0083005E">
      <w:pPr>
        <w:ind w:left="1440"/>
        <w:jc w:val="right"/>
        <w:rPr>
          <w:rFonts w:hint="cs"/>
          <w:b/>
          <w:bCs/>
          <w:rtl/>
          <w:lang w:bidi="ar-EG"/>
        </w:rPr>
      </w:pPr>
      <w:r w:rsidRPr="0083005E">
        <w:rPr>
          <w:b/>
          <w:bCs/>
          <w:rtl/>
        </w:rPr>
        <w:t>لقد قمنا بتشخيص المشكلة وتحديد الميزانية المطلوبة لحلها. الآن، أمامنا خياران: إما أن نستمر في دفع التكاليف المتكررة للتوظيف والتدريب بسبب التسرب، أو أن نستثمر استراتيجياً في حلول موجهة تعالج مشكلة التعويضات المنخفضة و فشل التأهيل الأولي الذي حددناه. التحليل لا يتطلب المزيد من البيانات، بل يتطلب قرارات جريئة وموجهة</w:t>
      </w:r>
    </w:p>
    <w:p w14:paraId="60B10D0F" w14:textId="77777777" w:rsidR="0083005E" w:rsidRPr="0083005E" w:rsidRDefault="0083005E" w:rsidP="0083005E">
      <w:pPr>
        <w:ind w:left="2160"/>
        <w:jc w:val="right"/>
        <w:rPr>
          <w:rFonts w:hint="cs"/>
          <w:b/>
          <w:bCs/>
          <w:color w:val="EE0000"/>
          <w:rtl/>
        </w:rPr>
      </w:pPr>
    </w:p>
    <w:sectPr w:rsidR="0083005E" w:rsidRPr="00830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7D4"/>
    <w:multiLevelType w:val="hybridMultilevel"/>
    <w:tmpl w:val="6246A598"/>
    <w:lvl w:ilvl="0" w:tplc="F028F5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407E1"/>
    <w:multiLevelType w:val="hybridMultilevel"/>
    <w:tmpl w:val="0B087E5A"/>
    <w:lvl w:ilvl="0" w:tplc="E4EA8544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CBE00DB"/>
    <w:multiLevelType w:val="multilevel"/>
    <w:tmpl w:val="F6B4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64D29"/>
    <w:multiLevelType w:val="hybridMultilevel"/>
    <w:tmpl w:val="82E63A10"/>
    <w:lvl w:ilvl="0" w:tplc="10362F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F878B2"/>
    <w:multiLevelType w:val="hybridMultilevel"/>
    <w:tmpl w:val="6318EEBC"/>
    <w:lvl w:ilvl="0" w:tplc="E5AA32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583F41"/>
    <w:multiLevelType w:val="hybridMultilevel"/>
    <w:tmpl w:val="AB1A7D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33E572E"/>
    <w:multiLevelType w:val="hybridMultilevel"/>
    <w:tmpl w:val="CD42E296"/>
    <w:lvl w:ilvl="0" w:tplc="1BB8DBE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2" w:hanging="360"/>
      </w:p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num w:numId="1" w16cid:durableId="1514294826">
    <w:abstractNumId w:val="0"/>
  </w:num>
  <w:num w:numId="2" w16cid:durableId="891891731">
    <w:abstractNumId w:val="4"/>
  </w:num>
  <w:num w:numId="3" w16cid:durableId="148836833">
    <w:abstractNumId w:val="2"/>
  </w:num>
  <w:num w:numId="4" w16cid:durableId="1682665034">
    <w:abstractNumId w:val="5"/>
  </w:num>
  <w:num w:numId="5" w16cid:durableId="1202016600">
    <w:abstractNumId w:val="1"/>
  </w:num>
  <w:num w:numId="6" w16cid:durableId="782966428">
    <w:abstractNumId w:val="3"/>
  </w:num>
  <w:num w:numId="7" w16cid:durableId="11416555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FD"/>
    <w:rsid w:val="00023CC3"/>
    <w:rsid w:val="00101581"/>
    <w:rsid w:val="00355763"/>
    <w:rsid w:val="00364F22"/>
    <w:rsid w:val="00484AFD"/>
    <w:rsid w:val="00495789"/>
    <w:rsid w:val="005B6993"/>
    <w:rsid w:val="005D1430"/>
    <w:rsid w:val="007A22D1"/>
    <w:rsid w:val="0083005E"/>
    <w:rsid w:val="00914ED4"/>
    <w:rsid w:val="00AF453C"/>
    <w:rsid w:val="00C263BE"/>
    <w:rsid w:val="00C5769A"/>
    <w:rsid w:val="00E9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2656"/>
  <w15:chartTrackingRefBased/>
  <w15:docId w15:val="{38C8C017-D4B1-461C-9E90-05E743646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A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4F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Asem Ebrahim</dc:creator>
  <cp:keywords/>
  <dc:description/>
  <cp:lastModifiedBy>Mohamed Asem Ebrahim</cp:lastModifiedBy>
  <cp:revision>3</cp:revision>
  <dcterms:created xsi:type="dcterms:W3CDTF">2025-10-07T10:24:00Z</dcterms:created>
  <dcterms:modified xsi:type="dcterms:W3CDTF">2025-10-07T12:01:00Z</dcterms:modified>
</cp:coreProperties>
</file>