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81E" w:rsidRPr="0001781E" w:rsidRDefault="0001781E" w:rsidP="0001781E">
      <w:pPr>
        <w:rPr>
          <w:rFonts w:asciiTheme="majorHAnsi" w:hAnsiTheme="majorHAnsi" w:cs="Times New Roman"/>
          <w:sz w:val="24"/>
          <w:szCs w:val="24"/>
        </w:rPr>
      </w:pPr>
      <w:r w:rsidRPr="0001781E">
        <w:rPr>
          <w:rFonts w:asciiTheme="majorHAnsi" w:hAnsiTheme="majorHAnsi" w:cs="Times New Roman"/>
          <w:sz w:val="24"/>
          <w:szCs w:val="24"/>
        </w:rPr>
        <w:t>LOGO</w:t>
      </w:r>
    </w:p>
    <w:p w:rsidR="0001781E" w:rsidRPr="0001781E" w:rsidRDefault="0001781E" w:rsidP="0001781E">
      <w:pPr>
        <w:pStyle w:val="Heading1"/>
        <w:rPr>
          <w:rFonts w:asciiTheme="majorHAnsi" w:hAnsiTheme="majorHAnsi"/>
          <w:sz w:val="24"/>
          <w:szCs w:val="24"/>
        </w:rPr>
      </w:pPr>
      <w:r w:rsidRPr="0001781E">
        <w:rPr>
          <w:rFonts w:asciiTheme="majorHAnsi" w:hAnsiTheme="majorHAnsi"/>
          <w:sz w:val="24"/>
          <w:szCs w:val="24"/>
        </w:rPr>
        <w:t xml:space="preserve">AIFA – Fitness Artificial Intelligence </w:t>
      </w:r>
    </w:p>
    <w:p w:rsidR="0001781E" w:rsidRPr="0001781E" w:rsidRDefault="0001781E" w:rsidP="0001781E">
      <w:pPr>
        <w:pStyle w:val="Heading2"/>
        <w:rPr>
          <w:sz w:val="24"/>
          <w:szCs w:val="24"/>
        </w:rPr>
      </w:pPr>
      <w:r w:rsidRPr="0001781E">
        <w:rPr>
          <w:sz w:val="24"/>
          <w:szCs w:val="24"/>
        </w:rPr>
        <w:t>“Your very own personal trainer”</w:t>
      </w:r>
    </w:p>
    <w:p w:rsidR="0001781E" w:rsidRPr="0001781E" w:rsidRDefault="0001781E" w:rsidP="0001781E">
      <w:pPr>
        <w:rPr>
          <w:rFonts w:asciiTheme="majorHAnsi" w:hAnsiTheme="majorHAnsi"/>
          <w:sz w:val="24"/>
          <w:szCs w:val="24"/>
        </w:rPr>
      </w:pPr>
    </w:p>
    <w:p w:rsidR="0001781E" w:rsidRPr="0001781E" w:rsidRDefault="0001781E" w:rsidP="0001781E">
      <w:pPr>
        <w:rPr>
          <w:rFonts w:asciiTheme="majorHAnsi" w:hAnsiTheme="majorHAnsi" w:cs="Times New Roman"/>
          <w:b/>
          <w:sz w:val="24"/>
          <w:szCs w:val="24"/>
        </w:rPr>
      </w:pPr>
      <w:r w:rsidRPr="0001781E">
        <w:rPr>
          <w:rFonts w:asciiTheme="majorHAnsi" w:hAnsiTheme="majorHAnsi" w:cs="Times New Roman"/>
          <w:b/>
          <w:sz w:val="24"/>
          <w:szCs w:val="24"/>
        </w:rPr>
        <w:t xml:space="preserve">Navigation </w:t>
      </w:r>
    </w:p>
    <w:p w:rsidR="001E5C74" w:rsidRPr="0001781E" w:rsidRDefault="001E5C74">
      <w:pPr>
        <w:rPr>
          <w:rFonts w:asciiTheme="majorHAnsi" w:hAnsiTheme="majorHAnsi"/>
          <w:sz w:val="24"/>
          <w:szCs w:val="24"/>
        </w:rPr>
      </w:pPr>
    </w:p>
    <w:p w:rsidR="0001781E" w:rsidRPr="0001781E" w:rsidRDefault="0001781E">
      <w:pPr>
        <w:rPr>
          <w:rFonts w:asciiTheme="majorHAnsi" w:hAnsiTheme="majorHAnsi"/>
          <w:sz w:val="24"/>
          <w:szCs w:val="24"/>
        </w:rPr>
      </w:pPr>
      <w:r w:rsidRPr="0001781E">
        <w:rPr>
          <w:rFonts w:asciiTheme="majorHAnsi" w:hAnsiTheme="majorHAnsi"/>
          <w:sz w:val="24"/>
          <w:szCs w:val="24"/>
        </w:rPr>
        <w:t xml:space="preserve">SECTION </w:t>
      </w:r>
    </w:p>
    <w:p w:rsidR="0001781E" w:rsidRPr="0001781E" w:rsidRDefault="0001781E">
      <w:pPr>
        <w:rPr>
          <w:rFonts w:asciiTheme="majorHAnsi" w:hAnsiTheme="majorHAnsi"/>
          <w:sz w:val="24"/>
          <w:szCs w:val="24"/>
        </w:rPr>
      </w:pPr>
      <w:r w:rsidRPr="0001781E">
        <w:rPr>
          <w:rFonts w:asciiTheme="majorHAnsi" w:hAnsiTheme="majorHAnsi"/>
          <w:sz w:val="24"/>
          <w:szCs w:val="24"/>
        </w:rPr>
        <w:tab/>
        <w:t>SECTION</w:t>
      </w:r>
    </w:p>
    <w:p w:rsidR="0001781E" w:rsidRDefault="00BA2D3E" w:rsidP="00C42F13">
      <w:pPr>
        <w:pStyle w:val="Heading2"/>
      </w:pPr>
      <w:r>
        <w:t>&lt;h2&gt;</w:t>
      </w:r>
      <w:r w:rsidR="0001781E" w:rsidRPr="0001781E">
        <w:t>Frequently Asked Question</w:t>
      </w:r>
      <w:r>
        <w:t>&lt;/h2&gt;</w:t>
      </w:r>
      <w:r w:rsidR="0001781E" w:rsidRPr="0001781E">
        <w:t xml:space="preserve"> </w:t>
      </w:r>
    </w:p>
    <w:p w:rsidR="00C42F13" w:rsidRPr="00C42F13" w:rsidRDefault="00C42F13" w:rsidP="00C42F13"/>
    <w:p w:rsidR="00C42F13" w:rsidRDefault="00C42F13" w:rsidP="00C42F13">
      <w:r>
        <w:t>BLOCKQUOTE</w:t>
      </w:r>
    </w:p>
    <w:p w:rsidR="00C42F13" w:rsidRPr="0001781E" w:rsidRDefault="00BA2D3E" w:rsidP="00C42F13">
      <w:pPr>
        <w:pStyle w:val="Heading3"/>
        <w:rPr>
          <w:lang w:val="en-GB"/>
        </w:rPr>
      </w:pPr>
      <w:r>
        <w:t>&lt;h3&gt;</w:t>
      </w:r>
      <w:r w:rsidR="00C42F13" w:rsidRPr="0001781E">
        <w:t>Here’s how to answer the questions members or clients most often ask fitness professionals</w:t>
      </w:r>
      <w:proofErr w:type="gramStart"/>
      <w:r w:rsidR="00C42F13" w:rsidRPr="0001781E">
        <w:t>.</w:t>
      </w:r>
      <w:r>
        <w:t>&lt;</w:t>
      </w:r>
      <w:proofErr w:type="gramEnd"/>
      <w:r>
        <w:t>/h3&gt;</w:t>
      </w:r>
      <w:r w:rsidR="00C42F13" w:rsidRPr="0001781E">
        <w:t xml:space="preserve"> </w:t>
      </w:r>
    </w:p>
    <w:p w:rsidR="00C42F13" w:rsidRPr="0001781E" w:rsidRDefault="009E79A8" w:rsidP="00C42F13">
      <w:pPr>
        <w:pStyle w:val="NormalWeb"/>
        <w:rPr>
          <w:rFonts w:asciiTheme="majorHAnsi" w:hAnsiTheme="majorHAnsi"/>
        </w:rPr>
      </w:pPr>
      <w:r>
        <w:rPr>
          <w:rFonts w:asciiTheme="majorHAnsi" w:hAnsiTheme="majorHAnsi"/>
        </w:rPr>
        <w:t>&lt;p&gt;</w:t>
      </w:r>
      <w:proofErr w:type="gramStart"/>
      <w:r w:rsidR="00C42F13" w:rsidRPr="0001781E">
        <w:rPr>
          <w:rFonts w:asciiTheme="majorHAnsi" w:hAnsiTheme="majorHAnsi"/>
        </w:rPr>
        <w:t>Every</w:t>
      </w:r>
      <w:proofErr w:type="gramEnd"/>
      <w:r w:rsidR="00C42F13" w:rsidRPr="0001781E">
        <w:rPr>
          <w:rFonts w:asciiTheme="majorHAnsi" w:hAnsiTheme="majorHAnsi"/>
        </w:rPr>
        <w:t xml:space="preserve"> day, fitness professionals are faced with a multitude of questions—on topics ranging from losing weight to rehabilitating injuries. While it is difficult to know all the answers, providing clients with ready responses can be a testament to your professional credibility. This article addresses some of the more popular questions clients ask and provides the information you need to answer them quickly. </w:t>
      </w:r>
      <w:r>
        <w:rPr>
          <w:rFonts w:asciiTheme="majorHAnsi" w:hAnsiTheme="majorHAnsi"/>
        </w:rPr>
        <w:t>&lt;/p&gt;</w:t>
      </w:r>
    </w:p>
    <w:p w:rsidR="00C42F13" w:rsidRPr="00C42F13" w:rsidRDefault="00C42F13" w:rsidP="00C42F13"/>
    <w:p w:rsidR="0001781E" w:rsidRPr="0001781E" w:rsidRDefault="0001781E" w:rsidP="0001781E">
      <w:pPr>
        <w:rPr>
          <w:rFonts w:asciiTheme="majorHAnsi" w:hAnsiTheme="majorHAnsi"/>
          <w:sz w:val="24"/>
          <w:szCs w:val="24"/>
        </w:rPr>
      </w:pPr>
    </w:p>
    <w:p w:rsidR="00BA2D3E" w:rsidRPr="00BA2D3E" w:rsidRDefault="00BA2D3E" w:rsidP="00BA2D3E">
      <w:pPr>
        <w:pStyle w:val="Heading3"/>
        <w:rPr>
          <w:lang w:val="en-GB"/>
        </w:rPr>
      </w:pPr>
      <w:r w:rsidRPr="00BA2D3E">
        <w:t>&lt;h3&gt;</w:t>
      </w:r>
      <w:proofErr w:type="gramStart"/>
      <w:r w:rsidR="0001781E" w:rsidRPr="0001781E">
        <w:t>What</w:t>
      </w:r>
      <w:proofErr w:type="gramEnd"/>
      <w:r w:rsidR="0001781E" w:rsidRPr="0001781E">
        <w:t xml:space="preserve"> is MAAHS?</w:t>
      </w:r>
      <w:r w:rsidRPr="00BA2D3E">
        <w:t xml:space="preserve"> &lt;</w:t>
      </w:r>
      <w:bookmarkStart w:id="0" w:name="_GoBack"/>
      <w:bookmarkEnd w:id="0"/>
      <w:r w:rsidRPr="00BA2D3E">
        <w:t xml:space="preserve">/h3&gt; </w:t>
      </w:r>
    </w:p>
    <w:p w:rsidR="0001781E" w:rsidRPr="0001781E" w:rsidRDefault="0001781E" w:rsidP="0001781E">
      <w:pPr>
        <w:pStyle w:val="Heading3"/>
        <w:rPr>
          <w:lang w:val="en-GB"/>
        </w:rPr>
      </w:pPr>
      <w:r w:rsidRPr="0001781E">
        <w:t xml:space="preserve"> CLICK TO SHOW</w:t>
      </w:r>
    </w:p>
    <w:p w:rsidR="0001781E" w:rsidRPr="0001781E" w:rsidRDefault="0001781E" w:rsidP="0001781E">
      <w:pPr>
        <w:widowControl w:val="0"/>
        <w:spacing w:after="0"/>
        <w:ind w:left="360" w:hanging="360"/>
        <w:rPr>
          <w:rFonts w:asciiTheme="majorHAnsi" w:hAnsiTheme="majorHAnsi" w:cs="Times New Roman"/>
          <w:b/>
          <w:bCs/>
          <w:color w:val="1C1C1C"/>
          <w:sz w:val="24"/>
          <w:szCs w:val="24"/>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rPr>
        <w:t xml:space="preserve">It is measurements of your skinfold;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rPr>
        <w:t xml:space="preserve">BMI - </w:t>
      </w:r>
      <w:r w:rsidRPr="0001781E">
        <w:rPr>
          <w:rFonts w:asciiTheme="majorHAnsi" w:hAnsiTheme="majorHAnsi" w:cs="Times New Roman"/>
          <w:b/>
          <w:bCs/>
          <w:color w:val="1C1C1C"/>
          <w:sz w:val="24"/>
          <w:szCs w:val="24"/>
          <w:lang w:val="en-US"/>
        </w:rPr>
        <w:t xml:space="preserve">body Mass Index, fat percentage;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MMAV – muscle mass absolute values;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Percentage of fat and lean area of your segments of the arm, thigh and leg;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 xml:space="preserve">Muscle circumference of your arm, </w:t>
      </w:r>
    </w:p>
    <w:p w:rsidR="0001781E" w:rsidRPr="0001781E" w:rsidRDefault="0001781E" w:rsidP="0001781E">
      <w:pPr>
        <w:widowControl w:val="0"/>
        <w:spacing w:after="0"/>
        <w:ind w:left="360" w:hanging="360"/>
        <w:rPr>
          <w:rFonts w:asciiTheme="majorHAnsi" w:hAnsiTheme="majorHAnsi" w:cs="Times New Roman"/>
          <w:b/>
          <w:bCs/>
          <w:color w:val="1C1C1C"/>
          <w:sz w:val="24"/>
          <w:szCs w:val="24"/>
          <w:lang w:val="en-US"/>
        </w:rPr>
      </w:pPr>
      <w:r w:rsidRPr="0001781E">
        <w:rPr>
          <w:rFonts w:asciiTheme="majorHAnsi" w:hAnsiTheme="majorHAnsi"/>
          <w:sz w:val="24"/>
          <w:szCs w:val="24"/>
          <w:lang w:val="x-none"/>
        </w:rPr>
        <w:t>·</w:t>
      </w:r>
      <w:r w:rsidRPr="0001781E">
        <w:rPr>
          <w:rFonts w:asciiTheme="majorHAnsi" w:hAnsiTheme="majorHAnsi"/>
          <w:sz w:val="24"/>
          <w:szCs w:val="24"/>
        </w:rPr>
        <w:t> </w:t>
      </w:r>
      <w:r w:rsidRPr="0001781E">
        <w:rPr>
          <w:rFonts w:asciiTheme="majorHAnsi" w:hAnsiTheme="majorHAnsi" w:cs="Times New Roman"/>
          <w:b/>
          <w:bCs/>
          <w:color w:val="1C1C1C"/>
          <w:sz w:val="24"/>
          <w:szCs w:val="24"/>
          <w:lang w:val="en-US"/>
        </w:rPr>
        <w:t>Thigh and leg; And sum of your skinfold (relative and absolute).</w:t>
      </w:r>
    </w:p>
    <w:p w:rsidR="0001781E" w:rsidRPr="0001781E" w:rsidRDefault="0001781E" w:rsidP="0001781E">
      <w:pPr>
        <w:widowControl w:val="0"/>
        <w:spacing w:after="0"/>
        <w:rPr>
          <w:rFonts w:asciiTheme="majorHAnsi" w:hAnsiTheme="majorHAnsi" w:cs="Times New Roman"/>
          <w:b/>
          <w:bCs/>
          <w:color w:val="1C1C1C"/>
          <w:sz w:val="24"/>
          <w:szCs w:val="24"/>
          <w:lang w:val="en-US"/>
        </w:rPr>
      </w:pPr>
      <w:r w:rsidRPr="0001781E">
        <w:rPr>
          <w:rFonts w:asciiTheme="majorHAnsi" w:hAnsiTheme="majorHAnsi" w:cs="Times New Roman"/>
          <w:b/>
          <w:bCs/>
          <w:color w:val="1C1C1C"/>
          <w:sz w:val="24"/>
          <w:szCs w:val="24"/>
          <w:lang w:val="en-US"/>
        </w:rPr>
        <w:t> </w:t>
      </w:r>
    </w:p>
    <w:p w:rsidR="00BA2D3E" w:rsidRPr="00BA2D3E" w:rsidRDefault="00BA2D3E" w:rsidP="00BA2D3E">
      <w:pPr>
        <w:widowControl w:val="0"/>
        <w:rPr>
          <w:rStyle w:val="Heading3Char"/>
          <w:lang w:val="en-GB"/>
        </w:rPr>
      </w:pPr>
      <w:r w:rsidRPr="00BA2D3E">
        <w:rPr>
          <w:rFonts w:asciiTheme="majorHAnsi" w:eastAsiaTheme="majorEastAsia" w:hAnsiTheme="majorHAnsi" w:cstheme="majorBidi"/>
          <w:color w:val="1F4D78" w:themeColor="accent1" w:themeShade="7F"/>
          <w:sz w:val="24"/>
          <w:szCs w:val="24"/>
        </w:rPr>
        <w:t>&lt;h3&gt;</w:t>
      </w:r>
      <w:proofErr w:type="gramStart"/>
      <w:r w:rsidR="0001781E" w:rsidRPr="0001781E">
        <w:rPr>
          <w:rStyle w:val="Heading3Char"/>
        </w:rPr>
        <w:t>Why</w:t>
      </w:r>
      <w:proofErr w:type="gramEnd"/>
      <w:r w:rsidR="0001781E" w:rsidRPr="0001781E">
        <w:rPr>
          <w:rStyle w:val="Heading3Char"/>
        </w:rPr>
        <w:t xml:space="preserve"> do</w:t>
      </w:r>
      <w:r w:rsidR="00554430">
        <w:rPr>
          <w:rStyle w:val="Heading3Char"/>
        </w:rPr>
        <w:t xml:space="preserve"> I have to fill up the form twice or more</w:t>
      </w:r>
      <w:r w:rsidR="0001781E" w:rsidRPr="00BA2D3E">
        <w:rPr>
          <w:rStyle w:val="Heading3Char"/>
        </w:rPr>
        <w:t>?</w:t>
      </w:r>
      <w:r w:rsidRPr="00BA2D3E">
        <w:rPr>
          <w:rStyle w:val="Heading3Char"/>
        </w:rPr>
        <w:t xml:space="preserve"> &lt;/h3&gt; </w:t>
      </w:r>
    </w:p>
    <w:p w:rsidR="0001781E" w:rsidRPr="0001781E" w:rsidRDefault="0001781E" w:rsidP="0001781E">
      <w:pPr>
        <w:widowControl w:val="0"/>
        <w:rPr>
          <w:rFonts w:asciiTheme="majorHAnsi" w:hAnsiTheme="majorHAnsi" w:cs="Times New Roman"/>
          <w:b/>
          <w:bCs/>
          <w:color w:val="1C1C1C"/>
          <w:sz w:val="24"/>
          <w:szCs w:val="24"/>
          <w:lang w:val="en-GB"/>
        </w:rPr>
      </w:pPr>
      <w:r w:rsidRPr="0001781E">
        <w:rPr>
          <w:rFonts w:asciiTheme="majorHAnsi" w:hAnsiTheme="majorHAnsi" w:cs="Times New Roman"/>
          <w:b/>
          <w:bCs/>
          <w:color w:val="1C1C1C"/>
          <w:sz w:val="24"/>
          <w:szCs w:val="24"/>
        </w:rPr>
        <w:t xml:space="preserve"> CLICK TO SHOW</w:t>
      </w:r>
    </w:p>
    <w:p w:rsidR="0001781E" w:rsidRPr="0001781E" w:rsidRDefault="009E79A8" w:rsidP="0001781E">
      <w:pPr>
        <w:widowControl w:val="0"/>
        <w:rPr>
          <w:rFonts w:asciiTheme="majorHAnsi" w:hAnsiTheme="majorHAnsi" w:cs="Times New Roman"/>
          <w:color w:val="1C1C1C"/>
          <w:sz w:val="24"/>
          <w:szCs w:val="24"/>
        </w:rPr>
      </w:pPr>
      <w:r>
        <w:rPr>
          <w:rFonts w:asciiTheme="majorHAnsi" w:hAnsiTheme="majorHAnsi" w:cs="Times New Roman"/>
          <w:color w:val="1C1C1C"/>
          <w:sz w:val="24"/>
          <w:szCs w:val="24"/>
        </w:rPr>
        <w:t>&lt;p&gt;</w:t>
      </w:r>
      <w:proofErr w:type="gramStart"/>
      <w:r w:rsidR="00554430">
        <w:rPr>
          <w:rFonts w:asciiTheme="majorHAnsi" w:hAnsiTheme="majorHAnsi" w:cs="Times New Roman"/>
          <w:color w:val="1C1C1C"/>
          <w:sz w:val="24"/>
          <w:szCs w:val="24"/>
        </w:rPr>
        <w:t>You</w:t>
      </w:r>
      <w:proofErr w:type="gramEnd"/>
      <w:r w:rsidR="00554430">
        <w:rPr>
          <w:rFonts w:asciiTheme="majorHAnsi" w:hAnsiTheme="majorHAnsi" w:cs="Times New Roman"/>
          <w:color w:val="1C1C1C"/>
          <w:sz w:val="24"/>
          <w:szCs w:val="24"/>
        </w:rPr>
        <w:t xml:space="preserve"> have to fill up the form twice or more times because AIFA</w:t>
      </w:r>
      <w:r w:rsidR="0001781E" w:rsidRPr="0001781E">
        <w:rPr>
          <w:rFonts w:asciiTheme="majorHAnsi" w:hAnsiTheme="majorHAnsi" w:cs="Times New Roman"/>
          <w:color w:val="1C1C1C"/>
          <w:sz w:val="24"/>
          <w:szCs w:val="24"/>
        </w:rPr>
        <w:t xml:space="preserve"> depends on that information to help you achieve your goals. You can keep using your old WRP without update, nevertheless you won’t have much difference on your performance due to your body and your brain gets used with old WRP</w:t>
      </w:r>
      <w:proofErr w:type="gramStart"/>
      <w:r w:rsidR="0001781E" w:rsidRPr="0001781E">
        <w:rPr>
          <w:rFonts w:asciiTheme="majorHAnsi" w:hAnsiTheme="majorHAnsi" w:cs="Times New Roman"/>
          <w:color w:val="1C1C1C"/>
          <w:sz w:val="24"/>
          <w:szCs w:val="24"/>
        </w:rPr>
        <w:t>.</w:t>
      </w:r>
      <w:r>
        <w:rPr>
          <w:rFonts w:asciiTheme="majorHAnsi" w:hAnsiTheme="majorHAnsi" w:cs="Times New Roman"/>
          <w:color w:val="1C1C1C"/>
          <w:sz w:val="24"/>
          <w:szCs w:val="24"/>
        </w:rPr>
        <w:t>&lt;</w:t>
      </w:r>
      <w:proofErr w:type="gramEnd"/>
      <w:r>
        <w:rPr>
          <w:rFonts w:asciiTheme="majorHAnsi" w:hAnsiTheme="majorHAnsi" w:cs="Times New Roman"/>
          <w:color w:val="1C1C1C"/>
          <w:sz w:val="24"/>
          <w:szCs w:val="24"/>
        </w:rPr>
        <w:t>/p&gt;</w:t>
      </w:r>
    </w:p>
    <w:p w:rsidR="00BA2D3E" w:rsidRPr="00BA2D3E" w:rsidRDefault="0001781E" w:rsidP="00BA2D3E">
      <w:pPr>
        <w:widowControl w:val="0"/>
        <w:rPr>
          <w:lang w:val="en-GB"/>
        </w:rPr>
      </w:pPr>
      <w:r w:rsidRPr="0001781E">
        <w:rPr>
          <w:rStyle w:val="Heading3Char"/>
        </w:rPr>
        <w:lastRenderedPageBreak/>
        <w:t>What happen</w:t>
      </w:r>
      <w:r w:rsidR="00554430">
        <w:rPr>
          <w:rStyle w:val="Heading3Char"/>
        </w:rPr>
        <w:t>s</w:t>
      </w:r>
      <w:r w:rsidRPr="0001781E">
        <w:rPr>
          <w:rStyle w:val="Heading3Char"/>
        </w:rPr>
        <w:t xml:space="preserve"> if we insert false information on the system?</w:t>
      </w:r>
      <w:r w:rsidR="00BA2D3E" w:rsidRPr="00BA2D3E">
        <w:t xml:space="preserve"> </w:t>
      </w:r>
      <w:r w:rsidR="00BA2D3E" w:rsidRPr="00BA2D3E">
        <w:rPr>
          <w:rStyle w:val="Heading3Char"/>
        </w:rPr>
        <w:t>&lt;/h3&gt;</w:t>
      </w:r>
      <w:r w:rsidR="00BA2D3E" w:rsidRPr="00BA2D3E">
        <w:t xml:space="preserve"> </w:t>
      </w:r>
    </w:p>
    <w:p w:rsidR="0001781E" w:rsidRPr="0001781E" w:rsidRDefault="0001781E" w:rsidP="0001781E">
      <w:pPr>
        <w:widowControl w:val="0"/>
        <w:rPr>
          <w:rFonts w:asciiTheme="majorHAnsi" w:hAnsiTheme="majorHAnsi" w:cs="Times New Roman"/>
          <w:b/>
          <w:bCs/>
          <w:color w:val="1C1C1C"/>
          <w:sz w:val="24"/>
          <w:szCs w:val="24"/>
        </w:rPr>
      </w:pPr>
      <w:r w:rsidRPr="0001781E">
        <w:rPr>
          <w:rFonts w:asciiTheme="majorHAnsi" w:hAnsiTheme="majorHAnsi" w:cs="Times New Roman"/>
          <w:b/>
          <w:bCs/>
          <w:color w:val="1C1C1C"/>
          <w:sz w:val="24"/>
          <w:szCs w:val="24"/>
        </w:rPr>
        <w:t xml:space="preserve"> CLICK TO SHOW</w:t>
      </w:r>
    </w:p>
    <w:p w:rsidR="0001781E" w:rsidRPr="0001781E" w:rsidRDefault="009E79A8" w:rsidP="0001781E">
      <w:pPr>
        <w:widowControl w:val="0"/>
        <w:rPr>
          <w:rFonts w:asciiTheme="majorHAnsi" w:hAnsiTheme="majorHAnsi" w:cs="Times New Roman"/>
          <w:color w:val="1C1C1C"/>
          <w:sz w:val="24"/>
          <w:szCs w:val="24"/>
        </w:rPr>
      </w:pPr>
      <w:r>
        <w:rPr>
          <w:rFonts w:asciiTheme="majorHAnsi" w:hAnsiTheme="majorHAnsi" w:cs="Times New Roman"/>
          <w:color w:val="1C1C1C"/>
          <w:sz w:val="24"/>
          <w:szCs w:val="24"/>
        </w:rPr>
        <w:t>&lt;p&gt;</w:t>
      </w:r>
      <w:r w:rsidR="0001781E" w:rsidRPr="0001781E">
        <w:rPr>
          <w:rFonts w:asciiTheme="majorHAnsi" w:hAnsiTheme="majorHAnsi" w:cs="Times New Roman"/>
          <w:color w:val="1C1C1C"/>
          <w:sz w:val="24"/>
          <w:szCs w:val="24"/>
        </w:rPr>
        <w:t xml:space="preserve">You could be risk yourself, it could damage your body, e.g.: if you have </w:t>
      </w:r>
      <w:proofErr w:type="spellStart"/>
      <w:r w:rsidR="0001781E" w:rsidRPr="0001781E">
        <w:rPr>
          <w:rFonts w:asciiTheme="majorHAnsi" w:hAnsiTheme="majorHAnsi" w:cs="Times New Roman"/>
          <w:color w:val="1C1C1C"/>
          <w:sz w:val="24"/>
          <w:szCs w:val="24"/>
        </w:rPr>
        <w:t>hyperlordosis</w:t>
      </w:r>
      <w:proofErr w:type="spellEnd"/>
      <w:r w:rsidR="00554430">
        <w:rPr>
          <w:rFonts w:asciiTheme="majorHAnsi" w:hAnsiTheme="majorHAnsi" w:cs="Times New Roman"/>
          <w:color w:val="1C1C1C"/>
          <w:sz w:val="24"/>
          <w:szCs w:val="24"/>
        </w:rPr>
        <w:t xml:space="preserve"> and you omit it AIFA</w:t>
      </w:r>
      <w:r w:rsidR="0001781E" w:rsidRPr="0001781E">
        <w:rPr>
          <w:rFonts w:asciiTheme="majorHAnsi" w:hAnsiTheme="majorHAnsi" w:cs="Times New Roman"/>
          <w:color w:val="1C1C1C"/>
          <w:sz w:val="24"/>
          <w:szCs w:val="24"/>
        </w:rPr>
        <w:t xml:space="preserve"> won’t be able to give you exercise to prevent it in getting worse</w:t>
      </w:r>
      <w:proofErr w:type="gramStart"/>
      <w:r w:rsidR="0001781E" w:rsidRPr="0001781E">
        <w:rPr>
          <w:rFonts w:asciiTheme="majorHAnsi" w:hAnsiTheme="majorHAnsi" w:cs="Times New Roman"/>
          <w:color w:val="1C1C1C"/>
          <w:sz w:val="24"/>
          <w:szCs w:val="24"/>
        </w:rPr>
        <w:t>.</w:t>
      </w:r>
      <w:r>
        <w:rPr>
          <w:rFonts w:asciiTheme="majorHAnsi" w:hAnsiTheme="majorHAnsi" w:cs="Times New Roman"/>
          <w:color w:val="1C1C1C"/>
          <w:sz w:val="24"/>
          <w:szCs w:val="24"/>
        </w:rPr>
        <w:t>&lt;</w:t>
      </w:r>
      <w:proofErr w:type="gramEnd"/>
      <w:r>
        <w:rPr>
          <w:rFonts w:asciiTheme="majorHAnsi" w:hAnsiTheme="majorHAnsi" w:cs="Times New Roman"/>
          <w:color w:val="1C1C1C"/>
          <w:sz w:val="24"/>
          <w:szCs w:val="24"/>
        </w:rPr>
        <w:t>/p&gt;</w:t>
      </w:r>
    </w:p>
    <w:p w:rsidR="00BA2D3E" w:rsidRPr="00BA2D3E" w:rsidRDefault="00BA2D3E" w:rsidP="00BA2D3E">
      <w:pPr>
        <w:widowControl w:val="0"/>
        <w:rPr>
          <w:lang w:val="en-GB"/>
        </w:rPr>
      </w:pPr>
      <w:r w:rsidRPr="00BA2D3E">
        <w:rPr>
          <w:rFonts w:asciiTheme="majorHAnsi" w:eastAsiaTheme="majorEastAsia" w:hAnsiTheme="majorHAnsi" w:cstheme="majorBidi"/>
          <w:color w:val="1F4D78" w:themeColor="accent1" w:themeShade="7F"/>
          <w:sz w:val="24"/>
          <w:szCs w:val="24"/>
        </w:rPr>
        <w:t>&lt;h3&gt;</w:t>
      </w:r>
      <w:r w:rsidR="0001781E" w:rsidRPr="0001781E">
        <w:rPr>
          <w:rStyle w:val="Heading3Char"/>
        </w:rPr>
        <w:t xml:space="preserve"> </w:t>
      </w:r>
      <w:proofErr w:type="gramStart"/>
      <w:r w:rsidR="0001781E" w:rsidRPr="0001781E">
        <w:rPr>
          <w:rStyle w:val="Heading3Char"/>
        </w:rPr>
        <w:t>What</w:t>
      </w:r>
      <w:proofErr w:type="gramEnd"/>
      <w:r w:rsidR="0001781E" w:rsidRPr="0001781E">
        <w:rPr>
          <w:rStyle w:val="Heading3Char"/>
        </w:rPr>
        <w:t xml:space="preserve"> is the cost when you get on upkeep?</w:t>
      </w:r>
      <w:r w:rsidRPr="00BA2D3E">
        <w:t xml:space="preserve"> </w:t>
      </w:r>
      <w:r w:rsidRPr="00BA2D3E">
        <w:rPr>
          <w:rStyle w:val="Heading3Char"/>
        </w:rPr>
        <w:t xml:space="preserve">&lt;/h3&gt; </w:t>
      </w:r>
    </w:p>
    <w:p w:rsidR="0001781E" w:rsidRPr="0001781E" w:rsidRDefault="0001781E" w:rsidP="0001781E">
      <w:pPr>
        <w:widowControl w:val="0"/>
        <w:rPr>
          <w:rFonts w:asciiTheme="majorHAnsi" w:hAnsiTheme="majorHAnsi" w:cs="Times New Roman"/>
          <w:b/>
          <w:bCs/>
          <w:color w:val="1C1C1C"/>
          <w:sz w:val="24"/>
          <w:szCs w:val="24"/>
        </w:rPr>
      </w:pPr>
      <w:r w:rsidRPr="0001781E">
        <w:rPr>
          <w:rFonts w:asciiTheme="majorHAnsi" w:hAnsiTheme="majorHAnsi" w:cs="Times New Roman"/>
          <w:b/>
          <w:bCs/>
          <w:color w:val="1C1C1C"/>
          <w:sz w:val="24"/>
          <w:szCs w:val="24"/>
        </w:rPr>
        <w:t xml:space="preserve"> CLICK TO SHOW</w:t>
      </w:r>
    </w:p>
    <w:p w:rsidR="00BA2D3E" w:rsidRPr="00BA2D3E" w:rsidRDefault="00BA2D3E" w:rsidP="00BA2D3E">
      <w:pPr>
        <w:pStyle w:val="Heading3"/>
        <w:rPr>
          <w:lang w:val="en-GB"/>
        </w:rPr>
      </w:pPr>
      <w:r w:rsidRPr="00BA2D3E">
        <w:t>&lt;h3&gt;</w:t>
      </w:r>
      <w:proofErr w:type="gramStart"/>
      <w:r w:rsidR="0001781E" w:rsidRPr="0001781E">
        <w:t>What</w:t>
      </w:r>
      <w:proofErr w:type="gramEnd"/>
      <w:r w:rsidR="0001781E" w:rsidRPr="0001781E">
        <w:t xml:space="preserve"> Is the Best Way to Lose Fat?</w:t>
      </w:r>
      <w:r w:rsidRPr="00BA2D3E">
        <w:t xml:space="preserve"> &lt;/h3&gt; </w:t>
      </w:r>
    </w:p>
    <w:p w:rsidR="0001781E" w:rsidRPr="0001781E" w:rsidRDefault="0001781E" w:rsidP="00C42F13">
      <w:pPr>
        <w:pStyle w:val="Heading3"/>
      </w:pPr>
      <w:r w:rsidRPr="0001781E">
        <w:t xml:space="preserve"> </w:t>
      </w:r>
      <w:r w:rsidR="00C42F13" w:rsidRPr="0001781E">
        <w:rPr>
          <w:rFonts w:cs="Times New Roman"/>
          <w:b/>
          <w:bCs/>
          <w:color w:val="1C1C1C"/>
        </w:rPr>
        <w:t>CLICK TO SHOW</w:t>
      </w:r>
    </w:p>
    <w:p w:rsidR="0001781E" w:rsidRPr="0001781E" w:rsidRDefault="009E79A8" w:rsidP="0001781E">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The</w:t>
      </w:r>
      <w:proofErr w:type="gramEnd"/>
      <w:r w:rsidR="0001781E" w:rsidRPr="0001781E">
        <w:rPr>
          <w:rFonts w:asciiTheme="majorHAnsi" w:hAnsiTheme="majorHAnsi"/>
        </w:rPr>
        <w:t xml:space="preserve"> simple (and complex) answer is that there is no “best way” to lose fat. Each client will respond differently to a training program. However, there are some principles fitness professionals can apply when designing their clients’ programs. </w:t>
      </w:r>
      <w:r>
        <w:rPr>
          <w:rFonts w:asciiTheme="majorHAnsi" w:hAnsiTheme="majorHAnsi"/>
          <w:color w:val="1C1C1C"/>
        </w:rPr>
        <w:t>&lt;/p&gt;</w:t>
      </w:r>
    </w:p>
    <w:p w:rsidR="0001781E" w:rsidRPr="0001781E" w:rsidRDefault="009E79A8" w:rsidP="0001781E">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Activities that incorporate many muscle groups and are weight bearing use more calories per minute and are therefore better suited for fat loss than non-weight-bearing activities that do not use many muscles. </w:t>
      </w:r>
      <w:r>
        <w:rPr>
          <w:rFonts w:asciiTheme="majorHAnsi" w:hAnsiTheme="majorHAnsi"/>
          <w:color w:val="1C1C1C"/>
        </w:rPr>
        <w:t>&lt;/p&gt;</w:t>
      </w:r>
    </w:p>
    <w:p w:rsidR="0001781E" w:rsidRPr="0001781E" w:rsidRDefault="009E79A8" w:rsidP="0001781E">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It</w:t>
      </w:r>
      <w:proofErr w:type="gramEnd"/>
      <w:r w:rsidR="0001781E" w:rsidRPr="0001781E">
        <w:rPr>
          <w:rFonts w:asciiTheme="majorHAnsi" w:hAnsiTheme="majorHAnsi"/>
        </w:rPr>
        <w:t xml:space="preserve"> is often assumed that low-intensity exercise is best for burning fat. During exercise at a very low intensity, fat does account for most of the energy expenditure, while at a moderate intensity, fat accounts for only about 50 percent of the energy used. However, since the number of calories used per minute is much greater at a moderate to high intensity than at a low intensity, the total number of calories expended during a moderate- to high-intensity workout is greater than it is during a low- intensity workout of the same duration; consequently, the total number of fat calories expended is also greater during the higher-intensity workout. The rate of energy expenditure, rather than simply the percentage of energy expenditure derived from fat, is important in determining the exercise intensity that will use the </w:t>
      </w:r>
      <w:proofErr w:type="gramStart"/>
      <w:r w:rsidR="0001781E" w:rsidRPr="0001781E">
        <w:rPr>
          <w:rFonts w:asciiTheme="majorHAnsi" w:hAnsiTheme="majorHAnsi"/>
        </w:rPr>
        <w:t>most fat</w:t>
      </w:r>
      <w:proofErr w:type="gramEnd"/>
      <w:r w:rsidR="0001781E" w:rsidRPr="0001781E">
        <w:rPr>
          <w:rFonts w:asciiTheme="majorHAnsi" w:hAnsiTheme="majorHAnsi"/>
        </w:rPr>
        <w:t>. Furthermore, endurance-trained individuals rely less on carbohydrates and more on fat as a fuel source during submaximal exercise (</w:t>
      </w:r>
      <w:proofErr w:type="spellStart"/>
      <w:r w:rsidR="0001781E" w:rsidRPr="0001781E">
        <w:rPr>
          <w:rFonts w:asciiTheme="majorHAnsi" w:hAnsiTheme="majorHAnsi"/>
        </w:rPr>
        <w:t>Kiens</w:t>
      </w:r>
      <w:proofErr w:type="spellEnd"/>
      <w:r w:rsidR="0001781E" w:rsidRPr="0001781E">
        <w:rPr>
          <w:rFonts w:asciiTheme="majorHAnsi" w:hAnsiTheme="majorHAnsi"/>
        </w:rPr>
        <w:t xml:space="preserve"> 1997). Thus, the more aerobically trained your clients become, the more fat they will use during subsequent exercise sessions. </w:t>
      </w:r>
      <w:r>
        <w:rPr>
          <w:rFonts w:asciiTheme="majorHAnsi" w:hAnsiTheme="majorHAnsi"/>
          <w:color w:val="1C1C1C"/>
        </w:rPr>
        <w:t>&lt;/p&gt;</w:t>
      </w:r>
    </w:p>
    <w:p w:rsidR="0001781E" w:rsidRPr="0001781E" w:rsidRDefault="009E79A8" w:rsidP="0001781E">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To</w:t>
      </w:r>
      <w:proofErr w:type="gramEnd"/>
      <w:r w:rsidR="0001781E" w:rsidRPr="0001781E">
        <w:rPr>
          <w:rFonts w:asciiTheme="majorHAnsi" w:hAnsiTheme="majorHAnsi"/>
        </w:rPr>
        <w:t xml:space="preserve"> decrease body fat percentage, your clients do not necessarily have to use fat during exercise. Much of the fat from adipose tissue (as opposed to intramuscular fat, which is primarily used during exercise) is lost in the hours </w:t>
      </w:r>
      <w:r w:rsidR="0001781E" w:rsidRPr="0001781E">
        <w:rPr>
          <w:rFonts w:asciiTheme="majorHAnsi" w:hAnsiTheme="majorHAnsi"/>
          <w:i/>
          <w:iCs/>
        </w:rPr>
        <w:t>following</w:t>
      </w:r>
      <w:r w:rsidR="0001781E" w:rsidRPr="0001781E">
        <w:rPr>
          <w:rFonts w:asciiTheme="majorHAnsi" w:hAnsiTheme="majorHAnsi"/>
        </w:rPr>
        <w:t xml:space="preserve"> exercise. Moreover, the amount of fat lost after a workout depends, in part, on the exercise intensity </w:t>
      </w:r>
      <w:r w:rsidR="0001781E" w:rsidRPr="0001781E">
        <w:rPr>
          <w:rFonts w:asciiTheme="majorHAnsi" w:hAnsiTheme="majorHAnsi"/>
          <w:i/>
          <w:iCs/>
        </w:rPr>
        <w:t>during</w:t>
      </w:r>
      <w:r w:rsidR="0001781E" w:rsidRPr="0001781E">
        <w:rPr>
          <w:rFonts w:asciiTheme="majorHAnsi" w:hAnsiTheme="majorHAnsi"/>
        </w:rPr>
        <w:t xml:space="preserve"> the workout. Following high-intensity exercise, the rate of fat oxidation is higher than it is following low-intensity exercise (</w:t>
      </w:r>
      <w:proofErr w:type="spellStart"/>
      <w:r w:rsidR="0001781E" w:rsidRPr="0001781E">
        <w:rPr>
          <w:rFonts w:asciiTheme="majorHAnsi" w:hAnsiTheme="majorHAnsi"/>
        </w:rPr>
        <w:t>Mulla</w:t>
      </w:r>
      <w:proofErr w:type="spellEnd"/>
      <w:r w:rsidR="0001781E" w:rsidRPr="0001781E">
        <w:rPr>
          <w:rFonts w:asciiTheme="majorHAnsi" w:hAnsiTheme="majorHAnsi"/>
        </w:rPr>
        <w:t xml:space="preserve"> et al. 2000; </w:t>
      </w:r>
      <w:proofErr w:type="spellStart"/>
      <w:r w:rsidR="0001781E" w:rsidRPr="0001781E">
        <w:rPr>
          <w:rFonts w:asciiTheme="majorHAnsi" w:hAnsiTheme="majorHAnsi"/>
        </w:rPr>
        <w:t>Phelain</w:t>
      </w:r>
      <w:proofErr w:type="spellEnd"/>
      <w:r w:rsidR="0001781E" w:rsidRPr="0001781E">
        <w:rPr>
          <w:rFonts w:asciiTheme="majorHAnsi" w:hAnsiTheme="majorHAnsi"/>
        </w:rPr>
        <w:t xml:space="preserve"> et al. 1997). Because clients can perform a greater intensity of work if the work is broken up with periods of rest, interval training is a great way to perform high-intensity work and help decrease body fat percentage.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Both</w:t>
      </w:r>
      <w:proofErr w:type="gramEnd"/>
      <w:r w:rsidR="0001781E" w:rsidRPr="0001781E">
        <w:rPr>
          <w:rFonts w:asciiTheme="majorHAnsi" w:hAnsiTheme="majorHAnsi"/>
        </w:rPr>
        <w:t xml:space="preserve"> strength training and endurance exercise have been shown to decrease body fat percentage. However, aerobic exercise appears to have a greater impact on fat loss than does strength training (</w:t>
      </w:r>
      <w:proofErr w:type="spellStart"/>
      <w:r w:rsidR="0001781E" w:rsidRPr="0001781E">
        <w:rPr>
          <w:rFonts w:asciiTheme="majorHAnsi" w:hAnsiTheme="majorHAnsi"/>
        </w:rPr>
        <w:t>Ballor</w:t>
      </w:r>
      <w:proofErr w:type="spellEnd"/>
      <w:r w:rsidR="0001781E" w:rsidRPr="0001781E">
        <w:rPr>
          <w:rFonts w:asciiTheme="majorHAnsi" w:hAnsiTheme="majorHAnsi"/>
        </w:rPr>
        <w:t xml:space="preserve"> et al. 1996; </w:t>
      </w:r>
      <w:proofErr w:type="spellStart"/>
      <w:r w:rsidR="0001781E" w:rsidRPr="0001781E">
        <w:rPr>
          <w:rFonts w:asciiTheme="majorHAnsi" w:hAnsiTheme="majorHAnsi"/>
        </w:rPr>
        <w:t>Dolezal</w:t>
      </w:r>
      <w:proofErr w:type="spellEnd"/>
      <w:r w:rsidR="0001781E" w:rsidRPr="0001781E">
        <w:rPr>
          <w:rFonts w:asciiTheme="majorHAnsi" w:hAnsiTheme="majorHAnsi"/>
        </w:rPr>
        <w:t xml:space="preserve"> &amp; </w:t>
      </w:r>
      <w:proofErr w:type="spellStart"/>
      <w:r w:rsidR="0001781E" w:rsidRPr="0001781E">
        <w:rPr>
          <w:rFonts w:asciiTheme="majorHAnsi" w:hAnsiTheme="majorHAnsi"/>
        </w:rPr>
        <w:t>Potteiger</w:t>
      </w:r>
      <w:proofErr w:type="spellEnd"/>
      <w:r w:rsidR="0001781E" w:rsidRPr="0001781E">
        <w:rPr>
          <w:rFonts w:asciiTheme="majorHAnsi" w:hAnsiTheme="majorHAnsi"/>
        </w:rPr>
        <w:t xml:space="preserve"> 1998; </w:t>
      </w:r>
      <w:proofErr w:type="spellStart"/>
      <w:r w:rsidR="0001781E" w:rsidRPr="0001781E">
        <w:rPr>
          <w:rFonts w:asciiTheme="majorHAnsi" w:hAnsiTheme="majorHAnsi"/>
        </w:rPr>
        <w:t>LeMura</w:t>
      </w:r>
      <w:proofErr w:type="spellEnd"/>
      <w:r w:rsidR="0001781E" w:rsidRPr="0001781E">
        <w:rPr>
          <w:rFonts w:asciiTheme="majorHAnsi" w:hAnsiTheme="majorHAnsi"/>
        </w:rPr>
        <w:t xml:space="preserve"> et al. 2000). A combination of endurance and strength training results in more fat loss than either exercise </w:t>
      </w:r>
      <w:r w:rsidR="0001781E" w:rsidRPr="0001781E">
        <w:rPr>
          <w:rFonts w:asciiTheme="majorHAnsi" w:hAnsiTheme="majorHAnsi"/>
        </w:rPr>
        <w:lastRenderedPageBreak/>
        <w:t>regimen alone (</w:t>
      </w:r>
      <w:proofErr w:type="spellStart"/>
      <w:r w:rsidR="0001781E" w:rsidRPr="0001781E">
        <w:rPr>
          <w:rFonts w:asciiTheme="majorHAnsi" w:hAnsiTheme="majorHAnsi"/>
        </w:rPr>
        <w:t>Dolezal</w:t>
      </w:r>
      <w:proofErr w:type="spellEnd"/>
      <w:r w:rsidR="0001781E" w:rsidRPr="0001781E">
        <w:rPr>
          <w:rFonts w:asciiTheme="majorHAnsi" w:hAnsiTheme="majorHAnsi"/>
        </w:rPr>
        <w:t xml:space="preserve"> &amp; </w:t>
      </w:r>
      <w:proofErr w:type="spellStart"/>
      <w:r w:rsidR="0001781E" w:rsidRPr="0001781E">
        <w:rPr>
          <w:rFonts w:asciiTheme="majorHAnsi" w:hAnsiTheme="majorHAnsi"/>
        </w:rPr>
        <w:t>Potteiger</w:t>
      </w:r>
      <w:proofErr w:type="spellEnd"/>
      <w:r w:rsidR="0001781E" w:rsidRPr="0001781E">
        <w:rPr>
          <w:rFonts w:asciiTheme="majorHAnsi" w:hAnsiTheme="majorHAnsi"/>
        </w:rPr>
        <w:t xml:space="preserve"> 1998), possibly because clients who perform both activities spend more time exercising. </w:t>
      </w:r>
      <w:r>
        <w:rPr>
          <w:rFonts w:asciiTheme="majorHAnsi" w:hAnsiTheme="majorHAnsi"/>
          <w:color w:val="1C1C1C"/>
        </w:rPr>
        <w:t>&lt;/p&gt;</w:t>
      </w:r>
    </w:p>
    <w:p w:rsidR="00BA2D3E" w:rsidRPr="00BA2D3E" w:rsidRDefault="00BA2D3E" w:rsidP="00BA2D3E">
      <w:pPr>
        <w:pStyle w:val="Heading3"/>
        <w:rPr>
          <w:lang w:val="en-GB"/>
        </w:rPr>
      </w:pPr>
      <w:proofErr w:type="gramStart"/>
      <w:r w:rsidRPr="00BA2D3E">
        <w:t>&lt;h3&gt;</w:t>
      </w:r>
      <w:r w:rsidR="0001781E" w:rsidRPr="00C42F13">
        <w:t>If I Lift Weights, Will I Get Bigger Muscles?</w:t>
      </w:r>
      <w:proofErr w:type="gramEnd"/>
      <w:r w:rsidR="0001781E" w:rsidRPr="00C42F13">
        <w:t xml:space="preserve"> </w:t>
      </w:r>
      <w:r w:rsidRPr="00BA2D3E">
        <w:t xml:space="preserve">&lt;/h3&gt; </w:t>
      </w:r>
    </w:p>
    <w:p w:rsidR="0001781E" w:rsidRPr="00C42F13" w:rsidRDefault="00C42F13" w:rsidP="00C42F13">
      <w:pPr>
        <w:pStyle w:val="Heading3"/>
      </w:pPr>
      <w:r w:rsidRPr="0001781E">
        <w:rPr>
          <w:rFonts w:cs="Times New Roman"/>
          <w:b/>
          <w:bCs/>
          <w:color w:val="1C1C1C"/>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Whether or not your clients will get bigger muscles (hypertrophy) depends on three basic factors: genetics, gender and training intensity. Genetics is mostly manifested as muscle </w:t>
      </w:r>
      <w:proofErr w:type="spellStart"/>
      <w:r w:rsidR="0001781E" w:rsidRPr="0001781E">
        <w:rPr>
          <w:rFonts w:asciiTheme="majorHAnsi" w:hAnsiTheme="majorHAnsi"/>
        </w:rPr>
        <w:t>fiber</w:t>
      </w:r>
      <w:proofErr w:type="spellEnd"/>
      <w:r w:rsidR="0001781E" w:rsidRPr="0001781E">
        <w:rPr>
          <w:rFonts w:asciiTheme="majorHAnsi" w:hAnsiTheme="majorHAnsi"/>
        </w:rPr>
        <w:t xml:space="preserve"> type; people with predominantly fast-twitch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acquire larger muscles more easily than people with predominantly slow-twitch </w:t>
      </w:r>
      <w:proofErr w:type="spellStart"/>
      <w:r w:rsidR="0001781E" w:rsidRPr="0001781E">
        <w:rPr>
          <w:rFonts w:asciiTheme="majorHAnsi" w:hAnsiTheme="majorHAnsi"/>
        </w:rPr>
        <w:t>fibers</w:t>
      </w:r>
      <w:proofErr w:type="spellEnd"/>
      <w:r w:rsidR="0001781E" w:rsidRPr="0001781E">
        <w:rPr>
          <w:rFonts w:asciiTheme="majorHAnsi" w:hAnsiTheme="majorHAnsi"/>
        </w:rPr>
        <w:t>. In relation to gender, males</w:t>
      </w:r>
      <w:r w:rsidR="00554430">
        <w:rPr>
          <w:rFonts w:asciiTheme="majorHAnsi" w:hAnsiTheme="majorHAnsi"/>
        </w:rPr>
        <w:t xml:space="preserve"> </w:t>
      </w:r>
      <w:r w:rsidR="0001781E" w:rsidRPr="0001781E">
        <w:rPr>
          <w:rFonts w:asciiTheme="majorHAnsi" w:hAnsiTheme="majorHAnsi"/>
        </w:rPr>
        <w:t xml:space="preserve">acquire larger muscles than females do, because males have greater amounts of testosterone and other sex hormones that influence protein metabolism (Tipton 2001). Thus, females experience less muscle hypertrophy with strength improvement than males do (Lewis et al. 1986). Training intensity is the only factor you can control.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Hypertrophy results from an increase in the number of contractile proteins (actin and myosin, produced by the body in response to training), which in turn increases the size of the muscle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w:t>
      </w:r>
      <w:r>
        <w:rPr>
          <w:rFonts w:asciiTheme="majorHAnsi" w:hAnsiTheme="majorHAnsi"/>
          <w:color w:val="1C1C1C"/>
        </w:rPr>
        <w:t>&lt;/p&gt;</w:t>
      </w:r>
    </w:p>
    <w:p w:rsidR="00554430"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If the training goal is hypertrophy, the load lifted should be at least 80 percent of the one-repetition maximum (1 RM), as a general guideline (</w:t>
      </w:r>
      <w:proofErr w:type="spellStart"/>
      <w:r w:rsidR="0001781E" w:rsidRPr="0001781E">
        <w:rPr>
          <w:rFonts w:asciiTheme="majorHAnsi" w:hAnsiTheme="majorHAnsi"/>
        </w:rPr>
        <w:t>Zatsiorsky</w:t>
      </w:r>
      <w:proofErr w:type="spellEnd"/>
      <w:r w:rsidR="0001781E" w:rsidRPr="0001781E">
        <w:rPr>
          <w:rFonts w:asciiTheme="majorHAnsi" w:hAnsiTheme="majorHAnsi"/>
        </w:rPr>
        <w:t xml:space="preserve"> 1995). If your clients are not interested in developing larger muscles, keep the load less than 80 percent of 1 RM. However, hypertrophy can be stimulated any time the training intensity is high enough to overload the muscle. Thus, in an unfit client who has never lifted weights before, 60 percent of 1 RM may be enough to cause slight hypertrophy, especially if the client is predisposed to hypertrophy by having a large proportion of fast-twitch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w:t>
      </w:r>
      <w:r>
        <w:rPr>
          <w:rFonts w:asciiTheme="majorHAnsi" w:hAnsiTheme="majorHAnsi"/>
          <w:color w:val="1C1C1C"/>
        </w:rPr>
        <w:t>&lt;/p&gt;</w:t>
      </w:r>
    </w:p>
    <w:p w:rsidR="00BA2D3E" w:rsidRPr="00BA2D3E" w:rsidRDefault="00BA2D3E" w:rsidP="00BA2D3E">
      <w:pPr>
        <w:pStyle w:val="Heading2"/>
        <w:rPr>
          <w:rStyle w:val="Heading3Char"/>
          <w:lang w:val="en-GB" w:eastAsia="en-GB"/>
        </w:rPr>
      </w:pPr>
      <w:r w:rsidRPr="00BA2D3E">
        <w:t>&lt;h3&gt;</w:t>
      </w:r>
      <w:r w:rsidR="0001781E" w:rsidRPr="00C42F13">
        <w:rPr>
          <w:rStyle w:val="Heading2Char"/>
        </w:rPr>
        <w:t>How Do I Get a Flat Stomach</w:t>
      </w:r>
      <w:r w:rsidR="0001781E" w:rsidRPr="00BA2D3E">
        <w:rPr>
          <w:rStyle w:val="Heading3Char"/>
        </w:rPr>
        <w:t xml:space="preserve">? </w:t>
      </w:r>
      <w:r w:rsidRPr="00BA2D3E">
        <w:rPr>
          <w:rStyle w:val="Heading3Char"/>
          <w:lang w:eastAsia="en-GB"/>
        </w:rPr>
        <w:t xml:space="preserve">&lt;/h3&gt; </w:t>
      </w:r>
    </w:p>
    <w:p w:rsidR="0001781E" w:rsidRPr="00C42F13" w:rsidRDefault="00E603BD" w:rsidP="00554430">
      <w:pPr>
        <w:pStyle w:val="NormalWeb"/>
        <w:rPr>
          <w:rFonts w:asciiTheme="majorHAnsi" w:hAnsiTheme="majorHAnsi"/>
        </w:rPr>
      </w:pPr>
      <w:r w:rsidRPr="0001781E">
        <w:rPr>
          <w:rFonts w:asciiTheme="majorHAnsi" w:hAnsiTheme="majorHAnsi"/>
          <w:b/>
          <w:bCs/>
          <w:color w:val="1C1C1C"/>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Genetics also plays a role in whether or not your clients can obtain a flat stomach or a “six-pack” look to their abdominals. Having said that, two types of exercise can help: strength training and cardiovascular exercise. The abdominals are just like any other muscle group: For their definition to become visible, they must grow larger and the fat that lies over them must decrease. What makes the definition of the abdominals so difficult to see is that they are situated in the area of the body that contains the </w:t>
      </w:r>
      <w:proofErr w:type="gramStart"/>
      <w:r w:rsidR="0001781E" w:rsidRPr="0001781E">
        <w:rPr>
          <w:rFonts w:asciiTheme="majorHAnsi" w:hAnsiTheme="majorHAnsi"/>
        </w:rPr>
        <w:t>most fat</w:t>
      </w:r>
      <w:proofErr w:type="gramEnd"/>
      <w:r w:rsidR="0001781E" w:rsidRPr="0001781E">
        <w:rPr>
          <w:rFonts w:asciiTheme="majorHAnsi" w:hAnsiTheme="majorHAnsi"/>
        </w:rPr>
        <w:t xml:space="preserve">. Strength training the abdominals is only half the story. Your clients will get a flat stomach only if they combine strength training with cardiovascular exercise to get rid of the fat. Most clients do not do nearly enough cardiovascular exercise to decrease their body fat percentage to a point where they would see their abdominals. Even when the aerobic exercise stimulus is adequate, the role of diet must not be underestimated. All people with a flat stomach or six-pack have a very low percentage of body fat.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Abdominal crunches are just as effective as any piece of equipment to train the rectus abdominis muscle, the main muscle in the abdominal region (</w:t>
      </w:r>
      <w:proofErr w:type="spellStart"/>
      <w:r w:rsidR="0001781E" w:rsidRPr="0001781E">
        <w:rPr>
          <w:rFonts w:asciiTheme="majorHAnsi" w:hAnsiTheme="majorHAnsi"/>
        </w:rPr>
        <w:t>Demont</w:t>
      </w:r>
      <w:proofErr w:type="spellEnd"/>
      <w:r w:rsidR="0001781E" w:rsidRPr="0001781E">
        <w:rPr>
          <w:rFonts w:asciiTheme="majorHAnsi" w:hAnsiTheme="majorHAnsi"/>
        </w:rPr>
        <w:t xml:space="preserve"> et al. 1999; </w:t>
      </w:r>
      <w:proofErr w:type="spellStart"/>
      <w:r w:rsidR="0001781E" w:rsidRPr="0001781E">
        <w:rPr>
          <w:rFonts w:asciiTheme="majorHAnsi" w:hAnsiTheme="majorHAnsi"/>
        </w:rPr>
        <w:t>Vaz</w:t>
      </w:r>
      <w:proofErr w:type="spellEnd"/>
      <w:r w:rsidR="0001781E" w:rsidRPr="0001781E">
        <w:rPr>
          <w:rFonts w:asciiTheme="majorHAnsi" w:hAnsiTheme="majorHAnsi"/>
        </w:rPr>
        <w:t xml:space="preserve"> et al. 1999). As your clients improve their abdominal strength, they can make crunches more </w:t>
      </w:r>
      <w:r w:rsidR="0001781E" w:rsidRPr="0001781E">
        <w:rPr>
          <w:rFonts w:asciiTheme="majorHAnsi" w:hAnsiTheme="majorHAnsi"/>
        </w:rPr>
        <w:lastRenderedPageBreak/>
        <w:t xml:space="preserve">demanding by performing them on a movable surface, such as a resistance ball (Vera-Garcia et al. 2000). </w:t>
      </w:r>
      <w:r>
        <w:rPr>
          <w:rFonts w:asciiTheme="majorHAnsi" w:hAnsiTheme="majorHAnsi"/>
          <w:color w:val="1C1C1C"/>
        </w:rPr>
        <w:t>&lt;/p&gt;</w:t>
      </w:r>
    </w:p>
    <w:p w:rsidR="00BA2D3E" w:rsidRPr="00BA2D3E" w:rsidRDefault="00BA2D3E" w:rsidP="00BA2D3E">
      <w:pPr>
        <w:pStyle w:val="Heading3"/>
        <w:rPr>
          <w:lang w:val="en-GB"/>
        </w:rPr>
      </w:pPr>
      <w:proofErr w:type="gramStart"/>
      <w:r w:rsidRPr="00BA2D3E">
        <w:t>&lt;h3&gt;</w:t>
      </w:r>
      <w:r w:rsidR="0001781E" w:rsidRPr="00C42F13">
        <w:t>Should I Do Cardio First or Weight Training First?</w:t>
      </w:r>
      <w:proofErr w:type="gramEnd"/>
      <w:r w:rsidR="0001781E" w:rsidRPr="00C42F13">
        <w:t xml:space="preserve"> </w:t>
      </w:r>
      <w:r w:rsidRPr="00BA2D3E">
        <w:t xml:space="preserve">&lt;/h3&gt; </w:t>
      </w:r>
    </w:p>
    <w:p w:rsidR="0001781E" w:rsidRPr="00C42F13" w:rsidRDefault="00E603BD" w:rsidP="00E603BD">
      <w:pPr>
        <w:pStyle w:val="Heading3"/>
      </w:pPr>
      <w:r w:rsidRPr="0001781E">
        <w:rPr>
          <w:rFonts w:cs="Times New Roman"/>
          <w:b/>
          <w:bCs/>
          <w:color w:val="1C1C1C"/>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It depends on the client’s goals. Many personal trainers think that performing strength training before cardiovascular exercise will augment the amount of fat used during the cardio workout because the strength training will deplete the muscles’ store of carbohydrates (glycogen). However, strength training is not likely to deplete glycogen stores, because a lot of the workout time is spent resting between sets and exercises. Even if the strength workout were long and intense enough to accomplish this task, exercising in a glycogen-depleted state has many negative consequences, including an increase in acidic compounds produced in response to low carbohydrate levels, low blood insulin, </w:t>
      </w:r>
      <w:proofErr w:type="spellStart"/>
      <w:r w:rsidR="0001781E" w:rsidRPr="0001781E">
        <w:rPr>
          <w:rFonts w:asciiTheme="majorHAnsi" w:hAnsiTheme="majorHAnsi"/>
        </w:rPr>
        <w:t>hypoglycemia</w:t>
      </w:r>
      <w:proofErr w:type="spellEnd"/>
      <w:r w:rsidR="0001781E" w:rsidRPr="0001781E">
        <w:rPr>
          <w:rFonts w:asciiTheme="majorHAnsi" w:hAnsiTheme="majorHAnsi"/>
        </w:rPr>
        <w:t xml:space="preserve">, increased amino acid (protein) metabolism, increased blood and muscle ammonia and a strong perception of fatigue. Currently, no research shows that strength training immediately before a cardio workout increases the amount of fat used during the cardio workout, or vice versa. Most likely, the </w:t>
      </w:r>
      <w:r w:rsidR="0001781E" w:rsidRPr="0001781E">
        <w:rPr>
          <w:rFonts w:asciiTheme="majorHAnsi" w:hAnsiTheme="majorHAnsi"/>
          <w:i/>
          <w:iCs/>
        </w:rPr>
        <w:t>intensity</w:t>
      </w:r>
      <w:r w:rsidR="0001781E" w:rsidRPr="0001781E">
        <w:rPr>
          <w:rFonts w:asciiTheme="majorHAnsi" w:hAnsiTheme="majorHAnsi"/>
        </w:rPr>
        <w:t xml:space="preserve"> of the activity, not the mode of exercise, determines the “fuel”—either fat, carbohydrate or protein—that is used. However, if </w:t>
      </w:r>
      <w:proofErr w:type="gramStart"/>
      <w:r w:rsidR="0001781E" w:rsidRPr="0001781E">
        <w:rPr>
          <w:rFonts w:asciiTheme="majorHAnsi" w:hAnsiTheme="majorHAnsi"/>
        </w:rPr>
        <w:t>clients</w:t>
      </w:r>
      <w:proofErr w:type="gramEnd"/>
      <w:r w:rsidR="0001781E" w:rsidRPr="0001781E">
        <w:rPr>
          <w:rFonts w:asciiTheme="majorHAnsi" w:hAnsiTheme="majorHAnsi"/>
        </w:rPr>
        <w:t xml:space="preserve"> strength train first, it is possible that muscle fatigue incurred from the strength training could cause them to decrease the intensity of their subsequent cardio workout, thus leading them to expend fewer calories over the workout as a whole. </w:t>
      </w:r>
      <w:r>
        <w:rPr>
          <w:rFonts w:asciiTheme="majorHAnsi" w:hAnsiTheme="majorHAnsi"/>
          <w:color w:val="1C1C1C"/>
        </w:rPr>
        <w:t>&lt;/p&gt;</w:t>
      </w:r>
    </w:p>
    <w:p w:rsidR="0001781E" w:rsidRPr="0001781E" w:rsidRDefault="009E79A8" w:rsidP="00E603BD">
      <w:r>
        <w:rPr>
          <w:rFonts w:asciiTheme="majorHAnsi" w:hAnsiTheme="majorHAnsi"/>
        </w:rPr>
        <w:t>&lt;p&gt;</w:t>
      </w:r>
      <w:proofErr w:type="gramStart"/>
      <w:r w:rsidR="0001781E" w:rsidRPr="0001781E">
        <w:t>If</w:t>
      </w:r>
      <w:proofErr w:type="gramEnd"/>
      <w:r w:rsidR="0001781E" w:rsidRPr="0001781E">
        <w:t xml:space="preserve"> the primary goal is to increase aerobic endurance or lose weight, then the client should perform cardiovascular exercise first. If the primary goal is to increase muscular strength, then the client should perform strength training first. Basically, in order to get the most out of the workout, the client should perform the most important type of exercise when he or she is not fatigued. Because many clients want to lose weight </w:t>
      </w:r>
      <w:r w:rsidR="0001781E" w:rsidRPr="0001781E">
        <w:rPr>
          <w:i/>
          <w:iCs/>
        </w:rPr>
        <w:t>and</w:t>
      </w:r>
      <w:r w:rsidR="0001781E" w:rsidRPr="0001781E">
        <w:t xml:space="preserve"> increase muscular strength, alternating the order of the workout during different cycles of training is one way to satisfy both goals. </w:t>
      </w:r>
      <w:r>
        <w:rPr>
          <w:rFonts w:asciiTheme="majorHAnsi" w:hAnsiTheme="majorHAnsi" w:cs="Times New Roman"/>
          <w:color w:val="1C1C1C"/>
          <w:sz w:val="24"/>
          <w:szCs w:val="24"/>
        </w:rPr>
        <w:t>&lt;/p&gt;</w:t>
      </w:r>
    </w:p>
    <w:p w:rsidR="00BA2D3E" w:rsidRPr="00BA2D3E" w:rsidRDefault="00BA2D3E" w:rsidP="00BA2D3E">
      <w:pPr>
        <w:pStyle w:val="Heading3"/>
        <w:rPr>
          <w:lang w:val="en-GB"/>
        </w:rPr>
      </w:pPr>
      <w:r w:rsidRPr="00BA2D3E">
        <w:t>&lt;h3&gt;</w:t>
      </w:r>
      <w:r w:rsidR="0001781E" w:rsidRPr="00244149">
        <w:t>Do I Need to Take Dietary Supplements</w:t>
      </w:r>
      <w:proofErr w:type="gramStart"/>
      <w:r w:rsidR="0001781E" w:rsidRPr="00244149">
        <w:t>?</w:t>
      </w:r>
      <w:r w:rsidRPr="00BA2D3E">
        <w:t>&lt;</w:t>
      </w:r>
      <w:proofErr w:type="gramEnd"/>
      <w:r w:rsidRPr="00BA2D3E">
        <w:t xml:space="preserve">/h3&gt; </w:t>
      </w:r>
    </w:p>
    <w:p w:rsidR="00244149" w:rsidRPr="00C42F13" w:rsidRDefault="0001781E" w:rsidP="00244149">
      <w:pPr>
        <w:pStyle w:val="Heading3"/>
      </w:pPr>
      <w:r w:rsidRPr="00E603BD">
        <w:rPr>
          <w:rStyle w:val="Heading3Char"/>
        </w:rPr>
        <w:t xml:space="preserve"> </w:t>
      </w:r>
      <w:r w:rsidR="00244149" w:rsidRPr="0001781E">
        <w:rPr>
          <w:rFonts w:cs="Times New Roman"/>
          <w:b/>
          <w:bCs/>
          <w:color w:val="1C1C1C"/>
        </w:rPr>
        <w:t>CLICK TO SHOW</w:t>
      </w:r>
    </w:p>
    <w:p w:rsidR="0001781E" w:rsidRPr="00C42F13" w:rsidRDefault="0001781E" w:rsidP="00E603BD"/>
    <w:p w:rsidR="0001781E" w:rsidRPr="0001781E" w:rsidRDefault="009E79A8" w:rsidP="00554430">
      <w:pPr>
        <w:pStyle w:val="NormalWeb"/>
        <w:rPr>
          <w:rFonts w:asciiTheme="majorHAnsi" w:hAnsiTheme="majorHAnsi"/>
        </w:rPr>
      </w:pPr>
      <w:r w:rsidRPr="009E79A8">
        <w:rPr>
          <w:rFonts w:asciiTheme="majorHAnsi" w:hAnsiTheme="majorHAnsi"/>
        </w:rPr>
        <w:t>&lt;p&gt;</w:t>
      </w:r>
      <w:proofErr w:type="gramStart"/>
      <w:r w:rsidR="0001781E" w:rsidRPr="0001781E">
        <w:rPr>
          <w:rFonts w:asciiTheme="majorHAnsi" w:hAnsiTheme="majorHAnsi"/>
        </w:rPr>
        <w:t>Your</w:t>
      </w:r>
      <w:proofErr w:type="gramEnd"/>
      <w:r w:rsidR="0001781E" w:rsidRPr="0001781E">
        <w:rPr>
          <w:rFonts w:asciiTheme="majorHAnsi" w:hAnsiTheme="majorHAnsi"/>
        </w:rPr>
        <w:t xml:space="preserve"> clients do not need dietary supplements unless they have a documented vitamin deficiency or they do not eat a balanced diet. Using supplements as an alternative to a sound diet can lead to serious deficits in the consumption of other nutrients (</w:t>
      </w:r>
      <w:proofErr w:type="spellStart"/>
      <w:r w:rsidR="0001781E" w:rsidRPr="0001781E">
        <w:rPr>
          <w:rFonts w:asciiTheme="majorHAnsi" w:hAnsiTheme="majorHAnsi"/>
        </w:rPr>
        <w:t>Benardot</w:t>
      </w:r>
      <w:proofErr w:type="spellEnd"/>
      <w:r w:rsidR="0001781E" w:rsidRPr="0001781E">
        <w:rPr>
          <w:rFonts w:asciiTheme="majorHAnsi" w:hAnsiTheme="majorHAnsi"/>
        </w:rPr>
        <w:t xml:space="preserve"> et al. 2001). It is always healthier to acquire vitamins and minerals from food than to obtain them from a pill. However, serious vitamin deficiencies do occur in a small proportion of the population (</w:t>
      </w:r>
      <w:proofErr w:type="spellStart"/>
      <w:r w:rsidR="0001781E" w:rsidRPr="0001781E">
        <w:rPr>
          <w:rFonts w:asciiTheme="majorHAnsi" w:hAnsiTheme="majorHAnsi"/>
        </w:rPr>
        <w:t>Benardot</w:t>
      </w:r>
      <w:proofErr w:type="spellEnd"/>
      <w:r w:rsidR="0001781E" w:rsidRPr="0001781E">
        <w:rPr>
          <w:rFonts w:asciiTheme="majorHAnsi" w:hAnsiTheme="majorHAnsi"/>
        </w:rPr>
        <w:t xml:space="preserve"> et al. 2001), and supplements are useful for making sudden improvements in vitamin status.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Supplements for losing fat or building muscle are rapidly becoming popular. Claims that “fat-burning” supplements will decrease body fat by increasing either mobilization or oxidation of free fatty acids (FFAs) are faulty at best. Untrained individuals have a greater ability to mobilize FFAs than they do to oxidize them. Therefore, supplements that increase FFA mobilization are not of any value for untrained people. For supplements to directly </w:t>
      </w:r>
      <w:r w:rsidR="0001781E" w:rsidRPr="0001781E">
        <w:rPr>
          <w:rFonts w:asciiTheme="majorHAnsi" w:hAnsiTheme="majorHAnsi"/>
        </w:rPr>
        <w:lastRenderedPageBreak/>
        <w:t xml:space="preserve">enhance FFA oxidation, the insulin response to the carbohydrates in those supplements would need to be eliminated (since insulin inhibits fat oxidation), and this is unlikely to happen (Coyle 1995). Exercise alone increases the muscles’ capacity to oxidize FFAs.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For those who eat a balanced diet, there is no evidence that muscle-building supplements, including protein powders and amino acids, build muscle mass (Clarkson 1998; </w:t>
      </w:r>
      <w:proofErr w:type="spellStart"/>
      <w:r w:rsidR="0001781E" w:rsidRPr="0001781E">
        <w:rPr>
          <w:rFonts w:asciiTheme="majorHAnsi" w:hAnsiTheme="majorHAnsi"/>
        </w:rPr>
        <w:t>Eichner</w:t>
      </w:r>
      <w:proofErr w:type="spellEnd"/>
      <w:r w:rsidR="0001781E" w:rsidRPr="0001781E">
        <w:rPr>
          <w:rFonts w:asciiTheme="majorHAnsi" w:hAnsiTheme="majorHAnsi"/>
        </w:rPr>
        <w:t xml:space="preserve"> et al. 1999). The few supplements whose muscle-building potential is supported by research (e.g., </w:t>
      </w:r>
      <w:proofErr w:type="spellStart"/>
      <w:r w:rsidR="0001781E" w:rsidRPr="0001781E">
        <w:rPr>
          <w:rFonts w:asciiTheme="majorHAnsi" w:hAnsiTheme="majorHAnsi"/>
        </w:rPr>
        <w:t>creatine</w:t>
      </w:r>
      <w:proofErr w:type="spellEnd"/>
      <w:r w:rsidR="0001781E" w:rsidRPr="0001781E">
        <w:rPr>
          <w:rFonts w:asciiTheme="majorHAnsi" w:hAnsiTheme="majorHAnsi"/>
        </w:rPr>
        <w:t>) are effective mostly in elite athletes who have undergone many years of training (</w:t>
      </w:r>
      <w:proofErr w:type="spellStart"/>
      <w:r w:rsidR="0001781E" w:rsidRPr="0001781E">
        <w:rPr>
          <w:rFonts w:asciiTheme="majorHAnsi" w:hAnsiTheme="majorHAnsi"/>
        </w:rPr>
        <w:t>Eichner</w:t>
      </w:r>
      <w:proofErr w:type="spellEnd"/>
      <w:r w:rsidR="0001781E" w:rsidRPr="0001781E">
        <w:rPr>
          <w:rFonts w:asciiTheme="majorHAnsi" w:hAnsiTheme="majorHAnsi"/>
        </w:rPr>
        <w:t xml:space="preserve"> et al. 1999). </w:t>
      </w:r>
      <w:r>
        <w:rPr>
          <w:rFonts w:asciiTheme="majorHAnsi" w:hAnsiTheme="majorHAnsi"/>
          <w:color w:val="1C1C1C"/>
        </w:rPr>
        <w:t>&lt;/p&gt;</w:t>
      </w:r>
    </w:p>
    <w:p w:rsidR="00BA2D3E" w:rsidRPr="00BA2D3E" w:rsidRDefault="00BA2D3E" w:rsidP="00BA2D3E">
      <w:pPr>
        <w:pStyle w:val="Heading3"/>
        <w:rPr>
          <w:b/>
          <w:bCs/>
          <w:lang w:val="en-GB"/>
        </w:rPr>
      </w:pPr>
      <w:r w:rsidRPr="00BA2D3E">
        <w:rPr>
          <w:b/>
          <w:bCs/>
        </w:rPr>
        <w:t>&lt;h3&gt;</w:t>
      </w:r>
      <w:r w:rsidR="0001781E" w:rsidRPr="00C42F13">
        <w:rPr>
          <w:b/>
          <w:bCs/>
        </w:rPr>
        <w:t>What Is My Target Heart Rate?</w:t>
      </w:r>
      <w:r w:rsidRPr="00BA2D3E">
        <w:t xml:space="preserve"> </w:t>
      </w:r>
      <w:r w:rsidRPr="00BA2D3E">
        <w:rPr>
          <w:b/>
          <w:bCs/>
        </w:rPr>
        <w:t xml:space="preserve">&lt;/h3&gt; </w:t>
      </w:r>
    </w:p>
    <w:p w:rsidR="00244149" w:rsidRPr="00C42F13" w:rsidRDefault="0001781E" w:rsidP="00244149">
      <w:pPr>
        <w:pStyle w:val="Heading3"/>
      </w:pPr>
      <w:r w:rsidRPr="00C42F13">
        <w:rPr>
          <w:b/>
          <w:bCs/>
        </w:rPr>
        <w:t xml:space="preserve"> </w:t>
      </w:r>
      <w:r w:rsidR="00244149" w:rsidRPr="0001781E">
        <w:rPr>
          <w:rFonts w:cs="Times New Roman"/>
          <w:b/>
          <w:bCs/>
          <w:color w:val="1C1C1C"/>
        </w:rPr>
        <w:t>CLICK TO SHOW</w:t>
      </w:r>
    </w:p>
    <w:p w:rsidR="0001781E" w:rsidRPr="00C42F13" w:rsidRDefault="0001781E" w:rsidP="00C42F13">
      <w:pPr>
        <w:ind w:left="360"/>
        <w:rPr>
          <w:rFonts w:asciiTheme="majorHAnsi" w:hAnsiTheme="majorHAnsi"/>
          <w:sz w:val="24"/>
          <w:szCs w:val="24"/>
        </w:rPr>
      </w:pP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Target heart rate—the heart rate range used to determine the desired intensity of an activity—will differ depending on the goal of the workout. You can calculate target heart rate using a percentage of your client’s heart rate maximum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which can be predicted by subtracting your client’s age from 220, or by measuring your client’s heart rate while he or she performs a maximum exercise test. You can also calculate target heart rate using the </w:t>
      </w:r>
      <w:proofErr w:type="spellStart"/>
      <w:r w:rsidR="0001781E" w:rsidRPr="0001781E">
        <w:rPr>
          <w:rFonts w:asciiTheme="majorHAnsi" w:hAnsiTheme="majorHAnsi"/>
        </w:rPr>
        <w:t>Karvonen</w:t>
      </w:r>
      <w:proofErr w:type="spellEnd"/>
      <w:r w:rsidR="0001781E" w:rsidRPr="0001781E">
        <w:rPr>
          <w:rFonts w:asciiTheme="majorHAnsi" w:hAnsiTheme="majorHAnsi"/>
        </w:rPr>
        <w:t xml:space="preserve"> method, which takes into account your client’s resting heart rate (RHR). Subtract your client’s RHR from his or her age-predicted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before multiplying the outcome by the desired percentage. Then add the RHR back onto that value. The difference between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and RHR is called heart rate reserve (HRR).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Since RHR will decrease as cardiovascular fitness improves and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can decrease with age, periodically recalculate target heart rate as your clients become more fit (or more sedentary) and get older. Age-predicted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may be off by more than 10 to 15 beats per minute, since all people of the same age do not have the same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Therefore, it is much more accurate to directly determine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with a maximum exercise test. Use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but don’t forget to consider subjective factors, such as how the client feels.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When</w:t>
      </w:r>
      <w:proofErr w:type="gramEnd"/>
      <w:r w:rsidR="0001781E" w:rsidRPr="0001781E">
        <w:rPr>
          <w:rFonts w:asciiTheme="majorHAnsi" w:hAnsiTheme="majorHAnsi"/>
        </w:rPr>
        <w:t xml:space="preserve"> the workout goal is to increase aerobic endurance, target heart rate should be 65 to 80 percent of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(about 55%-70% of HRR). During interval training, which focuses on increasing cardiovascular performance, target heart rate should be greater than 80 percent of </w:t>
      </w:r>
      <w:proofErr w:type="spellStart"/>
      <w:r w:rsidR="0001781E" w:rsidRPr="0001781E">
        <w:rPr>
          <w:rFonts w:asciiTheme="majorHAnsi" w:hAnsiTheme="majorHAnsi"/>
        </w:rPr>
        <w:t>HRmax</w:t>
      </w:r>
      <w:proofErr w:type="spellEnd"/>
      <w:r w:rsidR="0001781E" w:rsidRPr="0001781E">
        <w:rPr>
          <w:rFonts w:asciiTheme="majorHAnsi" w:hAnsiTheme="majorHAnsi"/>
        </w:rPr>
        <w:t xml:space="preserve"> (70% of HRR). </w:t>
      </w:r>
      <w:r>
        <w:rPr>
          <w:rFonts w:asciiTheme="majorHAnsi" w:hAnsiTheme="majorHAnsi"/>
          <w:color w:val="1C1C1C"/>
        </w:rPr>
        <w:t>&lt;/p&gt;</w:t>
      </w:r>
    </w:p>
    <w:p w:rsidR="00BA2D3E" w:rsidRPr="0001781E" w:rsidRDefault="00BA2D3E" w:rsidP="00BA2D3E">
      <w:pPr>
        <w:pStyle w:val="Heading3"/>
        <w:rPr>
          <w:lang w:val="en-GB"/>
        </w:rPr>
      </w:pPr>
      <w:r w:rsidRPr="00BA2D3E">
        <w:t>&lt;h3&gt;</w:t>
      </w:r>
      <w:r w:rsidR="0001781E" w:rsidRPr="00244149">
        <w:t xml:space="preserve">What Is the Difference </w:t>
      </w:r>
      <w:proofErr w:type="gramStart"/>
      <w:r w:rsidR="0001781E" w:rsidRPr="00244149">
        <w:t>Between</w:t>
      </w:r>
      <w:proofErr w:type="gramEnd"/>
      <w:r w:rsidR="0001781E" w:rsidRPr="00244149">
        <w:t xml:space="preserve"> Weight Machines and Free Weights? </w:t>
      </w:r>
      <w:r>
        <w:t>&lt;/h3&gt;</w:t>
      </w:r>
      <w:r w:rsidRPr="0001781E">
        <w:t xml:space="preserve"> </w:t>
      </w:r>
    </w:p>
    <w:p w:rsidR="00244149" w:rsidRPr="00C42F13" w:rsidRDefault="00244149" w:rsidP="00244149">
      <w:pPr>
        <w:pStyle w:val="Heading3"/>
      </w:pPr>
      <w:r w:rsidRPr="0001781E">
        <w:rPr>
          <w:rFonts w:cs="Times New Roman"/>
          <w:b/>
          <w:bCs/>
          <w:color w:val="1C1C1C"/>
        </w:rPr>
        <w:t>CLICK TO SHOW</w:t>
      </w:r>
    </w:p>
    <w:p w:rsidR="0001781E" w:rsidRPr="00C42F13" w:rsidRDefault="0001781E" w:rsidP="00C42F13">
      <w:pPr>
        <w:ind w:left="360"/>
        <w:rPr>
          <w:rFonts w:asciiTheme="majorHAnsi" w:hAnsiTheme="majorHAnsi"/>
          <w:sz w:val="24"/>
          <w:szCs w:val="24"/>
        </w:rPr>
      </w:pP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Ignoring the effect of gravity in creating resistance during all movements, free weights (dumbbells) keep the resistance on the muscle constant throughout the joint’s range of motion (ROM), while weight machines use variable resistance, with the resistance changing throughout the ROM. Machines have geometrically shaped cams that change the torque required of the muscles by changing the lever arm of the resistance force (external weight) or the applied muscular force. Thus, machines place more stress on the muscles at the angles at which muscles can produce greater force. Since there are points in a joint’s ROM where the </w:t>
      </w:r>
      <w:r w:rsidR="0001781E" w:rsidRPr="0001781E">
        <w:rPr>
          <w:rFonts w:asciiTheme="majorHAnsi" w:hAnsiTheme="majorHAnsi"/>
        </w:rPr>
        <w:lastRenderedPageBreak/>
        <w:t xml:space="preserve">muscle is stronger and points where it is weaker, and the amount of weight your clients can lift is limited by their weakest point, free weights serve only as a strong enough training stimulus for the weak joint positions. With machines, the load changes to provide optimal resistance throughout the entire ROM.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On the other hand, movements using free weights occur in a three-dimensional plane, while most weight machines allow movement only in a single plane. With machines, the movement is guided, so only the major muscles required to perform the movement are used. With free weights, the added task of balancing the weights in the three-dimensional plane recruits other functional muscles that machines do not recruit.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Clients new to weight lifting should probably begin with machines to train the major muscles, and then use free weights to train more specific movements. </w:t>
      </w:r>
      <w:r>
        <w:rPr>
          <w:rFonts w:asciiTheme="majorHAnsi" w:hAnsiTheme="majorHAnsi"/>
          <w:color w:val="1C1C1C"/>
        </w:rPr>
        <w:t>&lt;/p&gt;</w:t>
      </w:r>
    </w:p>
    <w:p w:rsidR="00BA2D3E" w:rsidRPr="0001781E" w:rsidRDefault="00BA2D3E" w:rsidP="00BA2D3E">
      <w:pPr>
        <w:pStyle w:val="Heading3"/>
        <w:rPr>
          <w:lang w:val="en-GB"/>
        </w:rPr>
      </w:pPr>
      <w:r w:rsidRPr="00BA2D3E">
        <w:t>&lt;h3&gt;</w:t>
      </w:r>
      <w:r w:rsidR="0001781E" w:rsidRPr="00244149">
        <w:rPr>
          <w:rStyle w:val="Heading3Char"/>
        </w:rPr>
        <w:t>Why Are My Muscles Sore After a Workout</w:t>
      </w:r>
      <w:proofErr w:type="gramStart"/>
      <w:r w:rsidR="0001781E" w:rsidRPr="00244149">
        <w:rPr>
          <w:rStyle w:val="Heading3Char"/>
        </w:rPr>
        <w:t>?</w:t>
      </w:r>
      <w:r>
        <w:t>&lt;</w:t>
      </w:r>
      <w:proofErr w:type="gramEnd"/>
      <w:r>
        <w:t>/h3&gt;</w:t>
      </w:r>
      <w:r w:rsidRPr="0001781E">
        <w:t xml:space="preserve"> </w:t>
      </w:r>
    </w:p>
    <w:p w:rsidR="0001781E" w:rsidRPr="00C42F13" w:rsidRDefault="0001781E" w:rsidP="00554430">
      <w:pPr>
        <w:rPr>
          <w:rFonts w:asciiTheme="majorHAnsi" w:hAnsiTheme="majorHAnsi"/>
          <w:sz w:val="24"/>
          <w:szCs w:val="24"/>
        </w:rPr>
      </w:pPr>
      <w:r w:rsidRPr="00C42F13">
        <w:rPr>
          <w:rFonts w:asciiTheme="majorHAnsi" w:hAnsiTheme="majorHAnsi"/>
          <w:b/>
          <w:bCs/>
          <w:sz w:val="24"/>
          <w:szCs w:val="24"/>
        </w:rPr>
        <w:t xml:space="preserve"> </w:t>
      </w:r>
      <w:r w:rsidR="00244149" w:rsidRPr="0001781E">
        <w:rPr>
          <w:rFonts w:asciiTheme="majorHAnsi" w:hAnsiTheme="majorHAnsi" w:cs="Times New Roman"/>
          <w:b/>
          <w:bCs/>
          <w:color w:val="1C1C1C"/>
          <w:sz w:val="24"/>
          <w:szCs w:val="24"/>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 xml:space="preserve">Soreness results from high force production when an exercise is new or a load is greater than normal. Furthermore, eccentric muscle contractions (in which the muscle lengthens, as when lowering a weight) cause more soreness in the days following the workout than either isometric contractions (in which the muscle does not change length, as when holding a weight) or concentric contractions (in which the muscle shortens, as when lifting a weight). This soreness in the days after exertion is called delayed onset muscle soreness (DOMS) (Armstrong 1984; Clarkson &amp; Sayers 1999). Although many people think that lactic acid is the cause of muscle soreness, the fact is that lactic acid (lactate) is removed from the muscles within 30 to 60 minutes after exercise, so it is long gone by the time soreness develops. Muscle soreness results from an immediate mechanical injury and a biochemical injury occurring a few days after the workout (Faulkner et al. 1993). The mechanical injury is caused when the myosin heads pull away from the actin filament, causing </w:t>
      </w:r>
      <w:proofErr w:type="spellStart"/>
      <w:r w:rsidR="0001781E" w:rsidRPr="0001781E">
        <w:rPr>
          <w:rFonts w:asciiTheme="majorHAnsi" w:hAnsiTheme="majorHAnsi"/>
        </w:rPr>
        <w:t>microtears</w:t>
      </w:r>
      <w:proofErr w:type="spellEnd"/>
      <w:r w:rsidR="0001781E" w:rsidRPr="0001781E">
        <w:rPr>
          <w:rFonts w:asciiTheme="majorHAnsi" w:hAnsiTheme="majorHAnsi"/>
        </w:rPr>
        <w:t xml:space="preserve"> in the muscle </w:t>
      </w:r>
      <w:proofErr w:type="spellStart"/>
      <w:r w:rsidR="0001781E" w:rsidRPr="0001781E">
        <w:rPr>
          <w:rFonts w:asciiTheme="majorHAnsi" w:hAnsiTheme="majorHAnsi"/>
        </w:rPr>
        <w:t>fibers</w:t>
      </w:r>
      <w:proofErr w:type="spellEnd"/>
      <w:r w:rsidR="0001781E" w:rsidRPr="0001781E">
        <w:rPr>
          <w:rFonts w:asciiTheme="majorHAnsi" w:hAnsiTheme="majorHAnsi"/>
        </w:rPr>
        <w:t xml:space="preserve">. The biochemical injury is characterized by increased plasma enzyme activity and a leaking of enzymes (e.g., </w:t>
      </w:r>
      <w:proofErr w:type="spellStart"/>
      <w:r w:rsidR="0001781E" w:rsidRPr="0001781E">
        <w:rPr>
          <w:rFonts w:asciiTheme="majorHAnsi" w:hAnsiTheme="majorHAnsi"/>
        </w:rPr>
        <w:t>creatine</w:t>
      </w:r>
      <w:proofErr w:type="spellEnd"/>
      <w:r w:rsidR="0001781E" w:rsidRPr="0001781E">
        <w:rPr>
          <w:rFonts w:asciiTheme="majorHAnsi" w:hAnsiTheme="majorHAnsi"/>
        </w:rPr>
        <w:t xml:space="preserve"> kinase) out of the muscle. Soreness typically increases in intensity during the first 24 hours </w:t>
      </w:r>
      <w:proofErr w:type="spellStart"/>
      <w:r w:rsidR="0001781E" w:rsidRPr="0001781E">
        <w:rPr>
          <w:rFonts w:asciiTheme="majorHAnsi" w:hAnsiTheme="majorHAnsi"/>
        </w:rPr>
        <w:t>postexercise</w:t>
      </w:r>
      <w:proofErr w:type="spellEnd"/>
      <w:r w:rsidR="0001781E" w:rsidRPr="0001781E">
        <w:rPr>
          <w:rFonts w:asciiTheme="majorHAnsi" w:hAnsiTheme="majorHAnsi"/>
        </w:rPr>
        <w:t xml:space="preserve">, peaks in the next 48 hours, then subsides within five to seven days after the workout.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Following eccentric exercise, both ROM and muscular force production decrease (</w:t>
      </w:r>
      <w:proofErr w:type="spellStart"/>
      <w:r w:rsidR="0001781E" w:rsidRPr="0001781E">
        <w:rPr>
          <w:rFonts w:asciiTheme="majorHAnsi" w:hAnsiTheme="majorHAnsi"/>
        </w:rPr>
        <w:t>Balnave</w:t>
      </w:r>
      <w:proofErr w:type="spellEnd"/>
      <w:r w:rsidR="0001781E" w:rsidRPr="0001781E">
        <w:rPr>
          <w:rFonts w:asciiTheme="majorHAnsi" w:hAnsiTheme="majorHAnsi"/>
        </w:rPr>
        <w:t xml:space="preserve"> &amp; Thompson 1993; Donnelly et al. 1992; </w:t>
      </w:r>
      <w:proofErr w:type="spellStart"/>
      <w:r w:rsidR="0001781E" w:rsidRPr="0001781E">
        <w:rPr>
          <w:rFonts w:asciiTheme="majorHAnsi" w:hAnsiTheme="majorHAnsi"/>
        </w:rPr>
        <w:t>MacIntyre</w:t>
      </w:r>
      <w:proofErr w:type="spellEnd"/>
      <w:r w:rsidR="0001781E" w:rsidRPr="0001781E">
        <w:rPr>
          <w:rFonts w:asciiTheme="majorHAnsi" w:hAnsiTheme="majorHAnsi"/>
        </w:rPr>
        <w:t xml:space="preserve"> et al. 1996; </w:t>
      </w:r>
      <w:proofErr w:type="spellStart"/>
      <w:r w:rsidR="0001781E" w:rsidRPr="0001781E">
        <w:rPr>
          <w:rFonts w:asciiTheme="majorHAnsi" w:hAnsiTheme="majorHAnsi"/>
        </w:rPr>
        <w:t>Mair</w:t>
      </w:r>
      <w:proofErr w:type="spellEnd"/>
      <w:r w:rsidR="0001781E" w:rsidRPr="0001781E">
        <w:rPr>
          <w:rFonts w:asciiTheme="majorHAnsi" w:hAnsiTheme="majorHAnsi"/>
        </w:rPr>
        <w:t xml:space="preserve"> et al. 1995; Newham et al. 1987; Weber et al. 1994). Structural damage, altered neural activation and a disruption in calcium ion homeostasis are possible reasons for the decrease in force production that occurs with DOMS (Armstrong 1984). DOMS is not associated with any long-term damage or reduced muscle function.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As</w:t>
      </w:r>
      <w:proofErr w:type="gramEnd"/>
      <w:r w:rsidR="0001781E" w:rsidRPr="0001781E">
        <w:rPr>
          <w:rFonts w:asciiTheme="majorHAnsi" w:hAnsiTheme="majorHAnsi"/>
        </w:rPr>
        <w:t xml:space="preserve"> your clients adapt to the training load, their muscles will be less sore following a workout. Eccentric training also reduces DOMS (</w:t>
      </w:r>
      <w:proofErr w:type="spellStart"/>
      <w:r w:rsidR="0001781E" w:rsidRPr="0001781E">
        <w:rPr>
          <w:rFonts w:asciiTheme="majorHAnsi" w:hAnsiTheme="majorHAnsi"/>
        </w:rPr>
        <w:t>Balnave</w:t>
      </w:r>
      <w:proofErr w:type="spellEnd"/>
      <w:r w:rsidR="0001781E" w:rsidRPr="0001781E">
        <w:rPr>
          <w:rFonts w:asciiTheme="majorHAnsi" w:hAnsiTheme="majorHAnsi"/>
        </w:rPr>
        <w:t xml:space="preserve"> &amp; Thompson 1993; </w:t>
      </w:r>
      <w:proofErr w:type="spellStart"/>
      <w:r w:rsidR="0001781E" w:rsidRPr="0001781E">
        <w:rPr>
          <w:rFonts w:asciiTheme="majorHAnsi" w:hAnsiTheme="majorHAnsi"/>
        </w:rPr>
        <w:t>Mair</w:t>
      </w:r>
      <w:proofErr w:type="spellEnd"/>
      <w:r w:rsidR="0001781E" w:rsidRPr="0001781E">
        <w:rPr>
          <w:rFonts w:asciiTheme="majorHAnsi" w:hAnsiTheme="majorHAnsi"/>
        </w:rPr>
        <w:t xml:space="preserve"> et al. 1995). </w:t>
      </w:r>
      <w:r>
        <w:rPr>
          <w:rFonts w:asciiTheme="majorHAnsi" w:hAnsiTheme="majorHAnsi"/>
          <w:color w:val="1C1C1C"/>
        </w:rPr>
        <w:t>&lt;/p&gt;</w:t>
      </w:r>
    </w:p>
    <w:p w:rsidR="00BA2D3E" w:rsidRPr="0001781E" w:rsidRDefault="00BA2D3E" w:rsidP="00BA2D3E">
      <w:pPr>
        <w:pStyle w:val="Heading3"/>
        <w:rPr>
          <w:lang w:val="en-GB"/>
        </w:rPr>
      </w:pPr>
      <w:r w:rsidRPr="00BA2D3E">
        <w:t>&lt;h3&gt;</w:t>
      </w:r>
      <w:r w:rsidR="0001781E" w:rsidRPr="00244149">
        <w:rPr>
          <w:rStyle w:val="Heading3Char"/>
        </w:rPr>
        <w:t>How Do I Get Rid of These Flabby Arms?</w:t>
      </w:r>
      <w:r w:rsidRPr="00BA2D3E">
        <w:t xml:space="preserve"> </w:t>
      </w:r>
      <w:r>
        <w:t>&lt;/h3&gt;</w:t>
      </w:r>
      <w:r w:rsidRPr="0001781E">
        <w:t xml:space="preserve"> </w:t>
      </w:r>
    </w:p>
    <w:p w:rsidR="0001781E" w:rsidRPr="00C42F13" w:rsidRDefault="0001781E" w:rsidP="00554430">
      <w:pPr>
        <w:rPr>
          <w:rFonts w:asciiTheme="majorHAnsi" w:hAnsiTheme="majorHAnsi"/>
          <w:sz w:val="24"/>
          <w:szCs w:val="24"/>
        </w:rPr>
      </w:pPr>
      <w:r w:rsidRPr="00C42F13">
        <w:rPr>
          <w:rFonts w:asciiTheme="majorHAnsi" w:hAnsiTheme="majorHAnsi"/>
          <w:b/>
          <w:bCs/>
          <w:sz w:val="24"/>
          <w:szCs w:val="24"/>
        </w:rPr>
        <w:t xml:space="preserve"> </w:t>
      </w:r>
      <w:r w:rsidR="00244149" w:rsidRPr="0001781E">
        <w:rPr>
          <w:rFonts w:asciiTheme="majorHAnsi" w:hAnsiTheme="majorHAnsi" w:cs="Times New Roman"/>
          <w:b/>
          <w:bCs/>
          <w:color w:val="1C1C1C"/>
          <w:sz w:val="24"/>
          <w:szCs w:val="24"/>
        </w:rPr>
        <w:t>CLICK TO SHOW</w:t>
      </w:r>
    </w:p>
    <w:p w:rsidR="0001781E" w:rsidRPr="0001781E" w:rsidRDefault="009E79A8" w:rsidP="00554430">
      <w:pPr>
        <w:pStyle w:val="NormalWeb"/>
        <w:rPr>
          <w:rFonts w:asciiTheme="majorHAnsi" w:hAnsiTheme="majorHAnsi"/>
        </w:rPr>
      </w:pPr>
      <w:r>
        <w:rPr>
          <w:rFonts w:asciiTheme="majorHAnsi" w:hAnsiTheme="majorHAnsi"/>
        </w:rPr>
        <w:lastRenderedPageBreak/>
        <w:t>&lt;p&gt;</w:t>
      </w:r>
      <w:r w:rsidR="0001781E" w:rsidRPr="0001781E">
        <w:rPr>
          <w:rFonts w:asciiTheme="majorHAnsi" w:hAnsiTheme="majorHAnsi"/>
        </w:rPr>
        <w:t xml:space="preserve">One of the biggest exercise myths is that you can lose fat in an area of the body by strength training or exercising that specific body part. The truth is that “spot reducing” and “spot toning” do not work, because we cannot dictate from where our bodies will decide to oxidize fat, nor can we change fat into muscle. Doing triceps press-downs will not decrease the </w:t>
      </w:r>
      <w:proofErr w:type="gramStart"/>
      <w:r w:rsidR="0001781E" w:rsidRPr="0001781E">
        <w:rPr>
          <w:rFonts w:asciiTheme="majorHAnsi" w:hAnsiTheme="majorHAnsi"/>
        </w:rPr>
        <w:t>amount of fat clients have</w:t>
      </w:r>
      <w:proofErr w:type="gramEnd"/>
      <w:r w:rsidR="0001781E" w:rsidRPr="0001781E">
        <w:rPr>
          <w:rFonts w:asciiTheme="majorHAnsi" w:hAnsiTheme="majorHAnsi"/>
        </w:rPr>
        <w:t xml:space="preserve"> on the backs of their arms any more than doing crunches will decrease the amount of fat clients have on their stomachs.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proofErr w:type="gramStart"/>
      <w:r w:rsidR="0001781E" w:rsidRPr="0001781E">
        <w:rPr>
          <w:rFonts w:asciiTheme="majorHAnsi" w:hAnsiTheme="majorHAnsi"/>
        </w:rPr>
        <w:t>As</w:t>
      </w:r>
      <w:proofErr w:type="gramEnd"/>
      <w:r w:rsidR="0001781E" w:rsidRPr="0001781E">
        <w:rPr>
          <w:rFonts w:asciiTheme="majorHAnsi" w:hAnsiTheme="majorHAnsi"/>
        </w:rPr>
        <w:t xml:space="preserve"> your clients age, their skin will become less elastic and thus conform less to their arms. So “flabby arms” are somewhat a product of age. Any exercise that decreases body fat percentage will help your clients lose fat on their arms, just as it will help them lose fat from other areas of the body. </w:t>
      </w:r>
      <w:r>
        <w:rPr>
          <w:rFonts w:asciiTheme="majorHAnsi" w:hAnsiTheme="majorHAnsi"/>
          <w:color w:val="1C1C1C"/>
        </w:rPr>
        <w:t>&lt;/p&gt;</w:t>
      </w:r>
    </w:p>
    <w:p w:rsidR="00BA2D3E" w:rsidRPr="0001781E" w:rsidRDefault="00BA2D3E" w:rsidP="00BA2D3E">
      <w:pPr>
        <w:pStyle w:val="Heading3"/>
        <w:rPr>
          <w:lang w:val="en-GB"/>
        </w:rPr>
      </w:pPr>
      <w:r w:rsidRPr="00BA2D3E">
        <w:t>&lt;h3&gt;</w:t>
      </w:r>
      <w:r w:rsidR="0001781E" w:rsidRPr="00244149">
        <w:rPr>
          <w:rStyle w:val="Heading3Char"/>
        </w:rPr>
        <w:t xml:space="preserve">How Often Should I Work Out/Lift Weights? </w:t>
      </w:r>
      <w:r>
        <w:t>&lt;/h3&gt;</w:t>
      </w:r>
      <w:r w:rsidRPr="0001781E">
        <w:t xml:space="preserve"> </w:t>
      </w:r>
    </w:p>
    <w:p w:rsidR="0001781E" w:rsidRPr="00C42F13" w:rsidRDefault="00244149" w:rsidP="00554430">
      <w:pPr>
        <w:rPr>
          <w:rFonts w:asciiTheme="majorHAnsi" w:hAnsiTheme="majorHAnsi"/>
          <w:sz w:val="24"/>
          <w:szCs w:val="24"/>
        </w:rPr>
      </w:pPr>
      <w:r w:rsidRPr="0001781E">
        <w:rPr>
          <w:rFonts w:asciiTheme="majorHAnsi" w:hAnsiTheme="majorHAnsi" w:cs="Times New Roman"/>
          <w:b/>
          <w:bCs/>
          <w:color w:val="1C1C1C"/>
          <w:sz w:val="24"/>
          <w:szCs w:val="24"/>
        </w:rPr>
        <w:t>CLICK TO SHOW</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According to the American College of Sports Medicine (ACSM), your clients should exercise 20 to 60 minutes, three to five days a week for health/fitness promotion (ACSM 1995). Exercising only three days a week may be enough for previously sedentary clients to improve their fitness, but it will take more exercise to see further improvements. Improvements in aerobic power (VO</w:t>
      </w:r>
      <w:r w:rsidR="0001781E" w:rsidRPr="0001781E">
        <w:rPr>
          <w:rFonts w:asciiTheme="majorHAnsi" w:hAnsiTheme="majorHAnsi"/>
          <w:vertAlign w:val="subscript"/>
        </w:rPr>
        <w:t xml:space="preserve">2 </w:t>
      </w:r>
      <w:r w:rsidR="0001781E" w:rsidRPr="0001781E">
        <w:rPr>
          <w:rFonts w:asciiTheme="majorHAnsi" w:hAnsiTheme="majorHAnsi"/>
        </w:rPr>
        <w:t xml:space="preserve">max), cholesterol levels, body composition and cardiovascular health are all augmented the more often you exercise (Duncan et al. 1991; </w:t>
      </w:r>
      <w:proofErr w:type="spellStart"/>
      <w:r w:rsidR="0001781E" w:rsidRPr="0001781E">
        <w:rPr>
          <w:rFonts w:asciiTheme="majorHAnsi" w:hAnsiTheme="majorHAnsi"/>
        </w:rPr>
        <w:t>Gettman</w:t>
      </w:r>
      <w:proofErr w:type="spellEnd"/>
      <w:r w:rsidR="0001781E" w:rsidRPr="0001781E">
        <w:rPr>
          <w:rFonts w:asciiTheme="majorHAnsi" w:hAnsiTheme="majorHAnsi"/>
        </w:rPr>
        <w:t xml:space="preserve"> et al. 1976; </w:t>
      </w:r>
      <w:proofErr w:type="spellStart"/>
      <w:r w:rsidR="0001781E" w:rsidRPr="0001781E">
        <w:rPr>
          <w:rFonts w:asciiTheme="majorHAnsi" w:hAnsiTheme="majorHAnsi"/>
        </w:rPr>
        <w:t>Milesis</w:t>
      </w:r>
      <w:proofErr w:type="spellEnd"/>
      <w:r w:rsidR="0001781E" w:rsidRPr="0001781E">
        <w:rPr>
          <w:rFonts w:asciiTheme="majorHAnsi" w:hAnsiTheme="majorHAnsi"/>
        </w:rPr>
        <w:t xml:space="preserve"> et al. 1976). However, it is important that your clients do not progress too soon or exercise excessively, since both these </w:t>
      </w:r>
      <w:proofErr w:type="spellStart"/>
      <w:r w:rsidR="0001781E" w:rsidRPr="0001781E">
        <w:rPr>
          <w:rFonts w:asciiTheme="majorHAnsi" w:hAnsiTheme="majorHAnsi"/>
        </w:rPr>
        <w:t>behaviors</w:t>
      </w:r>
      <w:proofErr w:type="spellEnd"/>
      <w:r w:rsidR="0001781E" w:rsidRPr="0001781E">
        <w:rPr>
          <w:rFonts w:asciiTheme="majorHAnsi" w:hAnsiTheme="majorHAnsi"/>
        </w:rPr>
        <w:t xml:space="preserve"> can lead to overuse injuries. </w:t>
      </w:r>
      <w:r>
        <w:rPr>
          <w:rFonts w:asciiTheme="majorHAnsi" w:hAnsiTheme="majorHAnsi"/>
          <w:color w:val="1C1C1C"/>
        </w:rPr>
        <w:t>&lt;/p&gt;</w:t>
      </w:r>
    </w:p>
    <w:p w:rsidR="0001781E" w:rsidRPr="0001781E" w:rsidRDefault="009E79A8" w:rsidP="00554430">
      <w:pPr>
        <w:pStyle w:val="NormalWeb"/>
        <w:rPr>
          <w:rFonts w:asciiTheme="majorHAnsi" w:hAnsiTheme="majorHAnsi"/>
        </w:rPr>
      </w:pPr>
      <w:r>
        <w:rPr>
          <w:rFonts w:asciiTheme="majorHAnsi" w:hAnsiTheme="majorHAnsi"/>
        </w:rPr>
        <w:t>&lt;p&gt;</w:t>
      </w:r>
      <w:r w:rsidR="0001781E" w:rsidRPr="0001781E">
        <w:rPr>
          <w:rFonts w:asciiTheme="majorHAnsi" w:hAnsiTheme="majorHAnsi"/>
        </w:rPr>
        <w:t>Clients are often told they should not lift weights on con</w:t>
      </w:r>
      <w:r w:rsidR="00554430">
        <w:rPr>
          <w:rFonts w:asciiTheme="majorHAnsi" w:hAnsiTheme="majorHAnsi"/>
        </w:rPr>
        <w:t xml:space="preserve">secutive days, whereas they are </w:t>
      </w:r>
      <w:r w:rsidR="0001781E" w:rsidRPr="0001781E">
        <w:rPr>
          <w:rFonts w:asciiTheme="majorHAnsi" w:hAnsiTheme="majorHAnsi"/>
        </w:rPr>
        <w:t xml:space="preserve">encouraged to do cardiovascular exercise as often as they can. However, there is nothing wrong with lifting weights every day, just as there is nothing wrong with running every day. Muscles do not know the difference between lifting weights or running; the only thing muscles know how to do is to contract to overcome a resistance. Whether your clients need to lift weights every day depends on their fitness goals. For basic gains in strength, your clients need to lift weights only two to three times a week. For more advanced clients, lifting weights more often is fine, and the training program can be organized using easy and hard days, just as with cardiovascular workouts. Keep in mind that some experts recommend not working the same muscle groups two days in succession, in order to give the muscles time to adapt. </w:t>
      </w:r>
      <w:r>
        <w:rPr>
          <w:rFonts w:asciiTheme="majorHAnsi" w:hAnsiTheme="majorHAnsi"/>
          <w:color w:val="1C1C1C"/>
        </w:rPr>
        <w:t>&lt;/p&gt;</w:t>
      </w:r>
    </w:p>
    <w:p w:rsidR="0001781E" w:rsidRPr="0001781E" w:rsidRDefault="0001781E" w:rsidP="00C42F13">
      <w:pPr>
        <w:widowControl w:val="0"/>
        <w:rPr>
          <w:rFonts w:asciiTheme="majorHAnsi" w:hAnsiTheme="majorHAnsi" w:cs="Times New Roman"/>
          <w:b/>
          <w:bCs/>
          <w:color w:val="1C1C1C"/>
          <w:sz w:val="24"/>
          <w:szCs w:val="24"/>
        </w:rPr>
      </w:pPr>
    </w:p>
    <w:p w:rsidR="0001781E" w:rsidRPr="0001781E" w:rsidRDefault="0001781E" w:rsidP="00C42F13">
      <w:pPr>
        <w:widowControl w:val="0"/>
        <w:ind w:left="60"/>
        <w:rPr>
          <w:rFonts w:asciiTheme="majorHAnsi" w:hAnsiTheme="majorHAnsi" w:cs="Arial"/>
          <w:color w:val="4D4D4D"/>
          <w:sz w:val="24"/>
          <w:szCs w:val="24"/>
        </w:rPr>
      </w:pPr>
    </w:p>
    <w:p w:rsidR="0001781E" w:rsidRPr="0001781E" w:rsidRDefault="0001781E" w:rsidP="00C42F13">
      <w:pPr>
        <w:rPr>
          <w:rFonts w:asciiTheme="majorHAnsi" w:hAnsiTheme="majorHAnsi"/>
          <w:sz w:val="24"/>
          <w:szCs w:val="24"/>
        </w:rPr>
      </w:pPr>
    </w:p>
    <w:sectPr w:rsidR="0001781E" w:rsidRPr="00017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436E"/>
    <w:multiLevelType w:val="hybridMultilevel"/>
    <w:tmpl w:val="1BDE7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1F346DE"/>
    <w:multiLevelType w:val="hybridMultilevel"/>
    <w:tmpl w:val="FDA8D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81E"/>
    <w:rsid w:val="0001781E"/>
    <w:rsid w:val="001E5C74"/>
    <w:rsid w:val="00244149"/>
    <w:rsid w:val="00554430"/>
    <w:rsid w:val="009E79A8"/>
    <w:rsid w:val="00B36AE7"/>
    <w:rsid w:val="00BA2D3E"/>
    <w:rsid w:val="00C42F13"/>
    <w:rsid w:val="00E60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1E"/>
    <w:rPr>
      <w:lang w:val="en-IE"/>
    </w:rPr>
  </w:style>
  <w:style w:type="paragraph" w:styleId="Heading1">
    <w:name w:val="heading 1"/>
    <w:basedOn w:val="Normal"/>
    <w:link w:val="Heading1Char"/>
    <w:uiPriority w:val="9"/>
    <w:qFormat/>
    <w:rsid w:val="000178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01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1E"/>
    <w:rPr>
      <w:rFonts w:ascii="Times New Roman" w:eastAsia="Times New Roman" w:hAnsi="Times New Roman" w:cs="Times New Roman"/>
      <w:b/>
      <w:bCs/>
      <w:kern w:val="36"/>
      <w:sz w:val="48"/>
      <w:szCs w:val="48"/>
      <w:lang w:val="en-IE" w:eastAsia="en-IE"/>
    </w:rPr>
  </w:style>
  <w:style w:type="character" w:customStyle="1" w:styleId="Heading2Char">
    <w:name w:val="Heading 2 Char"/>
    <w:basedOn w:val="DefaultParagraphFont"/>
    <w:link w:val="Heading2"/>
    <w:uiPriority w:val="9"/>
    <w:rsid w:val="0001781E"/>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01781E"/>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unhideWhenUsed/>
    <w:rsid w:val="000178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42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1E"/>
    <w:rPr>
      <w:lang w:val="en-IE"/>
    </w:rPr>
  </w:style>
  <w:style w:type="paragraph" w:styleId="Heading1">
    <w:name w:val="heading 1"/>
    <w:basedOn w:val="Normal"/>
    <w:link w:val="Heading1Char"/>
    <w:uiPriority w:val="9"/>
    <w:qFormat/>
    <w:rsid w:val="000178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017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1E"/>
    <w:rPr>
      <w:rFonts w:ascii="Times New Roman" w:eastAsia="Times New Roman" w:hAnsi="Times New Roman" w:cs="Times New Roman"/>
      <w:b/>
      <w:bCs/>
      <w:kern w:val="36"/>
      <w:sz w:val="48"/>
      <w:szCs w:val="48"/>
      <w:lang w:val="en-IE" w:eastAsia="en-IE"/>
    </w:rPr>
  </w:style>
  <w:style w:type="character" w:customStyle="1" w:styleId="Heading2Char">
    <w:name w:val="Heading 2 Char"/>
    <w:basedOn w:val="DefaultParagraphFont"/>
    <w:link w:val="Heading2"/>
    <w:uiPriority w:val="9"/>
    <w:rsid w:val="0001781E"/>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01781E"/>
    <w:rPr>
      <w:rFonts w:asciiTheme="majorHAnsi" w:eastAsiaTheme="majorEastAsia" w:hAnsiTheme="majorHAnsi" w:cstheme="majorBidi"/>
      <w:color w:val="1F4D78" w:themeColor="accent1" w:themeShade="7F"/>
      <w:sz w:val="24"/>
      <w:szCs w:val="24"/>
      <w:lang w:val="en-IE"/>
    </w:rPr>
  </w:style>
  <w:style w:type="paragraph" w:styleId="NormalWeb">
    <w:name w:val="Normal (Web)"/>
    <w:basedOn w:val="Normal"/>
    <w:uiPriority w:val="99"/>
    <w:unhideWhenUsed/>
    <w:rsid w:val="0001781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C42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820608">
      <w:bodyDiv w:val="1"/>
      <w:marLeft w:val="0"/>
      <w:marRight w:val="0"/>
      <w:marTop w:val="0"/>
      <w:marBottom w:val="0"/>
      <w:divBdr>
        <w:top w:val="none" w:sz="0" w:space="0" w:color="auto"/>
        <w:left w:val="none" w:sz="0" w:space="0" w:color="auto"/>
        <w:bottom w:val="none" w:sz="0" w:space="0" w:color="auto"/>
        <w:right w:val="none" w:sz="0" w:space="0" w:color="auto"/>
      </w:divBdr>
      <w:divsChild>
        <w:div w:id="939068812">
          <w:marLeft w:val="0"/>
          <w:marRight w:val="0"/>
          <w:marTop w:val="0"/>
          <w:marBottom w:val="0"/>
          <w:divBdr>
            <w:top w:val="none" w:sz="0" w:space="0" w:color="auto"/>
            <w:left w:val="none" w:sz="0" w:space="0" w:color="auto"/>
            <w:bottom w:val="none" w:sz="0" w:space="0" w:color="auto"/>
            <w:right w:val="none" w:sz="0" w:space="0" w:color="auto"/>
          </w:divBdr>
        </w:div>
        <w:div w:id="949508043">
          <w:marLeft w:val="0"/>
          <w:marRight w:val="0"/>
          <w:marTop w:val="0"/>
          <w:marBottom w:val="0"/>
          <w:divBdr>
            <w:top w:val="none" w:sz="0" w:space="0" w:color="auto"/>
            <w:left w:val="none" w:sz="0" w:space="0" w:color="auto"/>
            <w:bottom w:val="none" w:sz="0" w:space="0" w:color="auto"/>
            <w:right w:val="none" w:sz="0" w:space="0" w:color="auto"/>
          </w:divBdr>
        </w:div>
        <w:div w:id="741292058">
          <w:marLeft w:val="0"/>
          <w:marRight w:val="0"/>
          <w:marTop w:val="0"/>
          <w:marBottom w:val="0"/>
          <w:divBdr>
            <w:top w:val="none" w:sz="0" w:space="0" w:color="auto"/>
            <w:left w:val="none" w:sz="0" w:space="0" w:color="auto"/>
            <w:bottom w:val="none" w:sz="0" w:space="0" w:color="auto"/>
            <w:right w:val="none" w:sz="0" w:space="0" w:color="auto"/>
          </w:divBdr>
        </w:div>
        <w:div w:id="1695493127">
          <w:marLeft w:val="0"/>
          <w:marRight w:val="0"/>
          <w:marTop w:val="0"/>
          <w:marBottom w:val="0"/>
          <w:divBdr>
            <w:top w:val="none" w:sz="0" w:space="0" w:color="auto"/>
            <w:left w:val="none" w:sz="0" w:space="0" w:color="auto"/>
            <w:bottom w:val="none" w:sz="0" w:space="0" w:color="auto"/>
            <w:right w:val="none" w:sz="0" w:space="0" w:color="auto"/>
          </w:divBdr>
        </w:div>
        <w:div w:id="740950902">
          <w:marLeft w:val="0"/>
          <w:marRight w:val="0"/>
          <w:marTop w:val="0"/>
          <w:marBottom w:val="0"/>
          <w:divBdr>
            <w:top w:val="none" w:sz="0" w:space="0" w:color="auto"/>
            <w:left w:val="none" w:sz="0" w:space="0" w:color="auto"/>
            <w:bottom w:val="none" w:sz="0" w:space="0" w:color="auto"/>
            <w:right w:val="none" w:sz="0" w:space="0" w:color="auto"/>
          </w:divBdr>
        </w:div>
        <w:div w:id="1569726054">
          <w:marLeft w:val="0"/>
          <w:marRight w:val="0"/>
          <w:marTop w:val="0"/>
          <w:marBottom w:val="0"/>
          <w:divBdr>
            <w:top w:val="none" w:sz="0" w:space="0" w:color="auto"/>
            <w:left w:val="none" w:sz="0" w:space="0" w:color="auto"/>
            <w:bottom w:val="none" w:sz="0" w:space="0" w:color="auto"/>
            <w:right w:val="none" w:sz="0" w:space="0" w:color="auto"/>
          </w:divBdr>
        </w:div>
        <w:div w:id="1183131549">
          <w:marLeft w:val="0"/>
          <w:marRight w:val="0"/>
          <w:marTop w:val="0"/>
          <w:marBottom w:val="0"/>
          <w:divBdr>
            <w:top w:val="none" w:sz="0" w:space="0" w:color="auto"/>
            <w:left w:val="none" w:sz="0" w:space="0" w:color="auto"/>
            <w:bottom w:val="none" w:sz="0" w:space="0" w:color="auto"/>
            <w:right w:val="none" w:sz="0" w:space="0" w:color="auto"/>
          </w:divBdr>
        </w:div>
        <w:div w:id="1313173520">
          <w:marLeft w:val="0"/>
          <w:marRight w:val="0"/>
          <w:marTop w:val="0"/>
          <w:marBottom w:val="0"/>
          <w:divBdr>
            <w:top w:val="none" w:sz="0" w:space="0" w:color="auto"/>
            <w:left w:val="none" w:sz="0" w:space="0" w:color="auto"/>
            <w:bottom w:val="none" w:sz="0" w:space="0" w:color="auto"/>
            <w:right w:val="none" w:sz="0" w:space="0" w:color="auto"/>
          </w:divBdr>
        </w:div>
        <w:div w:id="1279263279">
          <w:marLeft w:val="0"/>
          <w:marRight w:val="0"/>
          <w:marTop w:val="0"/>
          <w:marBottom w:val="0"/>
          <w:divBdr>
            <w:top w:val="none" w:sz="0" w:space="0" w:color="auto"/>
            <w:left w:val="none" w:sz="0" w:space="0" w:color="auto"/>
            <w:bottom w:val="none" w:sz="0" w:space="0" w:color="auto"/>
            <w:right w:val="none" w:sz="0" w:space="0" w:color="auto"/>
          </w:divBdr>
        </w:div>
        <w:div w:id="1581139501">
          <w:marLeft w:val="0"/>
          <w:marRight w:val="0"/>
          <w:marTop w:val="0"/>
          <w:marBottom w:val="0"/>
          <w:divBdr>
            <w:top w:val="none" w:sz="0" w:space="0" w:color="auto"/>
            <w:left w:val="none" w:sz="0" w:space="0" w:color="auto"/>
            <w:bottom w:val="none" w:sz="0" w:space="0" w:color="auto"/>
            <w:right w:val="none" w:sz="0" w:space="0" w:color="auto"/>
          </w:divBdr>
        </w:div>
      </w:divsChild>
    </w:div>
    <w:div w:id="153402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F553-567D-4040-B96C-2CE5A073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dc:creator>
  <cp:lastModifiedBy>alexander corcoran</cp:lastModifiedBy>
  <cp:revision>2</cp:revision>
  <dcterms:created xsi:type="dcterms:W3CDTF">2014-11-17T14:30:00Z</dcterms:created>
  <dcterms:modified xsi:type="dcterms:W3CDTF">2014-11-17T14:30:00Z</dcterms:modified>
</cp:coreProperties>
</file>