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494" w:rsidRPr="00BD3055" w:rsidRDefault="00501494" w:rsidP="00501494">
      <w:pPr>
        <w:jc w:val="center"/>
        <w:rPr>
          <w:rFonts w:ascii="Times New Roman" w:hAnsi="Times New Roman" w:cs="Times New Roman"/>
          <w:sz w:val="48"/>
          <w:szCs w:val="48"/>
        </w:rPr>
      </w:pPr>
      <w:r w:rsidRPr="00BD3055">
        <w:rPr>
          <w:rFonts w:ascii="Times New Roman" w:hAnsi="Times New Roman" w:cs="Times New Roman"/>
          <w:sz w:val="48"/>
          <w:szCs w:val="48"/>
        </w:rPr>
        <w:t>Line</w:t>
      </w:r>
      <w:r>
        <w:rPr>
          <w:rFonts w:ascii="Times New Roman" w:hAnsi="Times New Roman" w:cs="Times New Roman"/>
          <w:sz w:val="48"/>
          <w:szCs w:val="48"/>
        </w:rPr>
        <w:t>a</w:t>
      </w:r>
      <w:r w:rsidRPr="00BD3055">
        <w:rPr>
          <w:rFonts w:ascii="Times New Roman" w:hAnsi="Times New Roman" w:cs="Times New Roman"/>
          <w:sz w:val="48"/>
          <w:szCs w:val="48"/>
        </w:rPr>
        <w:t>r</w:t>
      </w:r>
      <w:r>
        <w:rPr>
          <w:rFonts w:ascii="Times New Roman" w:hAnsi="Times New Roman" w:cs="Times New Roman"/>
          <w:sz w:val="48"/>
          <w:szCs w:val="48"/>
        </w:rPr>
        <w:t>n</w:t>
      </w:r>
      <w:r w:rsidRPr="00BD3055">
        <w:rPr>
          <w:rFonts w:ascii="Times New Roman" w:hAnsi="Times New Roman" w:cs="Times New Roman"/>
          <w:sz w:val="48"/>
          <w:szCs w:val="48"/>
        </w:rPr>
        <w:t xml:space="preserve">i regulacijski sustavi </w:t>
      </w:r>
    </w:p>
    <w:p w:rsidR="00501494" w:rsidRDefault="00501494" w:rsidP="00501494">
      <w:pPr>
        <w:rPr>
          <w:rFonts w:ascii="Times New Roman" w:hAnsi="Times New Roman" w:cs="Times New Roman"/>
        </w:rPr>
      </w:pPr>
    </w:p>
    <w:p w:rsidR="00501494" w:rsidRDefault="00501494" w:rsidP="00501494">
      <w:pPr>
        <w:rPr>
          <w:rFonts w:ascii="Times New Roman" w:hAnsi="Times New Roman" w:cs="Times New Roman"/>
        </w:rPr>
      </w:pPr>
    </w:p>
    <w:p w:rsidR="00501494" w:rsidRDefault="00501494" w:rsidP="00501494">
      <w:pPr>
        <w:rPr>
          <w:rFonts w:ascii="Times New Roman" w:hAnsi="Times New Roman" w:cs="Times New Roman"/>
        </w:rPr>
      </w:pPr>
    </w:p>
    <w:p w:rsidR="00501494" w:rsidRDefault="00501494" w:rsidP="00501494">
      <w:pPr>
        <w:rPr>
          <w:rFonts w:ascii="Times New Roman" w:hAnsi="Times New Roman" w:cs="Times New Roman"/>
        </w:rPr>
      </w:pPr>
    </w:p>
    <w:p w:rsidR="00D1475B" w:rsidRPr="00D1475B" w:rsidRDefault="00D1475B" w:rsidP="00D147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hr-BA"/>
        </w:rPr>
      </w:pPr>
      <w:r w:rsidRPr="00D1475B">
        <w:rPr>
          <w:rFonts w:ascii="Times New Roman" w:hAnsi="Times New Roman" w:cs="Times New Roman"/>
          <w:b/>
          <w:sz w:val="28"/>
          <w:szCs w:val="28"/>
          <w:lang w:val="hr-BA"/>
        </w:rPr>
        <w:t>SINTEZA U FREKVENCIJSKOM PODRUČJU, POMOĆU</w:t>
      </w:r>
    </w:p>
    <w:p w:rsidR="00D1475B" w:rsidRPr="00D1475B" w:rsidRDefault="00D1475B" w:rsidP="00D147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hr-BA"/>
        </w:rPr>
      </w:pPr>
      <w:r w:rsidRPr="00D1475B">
        <w:rPr>
          <w:rFonts w:ascii="Times New Roman" w:hAnsi="Times New Roman" w:cs="Times New Roman"/>
          <w:b/>
          <w:sz w:val="28"/>
          <w:szCs w:val="28"/>
          <w:lang w:val="hr-BA"/>
        </w:rPr>
        <w:t>KOMPENZATORA S FAZNIM ZAOSTAJANJEM I</w:t>
      </w:r>
    </w:p>
    <w:p w:rsidR="00501494" w:rsidRDefault="00D1475B" w:rsidP="00D147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hr-BA"/>
        </w:rPr>
      </w:pPr>
      <w:r w:rsidRPr="00D1475B">
        <w:rPr>
          <w:rFonts w:ascii="Times New Roman" w:hAnsi="Times New Roman" w:cs="Times New Roman"/>
          <w:b/>
          <w:sz w:val="28"/>
          <w:szCs w:val="28"/>
          <w:lang w:val="hr-BA"/>
        </w:rPr>
        <w:t>PRETHOĐENJEM</w:t>
      </w:r>
    </w:p>
    <w:p w:rsidR="005F65BC" w:rsidRPr="00D1475B" w:rsidRDefault="005F65BC" w:rsidP="00D147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501494" w:rsidRPr="00BD3055" w:rsidRDefault="00501494" w:rsidP="005014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Vježba br. </w:t>
      </w:r>
      <w:r w:rsidR="001F5908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 w:rsidRPr="00BD3055">
        <w:rPr>
          <w:rFonts w:ascii="Times New Roman" w:hAnsi="Times New Roman" w:cs="Times New Roman"/>
          <w:sz w:val="28"/>
          <w:szCs w:val="28"/>
        </w:rPr>
        <w:t>.</w:t>
      </w:r>
    </w:p>
    <w:p w:rsidR="00501494" w:rsidRDefault="00501494" w:rsidP="00501494"/>
    <w:p w:rsidR="00501494" w:rsidRDefault="00501494" w:rsidP="00501494"/>
    <w:p w:rsidR="00501494" w:rsidRDefault="00501494" w:rsidP="00501494"/>
    <w:p w:rsidR="00501494" w:rsidRDefault="00501494" w:rsidP="00501494"/>
    <w:p w:rsidR="00501494" w:rsidRDefault="00501494" w:rsidP="00501494"/>
    <w:p w:rsidR="00501494" w:rsidRDefault="00501494" w:rsidP="00501494"/>
    <w:p w:rsidR="00501494" w:rsidRDefault="00501494" w:rsidP="00501494"/>
    <w:p w:rsidR="00501494" w:rsidRDefault="00501494" w:rsidP="00501494"/>
    <w:p w:rsidR="00501494" w:rsidRDefault="00501494" w:rsidP="00501494"/>
    <w:p w:rsidR="00501494" w:rsidRDefault="00501494" w:rsidP="00501494"/>
    <w:p w:rsidR="00501494" w:rsidRDefault="00501494" w:rsidP="00501494"/>
    <w:p w:rsidR="00501494" w:rsidRDefault="00501494" w:rsidP="00501494">
      <w:r>
        <w:t>Tihomir Perković 910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Siječanj 2018</w:t>
      </w:r>
    </w:p>
    <w:p w:rsidR="00447BB6" w:rsidRDefault="00447BB6" w:rsidP="00447BB6">
      <w:pPr>
        <w:jc w:val="center"/>
        <w:rPr>
          <w:sz w:val="24"/>
        </w:rPr>
      </w:pPr>
    </w:p>
    <w:p w:rsidR="00447BB6" w:rsidRDefault="00447BB6" w:rsidP="00447BB6">
      <w:pPr>
        <w:jc w:val="center"/>
        <w:rPr>
          <w:sz w:val="24"/>
        </w:rPr>
      </w:pPr>
    </w:p>
    <w:p w:rsidR="00C149FD" w:rsidRDefault="00D11F7E" w:rsidP="00447BB6">
      <w:pPr>
        <w:jc w:val="center"/>
        <w:rPr>
          <w:sz w:val="24"/>
        </w:rPr>
      </w:pPr>
      <w:r>
        <w:rPr>
          <w:sz w:val="24"/>
        </w:rPr>
        <w:br w:type="column"/>
      </w:r>
    </w:p>
    <w:p w:rsidR="00B80270" w:rsidRDefault="00B80270" w:rsidP="00B80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ZADACI NA VJEŽBI:</w:t>
      </w:r>
    </w:p>
    <w:p w:rsidR="00B80270" w:rsidRDefault="00B80270" w:rsidP="00B80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Za primjere sinteze (kompenzacije primjenom 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kompenzatora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 s faznim zaostajanjem i</w:t>
      </w:r>
    </w:p>
    <w:p w:rsidR="00B80270" w:rsidRDefault="00B80270" w:rsidP="00B80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hr-B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prethođenjem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) obrađene na predavanjima, rezultate sinteze provjeriti u 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Matlabu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Simulinku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 na</w:t>
      </w:r>
    </w:p>
    <w:p w:rsidR="00B80270" w:rsidRDefault="00B80270" w:rsidP="00B80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slijedeći način:</w:t>
      </w:r>
    </w:p>
    <w:p w:rsidR="00B80270" w:rsidRDefault="00B80270" w:rsidP="00B80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a) Pomoću 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Matlaba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 nacrtati amplitudni i fazni Bode-ov dijagram za nekompenzirani i</w:t>
      </w:r>
    </w:p>
    <w:p w:rsidR="00B80270" w:rsidRDefault="00B80270" w:rsidP="00B80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kompenzirani objekt. Na grafovima označiti </w:t>
      </w:r>
      <w:proofErr w:type="spellStart"/>
      <w:r w:rsidR="005F2B0B" w:rsidRPr="00782146">
        <w:rPr>
          <w:rFonts w:ascii="Arial" w:hAnsi="Arial" w:cs="Arial"/>
          <w:bCs/>
          <w:color w:val="222222"/>
          <w:sz w:val="21"/>
          <w:szCs w:val="21"/>
          <w:shd w:val="clear" w:color="auto" w:fill="ECECEC"/>
        </w:rPr>
        <w:t>ω</w:t>
      </w:r>
      <w:r w:rsidR="00782146" w:rsidRPr="00782146">
        <w:rPr>
          <w:rFonts w:ascii="Arial" w:hAnsi="Arial" w:cs="Arial"/>
          <w:bCs/>
          <w:color w:val="222222"/>
          <w:sz w:val="16"/>
          <w:szCs w:val="16"/>
          <w:shd w:val="clear" w:color="auto" w:fill="ECECEC"/>
        </w:rPr>
        <w:t>I</w:t>
      </w:r>
      <w:proofErr w:type="spellEnd"/>
      <w:r w:rsidRPr="00782146">
        <w:rPr>
          <w:rFonts w:ascii="Segoe UI Symbol" w:hAnsi="Segoe UI Symbol" w:cs="Segoe UI Symbol"/>
          <w:sz w:val="16"/>
          <w:szCs w:val="16"/>
          <w:lang w:val="hr-BA"/>
        </w:rPr>
        <w:t xml:space="preserve"> </w:t>
      </w:r>
      <w:r w:rsidRPr="00782146">
        <w:rPr>
          <w:rFonts w:ascii="Times New Roman" w:hAnsi="Times New Roman" w:cs="Times New Roman"/>
          <w:sz w:val="24"/>
          <w:szCs w:val="24"/>
          <w:lang w:val="hr-BA"/>
        </w:rPr>
        <w:t xml:space="preserve">i </w:t>
      </w:r>
      <w:r w:rsidR="005F2B0B" w:rsidRPr="00782146">
        <w:rPr>
          <w:rFonts w:ascii="Arial" w:hAnsi="Arial" w:cs="Arial"/>
          <w:bCs/>
          <w:color w:val="222222"/>
          <w:sz w:val="21"/>
          <w:szCs w:val="21"/>
          <w:shd w:val="clear" w:color="auto" w:fill="ECECEC"/>
        </w:rPr>
        <w:t>ω</w:t>
      </w:r>
      <w:r w:rsidR="00782146" w:rsidRPr="00782146">
        <w:rPr>
          <w:rFonts w:ascii="Arial" w:hAnsi="Arial" w:cs="Arial"/>
          <w:bCs/>
          <w:color w:val="222222"/>
          <w:sz w:val="16"/>
          <w:szCs w:val="16"/>
          <w:shd w:val="clear" w:color="auto" w:fill="ECECEC"/>
        </w:rPr>
        <w:t>π</w:t>
      </w:r>
      <w:r w:rsidR="005F2B0B">
        <w:rPr>
          <w:rFonts w:ascii="Arial" w:hAnsi="Arial" w:cs="Arial"/>
          <w:b/>
          <w:bCs/>
          <w:color w:val="222222"/>
          <w:sz w:val="21"/>
          <w:szCs w:val="21"/>
          <w:shd w:val="clear" w:color="auto" w:fill="ECECEC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r-BA"/>
        </w:rPr>
        <w:t>te AP i FP. Usporediti fazne pričuve</w:t>
      </w:r>
    </w:p>
    <w:p w:rsidR="00B80270" w:rsidRDefault="00B80270" w:rsidP="00B80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nekompenziranog i kompenziranog objekta.</w:t>
      </w:r>
    </w:p>
    <w:p w:rsidR="00B80270" w:rsidRDefault="00B80270" w:rsidP="00B80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Napomena: za crtanje Bode-ovih dijagrama koristiti naredbu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hr-BA"/>
        </w:rPr>
        <w:t>margin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hr-BA"/>
        </w:rPr>
        <w:t>([Br],[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hr-BA"/>
        </w:rPr>
        <w:t>Naz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hr-BA"/>
        </w:rPr>
        <w:t>])</w:t>
      </w:r>
    </w:p>
    <w:p w:rsidR="00B80270" w:rsidRDefault="00B80270" w:rsidP="00B80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b) U 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Simulinku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 nacrtati regulacijske sustave (objekt + 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kompenzator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hr-BA"/>
        </w:rPr>
        <w:t xml:space="preserve">(za kompenzirane sustave) </w:t>
      </w:r>
      <w:r>
        <w:rPr>
          <w:rFonts w:ascii="Times New Roman" w:hAnsi="Times New Roman" w:cs="Times New Roman"/>
          <w:sz w:val="24"/>
          <w:szCs w:val="24"/>
          <w:lang w:val="hr-BA"/>
        </w:rPr>
        <w:t>+</w:t>
      </w:r>
    </w:p>
    <w:p w:rsidR="00B80270" w:rsidRDefault="00B80270" w:rsidP="00B80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povratna veza) za slučaj nekompenziranog i kompenziranog objekta.</w:t>
      </w:r>
    </w:p>
    <w:p w:rsidR="00B80270" w:rsidRDefault="00B80270" w:rsidP="00B80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Na ulaz sustava dovesti - 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step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 pobudu</w:t>
      </w:r>
    </w:p>
    <w:p w:rsidR="00B80270" w:rsidRDefault="00B80270" w:rsidP="00B80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- linearno rastuću pobudu (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ramp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 funkciju)</w:t>
      </w:r>
    </w:p>
    <w:p w:rsidR="00B80270" w:rsidRDefault="00B80270" w:rsidP="00B80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- Iz odziva na 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step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 pobudu odrediti 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e</w:t>
      </w:r>
      <w:r>
        <w:rPr>
          <w:rFonts w:ascii="Times New Roman" w:hAnsi="Times New Roman" w:cs="Times New Roman"/>
          <w:sz w:val="16"/>
          <w:szCs w:val="16"/>
          <w:lang w:val="hr-BA"/>
        </w:rPr>
        <w:t>ss</w:t>
      </w:r>
      <w:proofErr w:type="spellEnd"/>
      <w:r>
        <w:rPr>
          <w:rFonts w:ascii="Times New Roman" w:hAnsi="Times New Roman" w:cs="Times New Roman"/>
          <w:sz w:val="16"/>
          <w:szCs w:val="16"/>
          <w:lang w:val="hr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r-BA"/>
        </w:rPr>
        <w:t>pomaka te K</w:t>
      </w:r>
      <w:r>
        <w:rPr>
          <w:rFonts w:ascii="Times New Roman" w:hAnsi="Times New Roman" w:cs="Times New Roman"/>
          <w:sz w:val="16"/>
          <w:szCs w:val="16"/>
          <w:lang w:val="hr-BA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hr-BA"/>
        </w:rPr>
        <w:t>(konstantu pomaka) za nekompenzirani i</w:t>
      </w:r>
    </w:p>
    <w:p w:rsidR="00B80270" w:rsidRDefault="00B80270" w:rsidP="00B80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kompenzirani sustav. Obrazložiti dobivene vrijednosti.</w:t>
      </w:r>
    </w:p>
    <w:p w:rsidR="00B80270" w:rsidRDefault="00B80270" w:rsidP="00B80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- Iz odziva na 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ramp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 pobudu odrediti 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e</w:t>
      </w:r>
      <w:r>
        <w:rPr>
          <w:rFonts w:ascii="Times New Roman" w:hAnsi="Times New Roman" w:cs="Times New Roman"/>
          <w:sz w:val="16"/>
          <w:szCs w:val="16"/>
          <w:lang w:val="hr-BA"/>
        </w:rPr>
        <w:t>ss</w:t>
      </w:r>
      <w:proofErr w:type="spellEnd"/>
      <w:r>
        <w:rPr>
          <w:rFonts w:ascii="Times New Roman" w:hAnsi="Times New Roman" w:cs="Times New Roman"/>
          <w:sz w:val="16"/>
          <w:szCs w:val="16"/>
          <w:lang w:val="hr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r-BA"/>
        </w:rPr>
        <w:t>brzine te K</w:t>
      </w:r>
      <w:r>
        <w:rPr>
          <w:rFonts w:ascii="Times New Roman" w:hAnsi="Times New Roman" w:cs="Times New Roman"/>
          <w:sz w:val="16"/>
          <w:szCs w:val="16"/>
          <w:lang w:val="hr-BA"/>
        </w:rPr>
        <w:t xml:space="preserve">V </w:t>
      </w:r>
      <w:r>
        <w:rPr>
          <w:rFonts w:ascii="Times New Roman" w:hAnsi="Times New Roman" w:cs="Times New Roman"/>
          <w:sz w:val="24"/>
          <w:szCs w:val="24"/>
          <w:lang w:val="hr-BA"/>
        </w:rPr>
        <w:t>(konstantu brzine) za nekompenzirani i</w:t>
      </w:r>
    </w:p>
    <w:p w:rsidR="00C0736E" w:rsidRDefault="00B80270" w:rsidP="00B80270">
      <w:pPr>
        <w:spacing w:after="0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kompenzirani sustav. Obrazložiti dobivene vrijednosti.</w:t>
      </w:r>
    </w:p>
    <w:p w:rsidR="00B80270" w:rsidRDefault="00B80270" w:rsidP="00B80270">
      <w:pPr>
        <w:spacing w:after="0"/>
        <w:rPr>
          <w:sz w:val="24"/>
        </w:rPr>
      </w:pPr>
    </w:p>
    <w:p w:rsidR="00B80270" w:rsidRDefault="00801F80" w:rsidP="00B80270">
      <w:pPr>
        <w:spacing w:after="0"/>
        <w:rPr>
          <w:sz w:val="24"/>
        </w:rPr>
      </w:pPr>
      <w:r>
        <w:rPr>
          <w:noProof/>
        </w:rPr>
        <w:drawing>
          <wp:inline distT="0" distB="0" distL="0" distR="0" wp14:anchorId="22300242" wp14:editId="099BFE89">
            <wp:extent cx="5619750" cy="261937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70" w:rsidRDefault="00B80270" w:rsidP="00C0736E">
      <w:pPr>
        <w:spacing w:after="0"/>
        <w:rPr>
          <w:sz w:val="24"/>
        </w:rPr>
      </w:pPr>
    </w:p>
    <w:p w:rsidR="00B80270" w:rsidRDefault="00B80270" w:rsidP="00C0736E">
      <w:pPr>
        <w:spacing w:after="0"/>
        <w:rPr>
          <w:sz w:val="24"/>
        </w:rPr>
      </w:pPr>
    </w:p>
    <w:p w:rsidR="00B80270" w:rsidRDefault="00B80270" w:rsidP="00C0736E">
      <w:pPr>
        <w:spacing w:after="0"/>
        <w:rPr>
          <w:sz w:val="24"/>
        </w:rPr>
      </w:pPr>
    </w:p>
    <w:p w:rsidR="00801F80" w:rsidRDefault="00801F80" w:rsidP="00C0736E">
      <w:pPr>
        <w:spacing w:after="0"/>
        <w:rPr>
          <w:sz w:val="24"/>
        </w:rPr>
      </w:pPr>
    </w:p>
    <w:p w:rsidR="00801F80" w:rsidRDefault="00801F80" w:rsidP="00C0736E">
      <w:pPr>
        <w:spacing w:after="0"/>
        <w:rPr>
          <w:sz w:val="24"/>
        </w:rPr>
      </w:pPr>
    </w:p>
    <w:p w:rsidR="00801F80" w:rsidRDefault="00801F80" w:rsidP="00C0736E">
      <w:pPr>
        <w:spacing w:after="0"/>
        <w:rPr>
          <w:sz w:val="24"/>
        </w:rPr>
      </w:pPr>
    </w:p>
    <w:p w:rsidR="00801F80" w:rsidRDefault="00801F80" w:rsidP="00C0736E">
      <w:pPr>
        <w:spacing w:after="0"/>
        <w:rPr>
          <w:sz w:val="24"/>
        </w:rPr>
      </w:pPr>
    </w:p>
    <w:p w:rsidR="00801F80" w:rsidRDefault="00801F80" w:rsidP="00C0736E">
      <w:pPr>
        <w:spacing w:after="0"/>
        <w:rPr>
          <w:sz w:val="24"/>
        </w:rPr>
      </w:pPr>
    </w:p>
    <w:p w:rsidR="00801F80" w:rsidRDefault="00801F80" w:rsidP="00C0736E">
      <w:pPr>
        <w:spacing w:after="0"/>
        <w:rPr>
          <w:sz w:val="24"/>
        </w:rPr>
      </w:pPr>
    </w:p>
    <w:p w:rsidR="00801F80" w:rsidRDefault="00801F80" w:rsidP="00C0736E">
      <w:pPr>
        <w:spacing w:after="0"/>
        <w:rPr>
          <w:sz w:val="24"/>
        </w:rPr>
      </w:pPr>
    </w:p>
    <w:p w:rsidR="00801F80" w:rsidRDefault="00801F80" w:rsidP="00C0736E">
      <w:pPr>
        <w:spacing w:after="0"/>
        <w:rPr>
          <w:sz w:val="24"/>
        </w:rPr>
      </w:pPr>
    </w:p>
    <w:p w:rsidR="00801F80" w:rsidRDefault="00801F80" w:rsidP="00C0736E">
      <w:pPr>
        <w:spacing w:after="0"/>
        <w:rPr>
          <w:sz w:val="24"/>
        </w:rPr>
      </w:pPr>
    </w:p>
    <w:p w:rsidR="00801F80" w:rsidRDefault="00801F80" w:rsidP="00C0736E">
      <w:pPr>
        <w:spacing w:after="0"/>
        <w:rPr>
          <w:sz w:val="24"/>
        </w:rPr>
      </w:pPr>
    </w:p>
    <w:p w:rsidR="00801F80" w:rsidRDefault="00801F80" w:rsidP="00C0736E">
      <w:pPr>
        <w:spacing w:after="0"/>
        <w:rPr>
          <w:sz w:val="24"/>
        </w:rPr>
      </w:pPr>
    </w:p>
    <w:p w:rsidR="00801F80" w:rsidRDefault="00801F80" w:rsidP="00C0736E">
      <w:pPr>
        <w:spacing w:after="0"/>
        <w:rPr>
          <w:sz w:val="24"/>
        </w:rPr>
      </w:pPr>
    </w:p>
    <w:p w:rsidR="00C0736E" w:rsidRPr="008833DD" w:rsidRDefault="00801F80" w:rsidP="00C0736E">
      <w:pPr>
        <w:pStyle w:val="Odlomakpopisa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r w:rsidRPr="008833DD">
        <w:rPr>
          <w:rFonts w:ascii="Times New Roman" w:hAnsi="Times New Roman" w:cs="Times New Roman"/>
          <w:b/>
          <w:sz w:val="24"/>
        </w:rPr>
        <w:lastRenderedPageBreak/>
        <w:t>Prvi primjer</w:t>
      </w:r>
      <w:r w:rsidR="00C0736E" w:rsidRPr="008833DD">
        <w:rPr>
          <w:rFonts w:ascii="Times New Roman" w:hAnsi="Times New Roman" w:cs="Times New Roman"/>
          <w:b/>
          <w:sz w:val="24"/>
        </w:rPr>
        <w:t>:</w:t>
      </w:r>
    </w:p>
    <w:p w:rsidR="00C0736E" w:rsidRDefault="00C0736E" w:rsidP="00C0736E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0263A9" w:rsidRDefault="003C042B" w:rsidP="003C042B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Objekt:</w:t>
      </w:r>
    </w:p>
    <w:p w:rsidR="000263A9" w:rsidRDefault="000263A9" w:rsidP="00C0736E">
      <w:pPr>
        <w:spacing w:after="0"/>
        <w:ind w:left="360"/>
        <w:rPr>
          <w:rFonts w:ascii="Times New Roman" w:hAnsi="Times New Roman" w:cs="Times New Roman"/>
          <w:sz w:val="24"/>
        </w:rPr>
      </w:pPr>
      <w:r w:rsidRPr="000263A9">
        <w:rPr>
          <w:rFonts w:ascii="Times New Roman" w:hAnsi="Times New Roman" w:cs="Times New Roman"/>
          <w:position w:val="-56"/>
          <w:sz w:val="24"/>
        </w:rPr>
        <w:object w:dxaOrig="678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47.25pt" o:ole="">
            <v:imagedata r:id="rId7" o:title=""/>
          </v:shape>
          <o:OLEObject Type="Embed" ProgID="Equation.DSMT4" ShapeID="_x0000_i1025" DrawAspect="Content" ObjectID="_1579309638" r:id="rId8"/>
        </w:object>
      </w:r>
    </w:p>
    <w:p w:rsidR="000263A9" w:rsidRDefault="000263A9" w:rsidP="00C0736E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0263A9" w:rsidRDefault="000263A9" w:rsidP="00C0736E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Kompenzator s faznim zaostajanjem:</w:t>
      </w:r>
    </w:p>
    <w:p w:rsidR="000263A9" w:rsidRDefault="000263A9" w:rsidP="00C0736E">
      <w:pPr>
        <w:spacing w:after="0"/>
        <w:ind w:left="360"/>
        <w:rPr>
          <w:rFonts w:ascii="Times New Roman" w:hAnsi="Times New Roman" w:cs="Times New Roman"/>
          <w:sz w:val="24"/>
        </w:rPr>
      </w:pPr>
      <w:r w:rsidRPr="000263A9">
        <w:rPr>
          <w:rFonts w:ascii="Times New Roman" w:hAnsi="Times New Roman" w:cs="Times New Roman"/>
          <w:position w:val="-58"/>
          <w:sz w:val="24"/>
        </w:rPr>
        <w:object w:dxaOrig="3120" w:dyaOrig="1280">
          <v:shape id="_x0000_i1026" type="#_x0000_t75" style="width:156pt;height:63.75pt" o:ole="">
            <v:imagedata r:id="rId9" o:title=""/>
          </v:shape>
          <o:OLEObject Type="Embed" ProgID="Equation.DSMT4" ShapeID="_x0000_i1026" DrawAspect="Content" ObjectID="_1579309639" r:id="rId10"/>
        </w:object>
      </w:r>
    </w:p>
    <w:p w:rsidR="000263A9" w:rsidRDefault="000263A9" w:rsidP="00C0736E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0263A9" w:rsidRDefault="000263A9" w:rsidP="00C0736E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Kompenzirani objekt:</w:t>
      </w:r>
    </w:p>
    <w:p w:rsidR="000263A9" w:rsidRDefault="000263A9" w:rsidP="00C0736E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0263A9" w:rsidRPr="00C0736E" w:rsidRDefault="000263A9" w:rsidP="00C0736E">
      <w:pPr>
        <w:spacing w:after="0"/>
        <w:ind w:left="360"/>
        <w:rPr>
          <w:rFonts w:ascii="Times New Roman" w:hAnsi="Times New Roman" w:cs="Times New Roman"/>
          <w:sz w:val="24"/>
        </w:rPr>
      </w:pPr>
      <w:r w:rsidRPr="000263A9">
        <w:rPr>
          <w:rFonts w:ascii="Times New Roman" w:hAnsi="Times New Roman" w:cs="Times New Roman"/>
          <w:position w:val="-62"/>
          <w:sz w:val="24"/>
        </w:rPr>
        <w:object w:dxaOrig="9180" w:dyaOrig="1359">
          <v:shape id="_x0000_i1027" type="#_x0000_t75" style="width:459pt;height:68.25pt" o:ole="">
            <v:imagedata r:id="rId11" o:title=""/>
          </v:shape>
          <o:OLEObject Type="Embed" ProgID="Equation.DSMT4" ShapeID="_x0000_i1027" DrawAspect="Content" ObjectID="_1579309640" r:id="rId12"/>
        </w:object>
      </w:r>
    </w:p>
    <w:p w:rsidR="009800F6" w:rsidRDefault="009800F6" w:rsidP="000707D9">
      <w:pPr>
        <w:spacing w:after="0"/>
        <w:rPr>
          <w:rFonts w:ascii="Times New Roman" w:hAnsi="Times New Roman" w:cs="Times New Roman"/>
          <w:sz w:val="24"/>
        </w:rPr>
      </w:pPr>
    </w:p>
    <w:p w:rsidR="000263A9" w:rsidRDefault="000263A9" w:rsidP="002976DD">
      <w:pPr>
        <w:spacing w:after="0"/>
        <w:ind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Bodeovi</w:t>
      </w:r>
      <w:proofErr w:type="spellEnd"/>
      <w:r>
        <w:rPr>
          <w:rFonts w:ascii="Times New Roman" w:hAnsi="Times New Roman" w:cs="Times New Roman"/>
          <w:sz w:val="24"/>
        </w:rPr>
        <w:t xml:space="preserve"> dijagrami </w:t>
      </w:r>
      <w:r w:rsidR="00801F80">
        <w:rPr>
          <w:rFonts w:ascii="Times New Roman" w:hAnsi="Times New Roman" w:cs="Times New Roman"/>
          <w:sz w:val="24"/>
        </w:rPr>
        <w:t xml:space="preserve">za </w:t>
      </w:r>
      <w:r>
        <w:rPr>
          <w:rFonts w:ascii="Times New Roman" w:hAnsi="Times New Roman" w:cs="Times New Roman"/>
          <w:sz w:val="24"/>
        </w:rPr>
        <w:t>kompenziran</w:t>
      </w:r>
      <w:r w:rsidR="00801F80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i nekompenziran</w:t>
      </w:r>
      <w:r w:rsidR="00801F80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objekt:</w:t>
      </w:r>
    </w:p>
    <w:p w:rsidR="000263A9" w:rsidRDefault="002976DD" w:rsidP="002976DD">
      <w:pPr>
        <w:spacing w:after="0"/>
        <w:ind w:left="-993" w:right="-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7746521" cy="4551218"/>
            <wp:effectExtent l="0" t="0" r="698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Bod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908" cy="45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DD" w:rsidRDefault="002976DD" w:rsidP="002976DD">
      <w:pPr>
        <w:spacing w:after="0"/>
        <w:ind w:left="-993" w:right="-993"/>
        <w:rPr>
          <w:rFonts w:ascii="Times New Roman" w:hAnsi="Times New Roman" w:cs="Times New Roman"/>
          <w:sz w:val="24"/>
        </w:rPr>
      </w:pPr>
    </w:p>
    <w:p w:rsidR="00696F25" w:rsidRDefault="00696F25" w:rsidP="002976DD">
      <w:pPr>
        <w:spacing w:after="0"/>
        <w:rPr>
          <w:rFonts w:ascii="Times New Roman" w:hAnsi="Times New Roman" w:cs="Times New Roman"/>
          <w:sz w:val="24"/>
        </w:rPr>
      </w:pPr>
    </w:p>
    <w:p w:rsidR="00696F25" w:rsidRDefault="00696F25" w:rsidP="002976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Sustav je nestabilan, što je očito iz fazne pričuve objekta koja je negativna. </w:t>
      </w:r>
      <w:r w:rsidR="001F56EF">
        <w:rPr>
          <w:rFonts w:ascii="Times New Roman" w:hAnsi="Times New Roman" w:cs="Times New Roman"/>
          <w:sz w:val="24"/>
        </w:rPr>
        <w:t xml:space="preserve">Zbog toga uvodimo </w:t>
      </w:r>
      <w:proofErr w:type="spellStart"/>
      <w:r w:rsidR="00C46138">
        <w:rPr>
          <w:rFonts w:ascii="Times New Roman" w:hAnsi="Times New Roman" w:cs="Times New Roman"/>
          <w:sz w:val="24"/>
        </w:rPr>
        <w:t>kompenzator</w:t>
      </w:r>
      <w:proofErr w:type="spellEnd"/>
      <w:r w:rsidR="00C46138">
        <w:rPr>
          <w:rFonts w:ascii="Times New Roman" w:hAnsi="Times New Roman" w:cs="Times New Roman"/>
          <w:sz w:val="24"/>
        </w:rPr>
        <w:t xml:space="preserve"> s faznim zaostajanjem jer će pomoću njega sustav postati stabilan.</w:t>
      </w:r>
    </w:p>
    <w:p w:rsidR="00C46138" w:rsidRDefault="00C46138" w:rsidP="00C4613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 stabilan sustav, </w:t>
      </w:r>
      <w:r>
        <w:rPr>
          <w:rFonts w:ascii="Times New Roman" w:hAnsi="Times New Roman" w:cs="Times New Roman"/>
          <w:sz w:val="24"/>
        </w:rPr>
        <w:t>amplitudni dijagram siječe frekvencijsku os prije nego fazni dijagram siječe os -180</w:t>
      </w:r>
      <w:r>
        <w:rPr>
          <w:rFonts w:ascii="Times New Roman" w:hAnsi="Times New Roman" w:cs="Times New Roman"/>
          <w:sz w:val="24"/>
          <w:vertAlign w:val="superscript"/>
        </w:rPr>
        <w:t>o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Book Antiqua" w:hAnsi="Book Antiqua" w:cs="Times New Roman"/>
          <w:sz w:val="24"/>
        </w:rPr>
        <w:t>ω</w:t>
      </w:r>
      <w:r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>&lt;</w:t>
      </w:r>
      <w:r>
        <w:rPr>
          <w:rFonts w:ascii="Book Antiqua" w:hAnsi="Book Antiqua" w:cs="Times New Roman"/>
          <w:sz w:val="24"/>
        </w:rPr>
        <w:t>ω</w:t>
      </w:r>
      <w:r>
        <w:rPr>
          <w:rFonts w:ascii="Book Antiqua" w:hAnsi="Book Antiqua" w:cs="Times New Roman"/>
          <w:sz w:val="24"/>
          <w:vertAlign w:val="subscript"/>
        </w:rPr>
        <w:t>π</w:t>
      </w:r>
      <w:r>
        <w:rPr>
          <w:rFonts w:ascii="Times New Roman" w:hAnsi="Times New Roman" w:cs="Times New Roman"/>
          <w:sz w:val="24"/>
        </w:rPr>
        <w:t xml:space="preserve">). </w:t>
      </w:r>
    </w:p>
    <w:p w:rsidR="00C46138" w:rsidRDefault="00C46138" w:rsidP="002976DD">
      <w:pPr>
        <w:spacing w:after="0"/>
        <w:rPr>
          <w:rFonts w:ascii="Times New Roman" w:hAnsi="Times New Roman" w:cs="Times New Roman"/>
          <w:sz w:val="24"/>
        </w:rPr>
      </w:pPr>
    </w:p>
    <w:p w:rsidR="001766CC" w:rsidRDefault="001766CC" w:rsidP="002976DD">
      <w:pPr>
        <w:spacing w:after="0"/>
        <w:rPr>
          <w:rFonts w:ascii="Times New Roman" w:hAnsi="Times New Roman" w:cs="Times New Roman"/>
          <w:sz w:val="24"/>
        </w:rPr>
      </w:pPr>
    </w:p>
    <w:p w:rsidR="001766CC" w:rsidRPr="008833DD" w:rsidRDefault="00801F80" w:rsidP="002976DD">
      <w:pPr>
        <w:spacing w:after="0"/>
        <w:rPr>
          <w:rFonts w:ascii="Times New Roman" w:hAnsi="Times New Roman" w:cs="Times New Roman"/>
          <w:b/>
          <w:sz w:val="24"/>
        </w:rPr>
      </w:pPr>
      <w:r w:rsidRPr="008833DD">
        <w:rPr>
          <w:rFonts w:ascii="Times New Roman" w:hAnsi="Times New Roman" w:cs="Times New Roman"/>
          <w:b/>
          <w:sz w:val="24"/>
        </w:rPr>
        <w:t>Drugi primjer</w:t>
      </w:r>
      <w:r w:rsidR="001766CC" w:rsidRPr="008833DD">
        <w:rPr>
          <w:rFonts w:ascii="Times New Roman" w:hAnsi="Times New Roman" w:cs="Times New Roman"/>
          <w:b/>
          <w:sz w:val="24"/>
        </w:rPr>
        <w:t>:</w:t>
      </w:r>
    </w:p>
    <w:p w:rsidR="001766CC" w:rsidRDefault="001766CC" w:rsidP="002976DD">
      <w:pPr>
        <w:spacing w:after="0"/>
        <w:rPr>
          <w:rFonts w:ascii="Times New Roman" w:hAnsi="Times New Roman" w:cs="Times New Roman"/>
          <w:sz w:val="24"/>
        </w:rPr>
      </w:pPr>
    </w:p>
    <w:p w:rsidR="001766CC" w:rsidRDefault="001766CC" w:rsidP="002976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Objekt:</w:t>
      </w:r>
    </w:p>
    <w:p w:rsidR="001766CC" w:rsidRDefault="001766CC" w:rsidP="002976DD">
      <w:pPr>
        <w:spacing w:after="0"/>
        <w:rPr>
          <w:rFonts w:ascii="Times New Roman" w:hAnsi="Times New Roman" w:cs="Times New Roman"/>
          <w:sz w:val="24"/>
        </w:rPr>
      </w:pPr>
      <w:r w:rsidRPr="001766CC">
        <w:rPr>
          <w:rFonts w:ascii="Times New Roman" w:hAnsi="Times New Roman" w:cs="Times New Roman"/>
          <w:position w:val="-54"/>
          <w:sz w:val="24"/>
        </w:rPr>
        <w:object w:dxaOrig="9120" w:dyaOrig="920">
          <v:shape id="_x0000_i1028" type="#_x0000_t75" style="width:456pt;height:45.75pt" o:ole="">
            <v:imagedata r:id="rId14" o:title=""/>
          </v:shape>
          <o:OLEObject Type="Embed" ProgID="Equation.DSMT4" ShapeID="_x0000_i1028" DrawAspect="Content" ObjectID="_1579309641" r:id="rId15"/>
        </w:object>
      </w:r>
    </w:p>
    <w:p w:rsidR="00674E1E" w:rsidRDefault="00674E1E" w:rsidP="002976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Kompenzator s faznim zaostajanjem:</w:t>
      </w:r>
    </w:p>
    <w:p w:rsidR="00674E1E" w:rsidRDefault="00674E1E" w:rsidP="002976DD">
      <w:pPr>
        <w:spacing w:after="0"/>
        <w:rPr>
          <w:rFonts w:ascii="Times New Roman" w:hAnsi="Times New Roman" w:cs="Times New Roman"/>
          <w:sz w:val="24"/>
        </w:rPr>
      </w:pPr>
      <w:r w:rsidRPr="00674E1E">
        <w:rPr>
          <w:rFonts w:ascii="Times New Roman" w:hAnsi="Times New Roman" w:cs="Times New Roman"/>
          <w:position w:val="-58"/>
          <w:sz w:val="24"/>
        </w:rPr>
        <w:object w:dxaOrig="3080" w:dyaOrig="1280">
          <v:shape id="_x0000_i1029" type="#_x0000_t75" style="width:153.75pt;height:63.75pt" o:ole="">
            <v:imagedata r:id="rId16" o:title=""/>
          </v:shape>
          <o:OLEObject Type="Embed" ProgID="Equation.DSMT4" ShapeID="_x0000_i1029" DrawAspect="Content" ObjectID="_1579309642" r:id="rId17"/>
        </w:object>
      </w:r>
    </w:p>
    <w:p w:rsidR="00674E1E" w:rsidRDefault="00674E1E" w:rsidP="002976DD">
      <w:pPr>
        <w:spacing w:after="0"/>
        <w:rPr>
          <w:rFonts w:ascii="Times New Roman" w:hAnsi="Times New Roman" w:cs="Times New Roman"/>
          <w:sz w:val="24"/>
        </w:rPr>
      </w:pPr>
    </w:p>
    <w:p w:rsidR="00674E1E" w:rsidRDefault="00674E1E" w:rsidP="002976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Kompenzacija s pojačanjem K i kompenzatorom s faznim zaostajanjem:</w:t>
      </w:r>
    </w:p>
    <w:p w:rsidR="00674E1E" w:rsidRDefault="00674E1E" w:rsidP="002976DD">
      <w:pPr>
        <w:spacing w:after="0"/>
        <w:rPr>
          <w:rFonts w:ascii="Times New Roman" w:hAnsi="Times New Roman" w:cs="Times New Roman"/>
          <w:sz w:val="24"/>
        </w:rPr>
      </w:pPr>
    </w:p>
    <w:p w:rsidR="00674E1E" w:rsidRDefault="00674E1E" w:rsidP="002976DD">
      <w:pPr>
        <w:spacing w:after="0"/>
        <w:rPr>
          <w:rFonts w:ascii="Times New Roman" w:hAnsi="Times New Roman" w:cs="Times New Roman"/>
          <w:sz w:val="24"/>
        </w:rPr>
      </w:pPr>
      <w:r w:rsidRPr="00674E1E">
        <w:rPr>
          <w:rFonts w:ascii="Times New Roman" w:hAnsi="Times New Roman" w:cs="Times New Roman"/>
          <w:position w:val="-96"/>
          <w:sz w:val="24"/>
        </w:rPr>
        <w:object w:dxaOrig="10440" w:dyaOrig="1680">
          <v:shape id="_x0000_i1041" type="#_x0000_t75" style="width:522pt;height:84pt" o:ole="">
            <v:imagedata r:id="rId18" o:title=""/>
          </v:shape>
          <o:OLEObject Type="Embed" ProgID="Equation.DSMT4" ShapeID="_x0000_i1041" DrawAspect="Content" ObjectID="_1579309643" r:id="rId19"/>
        </w:object>
      </w:r>
    </w:p>
    <w:p w:rsidR="001766CC" w:rsidRDefault="001766CC" w:rsidP="002976DD">
      <w:pPr>
        <w:spacing w:after="0"/>
        <w:rPr>
          <w:rFonts w:ascii="Times New Roman" w:hAnsi="Times New Roman" w:cs="Times New Roman"/>
          <w:sz w:val="24"/>
        </w:rPr>
      </w:pPr>
    </w:p>
    <w:p w:rsidR="00674E1E" w:rsidRDefault="00674E1E" w:rsidP="00674E1E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Bodeovi</w:t>
      </w:r>
      <w:proofErr w:type="spellEnd"/>
      <w:r>
        <w:rPr>
          <w:rFonts w:ascii="Times New Roman" w:hAnsi="Times New Roman" w:cs="Times New Roman"/>
          <w:sz w:val="24"/>
        </w:rPr>
        <w:t xml:space="preserve"> dijagrami </w:t>
      </w:r>
      <w:r w:rsidR="00584A45">
        <w:rPr>
          <w:rFonts w:ascii="Times New Roman" w:hAnsi="Times New Roman" w:cs="Times New Roman"/>
          <w:sz w:val="24"/>
        </w:rPr>
        <w:t xml:space="preserve">za </w:t>
      </w:r>
      <w:r>
        <w:rPr>
          <w:rFonts w:ascii="Times New Roman" w:hAnsi="Times New Roman" w:cs="Times New Roman"/>
          <w:sz w:val="24"/>
        </w:rPr>
        <w:t>kompenziran</w:t>
      </w:r>
      <w:r w:rsidR="00584A45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i nekompenzira</w:t>
      </w:r>
      <w:r w:rsidR="00584A45">
        <w:rPr>
          <w:rFonts w:ascii="Times New Roman" w:hAnsi="Times New Roman" w:cs="Times New Roman"/>
          <w:sz w:val="24"/>
        </w:rPr>
        <w:t>ni</w:t>
      </w:r>
      <w:r>
        <w:rPr>
          <w:rFonts w:ascii="Times New Roman" w:hAnsi="Times New Roman" w:cs="Times New Roman"/>
          <w:sz w:val="24"/>
        </w:rPr>
        <w:t xml:space="preserve"> objekt:</w:t>
      </w:r>
    </w:p>
    <w:p w:rsidR="00674E1E" w:rsidRDefault="00674E1E" w:rsidP="00674E1E">
      <w:pPr>
        <w:spacing w:after="0"/>
        <w:ind w:left="-993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8009304" cy="3476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2Bod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6657" cy="347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CC" w:rsidRDefault="008833DD" w:rsidP="002976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</w:t>
      </w:r>
      <w:r>
        <w:rPr>
          <w:rFonts w:ascii="Times New Roman" w:hAnsi="Times New Roman" w:cs="Times New Roman"/>
          <w:sz w:val="24"/>
        </w:rPr>
        <w:t xml:space="preserve">azna pričuva je manja </w:t>
      </w:r>
      <w:r>
        <w:rPr>
          <w:rFonts w:ascii="Times New Roman" w:hAnsi="Times New Roman" w:cs="Times New Roman"/>
          <w:sz w:val="24"/>
        </w:rPr>
        <w:t xml:space="preserve"> k</w:t>
      </w:r>
      <w:r w:rsidR="00674E1E">
        <w:rPr>
          <w:rFonts w:ascii="Times New Roman" w:hAnsi="Times New Roman" w:cs="Times New Roman"/>
          <w:sz w:val="24"/>
        </w:rPr>
        <w:t>od kompenziranog objekta nego kod nekompenziranog.</w:t>
      </w:r>
    </w:p>
    <w:p w:rsidR="008833DD" w:rsidRDefault="008833DD" w:rsidP="002976DD">
      <w:pPr>
        <w:spacing w:after="0"/>
        <w:rPr>
          <w:rFonts w:ascii="Times New Roman" w:hAnsi="Times New Roman" w:cs="Times New Roman"/>
          <w:sz w:val="24"/>
        </w:rPr>
      </w:pPr>
    </w:p>
    <w:p w:rsidR="00674E1E" w:rsidRPr="008833DD" w:rsidRDefault="008833DD" w:rsidP="002976DD">
      <w:pPr>
        <w:spacing w:after="0"/>
        <w:rPr>
          <w:rFonts w:ascii="Times New Roman" w:hAnsi="Times New Roman" w:cs="Times New Roman"/>
          <w:b/>
          <w:sz w:val="24"/>
        </w:rPr>
      </w:pPr>
      <w:r w:rsidRPr="008833DD">
        <w:rPr>
          <w:rFonts w:ascii="Times New Roman" w:hAnsi="Times New Roman" w:cs="Times New Roman"/>
          <w:b/>
          <w:sz w:val="24"/>
        </w:rPr>
        <w:t>Treći primjer</w:t>
      </w:r>
      <w:r w:rsidR="00674E1E" w:rsidRPr="008833DD">
        <w:rPr>
          <w:rFonts w:ascii="Times New Roman" w:hAnsi="Times New Roman" w:cs="Times New Roman"/>
          <w:b/>
          <w:sz w:val="24"/>
        </w:rPr>
        <w:t>:</w:t>
      </w:r>
    </w:p>
    <w:p w:rsidR="00674E1E" w:rsidRDefault="00674E1E" w:rsidP="002976DD">
      <w:pPr>
        <w:spacing w:after="0"/>
        <w:rPr>
          <w:rFonts w:ascii="Times New Roman" w:hAnsi="Times New Roman" w:cs="Times New Roman"/>
          <w:sz w:val="24"/>
        </w:rPr>
      </w:pPr>
    </w:p>
    <w:p w:rsidR="00674E1E" w:rsidRDefault="00674E1E" w:rsidP="002976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Objekt:</w:t>
      </w:r>
    </w:p>
    <w:p w:rsidR="00674E1E" w:rsidRDefault="00674E1E" w:rsidP="002976DD">
      <w:pPr>
        <w:spacing w:after="0"/>
        <w:rPr>
          <w:rFonts w:ascii="Times New Roman" w:hAnsi="Times New Roman" w:cs="Times New Roman"/>
          <w:sz w:val="24"/>
        </w:rPr>
      </w:pPr>
      <w:r w:rsidRPr="00674E1E">
        <w:rPr>
          <w:rFonts w:ascii="Times New Roman" w:hAnsi="Times New Roman" w:cs="Times New Roman"/>
          <w:position w:val="-54"/>
          <w:sz w:val="24"/>
        </w:rPr>
        <w:object w:dxaOrig="2799" w:dyaOrig="920">
          <v:shape id="_x0000_i1031" type="#_x0000_t75" style="width:140.25pt;height:45.75pt" o:ole="">
            <v:imagedata r:id="rId21" o:title=""/>
          </v:shape>
          <o:OLEObject Type="Embed" ProgID="Equation.DSMT4" ShapeID="_x0000_i1031" DrawAspect="Content" ObjectID="_1579309644" r:id="rId22"/>
        </w:object>
      </w:r>
    </w:p>
    <w:p w:rsidR="00674E1E" w:rsidRDefault="00674E1E" w:rsidP="002976DD">
      <w:pPr>
        <w:spacing w:after="0"/>
        <w:rPr>
          <w:rFonts w:ascii="Times New Roman" w:hAnsi="Times New Roman" w:cs="Times New Roman"/>
          <w:sz w:val="24"/>
        </w:rPr>
      </w:pPr>
    </w:p>
    <w:p w:rsidR="00674E1E" w:rsidRDefault="00674E1E" w:rsidP="002976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Kompenzator s faznim prethođenjem:</w:t>
      </w:r>
    </w:p>
    <w:p w:rsidR="00674E1E" w:rsidRDefault="00674E1E" w:rsidP="002976DD">
      <w:pPr>
        <w:spacing w:after="0"/>
        <w:rPr>
          <w:rFonts w:ascii="Times New Roman" w:hAnsi="Times New Roman" w:cs="Times New Roman"/>
          <w:sz w:val="24"/>
        </w:rPr>
      </w:pPr>
      <w:r w:rsidRPr="00674E1E">
        <w:rPr>
          <w:rFonts w:ascii="Times New Roman" w:hAnsi="Times New Roman" w:cs="Times New Roman"/>
          <w:position w:val="-54"/>
          <w:sz w:val="24"/>
        </w:rPr>
        <w:object w:dxaOrig="2799" w:dyaOrig="1200">
          <v:shape id="_x0000_i1032" type="#_x0000_t75" style="width:140.25pt;height:60pt" o:ole="">
            <v:imagedata r:id="rId23" o:title=""/>
          </v:shape>
          <o:OLEObject Type="Embed" ProgID="Equation.DSMT4" ShapeID="_x0000_i1032" DrawAspect="Content" ObjectID="_1579309645" r:id="rId24"/>
        </w:object>
      </w:r>
    </w:p>
    <w:p w:rsidR="00824C28" w:rsidRDefault="00824C28" w:rsidP="002976DD">
      <w:pPr>
        <w:spacing w:after="0"/>
        <w:rPr>
          <w:rFonts w:ascii="Times New Roman" w:hAnsi="Times New Roman" w:cs="Times New Roman"/>
          <w:sz w:val="24"/>
        </w:rPr>
      </w:pPr>
    </w:p>
    <w:p w:rsidR="00824C28" w:rsidRDefault="00824C28" w:rsidP="002976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Kompenzacija s pojačanjem K i kompenzatorom s faznim prethođenjem:</w:t>
      </w:r>
    </w:p>
    <w:p w:rsidR="00824C28" w:rsidRDefault="00824C28" w:rsidP="002976DD">
      <w:pPr>
        <w:spacing w:after="0"/>
        <w:rPr>
          <w:rFonts w:ascii="Times New Roman" w:hAnsi="Times New Roman" w:cs="Times New Roman"/>
          <w:sz w:val="24"/>
        </w:rPr>
      </w:pPr>
    </w:p>
    <w:p w:rsidR="00824C28" w:rsidRDefault="00824C28" w:rsidP="002976DD">
      <w:pPr>
        <w:spacing w:after="0"/>
        <w:rPr>
          <w:rFonts w:ascii="Times New Roman" w:hAnsi="Times New Roman" w:cs="Times New Roman"/>
          <w:sz w:val="24"/>
        </w:rPr>
      </w:pPr>
      <w:r w:rsidRPr="00824C28">
        <w:rPr>
          <w:rFonts w:ascii="Times New Roman" w:hAnsi="Times New Roman" w:cs="Times New Roman"/>
          <w:position w:val="-96"/>
          <w:sz w:val="24"/>
        </w:rPr>
        <w:object w:dxaOrig="7479" w:dyaOrig="1680">
          <v:shape id="_x0000_i1033" type="#_x0000_t75" style="width:374.25pt;height:84pt" o:ole="">
            <v:imagedata r:id="rId25" o:title=""/>
          </v:shape>
          <o:OLEObject Type="Embed" ProgID="Equation.DSMT4" ShapeID="_x0000_i1033" DrawAspect="Content" ObjectID="_1579309646" r:id="rId26"/>
        </w:object>
      </w:r>
    </w:p>
    <w:p w:rsidR="00824C28" w:rsidRDefault="00824C28" w:rsidP="002976DD">
      <w:pPr>
        <w:spacing w:after="0"/>
        <w:rPr>
          <w:rFonts w:ascii="Times New Roman" w:hAnsi="Times New Roman" w:cs="Times New Roman"/>
          <w:sz w:val="24"/>
        </w:rPr>
      </w:pPr>
    </w:p>
    <w:p w:rsidR="00824C28" w:rsidRDefault="00824C28" w:rsidP="00824C28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Bodeovi</w:t>
      </w:r>
      <w:proofErr w:type="spellEnd"/>
      <w:r>
        <w:rPr>
          <w:rFonts w:ascii="Times New Roman" w:hAnsi="Times New Roman" w:cs="Times New Roman"/>
          <w:sz w:val="24"/>
        </w:rPr>
        <w:t xml:space="preserve"> dijagrami </w:t>
      </w:r>
      <w:r w:rsidR="008833DD">
        <w:rPr>
          <w:rFonts w:ascii="Times New Roman" w:hAnsi="Times New Roman" w:cs="Times New Roman"/>
          <w:sz w:val="24"/>
        </w:rPr>
        <w:t xml:space="preserve">za </w:t>
      </w:r>
      <w:r>
        <w:rPr>
          <w:rFonts w:ascii="Times New Roman" w:hAnsi="Times New Roman" w:cs="Times New Roman"/>
          <w:sz w:val="24"/>
        </w:rPr>
        <w:t>kompenziran</w:t>
      </w:r>
      <w:r w:rsidR="008833DD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i nekompenziran</w:t>
      </w:r>
      <w:r w:rsidR="008833DD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objekt:</w:t>
      </w:r>
    </w:p>
    <w:p w:rsidR="00824C28" w:rsidRDefault="00824C28" w:rsidP="00824C28">
      <w:pPr>
        <w:spacing w:after="0"/>
        <w:ind w:hanging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6877050" cy="4200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Bod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A8" w:rsidRDefault="00B866A8" w:rsidP="003C042B">
      <w:pPr>
        <w:spacing w:after="0"/>
        <w:rPr>
          <w:rFonts w:ascii="Times New Roman" w:hAnsi="Times New Roman" w:cs="Times New Roman"/>
          <w:sz w:val="24"/>
        </w:rPr>
      </w:pPr>
    </w:p>
    <w:p w:rsidR="003C042B" w:rsidRDefault="00B866A8" w:rsidP="003C042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Iz </w:t>
      </w:r>
      <w:proofErr w:type="spellStart"/>
      <w:r>
        <w:rPr>
          <w:rFonts w:ascii="Times New Roman" w:hAnsi="Times New Roman" w:cs="Times New Roman"/>
          <w:sz w:val="24"/>
        </w:rPr>
        <w:t>Bodeovih</w:t>
      </w:r>
      <w:proofErr w:type="spellEnd"/>
      <w:r>
        <w:rPr>
          <w:rFonts w:ascii="Times New Roman" w:hAnsi="Times New Roman" w:cs="Times New Roman"/>
          <w:sz w:val="24"/>
        </w:rPr>
        <w:t xml:space="preserve"> dijagrama je očito da su oba sustava stabilna. Nekompenzirani objekt ima veću faznu pričuvu od kompenziranog objekta. </w:t>
      </w:r>
    </w:p>
    <w:p w:rsidR="003C042B" w:rsidRPr="008833DD" w:rsidRDefault="008833DD" w:rsidP="003C042B">
      <w:pPr>
        <w:pStyle w:val="Odlomakpopisa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r w:rsidRPr="008833DD">
        <w:rPr>
          <w:rFonts w:ascii="Times New Roman" w:hAnsi="Times New Roman" w:cs="Times New Roman"/>
          <w:b/>
          <w:sz w:val="24"/>
        </w:rPr>
        <w:t>Prvi primjer</w:t>
      </w:r>
      <w:r w:rsidR="00081B4B" w:rsidRPr="008833DD">
        <w:rPr>
          <w:rFonts w:ascii="Times New Roman" w:hAnsi="Times New Roman" w:cs="Times New Roman"/>
          <w:b/>
          <w:sz w:val="24"/>
        </w:rPr>
        <w:t>:</w:t>
      </w:r>
    </w:p>
    <w:p w:rsidR="00081B4B" w:rsidRDefault="00081B4B" w:rsidP="00081B4B">
      <w:pPr>
        <w:pStyle w:val="Odlomakpopisa"/>
        <w:spacing w:after="0"/>
        <w:rPr>
          <w:rFonts w:ascii="Times New Roman" w:hAnsi="Times New Roman" w:cs="Times New Roman"/>
          <w:sz w:val="24"/>
        </w:rPr>
      </w:pPr>
    </w:p>
    <w:p w:rsidR="00081B4B" w:rsidRDefault="004471DF" w:rsidP="00081B4B">
      <w:pPr>
        <w:pStyle w:val="Odlomakpopisa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5760720" cy="2792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step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DF" w:rsidRDefault="004471DF" w:rsidP="004471DF">
      <w:pPr>
        <w:pStyle w:val="Odlomakpopisa"/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Odziv sustava na step funkciju</w:t>
      </w:r>
    </w:p>
    <w:p w:rsidR="004471DF" w:rsidRDefault="004471DF" w:rsidP="004471DF">
      <w:pPr>
        <w:pStyle w:val="Odlomakpopisa"/>
        <w:spacing w:after="0"/>
        <w:jc w:val="center"/>
        <w:rPr>
          <w:rFonts w:ascii="Times New Roman" w:hAnsi="Times New Roman" w:cs="Times New Roman"/>
          <w:i/>
          <w:sz w:val="24"/>
        </w:rPr>
      </w:pPr>
    </w:p>
    <w:p w:rsidR="00B63146" w:rsidRDefault="004471DF" w:rsidP="00B63146">
      <w:pPr>
        <w:pStyle w:val="Odlomakpopisa"/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  <w:lang w:eastAsia="hr-HR"/>
        </w:rPr>
        <w:drawing>
          <wp:inline distT="0" distB="0" distL="0" distR="0">
            <wp:extent cx="42164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ramp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386" cy="316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46" w:rsidRDefault="00B63146" w:rsidP="0088149E">
      <w:pPr>
        <w:pStyle w:val="Odlomakpopisa"/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B63146">
        <w:rPr>
          <w:rFonts w:ascii="Times New Roman" w:hAnsi="Times New Roman" w:cs="Times New Roman"/>
          <w:i/>
          <w:sz w:val="24"/>
        </w:rPr>
        <w:t xml:space="preserve">Odziv kompenziranog sustava na </w:t>
      </w:r>
      <w:proofErr w:type="spellStart"/>
      <w:r w:rsidRPr="00B63146">
        <w:rPr>
          <w:rFonts w:ascii="Times New Roman" w:hAnsi="Times New Roman" w:cs="Times New Roman"/>
          <w:i/>
          <w:sz w:val="24"/>
        </w:rPr>
        <w:t>ramp</w:t>
      </w:r>
      <w:proofErr w:type="spellEnd"/>
      <w:r w:rsidRPr="00B63146">
        <w:rPr>
          <w:rFonts w:ascii="Times New Roman" w:hAnsi="Times New Roman" w:cs="Times New Roman"/>
          <w:i/>
          <w:sz w:val="24"/>
        </w:rPr>
        <w:t xml:space="preserve"> funkciju</w:t>
      </w:r>
    </w:p>
    <w:p w:rsidR="00B63146" w:rsidRPr="00B63146" w:rsidRDefault="00B63146" w:rsidP="00B63146">
      <w:pPr>
        <w:pStyle w:val="Odlomakpopisa"/>
        <w:spacing w:after="0"/>
        <w:rPr>
          <w:rFonts w:ascii="Times New Roman" w:hAnsi="Times New Roman" w:cs="Times New Roman"/>
          <w:i/>
          <w:sz w:val="24"/>
        </w:rPr>
      </w:pPr>
    </w:p>
    <w:p w:rsidR="00186C03" w:rsidRDefault="00186C03" w:rsidP="00186C0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Nekompenzirani sustav je nestabilan kada je na ulazu </w:t>
      </w:r>
      <w:proofErr w:type="spellStart"/>
      <w:r>
        <w:rPr>
          <w:rFonts w:ascii="Times New Roman" w:hAnsi="Times New Roman" w:cs="Times New Roman"/>
          <w:sz w:val="24"/>
        </w:rPr>
        <w:t>step</w:t>
      </w:r>
      <w:proofErr w:type="spellEnd"/>
      <w:r>
        <w:rPr>
          <w:rFonts w:ascii="Times New Roman" w:hAnsi="Times New Roman" w:cs="Times New Roman"/>
          <w:sz w:val="24"/>
        </w:rPr>
        <w:t xml:space="preserve"> funkcija a pogreška pomaka je beskonačna. Kompenzirani sustav je stabilan i vrijednost ustaljenog stanja je 1. Pogreška pomaka je 0.</w:t>
      </w:r>
    </w:p>
    <w:p w:rsidR="00186C03" w:rsidRPr="00186C03" w:rsidRDefault="00186C03" w:rsidP="00186C0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Kada je na ulazu </w:t>
      </w:r>
      <w:proofErr w:type="spellStart"/>
      <w:r>
        <w:rPr>
          <w:rFonts w:ascii="Times New Roman" w:hAnsi="Times New Roman" w:cs="Times New Roman"/>
          <w:sz w:val="24"/>
        </w:rPr>
        <w:t>ramp</w:t>
      </w:r>
      <w:proofErr w:type="spellEnd"/>
      <w:r>
        <w:rPr>
          <w:rFonts w:ascii="Times New Roman" w:hAnsi="Times New Roman" w:cs="Times New Roman"/>
          <w:sz w:val="24"/>
        </w:rPr>
        <w:t xml:space="preserve"> funkcija, odziv pokazuje da je pogreška brzine beskonačna kod nekompenziranog sustava. Kod kompenziranog sustava, ona je 0.05.</w:t>
      </w:r>
    </w:p>
    <w:p w:rsidR="00186C03" w:rsidRDefault="00186C03" w:rsidP="00081B4B">
      <w:pPr>
        <w:pStyle w:val="Odlomakpopisa"/>
        <w:spacing w:after="0"/>
        <w:rPr>
          <w:rFonts w:ascii="Times New Roman" w:hAnsi="Times New Roman" w:cs="Times New Roman"/>
          <w:sz w:val="24"/>
        </w:rPr>
      </w:pPr>
    </w:p>
    <w:p w:rsidR="00081B4B" w:rsidRDefault="00081B4B" w:rsidP="00081B4B">
      <w:pPr>
        <w:pStyle w:val="Odlomakpopisa"/>
        <w:spacing w:after="0"/>
        <w:rPr>
          <w:rFonts w:ascii="Times New Roman" w:hAnsi="Times New Roman" w:cs="Times New Roman"/>
          <w:sz w:val="24"/>
        </w:rPr>
      </w:pPr>
    </w:p>
    <w:p w:rsidR="004471DF" w:rsidRDefault="004471DF" w:rsidP="00081B4B">
      <w:pPr>
        <w:pStyle w:val="Odlomakpopisa"/>
        <w:spacing w:after="0"/>
        <w:rPr>
          <w:rFonts w:ascii="Times New Roman" w:hAnsi="Times New Roman" w:cs="Times New Roman"/>
          <w:sz w:val="24"/>
        </w:rPr>
      </w:pPr>
    </w:p>
    <w:p w:rsidR="004471DF" w:rsidRDefault="004471DF" w:rsidP="004471DF">
      <w:pPr>
        <w:pStyle w:val="Odlomakpopisa"/>
        <w:spacing w:after="0"/>
        <w:ind w:hanging="11"/>
        <w:rPr>
          <w:rFonts w:ascii="Times New Roman" w:hAnsi="Times New Roman" w:cs="Times New Roman"/>
          <w:sz w:val="24"/>
        </w:rPr>
      </w:pPr>
    </w:p>
    <w:p w:rsidR="004471DF" w:rsidRDefault="004471DF" w:rsidP="004471DF">
      <w:pPr>
        <w:pStyle w:val="Odlomakpopisa"/>
        <w:spacing w:after="0"/>
        <w:ind w:hanging="11"/>
        <w:rPr>
          <w:rFonts w:ascii="Times New Roman" w:hAnsi="Times New Roman" w:cs="Times New Roman"/>
          <w:sz w:val="24"/>
        </w:rPr>
      </w:pPr>
    </w:p>
    <w:p w:rsidR="004471DF" w:rsidRDefault="004471DF" w:rsidP="004471DF">
      <w:pPr>
        <w:pStyle w:val="Odlomakpopisa"/>
        <w:spacing w:after="0"/>
        <w:ind w:hanging="11"/>
        <w:rPr>
          <w:rFonts w:ascii="Times New Roman" w:hAnsi="Times New Roman" w:cs="Times New Roman"/>
          <w:sz w:val="24"/>
        </w:rPr>
      </w:pPr>
    </w:p>
    <w:p w:rsidR="00B63146" w:rsidRDefault="00B63146" w:rsidP="004471DF">
      <w:pPr>
        <w:pStyle w:val="Odlomakpopisa"/>
        <w:spacing w:after="0"/>
        <w:ind w:hanging="11"/>
        <w:rPr>
          <w:rFonts w:ascii="Times New Roman" w:hAnsi="Times New Roman" w:cs="Times New Roman"/>
          <w:sz w:val="24"/>
        </w:rPr>
      </w:pPr>
    </w:p>
    <w:p w:rsidR="004471DF" w:rsidRPr="008833DD" w:rsidRDefault="008833DD" w:rsidP="004471DF">
      <w:pPr>
        <w:pStyle w:val="Odlomakpopisa"/>
        <w:spacing w:after="0"/>
        <w:ind w:hanging="11"/>
        <w:rPr>
          <w:rFonts w:ascii="Times New Roman" w:hAnsi="Times New Roman" w:cs="Times New Roman"/>
          <w:b/>
          <w:sz w:val="24"/>
        </w:rPr>
      </w:pPr>
      <w:r w:rsidRPr="008833DD">
        <w:rPr>
          <w:rFonts w:ascii="Times New Roman" w:hAnsi="Times New Roman" w:cs="Times New Roman"/>
          <w:b/>
          <w:sz w:val="24"/>
        </w:rPr>
        <w:t>Drugi primjer</w:t>
      </w:r>
      <w:r w:rsidR="004471DF" w:rsidRPr="008833DD">
        <w:rPr>
          <w:rFonts w:ascii="Times New Roman" w:hAnsi="Times New Roman" w:cs="Times New Roman"/>
          <w:b/>
          <w:sz w:val="24"/>
        </w:rPr>
        <w:t>:</w:t>
      </w:r>
    </w:p>
    <w:p w:rsidR="004471DF" w:rsidRDefault="004471DF" w:rsidP="004471DF">
      <w:pPr>
        <w:pStyle w:val="Odlomakpopisa"/>
        <w:spacing w:after="0"/>
        <w:ind w:hanging="11"/>
        <w:rPr>
          <w:rFonts w:ascii="Times New Roman" w:hAnsi="Times New Roman" w:cs="Times New Roman"/>
          <w:sz w:val="24"/>
        </w:rPr>
      </w:pPr>
    </w:p>
    <w:p w:rsidR="004471DF" w:rsidRDefault="00B63146" w:rsidP="00B63146">
      <w:pPr>
        <w:pStyle w:val="Odlomakpopisa"/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5760720" cy="2715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2step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46" w:rsidRDefault="00B63146" w:rsidP="00B63146">
      <w:pPr>
        <w:pStyle w:val="Odlomakpopisa"/>
        <w:spacing w:after="0"/>
        <w:ind w:left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Odziv sustava na step funkciju</w:t>
      </w:r>
    </w:p>
    <w:p w:rsidR="00B63146" w:rsidRDefault="00B63146" w:rsidP="00B63146">
      <w:pPr>
        <w:pStyle w:val="Odlomakpopisa"/>
        <w:spacing w:after="0"/>
        <w:ind w:left="0"/>
        <w:jc w:val="center"/>
        <w:rPr>
          <w:rFonts w:ascii="Times New Roman" w:hAnsi="Times New Roman" w:cs="Times New Roman"/>
          <w:i/>
          <w:sz w:val="24"/>
        </w:rPr>
      </w:pPr>
    </w:p>
    <w:p w:rsidR="00B63146" w:rsidRDefault="00B63146" w:rsidP="00B63146">
      <w:pPr>
        <w:pStyle w:val="Odlomakpopisa"/>
        <w:spacing w:after="0"/>
        <w:ind w:left="0"/>
        <w:rPr>
          <w:rFonts w:ascii="Times New Roman" w:hAnsi="Times New Roman" w:cs="Times New Roman"/>
          <w:i/>
          <w:sz w:val="24"/>
        </w:rPr>
        <w:sectPr w:rsidR="00B63146" w:rsidSect="00EC08DA">
          <w:pgSz w:w="11906" w:h="16838"/>
          <w:pgMar w:top="1417" w:right="1417" w:bottom="426" w:left="1417" w:header="708" w:footer="708" w:gutter="0"/>
          <w:cols w:space="708"/>
          <w:docGrid w:linePitch="360"/>
        </w:sectPr>
      </w:pPr>
    </w:p>
    <w:p w:rsidR="00B63146" w:rsidRDefault="00B63146" w:rsidP="00B63146">
      <w:pPr>
        <w:pStyle w:val="Odlomakpopisa"/>
        <w:spacing w:after="0"/>
        <w:ind w:left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  <w:lang w:eastAsia="hr-HR"/>
        </w:rPr>
        <w:drawing>
          <wp:inline distT="0" distB="0" distL="0" distR="0">
            <wp:extent cx="5715000" cy="26360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2ramp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163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46" w:rsidRDefault="00B63146" w:rsidP="00B63146">
      <w:pPr>
        <w:pStyle w:val="Odlomakpopisa"/>
        <w:spacing w:after="0"/>
        <w:ind w:left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Odziv kompenziranog sustava na ramp</w:t>
      </w:r>
    </w:p>
    <w:p w:rsidR="00B63146" w:rsidRPr="00B63146" w:rsidRDefault="00B63146" w:rsidP="00B63146">
      <w:pPr>
        <w:pStyle w:val="Odlomakpopisa"/>
        <w:spacing w:after="0"/>
        <w:ind w:left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  <w:lang w:eastAsia="hr-HR"/>
        </w:rPr>
        <w:lastRenderedPageBreak/>
        <w:drawing>
          <wp:inline distT="0" distB="0" distL="0" distR="0">
            <wp:extent cx="57626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2rampne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76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DF" w:rsidRDefault="00B63146" w:rsidP="00B63146">
      <w:pPr>
        <w:pStyle w:val="Odlomakpopisa"/>
        <w:spacing w:after="0"/>
        <w:ind w:hanging="11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Odziv nekompenziranog sustava na ramp</w:t>
      </w:r>
    </w:p>
    <w:p w:rsidR="00B63146" w:rsidRDefault="00B63146" w:rsidP="00B63146">
      <w:pPr>
        <w:pStyle w:val="Odlomakpopisa"/>
        <w:spacing w:after="0"/>
        <w:ind w:hanging="11"/>
        <w:jc w:val="center"/>
        <w:rPr>
          <w:rFonts w:ascii="Times New Roman" w:hAnsi="Times New Roman" w:cs="Times New Roman"/>
          <w:i/>
          <w:sz w:val="24"/>
        </w:rPr>
      </w:pPr>
    </w:p>
    <w:p w:rsidR="00186C03" w:rsidRDefault="00B63146" w:rsidP="00B63146">
      <w:pPr>
        <w:pStyle w:val="Odlomakpopisa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Vrijednosti ustaljenog stanja kompenziranog i nekompenziranog sustava su 1</w:t>
      </w:r>
      <w:r w:rsidR="00186C03">
        <w:rPr>
          <w:rFonts w:ascii="Times New Roman" w:hAnsi="Times New Roman" w:cs="Times New Roman"/>
          <w:sz w:val="24"/>
        </w:rPr>
        <w:t>.</w:t>
      </w:r>
    </w:p>
    <w:p w:rsidR="00B63146" w:rsidRDefault="00186C03" w:rsidP="00B63146">
      <w:pPr>
        <w:pStyle w:val="Odlomakpopisa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B63146">
        <w:rPr>
          <w:rFonts w:ascii="Times New Roman" w:hAnsi="Times New Roman" w:cs="Times New Roman"/>
          <w:sz w:val="24"/>
        </w:rPr>
        <w:t xml:space="preserve">ogreška pomaka je 0. </w:t>
      </w:r>
    </w:p>
    <w:p w:rsidR="00B63146" w:rsidRDefault="00B63146" w:rsidP="00B63146">
      <w:pPr>
        <w:pStyle w:val="Odlomakpopisa"/>
        <w:spacing w:after="0"/>
        <w:rPr>
          <w:rFonts w:ascii="Times New Roman" w:hAnsi="Times New Roman" w:cs="Times New Roman"/>
          <w:sz w:val="24"/>
        </w:rPr>
      </w:pPr>
    </w:p>
    <w:p w:rsidR="003D6020" w:rsidRDefault="003D6020" w:rsidP="00B63146">
      <w:pPr>
        <w:pStyle w:val="Odlomakpopisa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nekompenziranog sustava pogreška brzine je 0.2.</w:t>
      </w:r>
    </w:p>
    <w:p w:rsidR="003D6020" w:rsidRDefault="003D6020" w:rsidP="00B63146">
      <w:pPr>
        <w:pStyle w:val="Odlomakpopisa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kompenziranog sustava ona iznosi oko 0.05.</w:t>
      </w:r>
    </w:p>
    <w:p w:rsidR="00B63146" w:rsidRDefault="00D11F7E" w:rsidP="00B63146">
      <w:pPr>
        <w:pStyle w:val="Odlomakpopisa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column"/>
      </w:r>
    </w:p>
    <w:p w:rsidR="00B63146" w:rsidRPr="008833DD" w:rsidRDefault="008833DD" w:rsidP="00B63146">
      <w:pPr>
        <w:pStyle w:val="Odlomakpopisa"/>
        <w:spacing w:after="0"/>
        <w:rPr>
          <w:rFonts w:ascii="Times New Roman" w:hAnsi="Times New Roman" w:cs="Times New Roman"/>
          <w:b/>
          <w:sz w:val="24"/>
        </w:rPr>
      </w:pPr>
      <w:r w:rsidRPr="008833DD">
        <w:rPr>
          <w:rFonts w:ascii="Times New Roman" w:hAnsi="Times New Roman" w:cs="Times New Roman"/>
          <w:b/>
          <w:sz w:val="24"/>
        </w:rPr>
        <w:t>Treći primjer</w:t>
      </w:r>
      <w:r w:rsidR="00B63146" w:rsidRPr="008833DD">
        <w:rPr>
          <w:rFonts w:ascii="Times New Roman" w:hAnsi="Times New Roman" w:cs="Times New Roman"/>
          <w:b/>
          <w:sz w:val="24"/>
        </w:rPr>
        <w:t>:</w:t>
      </w:r>
    </w:p>
    <w:p w:rsidR="00B63146" w:rsidRDefault="00B63146" w:rsidP="00B63146">
      <w:pPr>
        <w:pStyle w:val="Odlomakpopisa"/>
        <w:spacing w:after="0"/>
        <w:rPr>
          <w:rFonts w:ascii="Times New Roman" w:hAnsi="Times New Roman" w:cs="Times New Roman"/>
          <w:sz w:val="24"/>
        </w:rPr>
      </w:pPr>
    </w:p>
    <w:p w:rsidR="00B63146" w:rsidRDefault="00B63146" w:rsidP="00B63146">
      <w:pPr>
        <w:pStyle w:val="Odlomakpopisa"/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5760720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step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46" w:rsidRDefault="00B63146" w:rsidP="00B63146">
      <w:pPr>
        <w:pStyle w:val="Odlomakpopisa"/>
        <w:spacing w:after="0"/>
        <w:ind w:left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Odziv sustava na step funkciju</w:t>
      </w:r>
    </w:p>
    <w:p w:rsidR="00B63146" w:rsidRDefault="00B63146" w:rsidP="00B63146">
      <w:pPr>
        <w:pStyle w:val="Odlomakpopisa"/>
        <w:spacing w:after="0"/>
        <w:ind w:left="0"/>
        <w:jc w:val="center"/>
        <w:rPr>
          <w:rFonts w:ascii="Times New Roman" w:hAnsi="Times New Roman" w:cs="Times New Roman"/>
          <w:i/>
          <w:sz w:val="24"/>
        </w:rPr>
      </w:pPr>
    </w:p>
    <w:p w:rsidR="00B63146" w:rsidRDefault="00B63146" w:rsidP="00B63146">
      <w:pPr>
        <w:pStyle w:val="Odlomakpopisa"/>
        <w:spacing w:after="0"/>
        <w:ind w:left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  <w:lang w:eastAsia="hr-HR"/>
        </w:rPr>
        <w:drawing>
          <wp:inline distT="0" distB="0" distL="0" distR="0">
            <wp:extent cx="4791075" cy="237949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2rampne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329" cy="23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46" w:rsidRDefault="00B63146" w:rsidP="00B63146">
      <w:pPr>
        <w:pStyle w:val="Odlomakpopisa"/>
        <w:spacing w:after="0"/>
        <w:ind w:hanging="11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Odziv nekompenziranog sustava na ramp</w:t>
      </w:r>
    </w:p>
    <w:p w:rsidR="00B63146" w:rsidRDefault="00B63146" w:rsidP="00B63146">
      <w:pPr>
        <w:pStyle w:val="Odlomakpopisa"/>
        <w:spacing w:after="0"/>
        <w:ind w:hanging="11"/>
        <w:jc w:val="center"/>
        <w:rPr>
          <w:rFonts w:ascii="Times New Roman" w:hAnsi="Times New Roman" w:cs="Times New Roman"/>
          <w:i/>
          <w:sz w:val="24"/>
        </w:rPr>
      </w:pPr>
    </w:p>
    <w:p w:rsidR="00B63146" w:rsidRDefault="00B63146" w:rsidP="00B63146">
      <w:pPr>
        <w:pStyle w:val="Odlomakpopisa"/>
        <w:spacing w:after="0"/>
        <w:ind w:left="0"/>
        <w:jc w:val="center"/>
        <w:rPr>
          <w:rFonts w:ascii="Times New Roman" w:hAnsi="Times New Roman" w:cs="Times New Roman"/>
          <w:sz w:val="24"/>
        </w:rPr>
      </w:pPr>
    </w:p>
    <w:p w:rsidR="00B63146" w:rsidRDefault="00B63146" w:rsidP="00B63146">
      <w:pPr>
        <w:pStyle w:val="Odlomakpopisa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5340251" cy="2200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ramp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251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46" w:rsidRDefault="00B63146" w:rsidP="00B63146">
      <w:pPr>
        <w:pStyle w:val="Odlomakpopisa"/>
        <w:spacing w:after="0"/>
        <w:ind w:left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Odziv kompenziranog sustava na ramp</w:t>
      </w:r>
    </w:p>
    <w:p w:rsidR="00B63146" w:rsidRDefault="00B63146" w:rsidP="00B63146">
      <w:pPr>
        <w:pStyle w:val="Odlomakpopisa"/>
        <w:spacing w:after="0"/>
        <w:ind w:hanging="11"/>
        <w:jc w:val="center"/>
        <w:rPr>
          <w:rFonts w:ascii="Times New Roman" w:hAnsi="Times New Roman" w:cs="Times New Roman"/>
          <w:sz w:val="24"/>
        </w:rPr>
      </w:pPr>
    </w:p>
    <w:p w:rsidR="003D6020" w:rsidRDefault="003D6020" w:rsidP="003D6020">
      <w:pPr>
        <w:pStyle w:val="Odlomakpopisa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Vrijednosti ustaljenog stanja kompenziranog i nekompenziranog sustava su 1.</w:t>
      </w:r>
    </w:p>
    <w:p w:rsidR="003D6020" w:rsidRDefault="003D6020" w:rsidP="003D6020">
      <w:pPr>
        <w:pStyle w:val="Odlomakpopisa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Pogreška pomaka je 0. </w:t>
      </w:r>
    </w:p>
    <w:p w:rsidR="003D6020" w:rsidRDefault="003D6020" w:rsidP="003D6020">
      <w:pPr>
        <w:pStyle w:val="Odlomakpopisa"/>
        <w:spacing w:after="0"/>
        <w:rPr>
          <w:rFonts w:ascii="Times New Roman" w:hAnsi="Times New Roman" w:cs="Times New Roman"/>
          <w:sz w:val="24"/>
        </w:rPr>
      </w:pPr>
    </w:p>
    <w:p w:rsidR="003D6020" w:rsidRDefault="003D6020" w:rsidP="003D6020">
      <w:pPr>
        <w:pStyle w:val="Odlomakpopisa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Kada je na ulazu </w:t>
      </w:r>
      <w:proofErr w:type="spellStart"/>
      <w:r>
        <w:rPr>
          <w:rFonts w:ascii="Times New Roman" w:hAnsi="Times New Roman" w:cs="Times New Roman"/>
          <w:sz w:val="24"/>
        </w:rPr>
        <w:t>ramp</w:t>
      </w:r>
      <w:proofErr w:type="spellEnd"/>
      <w:r>
        <w:rPr>
          <w:rFonts w:ascii="Times New Roman" w:hAnsi="Times New Roman" w:cs="Times New Roman"/>
          <w:sz w:val="24"/>
        </w:rPr>
        <w:t xml:space="preserve"> funkcija, k</w:t>
      </w:r>
      <w:r>
        <w:rPr>
          <w:rFonts w:ascii="Times New Roman" w:hAnsi="Times New Roman" w:cs="Times New Roman"/>
          <w:sz w:val="24"/>
        </w:rPr>
        <w:t>od nekompenziranog sustava pogreška brzine je 0.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</w:p>
    <w:p w:rsidR="003D6020" w:rsidRDefault="003D6020" w:rsidP="003D6020">
      <w:pPr>
        <w:pStyle w:val="Odlomakpopisa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Kod kompenziranog sustava ona iznosi oko 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.</w:t>
      </w:r>
    </w:p>
    <w:p w:rsidR="003D6020" w:rsidRDefault="003D6020" w:rsidP="00B63146">
      <w:pPr>
        <w:pStyle w:val="Odlomakpopisa"/>
        <w:spacing w:after="0"/>
        <w:rPr>
          <w:rFonts w:ascii="Times New Roman" w:hAnsi="Times New Roman" w:cs="Times New Roman"/>
          <w:sz w:val="24"/>
        </w:rPr>
      </w:pPr>
    </w:p>
    <w:p w:rsidR="003D6020" w:rsidRDefault="003D6020" w:rsidP="00B63146">
      <w:pPr>
        <w:pStyle w:val="Odlomakpopisa"/>
        <w:spacing w:after="0"/>
        <w:rPr>
          <w:rFonts w:ascii="Times New Roman" w:hAnsi="Times New Roman" w:cs="Times New Roman"/>
          <w:sz w:val="24"/>
        </w:rPr>
      </w:pPr>
    </w:p>
    <w:p w:rsidR="00B63146" w:rsidRDefault="00B63146" w:rsidP="00B63146">
      <w:pPr>
        <w:pStyle w:val="Odlomakpopisa"/>
        <w:spacing w:after="0"/>
        <w:rPr>
          <w:rFonts w:ascii="Times New Roman" w:hAnsi="Times New Roman" w:cs="Times New Roman"/>
          <w:sz w:val="24"/>
        </w:rPr>
      </w:pPr>
    </w:p>
    <w:p w:rsidR="00B63146" w:rsidRPr="00B63146" w:rsidRDefault="00B63146" w:rsidP="00B63146">
      <w:pPr>
        <w:pStyle w:val="Odlomakpopisa"/>
        <w:spacing w:after="0"/>
        <w:ind w:hanging="11"/>
        <w:rPr>
          <w:rFonts w:ascii="Times New Roman" w:hAnsi="Times New Roman" w:cs="Times New Roman"/>
          <w:sz w:val="24"/>
        </w:rPr>
      </w:pPr>
    </w:p>
    <w:sectPr w:rsidR="00B63146" w:rsidRPr="00B63146" w:rsidSect="00B63146">
      <w:type w:val="continuous"/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charset w:val="00"/>
    <w:family w:val="swiss"/>
    <w:pitch w:val="variable"/>
    <w:sig w:usb0="8000006F" w:usb1="1200FBEF" w:usb2="0004C000" w:usb3="00000000" w:csb0="00000001" w:csb1="00000000"/>
  </w:font>
  <w:font w:name="Book Antiqua">
    <w:charset w:val="EE"/>
    <w:family w:val="roman"/>
    <w:pitch w:val="variable"/>
    <w:sig w:usb0="00000287" w:usb1="00000000" w:usb2="00000000" w:usb3="00000000" w:csb0="0000009F" w:csb1="00000000"/>
  </w:font>
  <w:font w:name="Cambria"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39C2"/>
    <w:multiLevelType w:val="hybridMultilevel"/>
    <w:tmpl w:val="46B4B44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21ADF"/>
    <w:multiLevelType w:val="hybridMultilevel"/>
    <w:tmpl w:val="490238F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F3915"/>
    <w:multiLevelType w:val="hybridMultilevel"/>
    <w:tmpl w:val="4682379A"/>
    <w:lvl w:ilvl="0" w:tplc="28BE5EA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F4BBF"/>
    <w:multiLevelType w:val="hybridMultilevel"/>
    <w:tmpl w:val="918C1A1A"/>
    <w:lvl w:ilvl="0" w:tplc="B53EBEE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D389C"/>
    <w:multiLevelType w:val="hybridMultilevel"/>
    <w:tmpl w:val="3B50EE9E"/>
    <w:lvl w:ilvl="0" w:tplc="55B8DE6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73C38"/>
    <w:multiLevelType w:val="hybridMultilevel"/>
    <w:tmpl w:val="091CCF8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BB6"/>
    <w:rsid w:val="000263A9"/>
    <w:rsid w:val="000707D9"/>
    <w:rsid w:val="00081B4B"/>
    <w:rsid w:val="000D2C18"/>
    <w:rsid w:val="00165648"/>
    <w:rsid w:val="001766CC"/>
    <w:rsid w:val="00186C03"/>
    <w:rsid w:val="001C32BD"/>
    <w:rsid w:val="001F343F"/>
    <w:rsid w:val="001F56EF"/>
    <w:rsid w:val="001F5908"/>
    <w:rsid w:val="002976DD"/>
    <w:rsid w:val="002A17B8"/>
    <w:rsid w:val="00370C35"/>
    <w:rsid w:val="003C042B"/>
    <w:rsid w:val="003D6020"/>
    <w:rsid w:val="003D6CC1"/>
    <w:rsid w:val="00425EE3"/>
    <w:rsid w:val="0044487A"/>
    <w:rsid w:val="004471DF"/>
    <w:rsid w:val="00447BB6"/>
    <w:rsid w:val="004E34E0"/>
    <w:rsid w:val="00501494"/>
    <w:rsid w:val="00517600"/>
    <w:rsid w:val="00553F49"/>
    <w:rsid w:val="00584A45"/>
    <w:rsid w:val="005A246A"/>
    <w:rsid w:val="005F2B0B"/>
    <w:rsid w:val="005F65BC"/>
    <w:rsid w:val="00674E1E"/>
    <w:rsid w:val="00691751"/>
    <w:rsid w:val="00696F25"/>
    <w:rsid w:val="0073190A"/>
    <w:rsid w:val="00782146"/>
    <w:rsid w:val="007A6510"/>
    <w:rsid w:val="00801F80"/>
    <w:rsid w:val="00824C28"/>
    <w:rsid w:val="0085628B"/>
    <w:rsid w:val="0088149E"/>
    <w:rsid w:val="008833DD"/>
    <w:rsid w:val="009800F6"/>
    <w:rsid w:val="009C2810"/>
    <w:rsid w:val="00B63146"/>
    <w:rsid w:val="00B80270"/>
    <w:rsid w:val="00B866A8"/>
    <w:rsid w:val="00C03D41"/>
    <w:rsid w:val="00C0736E"/>
    <w:rsid w:val="00C149FD"/>
    <w:rsid w:val="00C27BEC"/>
    <w:rsid w:val="00C46138"/>
    <w:rsid w:val="00D11F7E"/>
    <w:rsid w:val="00D1475B"/>
    <w:rsid w:val="00E1045E"/>
    <w:rsid w:val="00E523E6"/>
    <w:rsid w:val="00EC08DA"/>
    <w:rsid w:val="00F053DF"/>
    <w:rsid w:val="00F8548A"/>
    <w:rsid w:val="00FA5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8B38"/>
  <w15:docId w15:val="{3C15C068-A10A-4A32-B48B-1E3B49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43F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517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44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4487A"/>
    <w:rPr>
      <w:rFonts w:ascii="Tahoma" w:hAnsi="Tahoma" w:cs="Tahoma"/>
      <w:sz w:val="16"/>
      <w:szCs w:val="16"/>
    </w:rPr>
  </w:style>
  <w:style w:type="character" w:styleId="Tekstrezerviranogmjesta">
    <w:name w:val="Placeholder Text"/>
    <w:basedOn w:val="Zadanifontodlomka"/>
    <w:uiPriority w:val="99"/>
    <w:semiHidden/>
    <w:rsid w:val="007A6510"/>
    <w:rPr>
      <w:color w:val="808080"/>
    </w:rPr>
  </w:style>
  <w:style w:type="paragraph" w:styleId="Odlomakpopisa">
    <w:name w:val="List Paragraph"/>
    <w:basedOn w:val="Normal"/>
    <w:uiPriority w:val="34"/>
    <w:qFormat/>
    <w:rsid w:val="00165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18" Type="http://schemas.openxmlformats.org/officeDocument/2006/relationships/image" Target="media/image8.w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image" Target="media/image20.jpe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33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jpe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wmf"/><Relationship Id="rId28" Type="http://schemas.openxmlformats.org/officeDocument/2006/relationships/image" Target="media/image14.jpeg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CF9BD-BA08-4609-8A60-87390D84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546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Tihomir Perković</cp:lastModifiedBy>
  <cp:revision>16</cp:revision>
  <dcterms:created xsi:type="dcterms:W3CDTF">2016-01-22T21:24:00Z</dcterms:created>
  <dcterms:modified xsi:type="dcterms:W3CDTF">2018-02-05T03:19:00Z</dcterms:modified>
</cp:coreProperties>
</file>