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3E85B" w14:textId="77777777" w:rsidR="004B2A5C" w:rsidRPr="004E0C79" w:rsidRDefault="00732009" w:rsidP="00107183">
      <w:pPr>
        <w:jc w:val="left"/>
        <w:rPr>
          <w:b/>
          <w:sz w:val="32"/>
          <w:szCs w:val="32"/>
        </w:rPr>
      </w:pPr>
      <w:r w:rsidRPr="004E0C79">
        <w:rPr>
          <w:sz w:val="32"/>
          <w:szCs w:val="32"/>
        </w:rPr>
        <w:t xml:space="preserve">Rīgas </w:t>
      </w:r>
      <w:r w:rsidR="004B2A5C" w:rsidRPr="004E0C79">
        <w:rPr>
          <w:sz w:val="32"/>
          <w:szCs w:val="32"/>
        </w:rPr>
        <w:t>Zolitūdes ģimnāzija</w:t>
      </w:r>
    </w:p>
    <w:p w14:paraId="79D5B9CE" w14:textId="77777777" w:rsidR="004B2A5C" w:rsidRPr="004E0C79" w:rsidRDefault="004B2A5C" w:rsidP="00107183">
      <w:pPr>
        <w:jc w:val="left"/>
        <w:rPr>
          <w:b/>
          <w:sz w:val="32"/>
          <w:szCs w:val="32"/>
        </w:rPr>
      </w:pPr>
      <w:r w:rsidRPr="004E0C79">
        <w:rPr>
          <w:sz w:val="32"/>
          <w:szCs w:val="32"/>
        </w:rPr>
        <w:t>Ruses 22, Rīga, LV-1029</w:t>
      </w:r>
    </w:p>
    <w:p w14:paraId="1746105F" w14:textId="77777777" w:rsidR="00732009" w:rsidRPr="004E0C79" w:rsidRDefault="00732009" w:rsidP="00732009"/>
    <w:p w14:paraId="75EEBBCA" w14:textId="77777777" w:rsidR="00732009" w:rsidRPr="004E0C79" w:rsidRDefault="00732009" w:rsidP="00732009"/>
    <w:p w14:paraId="62A725D3" w14:textId="77777777" w:rsidR="00732009" w:rsidRPr="004E0C79" w:rsidRDefault="00732009" w:rsidP="00732009"/>
    <w:p w14:paraId="4162E9CB" w14:textId="77777777" w:rsidR="00732009" w:rsidRPr="004E0C79" w:rsidRDefault="00732009" w:rsidP="00732009"/>
    <w:p w14:paraId="0AAFD7EE" w14:textId="77777777" w:rsidR="00732009" w:rsidRPr="004E0C79" w:rsidRDefault="00732009" w:rsidP="00732009"/>
    <w:p w14:paraId="16FB8E5E" w14:textId="77777777" w:rsidR="00732009" w:rsidRPr="004E0C79" w:rsidRDefault="00732009" w:rsidP="004B2A5C">
      <w:pPr>
        <w:jc w:val="center"/>
      </w:pPr>
    </w:p>
    <w:p w14:paraId="4B917BDF" w14:textId="77777777" w:rsidR="00732009" w:rsidRPr="004E0C79" w:rsidRDefault="00732009" w:rsidP="004B2A5C">
      <w:pPr>
        <w:jc w:val="center"/>
        <w:rPr>
          <w:rFonts w:cs="Times New Roman"/>
          <w:b/>
          <w:color w:val="333333"/>
          <w:sz w:val="32"/>
          <w:szCs w:val="32"/>
          <w:shd w:val="clear" w:color="auto" w:fill="FFFFFF"/>
        </w:rPr>
      </w:pPr>
      <w:r w:rsidRPr="004E0C79">
        <w:rPr>
          <w:rFonts w:cs="Times New Roman"/>
          <w:b/>
          <w:color w:val="333333"/>
          <w:sz w:val="32"/>
          <w:szCs w:val="32"/>
          <w:shd w:val="clear" w:color="auto" w:fill="FFFFFF"/>
        </w:rPr>
        <w:t>Pirmskaitļu</w:t>
      </w:r>
      <w:r w:rsidRPr="004E0C79">
        <w:rPr>
          <w:rStyle w:val="apple-converted-space"/>
          <w:rFonts w:cs="Times New Roman"/>
          <w:b/>
          <w:color w:val="333333"/>
          <w:sz w:val="32"/>
          <w:szCs w:val="32"/>
          <w:shd w:val="clear" w:color="auto" w:fill="FFFFFF"/>
        </w:rPr>
        <w:t> </w:t>
      </w:r>
      <w:r w:rsidRPr="004E0C79">
        <w:rPr>
          <w:rFonts w:cs="Times New Roman"/>
          <w:b/>
          <w:color w:val="333333"/>
          <w:sz w:val="32"/>
          <w:szCs w:val="32"/>
          <w:shd w:val="clear" w:color="auto" w:fill="FFFFFF"/>
        </w:rPr>
        <w:t>likumsakarība</w:t>
      </w:r>
    </w:p>
    <w:p w14:paraId="2749FE0B" w14:textId="77777777" w:rsidR="00112974" w:rsidRPr="004E0C79" w:rsidRDefault="004B2A5C" w:rsidP="004B2A5C">
      <w:pPr>
        <w:jc w:val="center"/>
        <w:rPr>
          <w:rFonts w:cs="Times New Roman"/>
          <w:color w:val="333333"/>
          <w:sz w:val="32"/>
          <w:szCs w:val="32"/>
          <w:shd w:val="clear" w:color="auto" w:fill="FFFFFF"/>
        </w:rPr>
      </w:pPr>
      <w:r w:rsidRPr="004E0C79">
        <w:rPr>
          <w:rFonts w:cs="Times New Roman"/>
          <w:color w:val="333333"/>
          <w:sz w:val="32"/>
          <w:szCs w:val="32"/>
          <w:shd w:val="clear" w:color="auto" w:fill="FFFFFF"/>
        </w:rPr>
        <w:t>Zinātniski pētnieciskais darbs matemātikā</w:t>
      </w:r>
    </w:p>
    <w:p w14:paraId="5CA3B247" w14:textId="77777777" w:rsidR="00112974" w:rsidRPr="004E0C79" w:rsidRDefault="00112974" w:rsidP="00732009">
      <w:pPr>
        <w:jc w:val="center"/>
        <w:rPr>
          <w:rFonts w:ascii="Arial" w:hAnsi="Arial" w:cs="Arial"/>
          <w:color w:val="333333"/>
          <w:sz w:val="32"/>
          <w:szCs w:val="27"/>
          <w:shd w:val="clear" w:color="auto" w:fill="FFFFFF"/>
        </w:rPr>
      </w:pPr>
    </w:p>
    <w:p w14:paraId="0EFB362C" w14:textId="77777777" w:rsidR="00112974" w:rsidRPr="004E0C79" w:rsidRDefault="00112974" w:rsidP="00112974">
      <w:pPr>
        <w:jc w:val="right"/>
        <w:rPr>
          <w:rFonts w:ascii="Arial" w:hAnsi="Arial" w:cs="Arial"/>
          <w:color w:val="333333"/>
          <w:sz w:val="32"/>
          <w:szCs w:val="27"/>
          <w:shd w:val="clear" w:color="auto" w:fill="FFFFFF"/>
        </w:rPr>
      </w:pPr>
    </w:p>
    <w:p w14:paraId="5659EA6F" w14:textId="77777777" w:rsidR="00112974" w:rsidRPr="004E0C79" w:rsidRDefault="00112974" w:rsidP="00112974">
      <w:pPr>
        <w:jc w:val="right"/>
        <w:rPr>
          <w:rFonts w:ascii="Arial" w:hAnsi="Arial" w:cs="Arial"/>
          <w:color w:val="333333"/>
          <w:sz w:val="32"/>
          <w:szCs w:val="27"/>
          <w:shd w:val="clear" w:color="auto" w:fill="FFFFFF"/>
        </w:rPr>
      </w:pPr>
    </w:p>
    <w:p w14:paraId="528383DB" w14:textId="77777777" w:rsidR="004B2A5C" w:rsidRPr="004E0C79" w:rsidRDefault="004B2A5C" w:rsidP="004B2A5C">
      <w:pPr>
        <w:jc w:val="right"/>
        <w:rPr>
          <w:rFonts w:ascii="Arial" w:hAnsi="Arial" w:cs="Arial"/>
          <w:b/>
          <w:color w:val="333333"/>
          <w:szCs w:val="27"/>
          <w:shd w:val="clear" w:color="auto" w:fill="FFFFFF"/>
        </w:rPr>
      </w:pPr>
      <w:r w:rsidRPr="004E0C79">
        <w:rPr>
          <w:rFonts w:ascii="Arial" w:hAnsi="Arial" w:cs="Arial"/>
          <w:color w:val="333333"/>
          <w:sz w:val="32"/>
          <w:szCs w:val="27"/>
          <w:shd w:val="clear" w:color="auto" w:fill="FFFFFF"/>
        </w:rPr>
        <w:t xml:space="preserve">                                                                                       </w:t>
      </w:r>
      <w:r w:rsidR="00112974" w:rsidRPr="004E0C79">
        <w:rPr>
          <w:rFonts w:ascii="Arial" w:hAnsi="Arial" w:cs="Arial"/>
          <w:b/>
          <w:color w:val="333333"/>
          <w:szCs w:val="27"/>
          <w:shd w:val="clear" w:color="auto" w:fill="FFFFFF"/>
        </w:rPr>
        <w:t xml:space="preserve">Darba autors: </w:t>
      </w:r>
    </w:p>
    <w:p w14:paraId="1A66591A" w14:textId="77777777" w:rsidR="00112974" w:rsidRPr="004E0C79" w:rsidRDefault="00112974" w:rsidP="004B2A5C">
      <w:pPr>
        <w:ind w:left="5760"/>
        <w:jc w:val="right"/>
        <w:rPr>
          <w:rFonts w:ascii="Arial" w:hAnsi="Arial" w:cs="Arial"/>
          <w:color w:val="333333"/>
          <w:szCs w:val="27"/>
          <w:shd w:val="clear" w:color="auto" w:fill="FFFFFF"/>
        </w:rPr>
      </w:pPr>
      <w:r w:rsidRPr="004E0C79">
        <w:rPr>
          <w:rFonts w:ascii="Arial" w:hAnsi="Arial" w:cs="Arial"/>
          <w:color w:val="333333"/>
          <w:szCs w:val="27"/>
          <w:shd w:val="clear" w:color="auto" w:fill="FFFFFF"/>
        </w:rPr>
        <w:t>Artūrs Koņevņikovs</w:t>
      </w:r>
    </w:p>
    <w:p w14:paraId="63750D8A" w14:textId="77777777" w:rsidR="004B2A5C" w:rsidRPr="004E0C79" w:rsidRDefault="00254DB6" w:rsidP="004B2A5C">
      <w:pPr>
        <w:ind w:left="5760"/>
        <w:jc w:val="right"/>
        <w:rPr>
          <w:rFonts w:ascii="Arial" w:hAnsi="Arial" w:cs="Arial"/>
          <w:color w:val="333333"/>
          <w:szCs w:val="27"/>
          <w:shd w:val="clear" w:color="auto" w:fill="FFFFFF"/>
        </w:rPr>
      </w:pPr>
      <w:r w:rsidRPr="004E0C79">
        <w:rPr>
          <w:rFonts w:ascii="Arial" w:hAnsi="Arial" w:cs="Arial"/>
          <w:color w:val="333333"/>
          <w:szCs w:val="27"/>
          <w:shd w:val="clear" w:color="auto" w:fill="FFFFFF"/>
        </w:rPr>
        <w:t>11</w:t>
      </w:r>
      <w:r w:rsidR="004B2A5C" w:rsidRPr="004E0C79">
        <w:rPr>
          <w:rFonts w:ascii="Arial" w:hAnsi="Arial" w:cs="Arial"/>
          <w:color w:val="333333"/>
          <w:szCs w:val="27"/>
          <w:shd w:val="clear" w:color="auto" w:fill="FFFFFF"/>
        </w:rPr>
        <w:t>.b klase</w:t>
      </w:r>
    </w:p>
    <w:p w14:paraId="1C9551D5" w14:textId="77777777" w:rsidR="004B2A5C" w:rsidRPr="004E0C79" w:rsidRDefault="00112974" w:rsidP="004B2A5C">
      <w:pPr>
        <w:jc w:val="right"/>
        <w:rPr>
          <w:rFonts w:ascii="Arial" w:hAnsi="Arial" w:cs="Arial"/>
          <w:b/>
          <w:color w:val="333333"/>
          <w:szCs w:val="27"/>
          <w:shd w:val="clear" w:color="auto" w:fill="FFFFFF"/>
        </w:rPr>
      </w:pPr>
      <w:r w:rsidRPr="004E0C79">
        <w:rPr>
          <w:rFonts w:ascii="Arial" w:hAnsi="Arial" w:cs="Arial"/>
          <w:b/>
          <w:color w:val="333333"/>
          <w:szCs w:val="27"/>
          <w:shd w:val="clear" w:color="auto" w:fill="FFFFFF"/>
        </w:rPr>
        <w:t xml:space="preserve">Darba vadītāja: </w:t>
      </w:r>
    </w:p>
    <w:p w14:paraId="27712508" w14:textId="77777777" w:rsidR="004B2A5C" w:rsidRPr="004E0C79" w:rsidRDefault="004B2A5C" w:rsidP="004B2A5C">
      <w:pPr>
        <w:jc w:val="right"/>
        <w:rPr>
          <w:rFonts w:ascii="Arial" w:hAnsi="Arial" w:cs="Arial"/>
          <w:color w:val="333333"/>
          <w:szCs w:val="27"/>
          <w:shd w:val="clear" w:color="auto" w:fill="FFFFFF"/>
        </w:rPr>
      </w:pPr>
      <w:r w:rsidRPr="004E0C79">
        <w:rPr>
          <w:rFonts w:ascii="Arial" w:hAnsi="Arial" w:cs="Arial"/>
          <w:color w:val="333333"/>
          <w:szCs w:val="27"/>
          <w:shd w:val="clear" w:color="auto" w:fill="FFFFFF"/>
        </w:rPr>
        <w:t>Matemātikas skolotāja</w:t>
      </w:r>
    </w:p>
    <w:p w14:paraId="3AA676C7" w14:textId="77777777" w:rsidR="00112974" w:rsidRPr="004E0C79" w:rsidRDefault="004B2A5C" w:rsidP="004B2A5C">
      <w:pPr>
        <w:jc w:val="right"/>
        <w:rPr>
          <w:rFonts w:ascii="Arial" w:hAnsi="Arial" w:cs="Arial"/>
          <w:color w:val="333333"/>
          <w:szCs w:val="27"/>
          <w:shd w:val="clear" w:color="auto" w:fill="FFFFFF"/>
        </w:rPr>
      </w:pPr>
      <w:r w:rsidRPr="004E0C79">
        <w:rPr>
          <w:rFonts w:ascii="Arial" w:hAnsi="Arial" w:cs="Arial"/>
          <w:color w:val="333333"/>
          <w:szCs w:val="27"/>
          <w:shd w:val="clear" w:color="auto" w:fill="FFFFFF"/>
        </w:rPr>
        <w:t xml:space="preserve">Olga  </w:t>
      </w:r>
      <w:r w:rsidR="00112974" w:rsidRPr="004E0C79">
        <w:rPr>
          <w:rFonts w:ascii="Arial" w:hAnsi="Arial" w:cs="Arial"/>
          <w:color w:val="333333"/>
          <w:szCs w:val="27"/>
          <w:shd w:val="clear" w:color="auto" w:fill="FFFFFF"/>
        </w:rPr>
        <w:t xml:space="preserve">Sheremet </w:t>
      </w:r>
    </w:p>
    <w:p w14:paraId="1F278617" w14:textId="77777777" w:rsidR="00112974" w:rsidRPr="004E0C79" w:rsidRDefault="00112974" w:rsidP="00112974">
      <w:pPr>
        <w:jc w:val="right"/>
        <w:rPr>
          <w:sz w:val="28"/>
        </w:rPr>
      </w:pPr>
    </w:p>
    <w:p w14:paraId="4A4FD302" w14:textId="77777777" w:rsidR="00112974" w:rsidRPr="004E0C79" w:rsidRDefault="00112974" w:rsidP="00112974">
      <w:pPr>
        <w:jc w:val="right"/>
        <w:rPr>
          <w:sz w:val="28"/>
        </w:rPr>
      </w:pPr>
    </w:p>
    <w:p w14:paraId="735EC578" w14:textId="77777777" w:rsidR="00112974" w:rsidRPr="004E0C79" w:rsidRDefault="00112974" w:rsidP="00112974">
      <w:pPr>
        <w:jc w:val="right"/>
        <w:rPr>
          <w:sz w:val="28"/>
        </w:rPr>
      </w:pPr>
    </w:p>
    <w:p w14:paraId="15CA9351" w14:textId="77777777" w:rsidR="00D35465" w:rsidRPr="004E0C79" w:rsidRDefault="004B2A5C" w:rsidP="00112974">
      <w:pPr>
        <w:jc w:val="center"/>
        <w:rPr>
          <w:sz w:val="28"/>
        </w:rPr>
      </w:pPr>
      <w:r w:rsidRPr="004E0C79">
        <w:rPr>
          <w:sz w:val="28"/>
        </w:rPr>
        <w:t>Rīga,2017</w:t>
      </w:r>
    </w:p>
    <w:p w14:paraId="178254AF" w14:textId="77777777" w:rsidR="004941E3" w:rsidRPr="00172830" w:rsidRDefault="004941E3" w:rsidP="00107183">
      <w:pPr>
        <w:pStyle w:val="Heading1"/>
      </w:pPr>
      <w:bookmarkStart w:id="0" w:name="_Toc497421427"/>
      <w:r w:rsidRPr="00172830">
        <w:lastRenderedPageBreak/>
        <w:t>Anotācija</w:t>
      </w:r>
      <w:bookmarkEnd w:id="0"/>
    </w:p>
    <w:p w14:paraId="0243B897" w14:textId="1562EB52" w:rsidR="00F7160A" w:rsidRDefault="00D07288" w:rsidP="005530CA">
      <w:pPr>
        <w:widowControl w:val="0"/>
        <w:autoSpaceDE w:val="0"/>
        <w:autoSpaceDN w:val="0"/>
        <w:adjustRightInd w:val="0"/>
        <w:spacing w:after="0" w:line="240" w:lineRule="auto"/>
      </w:pPr>
      <w:r w:rsidRPr="00172830">
        <w:tab/>
      </w:r>
      <w:r w:rsidR="00F7160A">
        <w:t>Internets šodien paplašinās a</w:t>
      </w:r>
      <w:r w:rsidR="008763E7">
        <w:t>r katru dienu, kopā ar viņu ceļā</w:t>
      </w:r>
      <w:r w:rsidR="00F7160A">
        <w:t xml:space="preserve">s arī prasība </w:t>
      </w:r>
      <w:r w:rsidR="008763E7">
        <w:t>datu šifrēšanai, tāpēc ka anonīmitāte</w:t>
      </w:r>
      <w:r w:rsidR="00F7160A">
        <w:t xml:space="preserve"> ir svarīga interneta daļa. Vislabākās </w:t>
      </w:r>
      <w:r w:rsidR="00F32107">
        <w:t>šifrēšanai</w:t>
      </w:r>
      <w:r w:rsidR="00F7160A">
        <w:t xml:space="preserve"> ir pieprasāmi skaitļi, kuri izskatās kā nejaušiem arī nav likumsakarības, bet īstenībā likumsakarība ir, bet viņa ir galēji sarežģīta un viņu var pārtulkot kodā, lai </w:t>
      </w:r>
      <w:r w:rsidR="00C6089C">
        <w:t>dators var saprāt</w:t>
      </w:r>
      <w:r w:rsidR="00F7160A">
        <w:t>.</w:t>
      </w:r>
    </w:p>
    <w:p w14:paraId="7B0D3D90" w14:textId="77777777" w:rsidR="00F7160A" w:rsidRDefault="00F7160A" w:rsidP="005530CA">
      <w:pPr>
        <w:widowControl w:val="0"/>
        <w:autoSpaceDE w:val="0"/>
        <w:autoSpaceDN w:val="0"/>
        <w:adjustRightInd w:val="0"/>
        <w:spacing w:after="0" w:line="240" w:lineRule="auto"/>
      </w:pPr>
    </w:p>
    <w:p w14:paraId="45FFACCF" w14:textId="641DFF01" w:rsidR="00F7160A" w:rsidRDefault="00C61211" w:rsidP="005530CA">
      <w:pPr>
        <w:widowControl w:val="0"/>
        <w:autoSpaceDE w:val="0"/>
        <w:autoSpaceDN w:val="0"/>
        <w:adjustRightInd w:val="0"/>
        <w:spacing w:after="0" w:line="240" w:lineRule="auto"/>
        <w:ind w:firstLine="720"/>
      </w:pPr>
      <w:r>
        <w:t>Jo</w:t>
      </w:r>
      <w:r w:rsidR="00F7160A">
        <w:t xml:space="preserve"> likumsakarība sarežģītāk, jo labāk </w:t>
      </w:r>
      <w:r w:rsidR="00210B16">
        <w:t xml:space="preserve">var </w:t>
      </w:r>
      <w:r w:rsidR="00B807BA">
        <w:t>šifrēt</w:t>
      </w:r>
      <w:r w:rsidR="00F7160A">
        <w:t xml:space="preserve"> datu</w:t>
      </w:r>
      <w:r w:rsidR="008763E7">
        <w:t>s</w:t>
      </w:r>
      <w:r w:rsidR="00F7160A">
        <w:t>. Tā kā es aizraujos ar programmēšanu un m</w:t>
      </w:r>
      <w:r w:rsidR="008763E7">
        <w:t>atemātiku, man kļuva interesanti</w:t>
      </w:r>
      <w:r w:rsidR="00F7160A">
        <w:t xml:space="preserve">, vai nebūs piemēroti šim mērķim pirmskaitļi. Tādēļ, </w:t>
      </w:r>
      <w:r w:rsidR="008741F5">
        <w:t>lai sākt to</w:t>
      </w:r>
      <w:r w:rsidR="00F7160A">
        <w:t xml:space="preserve"> izmantot, vajadzīgs atrast likumsakarību. </w:t>
      </w:r>
    </w:p>
    <w:p w14:paraId="7C95568A" w14:textId="77777777" w:rsidR="00F7160A" w:rsidRDefault="00F7160A" w:rsidP="005530CA">
      <w:pPr>
        <w:widowControl w:val="0"/>
        <w:autoSpaceDE w:val="0"/>
        <w:autoSpaceDN w:val="0"/>
        <w:adjustRightInd w:val="0"/>
        <w:spacing w:after="0" w:line="240" w:lineRule="auto"/>
      </w:pPr>
    </w:p>
    <w:p w14:paraId="32CA430A" w14:textId="284CC90A" w:rsidR="00D07288" w:rsidRDefault="00F7160A" w:rsidP="005530CA">
      <w:pPr>
        <w:widowControl w:val="0"/>
        <w:autoSpaceDE w:val="0"/>
        <w:autoSpaceDN w:val="0"/>
        <w:adjustRightInd w:val="0"/>
        <w:spacing w:after="0" w:line="240" w:lineRule="auto"/>
        <w:ind w:firstLine="720"/>
      </w:pPr>
      <w:r>
        <w:t>Manējā pētījum</w:t>
      </w:r>
      <w:r w:rsidR="008763E7">
        <w:t>ā galvenais uzdevums,</w:t>
      </w:r>
      <w:r>
        <w:t xml:space="preserve"> paplašināt savējās zināšanas par pirmskaitļiem, radīt pirmskaitļus</w:t>
      </w:r>
      <w:r w:rsidR="0045696D">
        <w:t xml:space="preserve"> sarakt</w:t>
      </w:r>
      <w:r w:rsidR="008763E7">
        <w:t>u</w:t>
      </w:r>
      <w:r w:rsidR="0045696D">
        <w:t xml:space="preserve">s </w:t>
      </w:r>
      <w:r>
        <w:t xml:space="preserve">un izpētīt tos, un salīdzināt manējos pētījumus ar jau zināmiem. </w:t>
      </w:r>
    </w:p>
    <w:p w14:paraId="31449870" w14:textId="77777777" w:rsidR="00F7160A" w:rsidRPr="00F7160A" w:rsidRDefault="00F7160A" w:rsidP="005530CA">
      <w:pPr>
        <w:widowControl w:val="0"/>
        <w:autoSpaceDE w:val="0"/>
        <w:autoSpaceDN w:val="0"/>
        <w:adjustRightInd w:val="0"/>
        <w:spacing w:after="0" w:line="240" w:lineRule="auto"/>
      </w:pPr>
    </w:p>
    <w:p w14:paraId="147A9A39" w14:textId="77777777" w:rsidR="00D07288" w:rsidRPr="0090029D" w:rsidRDefault="00D07288" w:rsidP="005530CA">
      <w:pPr>
        <w:widowControl w:val="0"/>
        <w:autoSpaceDE w:val="0"/>
        <w:autoSpaceDN w:val="0"/>
        <w:adjustRightInd w:val="0"/>
        <w:spacing w:after="0" w:line="240" w:lineRule="auto"/>
        <w:ind w:firstLine="720"/>
      </w:pPr>
      <w:r w:rsidRPr="0090029D">
        <w:t>Darbs izstrādāts Rīgas Zolitūdes Ģimnāzijā no 2016.gada septembra līdz 2017.gada</w:t>
      </w:r>
    </w:p>
    <w:p w14:paraId="3E7B2A0A" w14:textId="77777777" w:rsidR="00D07288" w:rsidRPr="0090029D" w:rsidRDefault="00D07288" w:rsidP="005530CA">
      <w:pPr>
        <w:widowControl w:val="0"/>
        <w:autoSpaceDE w:val="0"/>
        <w:autoSpaceDN w:val="0"/>
        <w:adjustRightInd w:val="0"/>
        <w:spacing w:after="0" w:line="240" w:lineRule="auto"/>
      </w:pPr>
      <w:r w:rsidRPr="0090029D">
        <w:t>novembrim.</w:t>
      </w:r>
    </w:p>
    <w:p w14:paraId="1608975B" w14:textId="77777777" w:rsidR="00D07288" w:rsidRPr="0090029D" w:rsidRDefault="00D07288" w:rsidP="005530CA">
      <w:pPr>
        <w:widowControl w:val="0"/>
        <w:autoSpaceDE w:val="0"/>
        <w:autoSpaceDN w:val="0"/>
        <w:adjustRightInd w:val="0"/>
        <w:spacing w:after="0" w:line="240" w:lineRule="auto"/>
      </w:pPr>
    </w:p>
    <w:p w14:paraId="62A329BD" w14:textId="77777777" w:rsidR="005B2F83" w:rsidRPr="000079F8" w:rsidRDefault="00D07288" w:rsidP="005530CA">
      <w:pPr>
        <w:widowControl w:val="0"/>
        <w:autoSpaceDE w:val="0"/>
        <w:autoSpaceDN w:val="0"/>
        <w:adjustRightInd w:val="0"/>
        <w:spacing w:after="0" w:line="240" w:lineRule="auto"/>
        <w:rPr>
          <w:rFonts w:eastAsia=".SFUIText" w:cs="Times New Roman"/>
          <w:b/>
          <w:color w:val="454545"/>
          <w:sz w:val="32"/>
          <w:szCs w:val="32"/>
          <w:lang w:val="en-US"/>
        </w:rPr>
      </w:pPr>
      <w:r w:rsidRPr="0090029D">
        <w:t>Atslēgvārdi: Pirmskaitlis, likumsakarība, saraksts, metodes, programma, pētījums, analī</w:t>
      </w:r>
      <w:r w:rsidR="00153C7E" w:rsidRPr="0090029D">
        <w:t>ze.</w:t>
      </w:r>
      <w:r w:rsidRPr="000079F8">
        <w:rPr>
          <w:lang w:val="en-US"/>
        </w:rPr>
        <w:t xml:space="preserve"> </w:t>
      </w:r>
      <w:r w:rsidR="00D35465" w:rsidRPr="000079F8">
        <w:rPr>
          <w:lang w:val="en-US"/>
        </w:rPr>
        <w:br w:type="page"/>
      </w:r>
    </w:p>
    <w:p w14:paraId="288533E5" w14:textId="77777777" w:rsidR="00B91CEC" w:rsidRDefault="00B91CEC" w:rsidP="00B91CEC">
      <w:pPr>
        <w:ind w:firstLine="709"/>
        <w:jc w:val="center"/>
        <w:rPr>
          <w:rFonts w:cs="Times New Roman"/>
          <w:b/>
          <w:sz w:val="32"/>
          <w:szCs w:val="32"/>
          <w:lang w:val="en-US"/>
        </w:rPr>
      </w:pPr>
      <w:r w:rsidRPr="00DE0DDC">
        <w:rPr>
          <w:rFonts w:cs="Times New Roman"/>
          <w:b/>
          <w:sz w:val="32"/>
          <w:szCs w:val="32"/>
          <w:lang w:val="en-US"/>
        </w:rPr>
        <w:lastRenderedPageBreak/>
        <w:t>Abstract</w:t>
      </w:r>
    </w:p>
    <w:p w14:paraId="2AFAA631" w14:textId="6C2020ED" w:rsidR="000079F8" w:rsidRPr="006E2F23" w:rsidRDefault="000079F8" w:rsidP="005530CA">
      <w:pPr>
        <w:widowControl w:val="0"/>
        <w:autoSpaceDE w:val="0"/>
        <w:autoSpaceDN w:val="0"/>
        <w:adjustRightInd w:val="0"/>
        <w:spacing w:after="0" w:line="240" w:lineRule="auto"/>
        <w:ind w:firstLine="709"/>
        <w:rPr>
          <w:rFonts w:cs="Times New Roman"/>
          <w:lang w:val="en-US"/>
        </w:rPr>
      </w:pPr>
      <w:r w:rsidRPr="006E2F23">
        <w:rPr>
          <w:rFonts w:cs="Times New Roman"/>
          <w:lang w:val="en-US"/>
        </w:rPr>
        <w:t xml:space="preserve">The Internet is expanding day by day, with it the demand </w:t>
      </w:r>
      <w:proofErr w:type="spellStart"/>
      <w:r w:rsidRPr="006E2F23">
        <w:rPr>
          <w:rFonts w:cs="Times New Roman"/>
          <w:lang w:val="en-US"/>
        </w:rPr>
        <w:t>for</w:t>
      </w:r>
      <w:r w:rsidR="00EC3FB4" w:rsidRPr="00EC3FB4">
        <w:rPr>
          <w:rFonts w:cs="Times New Roman"/>
          <w:color w:val="FFFFFF" w:themeColor="background1"/>
          <w:lang w:val="en-US"/>
        </w:rPr>
        <w:t>_</w:t>
      </w:r>
      <w:r w:rsidRPr="006E2F23">
        <w:rPr>
          <w:rFonts w:cs="Times New Roman"/>
          <w:lang w:val="en-US"/>
        </w:rPr>
        <w:t>encryption</w:t>
      </w:r>
      <w:proofErr w:type="spellEnd"/>
      <w:r w:rsidRPr="006E2F23">
        <w:rPr>
          <w:rFonts w:cs="Times New Roman"/>
          <w:lang w:val="en-US"/>
        </w:rPr>
        <w:t xml:space="preserve"> of data, because anonymity is an imp</w:t>
      </w:r>
      <w:r w:rsidR="008763E7">
        <w:rPr>
          <w:rFonts w:cs="Times New Roman"/>
          <w:lang w:val="en-US"/>
        </w:rPr>
        <w:t xml:space="preserve">ortant part of the Internet. </w:t>
      </w:r>
    </w:p>
    <w:p w14:paraId="6CC6602B" w14:textId="77777777" w:rsidR="006E2F23" w:rsidRPr="006E2F23" w:rsidRDefault="006E2F23" w:rsidP="005530CA">
      <w:pPr>
        <w:widowControl w:val="0"/>
        <w:autoSpaceDE w:val="0"/>
        <w:autoSpaceDN w:val="0"/>
        <w:adjustRightInd w:val="0"/>
        <w:spacing w:after="0" w:line="240" w:lineRule="auto"/>
        <w:rPr>
          <w:rFonts w:cs="Times New Roman"/>
          <w:lang w:val="en-US"/>
        </w:rPr>
      </w:pPr>
    </w:p>
    <w:p w14:paraId="11643E92" w14:textId="7C6F90BD" w:rsidR="000079F8" w:rsidRPr="006E2F23" w:rsidRDefault="000079F8" w:rsidP="005530CA">
      <w:pPr>
        <w:widowControl w:val="0"/>
        <w:autoSpaceDE w:val="0"/>
        <w:autoSpaceDN w:val="0"/>
        <w:adjustRightInd w:val="0"/>
        <w:spacing w:after="0" w:line="240" w:lineRule="auto"/>
        <w:ind w:firstLine="720"/>
        <w:rPr>
          <w:rFonts w:cs="Times New Roman"/>
          <w:lang w:val="en-US"/>
        </w:rPr>
      </w:pPr>
      <w:r w:rsidRPr="006E2F23">
        <w:rPr>
          <w:rFonts w:cs="Times New Roman"/>
          <w:lang w:val="en-US"/>
        </w:rPr>
        <w:t>The best encryption requires numbers that look random and do not have</w:t>
      </w:r>
      <w:r w:rsidR="00CF3685">
        <w:rPr>
          <w:rFonts w:cs="Times New Roman"/>
          <w:lang w:val="en-US"/>
        </w:rPr>
        <w:t xml:space="preserve"> </w:t>
      </w:r>
    </w:p>
    <w:p w14:paraId="4DC11EB6" w14:textId="1CDB4CBB" w:rsidR="000079F8" w:rsidRPr="006E2F23" w:rsidRDefault="00CF3685" w:rsidP="005530CA">
      <w:pPr>
        <w:widowControl w:val="0"/>
        <w:autoSpaceDE w:val="0"/>
        <w:autoSpaceDN w:val="0"/>
        <w:adjustRightInd w:val="0"/>
        <w:spacing w:after="0" w:line="240" w:lineRule="auto"/>
        <w:rPr>
          <w:rFonts w:cs="Times New Roman"/>
          <w:lang w:val="en-US"/>
        </w:rPr>
      </w:pPr>
      <w:proofErr w:type="gramStart"/>
      <w:r>
        <w:rPr>
          <w:rFonts w:cs="Times New Roman"/>
          <w:lang w:val="en-US"/>
        </w:rPr>
        <w:t>consiste</w:t>
      </w:r>
      <w:r w:rsidR="008763E7">
        <w:rPr>
          <w:rFonts w:cs="Times New Roman"/>
          <w:lang w:val="en-US"/>
        </w:rPr>
        <w:t>ncy</w:t>
      </w:r>
      <w:proofErr w:type="gramEnd"/>
      <w:r w:rsidR="000079F8" w:rsidRPr="006E2F23">
        <w:rPr>
          <w:rFonts w:cs="Times New Roman"/>
          <w:lang w:val="en-US"/>
        </w:rPr>
        <w:t>, b</w:t>
      </w:r>
      <w:r>
        <w:rPr>
          <w:rFonts w:cs="Times New Roman"/>
          <w:lang w:val="en-US"/>
        </w:rPr>
        <w:t>ut in fact there is a consistency</w:t>
      </w:r>
      <w:r w:rsidR="000079F8" w:rsidRPr="006E2F23">
        <w:rPr>
          <w:rFonts w:cs="Times New Roman"/>
          <w:lang w:val="en-US"/>
        </w:rPr>
        <w:t>, but it is extremely complex and it can be</w:t>
      </w:r>
    </w:p>
    <w:p w14:paraId="6EE8FC64" w14:textId="59064322" w:rsidR="000079F8" w:rsidRPr="006E2F23" w:rsidRDefault="000079F8" w:rsidP="005530CA">
      <w:pPr>
        <w:widowControl w:val="0"/>
        <w:autoSpaceDE w:val="0"/>
        <w:autoSpaceDN w:val="0"/>
        <w:adjustRightInd w:val="0"/>
        <w:spacing w:after="0" w:line="240" w:lineRule="auto"/>
        <w:rPr>
          <w:rFonts w:cs="Times New Roman"/>
          <w:lang w:val="en-US"/>
        </w:rPr>
      </w:pPr>
      <w:proofErr w:type="gramStart"/>
      <w:r w:rsidRPr="006E2F23">
        <w:rPr>
          <w:rFonts w:cs="Times New Roman"/>
          <w:lang w:val="en-US"/>
        </w:rPr>
        <w:t>translate</w:t>
      </w:r>
      <w:r w:rsidR="00CF3685">
        <w:rPr>
          <w:rFonts w:cs="Times New Roman"/>
          <w:lang w:val="en-US"/>
        </w:rPr>
        <w:t>d</w:t>
      </w:r>
      <w:proofErr w:type="gramEnd"/>
      <w:r w:rsidRPr="006E2F23">
        <w:rPr>
          <w:rFonts w:cs="Times New Roman"/>
          <w:lang w:val="en-US"/>
        </w:rPr>
        <w:t xml:space="preserve"> into code so that computers can understand it. </w:t>
      </w:r>
    </w:p>
    <w:p w14:paraId="7B276B88" w14:textId="77777777" w:rsidR="000079F8" w:rsidRPr="008A3E94" w:rsidRDefault="000079F8" w:rsidP="005530CA">
      <w:pPr>
        <w:widowControl w:val="0"/>
        <w:autoSpaceDE w:val="0"/>
        <w:autoSpaceDN w:val="0"/>
        <w:adjustRightInd w:val="0"/>
        <w:spacing w:after="0" w:line="240" w:lineRule="auto"/>
        <w:rPr>
          <w:rFonts w:cs="Times New Roman"/>
          <w:lang w:val="en-US"/>
        </w:rPr>
      </w:pPr>
    </w:p>
    <w:p w14:paraId="32552D21" w14:textId="1F66BA9F" w:rsidR="000079F8" w:rsidRPr="006E2F23" w:rsidRDefault="00CF3685" w:rsidP="005530CA">
      <w:pPr>
        <w:widowControl w:val="0"/>
        <w:autoSpaceDE w:val="0"/>
        <w:autoSpaceDN w:val="0"/>
        <w:adjustRightInd w:val="0"/>
        <w:spacing w:after="0" w:line="240" w:lineRule="auto"/>
        <w:ind w:firstLine="720"/>
        <w:rPr>
          <w:rFonts w:cs="Times New Roman"/>
          <w:lang w:val="en-US"/>
        </w:rPr>
      </w:pPr>
      <w:proofErr w:type="gramStart"/>
      <w:r>
        <w:rPr>
          <w:rFonts w:cs="Times New Roman"/>
          <w:lang w:val="en-US"/>
        </w:rPr>
        <w:t>The more complex the consistency</w:t>
      </w:r>
      <w:r w:rsidR="000079F8" w:rsidRPr="006E2F23">
        <w:rPr>
          <w:rFonts w:cs="Times New Roman"/>
          <w:lang w:val="en-US"/>
        </w:rPr>
        <w:t>, the better the data encryption.</w:t>
      </w:r>
      <w:proofErr w:type="gramEnd"/>
      <w:r w:rsidR="000079F8" w:rsidRPr="006E2F23">
        <w:rPr>
          <w:rFonts w:cs="Times New Roman"/>
          <w:lang w:val="en-US"/>
        </w:rPr>
        <w:t xml:space="preserve"> Since I am fond of</w:t>
      </w:r>
    </w:p>
    <w:p w14:paraId="1759AE43" w14:textId="77777777" w:rsidR="00CF3685" w:rsidRDefault="000079F8" w:rsidP="005530CA">
      <w:pPr>
        <w:widowControl w:val="0"/>
        <w:autoSpaceDE w:val="0"/>
        <w:autoSpaceDN w:val="0"/>
        <w:adjustRightInd w:val="0"/>
        <w:spacing w:after="0" w:line="240" w:lineRule="auto"/>
        <w:rPr>
          <w:rFonts w:cs="Times New Roman"/>
          <w:lang w:val="en-US"/>
        </w:rPr>
      </w:pPr>
      <w:proofErr w:type="gramStart"/>
      <w:r w:rsidRPr="006E2F23">
        <w:rPr>
          <w:rFonts w:cs="Times New Roman"/>
          <w:lang w:val="en-US"/>
        </w:rPr>
        <w:t>programming</w:t>
      </w:r>
      <w:proofErr w:type="gramEnd"/>
      <w:r w:rsidRPr="006E2F23">
        <w:rPr>
          <w:rFonts w:cs="Times New Roman"/>
          <w:lang w:val="en-US"/>
        </w:rPr>
        <w:t xml:space="preserve"> and mathematics, I </w:t>
      </w:r>
      <w:r w:rsidR="00EC3FB4" w:rsidRPr="00EC3FB4">
        <w:rPr>
          <w:rFonts w:cs="Times New Roman"/>
          <w:lang w:val="en-GB"/>
        </w:rPr>
        <w:t>assume</w:t>
      </w:r>
      <w:r w:rsidR="00CF3685">
        <w:rPr>
          <w:rFonts w:cs="Times New Roman"/>
          <w:lang w:val="en-US"/>
        </w:rPr>
        <w:t xml:space="preserve"> that </w:t>
      </w:r>
      <w:r w:rsidR="00CF3685" w:rsidRPr="006E2F23">
        <w:rPr>
          <w:rFonts w:cs="Times New Roman"/>
          <w:lang w:val="en-US"/>
        </w:rPr>
        <w:t>prime numbers</w:t>
      </w:r>
      <w:r w:rsidRPr="006E2F23">
        <w:rPr>
          <w:rFonts w:cs="Times New Roman"/>
          <w:lang w:val="en-US"/>
        </w:rPr>
        <w:t xml:space="preserve"> would fit for this purpose.</w:t>
      </w:r>
    </w:p>
    <w:p w14:paraId="0C5AC7A9" w14:textId="16FBC011" w:rsidR="00B91CEC" w:rsidRPr="006E2F23" w:rsidRDefault="000079F8" w:rsidP="005530CA">
      <w:pPr>
        <w:widowControl w:val="0"/>
        <w:autoSpaceDE w:val="0"/>
        <w:autoSpaceDN w:val="0"/>
        <w:adjustRightInd w:val="0"/>
        <w:spacing w:after="0" w:line="240" w:lineRule="auto"/>
        <w:rPr>
          <w:rFonts w:cs="Times New Roman"/>
          <w:lang w:val="en-US"/>
        </w:rPr>
      </w:pPr>
      <w:r w:rsidRPr="006E2F23">
        <w:rPr>
          <w:rFonts w:cs="Times New Roman"/>
          <w:lang w:val="en-US"/>
        </w:rPr>
        <w:t xml:space="preserve"> In order to start using th</w:t>
      </w:r>
      <w:r w:rsidR="00CF3685">
        <w:rPr>
          <w:rFonts w:cs="Times New Roman"/>
          <w:lang w:val="en-US"/>
        </w:rPr>
        <w:t>em, we need to find a consistency</w:t>
      </w:r>
      <w:r w:rsidRPr="006E2F23">
        <w:rPr>
          <w:rFonts w:cs="Times New Roman"/>
          <w:lang w:val="en-US"/>
        </w:rPr>
        <w:t>.</w:t>
      </w:r>
    </w:p>
    <w:p w14:paraId="11AA53D2" w14:textId="77777777" w:rsidR="000079F8" w:rsidRPr="006E2F23" w:rsidRDefault="000079F8" w:rsidP="005530CA">
      <w:pPr>
        <w:widowControl w:val="0"/>
        <w:autoSpaceDE w:val="0"/>
        <w:autoSpaceDN w:val="0"/>
        <w:adjustRightInd w:val="0"/>
        <w:spacing w:after="0" w:line="240" w:lineRule="auto"/>
        <w:rPr>
          <w:rFonts w:cs="Times New Roman"/>
          <w:lang w:val="en-US"/>
        </w:rPr>
      </w:pPr>
    </w:p>
    <w:p w14:paraId="4E5E6652" w14:textId="77777777" w:rsidR="000079F8" w:rsidRPr="006E2F23" w:rsidRDefault="000079F8" w:rsidP="005530CA">
      <w:pPr>
        <w:widowControl w:val="0"/>
        <w:autoSpaceDE w:val="0"/>
        <w:autoSpaceDN w:val="0"/>
        <w:adjustRightInd w:val="0"/>
        <w:spacing w:after="0" w:line="240" w:lineRule="auto"/>
        <w:ind w:firstLine="720"/>
        <w:rPr>
          <w:rFonts w:cs="Times New Roman"/>
          <w:lang w:val="en-US"/>
        </w:rPr>
      </w:pPr>
      <w:r w:rsidRPr="006E2F23">
        <w:rPr>
          <w:rFonts w:cs="Times New Roman"/>
          <w:lang w:val="en-US"/>
        </w:rPr>
        <w:t>The main task of my research is to expand my knowledge of prime numbers, create</w:t>
      </w:r>
    </w:p>
    <w:p w14:paraId="16883920" w14:textId="77777777" w:rsidR="00B91CEC" w:rsidRPr="006E2F23" w:rsidRDefault="000079F8" w:rsidP="005530CA">
      <w:pPr>
        <w:widowControl w:val="0"/>
        <w:autoSpaceDE w:val="0"/>
        <w:autoSpaceDN w:val="0"/>
        <w:adjustRightInd w:val="0"/>
        <w:spacing w:after="0" w:line="240" w:lineRule="auto"/>
        <w:rPr>
          <w:rFonts w:cs="Times New Roman"/>
          <w:lang w:val="en-US"/>
        </w:rPr>
      </w:pPr>
      <w:proofErr w:type="gramStart"/>
      <w:r w:rsidRPr="006E2F23">
        <w:rPr>
          <w:rFonts w:cs="Times New Roman"/>
          <w:lang w:val="en-US"/>
        </w:rPr>
        <w:t>prime</w:t>
      </w:r>
      <w:proofErr w:type="gramEnd"/>
      <w:r w:rsidRPr="006E2F23">
        <w:rPr>
          <w:rFonts w:cs="Times New Roman"/>
          <w:lang w:val="en-US"/>
        </w:rPr>
        <w:t xml:space="preserve"> numbers and explore them, and compare my research with the already known data.</w:t>
      </w:r>
    </w:p>
    <w:p w14:paraId="0304323B" w14:textId="77777777" w:rsidR="000079F8" w:rsidRPr="006E2F23" w:rsidRDefault="000079F8" w:rsidP="005530CA">
      <w:pPr>
        <w:widowControl w:val="0"/>
        <w:autoSpaceDE w:val="0"/>
        <w:autoSpaceDN w:val="0"/>
        <w:adjustRightInd w:val="0"/>
        <w:spacing w:after="0" w:line="240" w:lineRule="auto"/>
        <w:rPr>
          <w:rFonts w:cs="Times New Roman"/>
          <w:lang w:val="en-US"/>
        </w:rPr>
      </w:pPr>
    </w:p>
    <w:p w14:paraId="5307BE59" w14:textId="77777777" w:rsidR="000079F8" w:rsidRPr="006E2F23" w:rsidRDefault="000079F8" w:rsidP="005530CA">
      <w:pPr>
        <w:widowControl w:val="0"/>
        <w:autoSpaceDE w:val="0"/>
        <w:autoSpaceDN w:val="0"/>
        <w:adjustRightInd w:val="0"/>
        <w:spacing w:after="0" w:line="240" w:lineRule="auto"/>
        <w:ind w:firstLine="720"/>
        <w:rPr>
          <w:rFonts w:cs="Times New Roman"/>
          <w:lang w:val="en-US"/>
        </w:rPr>
      </w:pPr>
      <w:r w:rsidRPr="006E2F23">
        <w:rPr>
          <w:rFonts w:cs="Times New Roman"/>
          <w:lang w:val="en-US"/>
        </w:rPr>
        <w:t xml:space="preserve">The work has been made in </w:t>
      </w:r>
      <w:proofErr w:type="spellStart"/>
      <w:r w:rsidRPr="006E2F23">
        <w:rPr>
          <w:rFonts w:cs="Times New Roman"/>
          <w:lang w:val="en-US"/>
        </w:rPr>
        <w:t>Zolitude</w:t>
      </w:r>
      <w:proofErr w:type="spellEnd"/>
      <w:r w:rsidRPr="006E2F23">
        <w:rPr>
          <w:rFonts w:cs="Times New Roman"/>
          <w:lang w:val="en-US"/>
        </w:rPr>
        <w:t xml:space="preserve"> Grammar School from September 2016 till November</w:t>
      </w:r>
    </w:p>
    <w:p w14:paraId="6B1E5005" w14:textId="77777777" w:rsidR="000079F8" w:rsidRPr="006E2F23" w:rsidRDefault="000079F8" w:rsidP="005530CA">
      <w:pPr>
        <w:widowControl w:val="0"/>
        <w:autoSpaceDE w:val="0"/>
        <w:autoSpaceDN w:val="0"/>
        <w:adjustRightInd w:val="0"/>
        <w:spacing w:after="0" w:line="240" w:lineRule="auto"/>
        <w:rPr>
          <w:rFonts w:cs="Times New Roman"/>
          <w:lang w:val="en-US"/>
        </w:rPr>
      </w:pPr>
      <w:r w:rsidRPr="006E2F23">
        <w:rPr>
          <w:rFonts w:cs="Times New Roman"/>
          <w:lang w:val="en-US"/>
        </w:rPr>
        <w:t>2017.</w:t>
      </w:r>
    </w:p>
    <w:p w14:paraId="04F0D20C" w14:textId="77777777" w:rsidR="00B91CEC" w:rsidRPr="006E2F23" w:rsidRDefault="000079F8" w:rsidP="005530CA">
      <w:pPr>
        <w:widowControl w:val="0"/>
        <w:autoSpaceDE w:val="0"/>
        <w:autoSpaceDN w:val="0"/>
        <w:adjustRightInd w:val="0"/>
        <w:spacing w:after="0" w:line="240" w:lineRule="auto"/>
        <w:ind w:firstLine="720"/>
        <w:rPr>
          <w:rFonts w:cs="Times New Roman"/>
          <w:lang w:val="en-US"/>
        </w:rPr>
      </w:pPr>
      <w:r w:rsidRPr="006E2F23">
        <w:rPr>
          <w:rFonts w:cs="Times New Roman"/>
          <w:lang w:val="en-US"/>
        </w:rPr>
        <w:t xml:space="preserve">Keywords: </w:t>
      </w:r>
      <w:r w:rsidR="00116DF2" w:rsidRPr="006E2F23">
        <w:rPr>
          <w:rFonts w:cs="Times New Roman"/>
          <w:lang w:val="en-US"/>
        </w:rPr>
        <w:t>Prime number</w:t>
      </w:r>
      <w:r w:rsidRPr="006E2F23">
        <w:rPr>
          <w:rFonts w:cs="Times New Roman"/>
          <w:lang w:val="en-US"/>
        </w:rPr>
        <w:t xml:space="preserve">, </w:t>
      </w:r>
      <w:r w:rsidR="00116DF2" w:rsidRPr="006E2F23">
        <w:rPr>
          <w:rFonts w:cs="Times New Roman"/>
          <w:lang w:val="en-US"/>
        </w:rPr>
        <w:t>pattern</w:t>
      </w:r>
      <w:r w:rsidRPr="006E2F23">
        <w:rPr>
          <w:rFonts w:cs="Times New Roman"/>
          <w:lang w:val="en-US"/>
        </w:rPr>
        <w:t xml:space="preserve">, </w:t>
      </w:r>
      <w:r w:rsidR="00116DF2" w:rsidRPr="006E2F23">
        <w:rPr>
          <w:rFonts w:cs="Times New Roman"/>
          <w:lang w:val="en-US"/>
        </w:rPr>
        <w:t>list, methods</w:t>
      </w:r>
      <w:r w:rsidRPr="006E2F23">
        <w:rPr>
          <w:rFonts w:cs="Times New Roman"/>
          <w:lang w:val="en-US"/>
        </w:rPr>
        <w:t>, program,</w:t>
      </w:r>
      <w:r w:rsidR="00116DF2" w:rsidRPr="006E2F23">
        <w:rPr>
          <w:rFonts w:cs="Times New Roman"/>
          <w:lang w:val="en-US"/>
        </w:rPr>
        <w:t xml:space="preserve"> study, analyze</w:t>
      </w:r>
      <w:r w:rsidRPr="006E2F23">
        <w:rPr>
          <w:rFonts w:cs="Times New Roman"/>
          <w:lang w:val="en-US"/>
        </w:rPr>
        <w:t>.</w:t>
      </w:r>
    </w:p>
    <w:p w14:paraId="25B6BE26" w14:textId="77777777" w:rsidR="00B91CEC" w:rsidRPr="000079F8" w:rsidRDefault="00B91CEC" w:rsidP="00107183">
      <w:pPr>
        <w:pStyle w:val="Heading1"/>
        <w:rPr>
          <w:rFonts w:eastAsia=".SFUIText"/>
          <w:lang w:val="en-US"/>
        </w:rPr>
      </w:pPr>
    </w:p>
    <w:p w14:paraId="6EA97C96" w14:textId="77777777" w:rsidR="00B91CEC" w:rsidRPr="000079F8" w:rsidRDefault="00B91CEC" w:rsidP="00107183">
      <w:pPr>
        <w:pStyle w:val="Heading1"/>
        <w:rPr>
          <w:rFonts w:eastAsia=".SFUIText"/>
          <w:lang w:val="en-US"/>
        </w:rPr>
      </w:pPr>
    </w:p>
    <w:p w14:paraId="771D7CF3" w14:textId="77777777" w:rsidR="00B91CEC" w:rsidRPr="000079F8" w:rsidRDefault="00B91CEC" w:rsidP="00107183">
      <w:pPr>
        <w:pStyle w:val="Heading1"/>
        <w:rPr>
          <w:rFonts w:eastAsia=".SFUIText"/>
          <w:lang w:val="en-US"/>
        </w:rPr>
      </w:pPr>
    </w:p>
    <w:p w14:paraId="2C234C57" w14:textId="77777777" w:rsidR="005530CA" w:rsidRDefault="005530CA" w:rsidP="00107183">
      <w:pPr>
        <w:pStyle w:val="Heading1"/>
        <w:rPr>
          <w:rFonts w:eastAsia=".SFUIText"/>
        </w:rPr>
      </w:pPr>
    </w:p>
    <w:p w14:paraId="41918336" w14:textId="77777777" w:rsidR="005530CA" w:rsidRDefault="005530CA" w:rsidP="00107183">
      <w:pPr>
        <w:pStyle w:val="Heading1"/>
        <w:rPr>
          <w:rFonts w:eastAsia=".SFUIText"/>
        </w:rPr>
      </w:pPr>
    </w:p>
    <w:p w14:paraId="06637D4C" w14:textId="77777777" w:rsidR="005530CA" w:rsidRDefault="005530CA" w:rsidP="00107183">
      <w:pPr>
        <w:pStyle w:val="Heading1"/>
        <w:rPr>
          <w:rFonts w:eastAsia=".SFUIText"/>
        </w:rPr>
      </w:pPr>
    </w:p>
    <w:p w14:paraId="31CA7572" w14:textId="77777777" w:rsidR="005530CA" w:rsidRDefault="005530CA" w:rsidP="00107183">
      <w:pPr>
        <w:pStyle w:val="Heading1"/>
        <w:rPr>
          <w:rFonts w:eastAsia=".SFUIText"/>
        </w:rPr>
      </w:pPr>
    </w:p>
    <w:p w14:paraId="5352A1AD" w14:textId="4250793F" w:rsidR="0022477C" w:rsidRDefault="0022477C">
      <w:pPr>
        <w:rPr>
          <w:rFonts w:eastAsia=".SFUIText" w:cstheme="majorBidi"/>
          <w:b/>
          <w:bCs/>
          <w:sz w:val="32"/>
          <w:szCs w:val="28"/>
        </w:rPr>
      </w:pPr>
    </w:p>
    <w:p w14:paraId="495AFAB3" w14:textId="77777777" w:rsidR="0022477C" w:rsidRDefault="0022477C">
      <w:pPr>
        <w:rPr>
          <w:rFonts w:eastAsia=".SFUIText" w:cstheme="majorBidi"/>
          <w:b/>
          <w:bCs/>
          <w:sz w:val="32"/>
          <w:szCs w:val="28"/>
        </w:rPr>
      </w:pPr>
    </w:p>
    <w:p w14:paraId="33C64025" w14:textId="24115E4A" w:rsidR="005530CA" w:rsidRDefault="0022477C" w:rsidP="0022477C">
      <w:pPr>
        <w:jc w:val="center"/>
        <w:rPr>
          <w:rFonts w:eastAsia=".SFUIText" w:cs="Times New Roman"/>
          <w:color w:val="454545"/>
          <w:szCs w:val="24"/>
          <w:lang w:val="en-US"/>
        </w:rPr>
      </w:pPr>
      <w:r w:rsidRPr="0022477C">
        <w:rPr>
          <w:rFonts w:eastAsia=".SFUIText" w:cstheme="majorBidi"/>
          <w:b/>
          <w:bCs/>
          <w:sz w:val="32"/>
          <w:szCs w:val="28"/>
        </w:rPr>
        <w:lastRenderedPageBreak/>
        <w:t>Saīsinājumi</w:t>
      </w:r>
    </w:p>
    <w:p w14:paraId="3403CA6A" w14:textId="77777777" w:rsidR="005530CA" w:rsidRDefault="005530CA">
      <w:pPr>
        <w:jc w:val="left"/>
        <w:rPr>
          <w:rFonts w:eastAsia=".SFUIText" w:cs="Times New Roman"/>
          <w:color w:val="454545"/>
          <w:szCs w:val="24"/>
          <w:lang w:val="en-US"/>
        </w:rPr>
      </w:pPr>
      <w:r>
        <w:rPr>
          <w:rFonts w:eastAsia=".SFUIText" w:cs="Times New Roman"/>
          <w:color w:val="454545"/>
          <w:szCs w:val="24"/>
          <w:lang w:val="en-US"/>
        </w:rPr>
        <w:br w:type="page"/>
      </w:r>
    </w:p>
    <w:p w14:paraId="345ADD7C" w14:textId="77777777" w:rsidR="006F1280" w:rsidRPr="006E2F23" w:rsidRDefault="006F1280">
      <w:pPr>
        <w:rPr>
          <w:rFonts w:eastAsia=".SFUIText" w:cs="Times New Roman"/>
          <w:color w:val="454545"/>
          <w:szCs w:val="24"/>
          <w:lang w:val="en-US"/>
        </w:rPr>
      </w:pPr>
    </w:p>
    <w:p w14:paraId="57978D87" w14:textId="0E1E7595" w:rsidR="006F1280" w:rsidRPr="006E2F23" w:rsidRDefault="006F1280" w:rsidP="00811ABA">
      <w:pPr>
        <w:spacing w:after="120"/>
        <w:rPr>
          <w:rFonts w:eastAsia=".SFUIText" w:cs="Times New Roman"/>
          <w:color w:val="454545"/>
          <w:szCs w:val="24"/>
          <w:lang w:val="en-US"/>
        </w:rPr>
      </w:pPr>
    </w:p>
    <w:p w14:paraId="6C1D55D2" w14:textId="77777777" w:rsidR="00107183" w:rsidRPr="00B91CEC" w:rsidRDefault="006F1280" w:rsidP="00B91CEC">
      <w:pPr>
        <w:spacing w:after="158"/>
        <w:jc w:val="center"/>
        <w:rPr>
          <w:rFonts w:eastAsia=".SFUIText" w:cs="Times New Roman"/>
          <w:b/>
          <w:color w:val="454545"/>
          <w:sz w:val="32"/>
          <w:szCs w:val="32"/>
        </w:rPr>
      </w:pPr>
      <w:r w:rsidRPr="00B91CEC">
        <w:rPr>
          <w:rFonts w:eastAsia=".SFUIText" w:cs="Times New Roman"/>
          <w:b/>
          <w:color w:val="454545"/>
          <w:sz w:val="32"/>
          <w:szCs w:val="32"/>
        </w:rPr>
        <w:t>Saturs</w:t>
      </w:r>
    </w:p>
    <w:p w14:paraId="3C725B11" w14:textId="77777777" w:rsidR="00794EFF" w:rsidRPr="00E545DC" w:rsidRDefault="00794EFF">
      <w:pPr>
        <w:rPr>
          <w:rFonts w:eastAsia=".SFUIText" w:cs="Times New Roman"/>
          <w:color w:val="454545"/>
          <w:szCs w:val="24"/>
        </w:rPr>
      </w:pPr>
    </w:p>
    <w:sdt>
      <w:sdtPr>
        <w:rPr>
          <w:rFonts w:eastAsiaTheme="minorHAnsi" w:cstheme="minorBidi"/>
          <w:b w:val="0"/>
          <w:bCs w:val="0"/>
          <w:color w:val="auto"/>
          <w:sz w:val="24"/>
          <w:szCs w:val="22"/>
          <w:lang w:eastAsia="en-US"/>
        </w:rPr>
        <w:id w:val="1255323014"/>
        <w:docPartObj>
          <w:docPartGallery w:val="Table of Contents"/>
          <w:docPartUnique/>
        </w:docPartObj>
      </w:sdtPr>
      <w:sdtEndPr>
        <w:rPr>
          <w:noProof/>
        </w:rPr>
      </w:sdtEndPr>
      <w:sdtContent>
        <w:p w14:paraId="0A1C65BC" w14:textId="7BB44C24" w:rsidR="00794EFF" w:rsidRPr="006E2F23" w:rsidRDefault="00794EFF">
          <w:pPr>
            <w:pStyle w:val="TOCHeading"/>
            <w:rPr>
              <w:lang w:val="en-US"/>
            </w:rPr>
          </w:pPr>
        </w:p>
        <w:p w14:paraId="34A49949" w14:textId="77777777" w:rsidR="0022477C" w:rsidRDefault="00794EFF">
          <w:pPr>
            <w:pStyle w:val="TOC1"/>
            <w:tabs>
              <w:tab w:val="right" w:leader="dot" w:pos="9394"/>
            </w:tabs>
            <w:rPr>
              <w:rFonts w:eastAsiaTheme="minorEastAsia"/>
              <w:b w:val="0"/>
              <w:noProof/>
              <w:sz w:val="22"/>
              <w:szCs w:val="22"/>
              <w:lang w:val="en-US"/>
            </w:rPr>
          </w:pPr>
          <w:r>
            <w:rPr>
              <w:b w:val="0"/>
            </w:rPr>
            <w:fldChar w:fldCharType="begin"/>
          </w:r>
          <w:r>
            <w:instrText>TOC \o "1-3" \h \z \u</w:instrText>
          </w:r>
          <w:r>
            <w:rPr>
              <w:b w:val="0"/>
            </w:rPr>
            <w:fldChar w:fldCharType="separate"/>
          </w:r>
          <w:hyperlink w:anchor="_Toc497421427" w:history="1">
            <w:r w:rsidR="0022477C" w:rsidRPr="007B50B7">
              <w:rPr>
                <w:rStyle w:val="Hyperlink"/>
                <w:noProof/>
              </w:rPr>
              <w:t>Anotācija</w:t>
            </w:r>
            <w:r w:rsidR="0022477C">
              <w:rPr>
                <w:noProof/>
                <w:webHidden/>
              </w:rPr>
              <w:tab/>
            </w:r>
            <w:r w:rsidR="0022477C">
              <w:rPr>
                <w:noProof/>
                <w:webHidden/>
              </w:rPr>
              <w:fldChar w:fldCharType="begin"/>
            </w:r>
            <w:r w:rsidR="0022477C">
              <w:rPr>
                <w:noProof/>
                <w:webHidden/>
              </w:rPr>
              <w:instrText xml:space="preserve"> PAGEREF _Toc497421427 \h </w:instrText>
            </w:r>
            <w:r w:rsidR="0022477C">
              <w:rPr>
                <w:noProof/>
                <w:webHidden/>
              </w:rPr>
            </w:r>
            <w:r w:rsidR="0022477C">
              <w:rPr>
                <w:noProof/>
                <w:webHidden/>
              </w:rPr>
              <w:fldChar w:fldCharType="separate"/>
            </w:r>
            <w:r w:rsidR="001B6192">
              <w:rPr>
                <w:noProof/>
                <w:webHidden/>
              </w:rPr>
              <w:t>7</w:t>
            </w:r>
            <w:r w:rsidR="0022477C">
              <w:rPr>
                <w:noProof/>
                <w:webHidden/>
              </w:rPr>
              <w:fldChar w:fldCharType="end"/>
            </w:r>
          </w:hyperlink>
        </w:p>
        <w:p w14:paraId="299956AB" w14:textId="77777777" w:rsidR="0022477C" w:rsidRDefault="00D42B73">
          <w:pPr>
            <w:pStyle w:val="TOC1"/>
            <w:tabs>
              <w:tab w:val="right" w:leader="dot" w:pos="9394"/>
            </w:tabs>
            <w:rPr>
              <w:rFonts w:eastAsiaTheme="minorEastAsia"/>
              <w:b w:val="0"/>
              <w:noProof/>
              <w:sz w:val="22"/>
              <w:szCs w:val="22"/>
              <w:lang w:val="en-US"/>
            </w:rPr>
          </w:pPr>
          <w:hyperlink w:anchor="_Toc497421428" w:history="1">
            <w:r w:rsidR="0022477C" w:rsidRPr="007B50B7">
              <w:rPr>
                <w:rStyle w:val="Hyperlink"/>
                <w:rFonts w:eastAsia=".SFUIText"/>
                <w:noProof/>
              </w:rPr>
              <w:t>Ievads</w:t>
            </w:r>
            <w:r w:rsidR="0022477C">
              <w:rPr>
                <w:noProof/>
                <w:webHidden/>
              </w:rPr>
              <w:tab/>
            </w:r>
            <w:r w:rsidR="0022477C">
              <w:rPr>
                <w:noProof/>
                <w:webHidden/>
              </w:rPr>
              <w:fldChar w:fldCharType="begin"/>
            </w:r>
            <w:r w:rsidR="0022477C">
              <w:rPr>
                <w:noProof/>
                <w:webHidden/>
              </w:rPr>
              <w:instrText xml:space="preserve"> PAGEREF _Toc497421428 \h </w:instrText>
            </w:r>
            <w:r w:rsidR="0022477C">
              <w:rPr>
                <w:noProof/>
                <w:webHidden/>
              </w:rPr>
            </w:r>
            <w:r w:rsidR="0022477C">
              <w:rPr>
                <w:noProof/>
                <w:webHidden/>
              </w:rPr>
              <w:fldChar w:fldCharType="separate"/>
            </w:r>
            <w:r w:rsidR="001B6192">
              <w:rPr>
                <w:noProof/>
                <w:webHidden/>
              </w:rPr>
              <w:t>6</w:t>
            </w:r>
            <w:r w:rsidR="0022477C">
              <w:rPr>
                <w:noProof/>
                <w:webHidden/>
              </w:rPr>
              <w:fldChar w:fldCharType="end"/>
            </w:r>
          </w:hyperlink>
        </w:p>
        <w:p w14:paraId="7A9EAD18" w14:textId="77777777" w:rsidR="0022477C" w:rsidRDefault="00D42B73">
          <w:pPr>
            <w:pStyle w:val="TOC1"/>
            <w:tabs>
              <w:tab w:val="left" w:pos="480"/>
              <w:tab w:val="right" w:leader="dot" w:pos="9394"/>
            </w:tabs>
            <w:rPr>
              <w:rFonts w:eastAsiaTheme="minorEastAsia"/>
              <w:b w:val="0"/>
              <w:noProof/>
              <w:sz w:val="22"/>
              <w:szCs w:val="22"/>
              <w:lang w:val="en-US"/>
            </w:rPr>
          </w:pPr>
          <w:hyperlink w:anchor="_Toc497421429" w:history="1">
            <w:r w:rsidR="0022477C" w:rsidRPr="007B50B7">
              <w:rPr>
                <w:rStyle w:val="Hyperlink"/>
                <w:noProof/>
              </w:rPr>
              <w:t>1.</w:t>
            </w:r>
            <w:r w:rsidR="0022477C">
              <w:rPr>
                <w:rFonts w:eastAsiaTheme="minorEastAsia"/>
                <w:b w:val="0"/>
                <w:noProof/>
                <w:sz w:val="22"/>
                <w:szCs w:val="22"/>
                <w:lang w:val="en-US"/>
              </w:rPr>
              <w:tab/>
            </w:r>
            <w:r w:rsidR="0022477C" w:rsidRPr="007B50B7">
              <w:rPr>
                <w:rStyle w:val="Hyperlink"/>
                <w:noProof/>
              </w:rPr>
              <w:t>Teorētiskā daļa</w:t>
            </w:r>
            <w:r w:rsidR="0022477C">
              <w:rPr>
                <w:noProof/>
                <w:webHidden/>
              </w:rPr>
              <w:tab/>
            </w:r>
            <w:r w:rsidR="0022477C">
              <w:rPr>
                <w:noProof/>
                <w:webHidden/>
              </w:rPr>
              <w:fldChar w:fldCharType="begin"/>
            </w:r>
            <w:r w:rsidR="0022477C">
              <w:rPr>
                <w:noProof/>
                <w:webHidden/>
              </w:rPr>
              <w:instrText xml:space="preserve"> PAGEREF _Toc497421429 \h </w:instrText>
            </w:r>
            <w:r w:rsidR="0022477C">
              <w:rPr>
                <w:noProof/>
                <w:webHidden/>
              </w:rPr>
            </w:r>
            <w:r w:rsidR="0022477C">
              <w:rPr>
                <w:noProof/>
                <w:webHidden/>
              </w:rPr>
              <w:fldChar w:fldCharType="separate"/>
            </w:r>
            <w:r w:rsidR="001B6192">
              <w:rPr>
                <w:noProof/>
                <w:webHidden/>
              </w:rPr>
              <w:t>7</w:t>
            </w:r>
            <w:r w:rsidR="0022477C">
              <w:rPr>
                <w:noProof/>
                <w:webHidden/>
              </w:rPr>
              <w:fldChar w:fldCharType="end"/>
            </w:r>
          </w:hyperlink>
        </w:p>
        <w:p w14:paraId="34635CCB" w14:textId="77777777" w:rsidR="0022477C" w:rsidRDefault="00D42B73">
          <w:pPr>
            <w:pStyle w:val="TOC2"/>
            <w:tabs>
              <w:tab w:val="left" w:pos="960"/>
              <w:tab w:val="right" w:leader="dot" w:pos="9394"/>
            </w:tabs>
            <w:rPr>
              <w:rFonts w:eastAsiaTheme="minorEastAsia"/>
              <w:b w:val="0"/>
              <w:noProof/>
              <w:lang w:val="en-US"/>
            </w:rPr>
          </w:pPr>
          <w:hyperlink w:anchor="_Toc497421430" w:history="1">
            <w:r w:rsidR="0022477C" w:rsidRPr="007B50B7">
              <w:rPr>
                <w:rStyle w:val="Hyperlink"/>
                <w:noProof/>
              </w:rPr>
              <w:t>1.1.</w:t>
            </w:r>
            <w:r w:rsidR="0022477C">
              <w:rPr>
                <w:rFonts w:eastAsiaTheme="minorEastAsia"/>
                <w:b w:val="0"/>
                <w:noProof/>
                <w:lang w:val="en-US"/>
              </w:rPr>
              <w:tab/>
            </w:r>
            <w:r w:rsidR="0022477C" w:rsidRPr="007B50B7">
              <w:rPr>
                <w:rStyle w:val="Hyperlink"/>
                <w:noProof/>
              </w:rPr>
              <w:t>Pirmskaitļi – kas tas ir?</w:t>
            </w:r>
            <w:r w:rsidR="0022477C">
              <w:rPr>
                <w:noProof/>
                <w:webHidden/>
              </w:rPr>
              <w:tab/>
            </w:r>
            <w:r w:rsidR="0022477C">
              <w:rPr>
                <w:noProof/>
                <w:webHidden/>
              </w:rPr>
              <w:fldChar w:fldCharType="begin"/>
            </w:r>
            <w:r w:rsidR="0022477C">
              <w:rPr>
                <w:noProof/>
                <w:webHidden/>
              </w:rPr>
              <w:instrText xml:space="preserve"> PAGEREF _Toc497421430 \h </w:instrText>
            </w:r>
            <w:r w:rsidR="0022477C">
              <w:rPr>
                <w:noProof/>
                <w:webHidden/>
              </w:rPr>
            </w:r>
            <w:r w:rsidR="0022477C">
              <w:rPr>
                <w:noProof/>
                <w:webHidden/>
              </w:rPr>
              <w:fldChar w:fldCharType="separate"/>
            </w:r>
            <w:r w:rsidR="001B6192">
              <w:rPr>
                <w:noProof/>
                <w:webHidden/>
              </w:rPr>
              <w:t>7</w:t>
            </w:r>
            <w:r w:rsidR="0022477C">
              <w:rPr>
                <w:noProof/>
                <w:webHidden/>
              </w:rPr>
              <w:fldChar w:fldCharType="end"/>
            </w:r>
          </w:hyperlink>
        </w:p>
        <w:p w14:paraId="62EBA0F3" w14:textId="77777777" w:rsidR="0022477C" w:rsidRDefault="00D42B73">
          <w:pPr>
            <w:pStyle w:val="TOC2"/>
            <w:tabs>
              <w:tab w:val="left" w:pos="960"/>
              <w:tab w:val="right" w:leader="dot" w:pos="9394"/>
            </w:tabs>
            <w:rPr>
              <w:rFonts w:eastAsiaTheme="minorEastAsia"/>
              <w:b w:val="0"/>
              <w:noProof/>
              <w:lang w:val="en-US"/>
            </w:rPr>
          </w:pPr>
          <w:hyperlink w:anchor="_Toc497421431" w:history="1">
            <w:r w:rsidR="0022477C" w:rsidRPr="007B50B7">
              <w:rPr>
                <w:rStyle w:val="Hyperlink"/>
                <w:noProof/>
              </w:rPr>
              <w:t>1.2.</w:t>
            </w:r>
            <w:r w:rsidR="0022477C">
              <w:rPr>
                <w:rFonts w:eastAsiaTheme="minorEastAsia"/>
                <w:b w:val="0"/>
                <w:noProof/>
                <w:lang w:val="en-US"/>
              </w:rPr>
              <w:tab/>
            </w:r>
            <w:r w:rsidR="0022477C" w:rsidRPr="007B50B7">
              <w:rPr>
                <w:rStyle w:val="Hyperlink"/>
                <w:noProof/>
              </w:rPr>
              <w:t>Pirmskaitļu vēsture</w:t>
            </w:r>
            <w:r w:rsidR="0022477C">
              <w:rPr>
                <w:noProof/>
                <w:webHidden/>
              </w:rPr>
              <w:tab/>
            </w:r>
            <w:r w:rsidR="0022477C">
              <w:rPr>
                <w:noProof/>
                <w:webHidden/>
              </w:rPr>
              <w:fldChar w:fldCharType="begin"/>
            </w:r>
            <w:r w:rsidR="0022477C">
              <w:rPr>
                <w:noProof/>
                <w:webHidden/>
              </w:rPr>
              <w:instrText xml:space="preserve"> PAGEREF _Toc497421431 \h </w:instrText>
            </w:r>
            <w:r w:rsidR="0022477C">
              <w:rPr>
                <w:noProof/>
                <w:webHidden/>
              </w:rPr>
            </w:r>
            <w:r w:rsidR="0022477C">
              <w:rPr>
                <w:noProof/>
                <w:webHidden/>
              </w:rPr>
              <w:fldChar w:fldCharType="separate"/>
            </w:r>
            <w:r w:rsidR="001B6192">
              <w:rPr>
                <w:noProof/>
                <w:webHidden/>
              </w:rPr>
              <w:t>7</w:t>
            </w:r>
            <w:r w:rsidR="0022477C">
              <w:rPr>
                <w:noProof/>
                <w:webHidden/>
              </w:rPr>
              <w:fldChar w:fldCharType="end"/>
            </w:r>
          </w:hyperlink>
        </w:p>
        <w:p w14:paraId="048A75E1" w14:textId="77777777" w:rsidR="0022477C" w:rsidRDefault="00D42B73">
          <w:pPr>
            <w:pStyle w:val="TOC2"/>
            <w:tabs>
              <w:tab w:val="left" w:pos="960"/>
              <w:tab w:val="right" w:leader="dot" w:pos="9394"/>
            </w:tabs>
            <w:rPr>
              <w:rFonts w:eastAsiaTheme="minorEastAsia"/>
              <w:b w:val="0"/>
              <w:noProof/>
              <w:lang w:val="en-US"/>
            </w:rPr>
          </w:pPr>
          <w:hyperlink w:anchor="_Toc497421432" w:history="1">
            <w:r w:rsidR="0022477C" w:rsidRPr="007B50B7">
              <w:rPr>
                <w:rStyle w:val="Hyperlink"/>
                <w:noProof/>
              </w:rPr>
              <w:t>1.3.</w:t>
            </w:r>
            <w:r w:rsidR="0022477C">
              <w:rPr>
                <w:rFonts w:eastAsiaTheme="minorEastAsia"/>
                <w:b w:val="0"/>
                <w:noProof/>
                <w:lang w:val="en-US"/>
              </w:rPr>
              <w:tab/>
            </w:r>
            <w:r w:rsidR="0022477C" w:rsidRPr="007B50B7">
              <w:rPr>
                <w:rStyle w:val="Hyperlink"/>
                <w:noProof/>
              </w:rPr>
              <w:t>Pirmskaitļu likumsakarība</w:t>
            </w:r>
            <w:r w:rsidR="0022477C">
              <w:rPr>
                <w:noProof/>
                <w:webHidden/>
              </w:rPr>
              <w:tab/>
            </w:r>
            <w:r w:rsidR="0022477C">
              <w:rPr>
                <w:noProof/>
                <w:webHidden/>
              </w:rPr>
              <w:fldChar w:fldCharType="begin"/>
            </w:r>
            <w:r w:rsidR="0022477C">
              <w:rPr>
                <w:noProof/>
                <w:webHidden/>
              </w:rPr>
              <w:instrText xml:space="preserve"> PAGEREF _Toc497421432 \h </w:instrText>
            </w:r>
            <w:r w:rsidR="0022477C">
              <w:rPr>
                <w:noProof/>
                <w:webHidden/>
              </w:rPr>
            </w:r>
            <w:r w:rsidR="0022477C">
              <w:rPr>
                <w:noProof/>
                <w:webHidden/>
              </w:rPr>
              <w:fldChar w:fldCharType="separate"/>
            </w:r>
            <w:r w:rsidR="001B6192">
              <w:rPr>
                <w:noProof/>
                <w:webHidden/>
              </w:rPr>
              <w:t>7</w:t>
            </w:r>
            <w:r w:rsidR="0022477C">
              <w:rPr>
                <w:noProof/>
                <w:webHidden/>
              </w:rPr>
              <w:fldChar w:fldCharType="end"/>
            </w:r>
          </w:hyperlink>
        </w:p>
        <w:p w14:paraId="4ED8E5EB" w14:textId="77777777" w:rsidR="0022477C" w:rsidRDefault="00D42B73">
          <w:pPr>
            <w:pStyle w:val="TOC1"/>
            <w:tabs>
              <w:tab w:val="left" w:pos="480"/>
              <w:tab w:val="right" w:leader="dot" w:pos="9394"/>
            </w:tabs>
            <w:rPr>
              <w:rFonts w:eastAsiaTheme="minorEastAsia"/>
              <w:b w:val="0"/>
              <w:noProof/>
              <w:sz w:val="22"/>
              <w:szCs w:val="22"/>
              <w:lang w:val="en-US"/>
            </w:rPr>
          </w:pPr>
          <w:hyperlink w:anchor="_Toc497421433" w:history="1">
            <w:r w:rsidR="0022477C" w:rsidRPr="007B50B7">
              <w:rPr>
                <w:rStyle w:val="Hyperlink"/>
                <w:noProof/>
              </w:rPr>
              <w:t>2.</w:t>
            </w:r>
            <w:r w:rsidR="0022477C">
              <w:rPr>
                <w:rFonts w:eastAsiaTheme="minorEastAsia"/>
                <w:b w:val="0"/>
                <w:noProof/>
                <w:sz w:val="22"/>
                <w:szCs w:val="22"/>
                <w:lang w:val="en-US"/>
              </w:rPr>
              <w:tab/>
            </w:r>
            <w:r w:rsidR="0022477C" w:rsidRPr="007B50B7">
              <w:rPr>
                <w:rStyle w:val="Hyperlink"/>
                <w:noProof/>
              </w:rPr>
              <w:t>Praktiskā daļa</w:t>
            </w:r>
            <w:r w:rsidR="0022477C">
              <w:rPr>
                <w:noProof/>
                <w:webHidden/>
              </w:rPr>
              <w:tab/>
            </w:r>
            <w:r w:rsidR="0022477C">
              <w:rPr>
                <w:noProof/>
                <w:webHidden/>
              </w:rPr>
              <w:fldChar w:fldCharType="begin"/>
            </w:r>
            <w:r w:rsidR="0022477C">
              <w:rPr>
                <w:noProof/>
                <w:webHidden/>
              </w:rPr>
              <w:instrText xml:space="preserve"> PAGEREF _Toc497421433 \h </w:instrText>
            </w:r>
            <w:r w:rsidR="0022477C">
              <w:rPr>
                <w:noProof/>
                <w:webHidden/>
              </w:rPr>
            </w:r>
            <w:r w:rsidR="0022477C">
              <w:rPr>
                <w:noProof/>
                <w:webHidden/>
              </w:rPr>
              <w:fldChar w:fldCharType="separate"/>
            </w:r>
            <w:r w:rsidR="001B6192">
              <w:rPr>
                <w:noProof/>
                <w:webHidden/>
              </w:rPr>
              <w:t>8</w:t>
            </w:r>
            <w:r w:rsidR="0022477C">
              <w:rPr>
                <w:noProof/>
                <w:webHidden/>
              </w:rPr>
              <w:fldChar w:fldCharType="end"/>
            </w:r>
          </w:hyperlink>
        </w:p>
        <w:p w14:paraId="71F95683" w14:textId="77777777" w:rsidR="0022477C" w:rsidRDefault="00D42B73">
          <w:pPr>
            <w:pStyle w:val="TOC2"/>
            <w:tabs>
              <w:tab w:val="left" w:pos="960"/>
              <w:tab w:val="right" w:leader="dot" w:pos="9394"/>
            </w:tabs>
            <w:rPr>
              <w:rFonts w:eastAsiaTheme="minorEastAsia"/>
              <w:b w:val="0"/>
              <w:noProof/>
              <w:lang w:val="en-US"/>
            </w:rPr>
          </w:pPr>
          <w:hyperlink w:anchor="_Toc497421434" w:history="1">
            <w:r w:rsidR="0022477C" w:rsidRPr="007B50B7">
              <w:rPr>
                <w:rStyle w:val="Hyperlink"/>
                <w:rFonts w:eastAsia="Times New Roman"/>
                <w:noProof/>
                <w:lang w:eastAsia="ru-RU"/>
              </w:rPr>
              <w:t>2.1.</w:t>
            </w:r>
            <w:r w:rsidR="0022477C">
              <w:rPr>
                <w:rFonts w:eastAsiaTheme="minorEastAsia"/>
                <w:b w:val="0"/>
                <w:noProof/>
                <w:lang w:val="en-US"/>
              </w:rPr>
              <w:tab/>
            </w:r>
            <w:r w:rsidR="0022477C" w:rsidRPr="007B50B7">
              <w:rPr>
                <w:rStyle w:val="Hyperlink"/>
                <w:rFonts w:eastAsia="Times New Roman"/>
                <w:noProof/>
                <w:lang w:eastAsia="ru-RU"/>
              </w:rPr>
              <w:t>Pirmskaitļu</w:t>
            </w:r>
            <w:r w:rsidR="0022477C" w:rsidRPr="007B50B7">
              <w:rPr>
                <w:rStyle w:val="Hyperlink"/>
                <w:rFonts w:eastAsia="Times New Roman"/>
                <w:noProof/>
                <w:shd w:val="clear" w:color="auto" w:fill="FFFFFF"/>
                <w:lang w:eastAsia="ru-RU"/>
              </w:rPr>
              <w:t> </w:t>
            </w:r>
            <w:r w:rsidR="0022477C" w:rsidRPr="007B50B7">
              <w:rPr>
                <w:rStyle w:val="Hyperlink"/>
                <w:rFonts w:eastAsia="Times New Roman"/>
                <w:noProof/>
                <w:lang w:eastAsia="ru-RU"/>
              </w:rPr>
              <w:t>radīšana</w:t>
            </w:r>
            <w:r w:rsidR="0022477C">
              <w:rPr>
                <w:noProof/>
                <w:webHidden/>
              </w:rPr>
              <w:tab/>
            </w:r>
            <w:r w:rsidR="0022477C">
              <w:rPr>
                <w:noProof/>
                <w:webHidden/>
              </w:rPr>
              <w:fldChar w:fldCharType="begin"/>
            </w:r>
            <w:r w:rsidR="0022477C">
              <w:rPr>
                <w:noProof/>
                <w:webHidden/>
              </w:rPr>
              <w:instrText xml:space="preserve"> PAGEREF _Toc497421434 \h </w:instrText>
            </w:r>
            <w:r w:rsidR="0022477C">
              <w:rPr>
                <w:noProof/>
                <w:webHidden/>
              </w:rPr>
            </w:r>
            <w:r w:rsidR="0022477C">
              <w:rPr>
                <w:noProof/>
                <w:webHidden/>
              </w:rPr>
              <w:fldChar w:fldCharType="separate"/>
            </w:r>
            <w:r w:rsidR="001B6192">
              <w:rPr>
                <w:noProof/>
                <w:webHidden/>
              </w:rPr>
              <w:t>8</w:t>
            </w:r>
            <w:r w:rsidR="0022477C">
              <w:rPr>
                <w:noProof/>
                <w:webHidden/>
              </w:rPr>
              <w:fldChar w:fldCharType="end"/>
            </w:r>
          </w:hyperlink>
        </w:p>
        <w:p w14:paraId="0578E03F" w14:textId="77777777" w:rsidR="0022477C" w:rsidRDefault="00D42B73">
          <w:pPr>
            <w:pStyle w:val="TOC2"/>
            <w:tabs>
              <w:tab w:val="left" w:pos="960"/>
              <w:tab w:val="right" w:leader="dot" w:pos="9394"/>
            </w:tabs>
            <w:rPr>
              <w:rFonts w:eastAsiaTheme="minorEastAsia"/>
              <w:b w:val="0"/>
              <w:noProof/>
              <w:lang w:val="en-US"/>
            </w:rPr>
          </w:pPr>
          <w:hyperlink w:anchor="_Toc497421435" w:history="1">
            <w:r w:rsidR="0022477C" w:rsidRPr="007B50B7">
              <w:rPr>
                <w:rStyle w:val="Hyperlink"/>
                <w:noProof/>
              </w:rPr>
              <w:t>2.2.</w:t>
            </w:r>
            <w:r w:rsidR="0022477C">
              <w:rPr>
                <w:rFonts w:eastAsiaTheme="minorEastAsia"/>
                <w:b w:val="0"/>
                <w:noProof/>
                <w:lang w:val="en-US"/>
              </w:rPr>
              <w:tab/>
            </w:r>
            <w:r w:rsidR="0022477C" w:rsidRPr="007B50B7">
              <w:rPr>
                <w:rStyle w:val="Hyperlink"/>
                <w:noProof/>
              </w:rPr>
              <w:t>Datu analīze ar programmas palīdzību (pēdējā cipara biežums).</w:t>
            </w:r>
            <w:r w:rsidR="0022477C">
              <w:rPr>
                <w:noProof/>
                <w:webHidden/>
              </w:rPr>
              <w:tab/>
            </w:r>
            <w:r w:rsidR="0022477C">
              <w:rPr>
                <w:noProof/>
                <w:webHidden/>
              </w:rPr>
              <w:fldChar w:fldCharType="begin"/>
            </w:r>
            <w:r w:rsidR="0022477C">
              <w:rPr>
                <w:noProof/>
                <w:webHidden/>
              </w:rPr>
              <w:instrText xml:space="preserve"> PAGEREF _Toc497421435 \h </w:instrText>
            </w:r>
            <w:r w:rsidR="0022477C">
              <w:rPr>
                <w:noProof/>
                <w:webHidden/>
              </w:rPr>
            </w:r>
            <w:r w:rsidR="0022477C">
              <w:rPr>
                <w:noProof/>
                <w:webHidden/>
              </w:rPr>
              <w:fldChar w:fldCharType="separate"/>
            </w:r>
            <w:r w:rsidR="001B6192">
              <w:rPr>
                <w:noProof/>
                <w:webHidden/>
              </w:rPr>
              <w:t>10</w:t>
            </w:r>
            <w:r w:rsidR="0022477C">
              <w:rPr>
                <w:noProof/>
                <w:webHidden/>
              </w:rPr>
              <w:fldChar w:fldCharType="end"/>
            </w:r>
          </w:hyperlink>
        </w:p>
        <w:p w14:paraId="093F7FB8" w14:textId="77777777" w:rsidR="0022477C" w:rsidRDefault="00D42B73">
          <w:pPr>
            <w:pStyle w:val="TOC2"/>
            <w:tabs>
              <w:tab w:val="left" w:pos="960"/>
              <w:tab w:val="right" w:leader="dot" w:pos="9394"/>
            </w:tabs>
            <w:rPr>
              <w:rFonts w:eastAsiaTheme="minorEastAsia"/>
              <w:b w:val="0"/>
              <w:noProof/>
              <w:lang w:val="en-US"/>
            </w:rPr>
          </w:pPr>
          <w:hyperlink w:anchor="_Toc497421436" w:history="1">
            <w:r w:rsidR="0022477C" w:rsidRPr="007B50B7">
              <w:rPr>
                <w:rStyle w:val="Hyperlink"/>
                <w:rFonts w:cs="Times New Roman"/>
                <w:noProof/>
              </w:rPr>
              <w:t>2.3.</w:t>
            </w:r>
            <w:r w:rsidR="0022477C">
              <w:rPr>
                <w:rFonts w:eastAsiaTheme="minorEastAsia"/>
                <w:b w:val="0"/>
                <w:noProof/>
                <w:lang w:val="en-US"/>
              </w:rPr>
              <w:tab/>
            </w:r>
            <w:r w:rsidR="0022477C" w:rsidRPr="007B50B7">
              <w:rPr>
                <w:rStyle w:val="Hyperlink"/>
                <w:noProof/>
              </w:rPr>
              <w:t>Datu analīze ar programmas palīdzību ( diferences biežums).</w:t>
            </w:r>
            <w:r w:rsidR="0022477C">
              <w:rPr>
                <w:noProof/>
                <w:webHidden/>
              </w:rPr>
              <w:tab/>
            </w:r>
            <w:r w:rsidR="0022477C">
              <w:rPr>
                <w:noProof/>
                <w:webHidden/>
              </w:rPr>
              <w:fldChar w:fldCharType="begin"/>
            </w:r>
            <w:r w:rsidR="0022477C">
              <w:rPr>
                <w:noProof/>
                <w:webHidden/>
              </w:rPr>
              <w:instrText xml:space="preserve"> PAGEREF _Toc497421436 \h </w:instrText>
            </w:r>
            <w:r w:rsidR="0022477C">
              <w:rPr>
                <w:noProof/>
                <w:webHidden/>
              </w:rPr>
            </w:r>
            <w:r w:rsidR="0022477C">
              <w:rPr>
                <w:noProof/>
                <w:webHidden/>
              </w:rPr>
              <w:fldChar w:fldCharType="separate"/>
            </w:r>
            <w:r w:rsidR="001B6192">
              <w:rPr>
                <w:noProof/>
                <w:webHidden/>
              </w:rPr>
              <w:t>11</w:t>
            </w:r>
            <w:r w:rsidR="0022477C">
              <w:rPr>
                <w:noProof/>
                <w:webHidden/>
              </w:rPr>
              <w:fldChar w:fldCharType="end"/>
            </w:r>
          </w:hyperlink>
        </w:p>
        <w:p w14:paraId="64137D79" w14:textId="77777777" w:rsidR="0022477C" w:rsidRDefault="00D42B73">
          <w:pPr>
            <w:pStyle w:val="TOC2"/>
            <w:tabs>
              <w:tab w:val="left" w:pos="960"/>
              <w:tab w:val="right" w:leader="dot" w:pos="9394"/>
            </w:tabs>
            <w:rPr>
              <w:rFonts w:eastAsiaTheme="minorEastAsia"/>
              <w:b w:val="0"/>
              <w:noProof/>
              <w:lang w:val="en-US"/>
            </w:rPr>
          </w:pPr>
          <w:hyperlink w:anchor="_Toc497421437" w:history="1">
            <w:r w:rsidR="0022477C" w:rsidRPr="007B50B7">
              <w:rPr>
                <w:rStyle w:val="Hyperlink"/>
                <w:noProof/>
              </w:rPr>
              <w:t>2.4.</w:t>
            </w:r>
            <w:r w:rsidR="0022477C">
              <w:rPr>
                <w:rFonts w:eastAsiaTheme="minorEastAsia"/>
                <w:b w:val="0"/>
                <w:noProof/>
                <w:lang w:val="en-US"/>
              </w:rPr>
              <w:tab/>
            </w:r>
            <w:r w:rsidR="0022477C" w:rsidRPr="007B50B7">
              <w:rPr>
                <w:rStyle w:val="Hyperlink"/>
                <w:noProof/>
              </w:rPr>
              <w:t>Datu analīze ar programmas palīdzību (daudzums desmitniekos un simtos)</w:t>
            </w:r>
            <w:r w:rsidR="0022477C">
              <w:rPr>
                <w:noProof/>
                <w:webHidden/>
              </w:rPr>
              <w:tab/>
            </w:r>
            <w:r w:rsidR="0022477C">
              <w:rPr>
                <w:noProof/>
                <w:webHidden/>
              </w:rPr>
              <w:fldChar w:fldCharType="begin"/>
            </w:r>
            <w:r w:rsidR="0022477C">
              <w:rPr>
                <w:noProof/>
                <w:webHidden/>
              </w:rPr>
              <w:instrText xml:space="preserve"> PAGEREF _Toc497421437 \h </w:instrText>
            </w:r>
            <w:r w:rsidR="0022477C">
              <w:rPr>
                <w:noProof/>
                <w:webHidden/>
              </w:rPr>
            </w:r>
            <w:r w:rsidR="0022477C">
              <w:rPr>
                <w:noProof/>
                <w:webHidden/>
              </w:rPr>
              <w:fldChar w:fldCharType="separate"/>
            </w:r>
            <w:r w:rsidR="001B6192">
              <w:rPr>
                <w:noProof/>
                <w:webHidden/>
              </w:rPr>
              <w:t>12</w:t>
            </w:r>
            <w:r w:rsidR="0022477C">
              <w:rPr>
                <w:noProof/>
                <w:webHidden/>
              </w:rPr>
              <w:fldChar w:fldCharType="end"/>
            </w:r>
          </w:hyperlink>
        </w:p>
        <w:p w14:paraId="5AC17DAC" w14:textId="77777777" w:rsidR="0022477C" w:rsidRDefault="00D42B73">
          <w:pPr>
            <w:pStyle w:val="TOC1"/>
            <w:tabs>
              <w:tab w:val="left" w:pos="480"/>
              <w:tab w:val="right" w:leader="dot" w:pos="9394"/>
            </w:tabs>
            <w:rPr>
              <w:rFonts w:eastAsiaTheme="minorEastAsia"/>
              <w:b w:val="0"/>
              <w:noProof/>
              <w:sz w:val="22"/>
              <w:szCs w:val="22"/>
              <w:lang w:val="en-US"/>
            </w:rPr>
          </w:pPr>
          <w:hyperlink w:anchor="_Toc497421438" w:history="1">
            <w:r w:rsidR="0022477C" w:rsidRPr="007B50B7">
              <w:rPr>
                <w:rStyle w:val="Hyperlink"/>
                <w:noProof/>
              </w:rPr>
              <w:t>3.</w:t>
            </w:r>
            <w:r w:rsidR="0022477C">
              <w:rPr>
                <w:rFonts w:eastAsiaTheme="minorEastAsia"/>
                <w:b w:val="0"/>
                <w:noProof/>
                <w:sz w:val="22"/>
                <w:szCs w:val="22"/>
                <w:lang w:val="en-US"/>
              </w:rPr>
              <w:tab/>
            </w:r>
            <w:r w:rsidR="0022477C" w:rsidRPr="007B50B7">
              <w:rPr>
                <w:rStyle w:val="Hyperlink"/>
                <w:noProof/>
              </w:rPr>
              <w:t>Pētījuma rezultātu analīze</w:t>
            </w:r>
            <w:r w:rsidR="0022477C">
              <w:rPr>
                <w:noProof/>
                <w:webHidden/>
              </w:rPr>
              <w:tab/>
            </w:r>
            <w:r w:rsidR="0022477C">
              <w:rPr>
                <w:noProof/>
                <w:webHidden/>
              </w:rPr>
              <w:fldChar w:fldCharType="begin"/>
            </w:r>
            <w:r w:rsidR="0022477C">
              <w:rPr>
                <w:noProof/>
                <w:webHidden/>
              </w:rPr>
              <w:instrText xml:space="preserve"> PAGEREF _Toc497421438 \h </w:instrText>
            </w:r>
            <w:r w:rsidR="0022477C">
              <w:rPr>
                <w:noProof/>
                <w:webHidden/>
              </w:rPr>
            </w:r>
            <w:r w:rsidR="0022477C">
              <w:rPr>
                <w:noProof/>
                <w:webHidden/>
              </w:rPr>
              <w:fldChar w:fldCharType="separate"/>
            </w:r>
            <w:r w:rsidR="001B6192">
              <w:rPr>
                <w:noProof/>
                <w:webHidden/>
              </w:rPr>
              <w:t>13</w:t>
            </w:r>
            <w:r w:rsidR="0022477C">
              <w:rPr>
                <w:noProof/>
                <w:webHidden/>
              </w:rPr>
              <w:fldChar w:fldCharType="end"/>
            </w:r>
          </w:hyperlink>
        </w:p>
        <w:p w14:paraId="4BFF0CD8" w14:textId="77777777" w:rsidR="0022477C" w:rsidRDefault="00D42B73">
          <w:pPr>
            <w:pStyle w:val="TOC2"/>
            <w:tabs>
              <w:tab w:val="left" w:pos="960"/>
              <w:tab w:val="right" w:leader="dot" w:pos="9394"/>
            </w:tabs>
            <w:rPr>
              <w:rFonts w:eastAsiaTheme="minorEastAsia"/>
              <w:b w:val="0"/>
              <w:noProof/>
              <w:lang w:val="en-US"/>
            </w:rPr>
          </w:pPr>
          <w:hyperlink w:anchor="_Toc497421439" w:history="1">
            <w:r w:rsidR="0022477C" w:rsidRPr="007B50B7">
              <w:rPr>
                <w:rStyle w:val="Hyperlink"/>
                <w:noProof/>
              </w:rPr>
              <w:t>3.1.</w:t>
            </w:r>
            <w:r w:rsidR="0022477C">
              <w:rPr>
                <w:rFonts w:eastAsiaTheme="minorEastAsia"/>
                <w:b w:val="0"/>
                <w:noProof/>
                <w:lang w:val="en-US"/>
              </w:rPr>
              <w:tab/>
            </w:r>
            <w:r w:rsidR="0022477C" w:rsidRPr="007B50B7">
              <w:rPr>
                <w:rStyle w:val="Hyperlink"/>
                <w:noProof/>
              </w:rPr>
              <w:t>Metožu pētījuma apkopošana</w:t>
            </w:r>
            <w:r w:rsidR="0022477C">
              <w:rPr>
                <w:noProof/>
                <w:webHidden/>
              </w:rPr>
              <w:tab/>
            </w:r>
            <w:r w:rsidR="0022477C">
              <w:rPr>
                <w:noProof/>
                <w:webHidden/>
              </w:rPr>
              <w:fldChar w:fldCharType="begin"/>
            </w:r>
            <w:r w:rsidR="0022477C">
              <w:rPr>
                <w:noProof/>
                <w:webHidden/>
              </w:rPr>
              <w:instrText xml:space="preserve"> PAGEREF _Toc497421439 \h </w:instrText>
            </w:r>
            <w:r w:rsidR="0022477C">
              <w:rPr>
                <w:noProof/>
                <w:webHidden/>
              </w:rPr>
            </w:r>
            <w:r w:rsidR="0022477C">
              <w:rPr>
                <w:noProof/>
                <w:webHidden/>
              </w:rPr>
              <w:fldChar w:fldCharType="separate"/>
            </w:r>
            <w:r w:rsidR="001B6192">
              <w:rPr>
                <w:noProof/>
                <w:webHidden/>
              </w:rPr>
              <w:t>13</w:t>
            </w:r>
            <w:r w:rsidR="0022477C">
              <w:rPr>
                <w:noProof/>
                <w:webHidden/>
              </w:rPr>
              <w:fldChar w:fldCharType="end"/>
            </w:r>
          </w:hyperlink>
        </w:p>
        <w:p w14:paraId="129CA0C0" w14:textId="77777777" w:rsidR="0022477C" w:rsidRDefault="00D42B73">
          <w:pPr>
            <w:pStyle w:val="TOC1"/>
            <w:tabs>
              <w:tab w:val="right" w:leader="dot" w:pos="9394"/>
            </w:tabs>
            <w:rPr>
              <w:rFonts w:eastAsiaTheme="minorEastAsia"/>
              <w:b w:val="0"/>
              <w:noProof/>
              <w:sz w:val="22"/>
              <w:szCs w:val="22"/>
              <w:lang w:val="en-US"/>
            </w:rPr>
          </w:pPr>
          <w:hyperlink w:anchor="_Toc497421440" w:history="1">
            <w:r w:rsidR="0022477C" w:rsidRPr="007B50B7">
              <w:rPr>
                <w:rStyle w:val="Hyperlink"/>
                <w:noProof/>
              </w:rPr>
              <w:t>Secinājumi</w:t>
            </w:r>
            <w:r w:rsidR="0022477C">
              <w:rPr>
                <w:noProof/>
                <w:webHidden/>
              </w:rPr>
              <w:tab/>
            </w:r>
            <w:r w:rsidR="0022477C">
              <w:rPr>
                <w:noProof/>
                <w:webHidden/>
              </w:rPr>
              <w:fldChar w:fldCharType="begin"/>
            </w:r>
            <w:r w:rsidR="0022477C">
              <w:rPr>
                <w:noProof/>
                <w:webHidden/>
              </w:rPr>
              <w:instrText xml:space="preserve"> PAGEREF _Toc497421440 \h </w:instrText>
            </w:r>
            <w:r w:rsidR="0022477C">
              <w:rPr>
                <w:noProof/>
                <w:webHidden/>
              </w:rPr>
            </w:r>
            <w:r w:rsidR="0022477C">
              <w:rPr>
                <w:noProof/>
                <w:webHidden/>
              </w:rPr>
              <w:fldChar w:fldCharType="separate"/>
            </w:r>
            <w:r w:rsidR="001B6192">
              <w:rPr>
                <w:noProof/>
                <w:webHidden/>
              </w:rPr>
              <w:t>14</w:t>
            </w:r>
            <w:r w:rsidR="0022477C">
              <w:rPr>
                <w:noProof/>
                <w:webHidden/>
              </w:rPr>
              <w:fldChar w:fldCharType="end"/>
            </w:r>
          </w:hyperlink>
        </w:p>
        <w:p w14:paraId="1DCF96E8" w14:textId="77777777" w:rsidR="0022477C" w:rsidRDefault="00D42B73">
          <w:pPr>
            <w:pStyle w:val="TOC1"/>
            <w:tabs>
              <w:tab w:val="right" w:leader="dot" w:pos="9394"/>
            </w:tabs>
            <w:rPr>
              <w:rFonts w:eastAsiaTheme="minorEastAsia"/>
              <w:b w:val="0"/>
              <w:noProof/>
              <w:sz w:val="22"/>
              <w:szCs w:val="22"/>
              <w:lang w:val="en-US"/>
            </w:rPr>
          </w:pPr>
          <w:hyperlink w:anchor="_Toc497421441" w:history="1">
            <w:r w:rsidR="0022477C" w:rsidRPr="007B50B7">
              <w:rPr>
                <w:rStyle w:val="Hyperlink"/>
                <w:noProof/>
              </w:rPr>
              <w:t>Izmantotie informācijas avoti.</w:t>
            </w:r>
            <w:r w:rsidR="0022477C">
              <w:rPr>
                <w:noProof/>
                <w:webHidden/>
              </w:rPr>
              <w:tab/>
            </w:r>
            <w:r w:rsidR="0022477C">
              <w:rPr>
                <w:noProof/>
                <w:webHidden/>
              </w:rPr>
              <w:fldChar w:fldCharType="begin"/>
            </w:r>
            <w:r w:rsidR="0022477C">
              <w:rPr>
                <w:noProof/>
                <w:webHidden/>
              </w:rPr>
              <w:instrText xml:space="preserve"> PAGEREF _Toc497421441 \h </w:instrText>
            </w:r>
            <w:r w:rsidR="0022477C">
              <w:rPr>
                <w:noProof/>
                <w:webHidden/>
              </w:rPr>
            </w:r>
            <w:r w:rsidR="0022477C">
              <w:rPr>
                <w:noProof/>
                <w:webHidden/>
              </w:rPr>
              <w:fldChar w:fldCharType="separate"/>
            </w:r>
            <w:r w:rsidR="001B6192">
              <w:rPr>
                <w:noProof/>
                <w:webHidden/>
              </w:rPr>
              <w:t>15</w:t>
            </w:r>
            <w:r w:rsidR="0022477C">
              <w:rPr>
                <w:noProof/>
                <w:webHidden/>
              </w:rPr>
              <w:fldChar w:fldCharType="end"/>
            </w:r>
          </w:hyperlink>
        </w:p>
        <w:p w14:paraId="3FDCFBC0" w14:textId="77777777" w:rsidR="0022477C" w:rsidRDefault="00D42B73">
          <w:pPr>
            <w:pStyle w:val="TOC1"/>
            <w:tabs>
              <w:tab w:val="right" w:leader="dot" w:pos="9394"/>
            </w:tabs>
            <w:rPr>
              <w:rFonts w:eastAsiaTheme="minorEastAsia"/>
              <w:b w:val="0"/>
              <w:noProof/>
              <w:sz w:val="22"/>
              <w:szCs w:val="22"/>
              <w:lang w:val="en-US"/>
            </w:rPr>
          </w:pPr>
          <w:hyperlink w:anchor="_Toc497421442" w:history="1">
            <w:r w:rsidR="0022477C" w:rsidRPr="007B50B7">
              <w:rPr>
                <w:rStyle w:val="Hyperlink"/>
                <w:noProof/>
              </w:rPr>
              <w:t>Pielikums</w:t>
            </w:r>
            <w:r w:rsidR="0022477C">
              <w:rPr>
                <w:noProof/>
                <w:webHidden/>
              </w:rPr>
              <w:tab/>
            </w:r>
            <w:r w:rsidR="0022477C">
              <w:rPr>
                <w:noProof/>
                <w:webHidden/>
              </w:rPr>
              <w:fldChar w:fldCharType="begin"/>
            </w:r>
            <w:r w:rsidR="0022477C">
              <w:rPr>
                <w:noProof/>
                <w:webHidden/>
              </w:rPr>
              <w:instrText xml:space="preserve"> PAGEREF _Toc497421442 \h </w:instrText>
            </w:r>
            <w:r w:rsidR="0022477C">
              <w:rPr>
                <w:noProof/>
                <w:webHidden/>
              </w:rPr>
            </w:r>
            <w:r w:rsidR="0022477C">
              <w:rPr>
                <w:noProof/>
                <w:webHidden/>
              </w:rPr>
              <w:fldChar w:fldCharType="separate"/>
            </w:r>
            <w:r w:rsidR="001B6192">
              <w:rPr>
                <w:noProof/>
                <w:webHidden/>
              </w:rPr>
              <w:t>16</w:t>
            </w:r>
            <w:r w:rsidR="0022477C">
              <w:rPr>
                <w:noProof/>
                <w:webHidden/>
              </w:rPr>
              <w:fldChar w:fldCharType="end"/>
            </w:r>
          </w:hyperlink>
        </w:p>
        <w:p w14:paraId="59D83744" w14:textId="77777777" w:rsidR="00794EFF" w:rsidRDefault="00794EFF">
          <w:r>
            <w:rPr>
              <w:b/>
              <w:bCs/>
              <w:noProof/>
            </w:rPr>
            <w:fldChar w:fldCharType="end"/>
          </w:r>
        </w:p>
      </w:sdtContent>
    </w:sdt>
    <w:p w14:paraId="56CD07A4" w14:textId="77777777" w:rsidR="00811ABA" w:rsidRDefault="00811ABA">
      <w:pPr>
        <w:rPr>
          <w:rFonts w:eastAsia=".SFUIText" w:cs="Times New Roman"/>
          <w:color w:val="454545"/>
          <w:szCs w:val="24"/>
        </w:rPr>
        <w:sectPr w:rsidR="00811ABA" w:rsidSect="005530CA">
          <w:footerReference w:type="even" r:id="rId9"/>
          <w:footerReference w:type="default" r:id="rId10"/>
          <w:footerReference w:type="first" r:id="rId11"/>
          <w:pgSz w:w="12240" w:h="15840"/>
          <w:pgMar w:top="1418" w:right="1418" w:bottom="1418" w:left="1418" w:header="709" w:footer="709" w:gutter="0"/>
          <w:pgNumType w:start="6"/>
          <w:cols w:space="708"/>
          <w:titlePg/>
          <w:docGrid w:linePitch="360"/>
        </w:sectPr>
      </w:pPr>
    </w:p>
    <w:p w14:paraId="12AAF38D" w14:textId="77777777" w:rsidR="003D03C1" w:rsidRPr="006F1280" w:rsidRDefault="003D03C1">
      <w:pPr>
        <w:rPr>
          <w:rFonts w:eastAsia=".SFUIText" w:cs="Times New Roman"/>
          <w:color w:val="454545"/>
          <w:szCs w:val="24"/>
        </w:rPr>
      </w:pPr>
    </w:p>
    <w:p w14:paraId="434E1AF3" w14:textId="1BC380AA" w:rsidR="003D03C1" w:rsidRPr="00172830" w:rsidRDefault="00921AE1" w:rsidP="00107183">
      <w:pPr>
        <w:pStyle w:val="Heading1"/>
        <w:rPr>
          <w:rFonts w:eastAsia=".SFUIText"/>
          <w:sz w:val="24"/>
          <w:szCs w:val="24"/>
        </w:rPr>
      </w:pPr>
      <w:bookmarkStart w:id="1" w:name="_Toc497421428"/>
      <w:r>
        <w:rPr>
          <w:rFonts w:eastAsia=".SFUIText"/>
        </w:rPr>
        <w:t>Ievads</w:t>
      </w:r>
      <w:bookmarkEnd w:id="1"/>
    </w:p>
    <w:p w14:paraId="328C8930" w14:textId="0ED9EC45" w:rsidR="00001113" w:rsidRPr="00001113" w:rsidRDefault="00001113" w:rsidP="0022477C">
      <w:pPr>
        <w:widowControl w:val="0"/>
        <w:autoSpaceDE w:val="0"/>
        <w:autoSpaceDN w:val="0"/>
        <w:adjustRightInd w:val="0"/>
        <w:spacing w:after="0" w:line="240" w:lineRule="auto"/>
        <w:rPr>
          <w:rFonts w:eastAsia=".SFUIText" w:cs="Times New Roman"/>
          <w:color w:val="454545"/>
          <w:szCs w:val="24"/>
        </w:rPr>
      </w:pPr>
      <w:r w:rsidRPr="00001113">
        <w:rPr>
          <w:rFonts w:eastAsia=".SFUIText" w:cs="Times New Roman"/>
          <w:color w:val="454545"/>
          <w:szCs w:val="24"/>
        </w:rPr>
        <w:t>Par visu matemātikas</w:t>
      </w:r>
      <w:r w:rsidR="00FC45F6">
        <w:rPr>
          <w:rFonts w:eastAsia=".SFUIText" w:cs="Times New Roman"/>
          <w:color w:val="454545"/>
          <w:szCs w:val="24"/>
        </w:rPr>
        <w:t xml:space="preserve"> past</w:t>
      </w:r>
      <w:r w:rsidR="00FC45F6" w:rsidRPr="00001113">
        <w:rPr>
          <w:rFonts w:eastAsia=".SFUIText" w:cs="Times New Roman"/>
          <w:color w:val="454545"/>
          <w:szCs w:val="24"/>
        </w:rPr>
        <w:t>ā</w:t>
      </w:r>
      <w:r w:rsidR="00FC45F6">
        <w:rPr>
          <w:rFonts w:eastAsia=".SFUIText" w:cs="Times New Roman"/>
          <w:color w:val="454545"/>
          <w:szCs w:val="24"/>
        </w:rPr>
        <w:t>v</w:t>
      </w:r>
      <w:r w:rsidR="00FC45F6" w:rsidRPr="00001113">
        <w:rPr>
          <w:rFonts w:eastAsia=".SFUIText" w:cs="Times New Roman"/>
          <w:color w:val="454545"/>
          <w:szCs w:val="24"/>
        </w:rPr>
        <w:t>ē</w:t>
      </w:r>
      <w:r w:rsidR="00FC45F6">
        <w:rPr>
          <w:rFonts w:eastAsia=".SFUIText" w:cs="Times New Roman"/>
          <w:color w:val="454545"/>
          <w:szCs w:val="24"/>
        </w:rPr>
        <w:t>sanas laiku bija</w:t>
      </w:r>
      <w:r w:rsidRPr="00001113">
        <w:rPr>
          <w:rFonts w:eastAsia=".SFUIText" w:cs="Times New Roman"/>
          <w:color w:val="454545"/>
          <w:szCs w:val="24"/>
        </w:rPr>
        <w:t xml:space="preserve"> ļoti daudz noslēpumi. Sekās daži no tiem tika atminēti un izmantoti cilvēka dzīvē. Bet daži noslēpumi arvien nav atminēti un ienāk "Tūkstošgades Uzdevuma sarakstā".           Viens no šiem noslēpumiem ir Rīmaņa hipotēze, kura ir saistīta ar pirmskaitļiem. Pirmskaitļiem skolu programmā ir atlicināma maz uzmanība</w:t>
      </w:r>
      <w:r w:rsidR="00CF3685">
        <w:rPr>
          <w:rFonts w:eastAsia=".SFUIText" w:cs="Times New Roman"/>
          <w:color w:val="454545"/>
          <w:szCs w:val="24"/>
        </w:rPr>
        <w:t>s</w:t>
      </w:r>
      <w:r w:rsidRPr="00001113">
        <w:rPr>
          <w:rFonts w:eastAsia=".SFUIText" w:cs="Times New Roman"/>
          <w:color w:val="454545"/>
          <w:szCs w:val="24"/>
        </w:rPr>
        <w:t>, tiek dota to nozīme un tie</w:t>
      </w:r>
      <w:r w:rsidR="00CF3685">
        <w:rPr>
          <w:rFonts w:eastAsia=".SFUIText" w:cs="Times New Roman"/>
          <w:color w:val="454545"/>
          <w:szCs w:val="24"/>
        </w:rPr>
        <w:t>k stāstīts par "Eratostena sietu</w:t>
      </w:r>
      <w:r w:rsidRPr="00001113">
        <w:rPr>
          <w:rFonts w:eastAsia=".SFUIText" w:cs="Times New Roman"/>
          <w:color w:val="454545"/>
          <w:szCs w:val="24"/>
        </w:rPr>
        <w:t>". Tālā</w:t>
      </w:r>
      <w:r w:rsidR="00CF3685">
        <w:rPr>
          <w:rFonts w:eastAsia=".SFUIText" w:cs="Times New Roman"/>
          <w:color w:val="454545"/>
          <w:szCs w:val="24"/>
        </w:rPr>
        <w:t>k ar pirmskaitļiem var sastapties</w:t>
      </w:r>
      <w:r w:rsidRPr="00001113">
        <w:rPr>
          <w:rFonts w:eastAsia=".SFUIText" w:cs="Times New Roman"/>
          <w:color w:val="454545"/>
          <w:szCs w:val="24"/>
        </w:rPr>
        <w:t xml:space="preserve"> tikai iepazīstoties ar augstāko matemātiku. </w:t>
      </w:r>
    </w:p>
    <w:p w14:paraId="5477C82F" w14:textId="07E4690A" w:rsidR="00001113" w:rsidRPr="00001113" w:rsidRDefault="00001113" w:rsidP="0022477C">
      <w:pPr>
        <w:widowControl w:val="0"/>
        <w:autoSpaceDE w:val="0"/>
        <w:autoSpaceDN w:val="0"/>
        <w:adjustRightInd w:val="0"/>
        <w:spacing w:after="0" w:line="240" w:lineRule="auto"/>
        <w:rPr>
          <w:rFonts w:eastAsia=".SFUIText" w:cs="Times New Roman"/>
          <w:color w:val="454545"/>
          <w:szCs w:val="24"/>
        </w:rPr>
      </w:pPr>
      <w:r w:rsidRPr="00001113">
        <w:rPr>
          <w:rFonts w:eastAsia=".SFUIText" w:cs="Times New Roman"/>
          <w:color w:val="454545"/>
          <w:szCs w:val="24"/>
        </w:rPr>
        <w:t>Pirmskaitļi</w:t>
      </w:r>
      <w:r w:rsidR="00CF3685">
        <w:rPr>
          <w:rFonts w:eastAsia=".SFUIText" w:cs="Times New Roman"/>
          <w:color w:val="454545"/>
          <w:szCs w:val="24"/>
        </w:rPr>
        <w:t>em</w:t>
      </w:r>
      <w:r w:rsidRPr="00001113">
        <w:rPr>
          <w:rFonts w:eastAsia=".SFUIText" w:cs="Times New Roman"/>
          <w:color w:val="454545"/>
          <w:szCs w:val="24"/>
        </w:rPr>
        <w:t xml:space="preserve"> ir interesa</w:t>
      </w:r>
      <w:r w:rsidR="00CF3685">
        <w:rPr>
          <w:rFonts w:eastAsia=".SFUIText" w:cs="Times New Roman"/>
          <w:color w:val="454545"/>
          <w:szCs w:val="24"/>
        </w:rPr>
        <w:t>nts</w:t>
      </w:r>
      <w:r w:rsidRPr="00001113">
        <w:rPr>
          <w:rFonts w:eastAsia=".SFUIText" w:cs="Times New Roman"/>
          <w:color w:val="454545"/>
          <w:szCs w:val="24"/>
        </w:rPr>
        <w:t xml:space="preserve"> tas, ka izveido skaitļu atsevišķu grupu, kam ir īpaša īpašība, bet pie tam neesošu skaidru likumsakarību. Tas var</w:t>
      </w:r>
      <w:r w:rsidR="00CF3685">
        <w:rPr>
          <w:rFonts w:eastAsia=".SFUIText" w:cs="Times New Roman"/>
          <w:color w:val="454545"/>
          <w:szCs w:val="24"/>
        </w:rPr>
        <w:t xml:space="preserve"> but</w:t>
      </w:r>
      <w:r w:rsidRPr="00001113">
        <w:rPr>
          <w:rFonts w:eastAsia=".SFUIText" w:cs="Times New Roman"/>
          <w:color w:val="454545"/>
          <w:szCs w:val="24"/>
        </w:rPr>
        <w:t xml:space="preserve"> izmantots ne tikai matemātikā, bet arī programmēšanā. </w:t>
      </w:r>
    </w:p>
    <w:p w14:paraId="1247936F" w14:textId="1ACC9AF0" w:rsidR="00001113" w:rsidRPr="00001113" w:rsidRDefault="00CF3685" w:rsidP="0022477C">
      <w:pPr>
        <w:widowControl w:val="0"/>
        <w:autoSpaceDE w:val="0"/>
        <w:autoSpaceDN w:val="0"/>
        <w:adjustRightInd w:val="0"/>
        <w:spacing w:after="0" w:line="240" w:lineRule="auto"/>
        <w:rPr>
          <w:rFonts w:eastAsia=".SFUIText" w:cs="Times New Roman"/>
          <w:color w:val="454545"/>
          <w:szCs w:val="24"/>
        </w:rPr>
      </w:pPr>
      <w:r>
        <w:rPr>
          <w:rFonts w:eastAsia=".SFUIText" w:cs="Times New Roman"/>
          <w:color w:val="454545"/>
          <w:szCs w:val="24"/>
        </w:rPr>
        <w:t>Un izmantot pirmskaitlus</w:t>
      </w:r>
      <w:r w:rsidR="00001113" w:rsidRPr="00001113">
        <w:rPr>
          <w:rFonts w:eastAsia=".SFUIText" w:cs="Times New Roman"/>
          <w:color w:val="454545"/>
          <w:szCs w:val="24"/>
        </w:rPr>
        <w:t xml:space="preserve"> lai šifrēt. Tāda šifrēšana tiek izmantota pirkumiem interne</w:t>
      </w:r>
      <w:r>
        <w:rPr>
          <w:rFonts w:eastAsia=".SFUIText" w:cs="Times New Roman"/>
          <w:color w:val="454545"/>
          <w:szCs w:val="24"/>
        </w:rPr>
        <w:t>tā un pārējām darbībām, kuras</w:t>
      </w:r>
      <w:r w:rsidR="00001113" w:rsidRPr="00001113">
        <w:rPr>
          <w:rFonts w:eastAsia=".SFUIText" w:cs="Times New Roman"/>
          <w:color w:val="454545"/>
          <w:szCs w:val="24"/>
        </w:rPr>
        <w:t xml:space="preserve"> ir saistītas ar naudu. Tādēļ pirmskaitļu likumsakarība, vai tās neesamī</w:t>
      </w:r>
      <w:r>
        <w:rPr>
          <w:rFonts w:eastAsia=".SFUIText" w:cs="Times New Roman"/>
          <w:color w:val="454545"/>
          <w:szCs w:val="24"/>
        </w:rPr>
        <w:t>ba ir galēji svarīga mūsdienam.</w:t>
      </w:r>
    </w:p>
    <w:p w14:paraId="7BAE70A7" w14:textId="2C4AC5FB" w:rsidR="005B2F83" w:rsidRPr="00172830" w:rsidRDefault="00984898" w:rsidP="0022477C">
      <w:pPr>
        <w:widowControl w:val="0"/>
        <w:autoSpaceDE w:val="0"/>
        <w:autoSpaceDN w:val="0"/>
        <w:adjustRightInd w:val="0"/>
        <w:spacing w:after="0" w:line="240" w:lineRule="auto"/>
        <w:rPr>
          <w:rFonts w:eastAsia=".SFUIText" w:cs="Times New Roman"/>
          <w:b/>
          <w:color w:val="454545"/>
          <w:szCs w:val="24"/>
        </w:rPr>
      </w:pPr>
      <w:r>
        <w:rPr>
          <w:rFonts w:eastAsia=".SFUIText" w:cs="Times New Roman"/>
          <w:b/>
          <w:color w:val="454545"/>
          <w:szCs w:val="24"/>
        </w:rPr>
        <w:t>Darba mērķis</w:t>
      </w:r>
      <w:r w:rsidR="005B2F83" w:rsidRPr="00172830">
        <w:rPr>
          <w:rFonts w:eastAsia=".SFUIText" w:cs="Times New Roman"/>
          <w:b/>
          <w:color w:val="454545"/>
          <w:szCs w:val="24"/>
        </w:rPr>
        <w:t>:</w:t>
      </w:r>
    </w:p>
    <w:p w14:paraId="6E24AB2E" w14:textId="12C3A15A" w:rsidR="005B2F83" w:rsidRPr="00A74D0B" w:rsidRDefault="00BF66F0" w:rsidP="0022477C">
      <w:pPr>
        <w:pStyle w:val="ListParagraph"/>
        <w:numPr>
          <w:ilvl w:val="0"/>
          <w:numId w:val="1"/>
        </w:numPr>
        <w:spacing w:after="0" w:line="240" w:lineRule="auto"/>
        <w:rPr>
          <w:rFonts w:eastAsia="Times New Roman" w:cs="Times New Roman"/>
          <w:szCs w:val="24"/>
          <w:lang w:val="en-US" w:eastAsia="ru-RU"/>
        </w:rPr>
      </w:pPr>
      <w:proofErr w:type="spellStart"/>
      <w:r w:rsidRPr="00A74D0B">
        <w:rPr>
          <w:rFonts w:eastAsia="Times New Roman" w:cs="Times New Roman"/>
          <w:color w:val="333333"/>
          <w:szCs w:val="24"/>
          <w:lang w:val="en-US" w:eastAsia="ru-RU"/>
        </w:rPr>
        <w:t>Atrast</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pirmskaitļus</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robežās</w:t>
      </w:r>
      <w:proofErr w:type="spellEnd"/>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no</w:t>
      </w:r>
      <w:r w:rsidRPr="00A74D0B">
        <w:rPr>
          <w:rFonts w:eastAsia="Times New Roman" w:cs="Times New Roman"/>
          <w:color w:val="333333"/>
          <w:szCs w:val="24"/>
          <w:shd w:val="clear" w:color="auto" w:fill="FFFFFF"/>
          <w:lang w:val="en-US" w:eastAsia="ru-RU"/>
        </w:rPr>
        <w:t> 0 </w:t>
      </w:r>
      <w:proofErr w:type="spellStart"/>
      <w:r w:rsidRPr="00A74D0B">
        <w:rPr>
          <w:rFonts w:eastAsia="Times New Roman" w:cs="Times New Roman"/>
          <w:color w:val="333333"/>
          <w:szCs w:val="24"/>
          <w:lang w:val="en-US" w:eastAsia="ru-RU"/>
        </w:rPr>
        <w:t>līdz</w:t>
      </w:r>
      <w:proofErr w:type="spellEnd"/>
      <w:r w:rsidRPr="00A74D0B">
        <w:rPr>
          <w:rFonts w:eastAsia="Times New Roman" w:cs="Times New Roman"/>
          <w:color w:val="333333"/>
          <w:szCs w:val="24"/>
          <w:shd w:val="clear" w:color="auto" w:fill="FFFFFF"/>
          <w:lang w:val="en-US" w:eastAsia="ru-RU"/>
        </w:rPr>
        <w:t> 1 000 000</w:t>
      </w:r>
      <w:r w:rsidR="005B2F83" w:rsidRPr="00D33E5F">
        <w:rPr>
          <w:rFonts w:eastAsia=".SFUIText" w:cs="Times New Roman"/>
          <w:color w:val="454545"/>
          <w:szCs w:val="24"/>
        </w:rPr>
        <w:t>.</w:t>
      </w:r>
    </w:p>
    <w:p w14:paraId="60EFA5BA" w14:textId="77777777" w:rsidR="00D33E5F" w:rsidRPr="00A74D0B" w:rsidRDefault="00D33E5F" w:rsidP="0022477C">
      <w:pPr>
        <w:pStyle w:val="ListParagraph"/>
        <w:numPr>
          <w:ilvl w:val="0"/>
          <w:numId w:val="1"/>
        </w:numPr>
        <w:spacing w:after="0" w:line="240" w:lineRule="auto"/>
        <w:rPr>
          <w:rFonts w:eastAsia="Times New Roman" w:cs="Times New Roman"/>
          <w:szCs w:val="24"/>
          <w:lang w:val="en-US" w:eastAsia="ru-RU"/>
        </w:rPr>
      </w:pPr>
      <w:proofErr w:type="spellStart"/>
      <w:r w:rsidRPr="00A74D0B">
        <w:rPr>
          <w:rFonts w:eastAsia="Times New Roman" w:cs="Times New Roman"/>
          <w:color w:val="333333"/>
          <w:szCs w:val="24"/>
          <w:lang w:val="en-US" w:eastAsia="ru-RU"/>
        </w:rPr>
        <w:t>Izanalizēt</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saņemtos</w:t>
      </w:r>
      <w:proofErr w:type="spellEnd"/>
      <w:proofErr w:type="gramStart"/>
      <w:r w:rsidRPr="00A74D0B">
        <w:rPr>
          <w:rFonts w:eastAsia="Times New Roman" w:cs="Times New Roman"/>
          <w:color w:val="333333"/>
          <w:szCs w:val="24"/>
          <w:shd w:val="clear" w:color="auto" w:fill="FFFFFF"/>
          <w:lang w:val="en-US" w:eastAsia="ru-RU"/>
        </w:rPr>
        <w:t xml:space="preserve">  </w:t>
      </w:r>
      <w:proofErr w:type="spellStart"/>
      <w:r w:rsidRPr="00A74D0B">
        <w:rPr>
          <w:rFonts w:eastAsia="Times New Roman" w:cs="Times New Roman"/>
          <w:color w:val="333333"/>
          <w:szCs w:val="24"/>
          <w:lang w:val="en-US" w:eastAsia="ru-RU"/>
        </w:rPr>
        <w:t>pirmskaitļus</w:t>
      </w:r>
      <w:proofErr w:type="spellEnd"/>
      <w:proofErr w:type="gram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atrast</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likumsakarības</w:t>
      </w:r>
      <w:proofErr w:type="spellEnd"/>
      <w:r w:rsidRPr="00A74D0B">
        <w:rPr>
          <w:rFonts w:eastAsia="Times New Roman" w:cs="Times New Roman"/>
          <w:color w:val="333333"/>
          <w:szCs w:val="24"/>
          <w:shd w:val="clear" w:color="auto" w:fill="FFFFFF"/>
          <w:lang w:val="en-US" w:eastAsia="ru-RU"/>
        </w:rPr>
        <w:t>.</w:t>
      </w:r>
    </w:p>
    <w:p w14:paraId="04261DF8" w14:textId="67EA3F7B" w:rsidR="005B2F83" w:rsidRPr="00A74D0B" w:rsidRDefault="00D33E5F" w:rsidP="0022477C">
      <w:pPr>
        <w:pStyle w:val="ListParagraph"/>
        <w:numPr>
          <w:ilvl w:val="0"/>
          <w:numId w:val="1"/>
        </w:numPr>
        <w:spacing w:after="0" w:line="240" w:lineRule="auto"/>
        <w:rPr>
          <w:rFonts w:eastAsia="Times New Roman" w:cs="Times New Roman"/>
          <w:szCs w:val="24"/>
          <w:lang w:val="en-US" w:eastAsia="ru-RU"/>
        </w:rPr>
      </w:pPr>
      <w:proofErr w:type="spellStart"/>
      <w:r w:rsidRPr="00A74D0B">
        <w:rPr>
          <w:rFonts w:eastAsia="Times New Roman" w:cs="Times New Roman"/>
          <w:color w:val="333333"/>
          <w:szCs w:val="24"/>
          <w:lang w:val="en-US" w:eastAsia="ru-RU"/>
        </w:rPr>
        <w:t>Iepazīties</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ar</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jau</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zināmajiem</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atklājumiem</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pirmskaitļu</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jomā</w:t>
      </w:r>
      <w:proofErr w:type="spellEnd"/>
      <w:r w:rsidR="005B2F83" w:rsidRPr="00D33E5F">
        <w:rPr>
          <w:rFonts w:eastAsia=".SFUIText" w:cs="Times New Roman"/>
          <w:color w:val="454545"/>
          <w:szCs w:val="24"/>
        </w:rPr>
        <w:t>.</w:t>
      </w:r>
    </w:p>
    <w:p w14:paraId="584E3B1E" w14:textId="77777777" w:rsidR="00D33E5F" w:rsidRPr="00D33E5F" w:rsidRDefault="00D33E5F" w:rsidP="0022477C">
      <w:pPr>
        <w:pStyle w:val="ListParagraph"/>
        <w:numPr>
          <w:ilvl w:val="0"/>
          <w:numId w:val="1"/>
        </w:numPr>
        <w:spacing w:after="0" w:line="240" w:lineRule="auto"/>
        <w:rPr>
          <w:rFonts w:eastAsia="Times New Roman" w:cs="Times New Roman"/>
          <w:szCs w:val="24"/>
          <w:lang w:val="ru-RU" w:eastAsia="ru-RU"/>
        </w:rPr>
      </w:pPr>
      <w:r w:rsidRPr="00D33E5F">
        <w:rPr>
          <w:rFonts w:eastAsia="Times New Roman" w:cs="Times New Roman"/>
          <w:color w:val="333333"/>
          <w:szCs w:val="24"/>
          <w:lang w:val="ru-RU" w:eastAsia="ru-RU"/>
        </w:rPr>
        <w:t>Salīdzināt</w:t>
      </w:r>
      <w:r w:rsidRPr="00D33E5F">
        <w:rPr>
          <w:rFonts w:eastAsia="Times New Roman" w:cs="Times New Roman"/>
          <w:color w:val="333333"/>
          <w:szCs w:val="24"/>
          <w:shd w:val="clear" w:color="auto" w:fill="FFFFFF"/>
          <w:lang w:val="ru-RU" w:eastAsia="ru-RU"/>
        </w:rPr>
        <w:t> </w:t>
      </w:r>
      <w:r w:rsidRPr="00D33E5F">
        <w:rPr>
          <w:rFonts w:eastAsia="Times New Roman" w:cs="Times New Roman"/>
          <w:color w:val="333333"/>
          <w:szCs w:val="24"/>
          <w:lang w:val="ru-RU" w:eastAsia="ru-RU"/>
        </w:rPr>
        <w:t>novērojumus</w:t>
      </w:r>
      <w:r w:rsidRPr="00D33E5F">
        <w:rPr>
          <w:rFonts w:eastAsia="Times New Roman" w:cs="Times New Roman"/>
          <w:color w:val="333333"/>
          <w:szCs w:val="24"/>
          <w:shd w:val="clear" w:color="auto" w:fill="FFFFFF"/>
          <w:lang w:val="ru-RU" w:eastAsia="ru-RU"/>
        </w:rPr>
        <w:t>.</w:t>
      </w:r>
    </w:p>
    <w:p w14:paraId="00BED17C" w14:textId="4E0CBF20" w:rsidR="00D33E5F" w:rsidRPr="00D33E5F" w:rsidRDefault="00D33E5F" w:rsidP="0022477C">
      <w:pPr>
        <w:spacing w:after="0" w:line="240" w:lineRule="auto"/>
        <w:ind w:firstLine="360"/>
        <w:rPr>
          <w:rFonts w:eastAsia="Times New Roman" w:cs="Times New Roman"/>
          <w:szCs w:val="24"/>
          <w:lang w:eastAsia="ru-RU"/>
        </w:rPr>
      </w:pPr>
      <w:r w:rsidRPr="00D33E5F">
        <w:rPr>
          <w:rFonts w:eastAsia="Times New Roman" w:cs="Times New Roman"/>
          <w:color w:val="333333"/>
          <w:szCs w:val="24"/>
          <w:lang w:eastAsia="ru-RU"/>
        </w:rPr>
        <w:t>Ņemot</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vērā</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to</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faktu</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ka</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w:t>
      </w:r>
      <w:r>
        <w:rPr>
          <w:rFonts w:eastAsia="Times New Roman" w:cs="Times New Roman"/>
          <w:color w:val="333333"/>
          <w:szCs w:val="24"/>
          <w:lang w:eastAsia="ru-RU"/>
        </w:rPr>
        <w:t>Rīmaņa</w:t>
      </w:r>
      <w:r>
        <w:rPr>
          <w:rFonts w:eastAsia="Times New Roman" w:cs="Times New Roman"/>
          <w:color w:val="FFFFFF" w:themeColor="background1"/>
          <w:szCs w:val="24"/>
          <w:lang w:eastAsia="ru-RU"/>
        </w:rPr>
        <w:t>_</w:t>
      </w:r>
      <w:r w:rsidRPr="00D33E5F">
        <w:rPr>
          <w:rFonts w:eastAsia="Times New Roman" w:cs="Times New Roman"/>
          <w:color w:val="333333"/>
          <w:szCs w:val="24"/>
          <w:lang w:eastAsia="ru-RU"/>
        </w:rPr>
        <w:t>Hipotēze"</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arvien</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paliek</w:t>
      </w:r>
      <w:r w:rsidRPr="00D33E5F">
        <w:rPr>
          <w:rFonts w:eastAsia="Times New Roman" w:cs="Times New Roman"/>
          <w:color w:val="FFFFFF" w:themeColor="background1"/>
          <w:szCs w:val="24"/>
          <w:lang w:eastAsia="ru-RU"/>
        </w:rPr>
        <w:t>_</w:t>
      </w:r>
      <w:r w:rsidRPr="00D33E5F">
        <w:rPr>
          <w:rFonts w:eastAsia="Times New Roman" w:cs="Times New Roman"/>
          <w:color w:val="333333"/>
          <w:szCs w:val="24"/>
          <w:lang w:eastAsia="ru-RU"/>
        </w:rPr>
        <w:t>viena</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no</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diženām</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matemātikas</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mīklām</w:t>
      </w:r>
      <w:r w:rsidRPr="00D33E5F">
        <w:rPr>
          <w:rFonts w:eastAsia="Times New Roman" w:cs="Times New Roman"/>
          <w:color w:val="333333"/>
          <w:szCs w:val="24"/>
          <w:shd w:val="clear" w:color="auto" w:fill="FFFFFF"/>
          <w:lang w:eastAsia="ru-RU"/>
        </w:rPr>
        <w:t>, </w:t>
      </w:r>
      <w:r>
        <w:rPr>
          <w:rFonts w:eastAsia="Times New Roman" w:cs="Times New Roman"/>
          <w:color w:val="333333"/>
          <w:szCs w:val="24"/>
          <w:shd w:val="clear" w:color="auto" w:fill="FFFFFF"/>
          <w:lang w:eastAsia="ru-RU"/>
        </w:rPr>
        <w:t xml:space="preserve">   </w:t>
      </w:r>
      <w:r w:rsidRPr="00D33E5F">
        <w:rPr>
          <w:rFonts w:eastAsia="Times New Roman" w:cs="Times New Roman"/>
          <w:color w:val="333333"/>
          <w:szCs w:val="24"/>
          <w:lang w:eastAsia="ru-RU"/>
        </w:rPr>
        <w:t>var</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izbīdīt</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hipotēzi</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ka</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skaidras</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likumsakarības</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visu</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pirmskaitļu</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starpā</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nav</w:t>
      </w:r>
      <w:r w:rsidRPr="00D33E5F">
        <w:rPr>
          <w:rFonts w:eastAsia="Times New Roman" w:cs="Times New Roman"/>
          <w:color w:val="333333"/>
          <w:szCs w:val="24"/>
          <w:shd w:val="clear" w:color="auto" w:fill="FFFFFF"/>
          <w:lang w:eastAsia="ru-RU"/>
        </w:rPr>
        <w:t>.</w:t>
      </w:r>
    </w:p>
    <w:p w14:paraId="21D3679F" w14:textId="77777777" w:rsidR="009D1535" w:rsidRPr="00172830" w:rsidRDefault="009D1535" w:rsidP="00E64456">
      <w:pPr>
        <w:widowControl w:val="0"/>
        <w:autoSpaceDE w:val="0"/>
        <w:autoSpaceDN w:val="0"/>
        <w:adjustRightInd w:val="0"/>
        <w:spacing w:after="0" w:line="360" w:lineRule="auto"/>
        <w:ind w:left="360"/>
        <w:rPr>
          <w:rFonts w:eastAsia=".SFUIText" w:cs="Times New Roman"/>
          <w:color w:val="454545"/>
          <w:szCs w:val="24"/>
        </w:rPr>
      </w:pPr>
    </w:p>
    <w:p w14:paraId="463B1634" w14:textId="77777777" w:rsidR="009D1535" w:rsidRPr="00172830" w:rsidRDefault="009D1535" w:rsidP="00E64456">
      <w:pPr>
        <w:widowControl w:val="0"/>
        <w:autoSpaceDE w:val="0"/>
        <w:autoSpaceDN w:val="0"/>
        <w:adjustRightInd w:val="0"/>
        <w:spacing w:after="0" w:line="360" w:lineRule="auto"/>
        <w:ind w:left="360"/>
        <w:rPr>
          <w:rFonts w:eastAsia=".SFUIText" w:cs="Times New Roman"/>
          <w:color w:val="454545"/>
          <w:szCs w:val="24"/>
        </w:rPr>
      </w:pPr>
    </w:p>
    <w:p w14:paraId="63CFA1C1" w14:textId="77777777" w:rsidR="00B97ED4" w:rsidRDefault="00B97ED4" w:rsidP="00B91CEC">
      <w:pPr>
        <w:widowControl w:val="0"/>
        <w:autoSpaceDE w:val="0"/>
        <w:autoSpaceDN w:val="0"/>
        <w:adjustRightInd w:val="0"/>
        <w:spacing w:after="0" w:line="360" w:lineRule="auto"/>
        <w:rPr>
          <w:rFonts w:eastAsia=".SFUIText" w:cs="Times New Roman"/>
          <w:color w:val="454545"/>
          <w:szCs w:val="24"/>
        </w:rPr>
        <w:sectPr w:rsidR="00B97ED4" w:rsidSect="00B97ED4">
          <w:footerReference w:type="first" r:id="rId12"/>
          <w:pgSz w:w="12240" w:h="15840"/>
          <w:pgMar w:top="1440" w:right="567" w:bottom="1440" w:left="1701" w:header="709" w:footer="709" w:gutter="0"/>
          <w:pgNumType w:start="6"/>
          <w:cols w:space="708"/>
          <w:titlePg/>
          <w:docGrid w:linePitch="360"/>
        </w:sectPr>
      </w:pPr>
    </w:p>
    <w:p w14:paraId="2F7D534A" w14:textId="77777777" w:rsidR="00F147C3" w:rsidRPr="00F147C3" w:rsidRDefault="00F147C3" w:rsidP="00B91CEC">
      <w:pPr>
        <w:pStyle w:val="Heading1"/>
        <w:numPr>
          <w:ilvl w:val="0"/>
          <w:numId w:val="19"/>
        </w:numPr>
      </w:pPr>
      <w:bookmarkStart w:id="2" w:name="_Toc497421429"/>
      <w:r w:rsidRPr="00F147C3">
        <w:lastRenderedPageBreak/>
        <w:t>Teorētiskā daļa</w:t>
      </w:r>
      <w:bookmarkEnd w:id="2"/>
    </w:p>
    <w:p w14:paraId="75F1001E" w14:textId="77777777" w:rsidR="00094C6A" w:rsidRDefault="00F147C3" w:rsidP="00107183">
      <w:pPr>
        <w:pStyle w:val="Heading2"/>
        <w:numPr>
          <w:ilvl w:val="1"/>
          <w:numId w:val="19"/>
        </w:numPr>
      </w:pPr>
      <w:bookmarkStart w:id="3" w:name="_Toc497421430"/>
      <w:r w:rsidRPr="00A974C2">
        <w:t>Pirmskaitļi – kas tas ir?</w:t>
      </w:r>
      <w:bookmarkEnd w:id="3"/>
    </w:p>
    <w:p w14:paraId="399E6E9E" w14:textId="41FB2D9C" w:rsidR="00094C6A" w:rsidRPr="00435F96" w:rsidRDefault="00F147C3" w:rsidP="0022477C">
      <w:pPr>
        <w:spacing w:line="240" w:lineRule="auto"/>
        <w:ind w:firstLine="360"/>
      </w:pPr>
      <w:r w:rsidRPr="00094C6A">
        <w:t>Pirmskaitļi – naturāli skaitļi, kam ir tieši divi naturāli dalītāji, izņemot 1. Cipars 1 nav nē pirmskaitļu nē salikts skaitlis.  Pirmskai</w:t>
      </w:r>
      <w:r w:rsidR="001862B7">
        <w:t>tļu loma skaitļu teorijā lidziga</w:t>
      </w:r>
      <w:r w:rsidRPr="00094C6A">
        <w:t xml:space="preserve"> atomu lomai dabaszinātnēs. </w:t>
      </w:r>
      <w:r w:rsidR="00BC06AD">
        <w:rPr>
          <w:vertAlign w:val="superscript"/>
        </w:rPr>
        <w:t>[1]</w:t>
      </w:r>
    </w:p>
    <w:p w14:paraId="0E0676A6" w14:textId="5F354F56" w:rsidR="00F147C3" w:rsidRPr="00094C6A" w:rsidRDefault="00F147C3" w:rsidP="0022477C">
      <w:pPr>
        <w:spacing w:line="240" w:lineRule="auto"/>
        <w:ind w:firstLine="360"/>
        <w:rPr>
          <w:b/>
          <w:sz w:val="28"/>
          <w:szCs w:val="28"/>
        </w:rPr>
      </w:pPr>
      <w:r w:rsidRPr="00094C6A">
        <w:t>Salikti skaitli – naturāli skaitļi, kam ir vairāk ne</w:t>
      </w:r>
      <w:r w:rsidR="001862B7">
        <w:t>kā divi naturāli dalītāji. Visi</w:t>
      </w:r>
      <w:r w:rsidRPr="00094C6A">
        <w:t xml:space="preserve"> pāra skaitļi ir salikti skaitļi, jo viņi dalās uz 2. Vienīgais pāra pirmskaitlis ir 2. </w:t>
      </w:r>
    </w:p>
    <w:p w14:paraId="1C992B94" w14:textId="2719568D" w:rsidR="003E74A5" w:rsidRDefault="001862B7" w:rsidP="0022477C">
      <w:pPr>
        <w:spacing w:line="240" w:lineRule="auto"/>
        <w:ind w:firstLine="360"/>
      </w:pPr>
      <w:r>
        <w:t>Ir interesants tas fakts, ka</w:t>
      </w:r>
      <w:r w:rsidR="00AD191A" w:rsidRPr="00AD191A">
        <w:t xml:space="preserve"> informācijas meklējum</w:t>
      </w:r>
      <w:r w:rsidRPr="00AD191A">
        <w:t>ā</w:t>
      </w:r>
      <w:r w:rsidR="00AD191A" w:rsidRPr="00AD191A">
        <w:t xml:space="preserve"> par pirmskaitļu nozīmēm, visi avoti skaidri dalījās uz 2 grupām. Pirmajā grupā atrodas mācību grāmatas no 4 līdz 6.klasei,</w:t>
      </w:r>
      <w:r>
        <w:t xml:space="preserve"> kur tematā "dalīšana" tiek dots</w:t>
      </w:r>
      <w:r w:rsidR="00AD191A" w:rsidRPr="00AD191A">
        <w:t xml:space="preserve"> viegls un saprotams paskaidrojums, ka</w:t>
      </w:r>
      <w:r>
        <w:t>s is</w:t>
      </w:r>
      <w:r w:rsidR="00AD191A" w:rsidRPr="00AD191A">
        <w:t xml:space="preserve"> pirmskaitļi. Otrā avotu grup</w:t>
      </w:r>
      <w:r w:rsidRPr="00AD191A">
        <w:t>ā</w:t>
      </w:r>
      <w:r w:rsidR="00AD191A" w:rsidRPr="00AD191A">
        <w:t xml:space="preserve"> </w:t>
      </w:r>
      <w:r>
        <w:t>skolā nerodas vispār, tikai kā īpašais papildmateriāls. Šī grupa</w:t>
      </w:r>
      <w:r w:rsidR="00AD191A" w:rsidRPr="00AD191A">
        <w:t xml:space="preserve"> attiec</w:t>
      </w:r>
      <w:r>
        <w:t xml:space="preserve">as </w:t>
      </w:r>
      <w:r w:rsidR="002C4C32">
        <w:t>"skaitļu Teorija</w:t>
      </w:r>
      <w:r>
        <w:t>i</w:t>
      </w:r>
      <w:r w:rsidR="00AD191A" w:rsidRPr="00AD191A">
        <w:t>".</w:t>
      </w:r>
    </w:p>
    <w:p w14:paraId="5CB18463" w14:textId="581602C2" w:rsidR="00FA59F1" w:rsidRPr="00094C6A" w:rsidRDefault="00506D3B" w:rsidP="0022477C">
      <w:pPr>
        <w:spacing w:line="240" w:lineRule="auto"/>
        <w:ind w:firstLine="360"/>
      </w:pPr>
      <w:r w:rsidRPr="00506D3B">
        <w:t xml:space="preserve">Visi </w:t>
      </w:r>
      <w:r w:rsidR="001862B7">
        <w:t>naturālie</w:t>
      </w:r>
      <w:r w:rsidR="00951B8D">
        <w:t xml:space="preserve"> skaitļi, kā</w:t>
      </w:r>
      <w:r w:rsidR="001862B7">
        <w:t xml:space="preserve"> pirmskaitļi</w:t>
      </w:r>
      <w:r w:rsidRPr="00506D3B">
        <w:t>, dalās uz 3 kategorijām</w:t>
      </w:r>
      <w:r w:rsidR="00FA59F1" w:rsidRPr="00094C6A">
        <w:t>:</w:t>
      </w:r>
    </w:p>
    <w:p w14:paraId="13BCED72" w14:textId="50107525" w:rsidR="00B6384D" w:rsidRPr="007140B4" w:rsidRDefault="00B6384D" w:rsidP="0022477C">
      <w:pPr>
        <w:pStyle w:val="ListParagraph"/>
        <w:numPr>
          <w:ilvl w:val="0"/>
          <w:numId w:val="21"/>
        </w:numPr>
        <w:spacing w:after="0" w:line="240" w:lineRule="auto"/>
        <w:rPr>
          <w:rFonts w:eastAsia="Times New Roman" w:cs="Times New Roman"/>
          <w:szCs w:val="24"/>
          <w:lang w:eastAsia="ru-RU"/>
        </w:rPr>
      </w:pPr>
      <w:r w:rsidRPr="007140B4">
        <w:rPr>
          <w:rFonts w:eastAsia="Times New Roman" w:cs="Times New Roman"/>
          <w:color w:val="333333"/>
          <w:szCs w:val="24"/>
          <w:lang w:eastAsia="ru-RU"/>
        </w:rPr>
        <w:t>1</w:t>
      </w:r>
      <w:r w:rsidRPr="007140B4">
        <w:rPr>
          <w:rFonts w:eastAsia="Times New Roman" w:cs="Times New Roman"/>
          <w:color w:val="333333"/>
          <w:szCs w:val="24"/>
          <w:shd w:val="clear" w:color="auto" w:fill="FFFFFF"/>
          <w:lang w:eastAsia="ru-RU"/>
        </w:rPr>
        <w:t>, </w:t>
      </w:r>
      <w:r w:rsidR="001862B7">
        <w:rPr>
          <w:rFonts w:eastAsia="Times New Roman" w:cs="Times New Roman"/>
          <w:color w:val="333333"/>
          <w:szCs w:val="24"/>
          <w:lang w:eastAsia="ru-RU"/>
        </w:rPr>
        <w:t>kuram</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ir</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tikai</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viens</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dalītājs</w:t>
      </w:r>
      <w:r w:rsidRPr="007140B4">
        <w:rPr>
          <w:rFonts w:eastAsia="Times New Roman" w:cs="Times New Roman"/>
          <w:color w:val="333333"/>
          <w:szCs w:val="24"/>
          <w:shd w:val="clear" w:color="auto" w:fill="FFFFFF"/>
          <w:lang w:eastAsia="ru-RU"/>
        </w:rPr>
        <w:t>.</w:t>
      </w:r>
    </w:p>
    <w:p w14:paraId="081002B4" w14:textId="6AC29792" w:rsidR="002D247C" w:rsidRPr="007140B4" w:rsidRDefault="002D247C" w:rsidP="0022477C">
      <w:pPr>
        <w:pStyle w:val="ListParagraph"/>
        <w:numPr>
          <w:ilvl w:val="0"/>
          <w:numId w:val="21"/>
        </w:numPr>
        <w:spacing w:after="0" w:line="240" w:lineRule="auto"/>
        <w:rPr>
          <w:rFonts w:eastAsia="Times New Roman" w:cs="Times New Roman"/>
          <w:szCs w:val="24"/>
          <w:lang w:eastAsia="ru-RU"/>
        </w:rPr>
      </w:pPr>
      <w:r w:rsidRPr="007140B4">
        <w:rPr>
          <w:rFonts w:eastAsia="Times New Roman" w:cs="Times New Roman"/>
          <w:color w:val="333333"/>
          <w:szCs w:val="24"/>
          <w:lang w:eastAsia="ru-RU"/>
        </w:rPr>
        <w:t>Pirmskaitļi</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kuriem</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ir</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tikai</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divi</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dalītāji</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pats</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skaitlis</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un</w:t>
      </w:r>
      <w:r w:rsidR="007140B4">
        <w:rPr>
          <w:rFonts w:eastAsia="Times New Roman" w:cs="Times New Roman"/>
          <w:color w:val="333333"/>
          <w:szCs w:val="24"/>
          <w:lang w:eastAsia="ru-RU"/>
        </w:rPr>
        <w:t xml:space="preserve"> </w:t>
      </w:r>
      <w:r w:rsidRPr="007140B4">
        <w:rPr>
          <w:rFonts w:eastAsia="Times New Roman" w:cs="Times New Roman"/>
          <w:color w:val="333333"/>
          <w:szCs w:val="24"/>
          <w:lang w:eastAsia="ru-RU"/>
        </w:rPr>
        <w:t>vieninieks</w:t>
      </w:r>
      <w:r w:rsidRPr="007140B4">
        <w:rPr>
          <w:rFonts w:eastAsia="Times New Roman" w:cs="Times New Roman"/>
          <w:color w:val="333333"/>
          <w:szCs w:val="24"/>
          <w:shd w:val="clear" w:color="auto" w:fill="FFFFFF"/>
          <w:lang w:eastAsia="ru-RU"/>
        </w:rPr>
        <w:t>(2,3,5.).</w:t>
      </w:r>
    </w:p>
    <w:p w14:paraId="78F70323" w14:textId="26B81A9B" w:rsidR="008D1921" w:rsidRPr="007140B4" w:rsidRDefault="001862B7" w:rsidP="0022477C">
      <w:pPr>
        <w:pStyle w:val="ListParagraph"/>
        <w:numPr>
          <w:ilvl w:val="0"/>
          <w:numId w:val="21"/>
        </w:numPr>
        <w:spacing w:after="0" w:line="240" w:lineRule="auto"/>
        <w:rPr>
          <w:rFonts w:eastAsia="Times New Roman" w:cs="Times New Roman"/>
          <w:szCs w:val="24"/>
          <w:lang w:eastAsia="ru-RU"/>
        </w:rPr>
      </w:pPr>
      <w:r>
        <w:rPr>
          <w:rFonts w:eastAsia="Times New Roman" w:cs="Times New Roman"/>
          <w:color w:val="333333"/>
          <w:szCs w:val="24"/>
          <w:lang w:eastAsia="ru-RU"/>
        </w:rPr>
        <w:t>Saliktie</w:t>
      </w:r>
      <w:r w:rsidR="008D1921" w:rsidRPr="007140B4">
        <w:rPr>
          <w:rFonts w:eastAsia="Times New Roman" w:cs="Times New Roman"/>
          <w:color w:val="333333"/>
          <w:szCs w:val="24"/>
          <w:lang w:eastAsia="ru-RU"/>
        </w:rPr>
        <w:t xml:space="preserve"> </w:t>
      </w:r>
      <w:r w:rsidR="009D2192" w:rsidRPr="007140B4">
        <w:rPr>
          <w:rFonts w:eastAsia="Times New Roman" w:cs="Times New Roman"/>
          <w:color w:val="333333"/>
          <w:szCs w:val="24"/>
          <w:lang w:eastAsia="ru-RU"/>
        </w:rPr>
        <w:t>skaitļi</w:t>
      </w:r>
      <w:r w:rsidR="008D1921" w:rsidRPr="007140B4">
        <w:rPr>
          <w:rFonts w:eastAsia="Times New Roman" w:cs="Times New Roman"/>
          <w:color w:val="333333"/>
          <w:szCs w:val="24"/>
          <w:lang w:eastAsia="ru-RU"/>
        </w:rPr>
        <w:t xml:space="preserve"> </w:t>
      </w:r>
      <w:r w:rsidR="008D1921" w:rsidRPr="007140B4">
        <w:rPr>
          <w:rFonts w:eastAsia="Times New Roman" w:cs="Times New Roman"/>
          <w:color w:val="333333"/>
          <w:szCs w:val="24"/>
          <w:shd w:val="clear" w:color="auto" w:fill="FFFFFF"/>
          <w:lang w:eastAsia="ru-RU"/>
        </w:rPr>
        <w:t>, </w:t>
      </w:r>
      <w:r>
        <w:rPr>
          <w:rFonts w:eastAsia="Times New Roman" w:cs="Times New Roman"/>
          <w:color w:val="333333"/>
          <w:szCs w:val="24"/>
          <w:lang w:eastAsia="ru-RU"/>
        </w:rPr>
        <w:t>kurie</w:t>
      </w:r>
      <w:r w:rsidR="008D1921" w:rsidRPr="007140B4">
        <w:rPr>
          <w:rFonts w:eastAsia="Times New Roman" w:cs="Times New Roman"/>
          <w:color w:val="333333"/>
          <w:szCs w:val="24"/>
          <w:shd w:val="clear" w:color="auto" w:fill="FFFFFF"/>
          <w:lang w:eastAsia="ru-RU"/>
        </w:rPr>
        <w:t> </w:t>
      </w:r>
      <w:r w:rsidR="008D1921" w:rsidRPr="007140B4">
        <w:rPr>
          <w:rFonts w:eastAsia="Times New Roman" w:cs="Times New Roman"/>
          <w:color w:val="333333"/>
          <w:szCs w:val="24"/>
          <w:lang w:eastAsia="ru-RU"/>
        </w:rPr>
        <w:t>ir</w:t>
      </w:r>
      <w:r w:rsidR="008D1921" w:rsidRPr="007140B4">
        <w:rPr>
          <w:rFonts w:eastAsia="Times New Roman" w:cs="Times New Roman"/>
          <w:color w:val="333333"/>
          <w:szCs w:val="24"/>
          <w:shd w:val="clear" w:color="auto" w:fill="FFFFFF"/>
          <w:lang w:eastAsia="ru-RU"/>
        </w:rPr>
        <w:t> </w:t>
      </w:r>
      <w:r w:rsidR="008D1921" w:rsidRPr="007140B4">
        <w:rPr>
          <w:rFonts w:eastAsia="Times New Roman" w:cs="Times New Roman"/>
          <w:color w:val="333333"/>
          <w:szCs w:val="24"/>
          <w:lang w:eastAsia="ru-RU"/>
        </w:rPr>
        <w:t>lielāki</w:t>
      </w:r>
      <w:r w:rsidR="008D1921" w:rsidRPr="007140B4">
        <w:rPr>
          <w:rFonts w:eastAsia="Times New Roman" w:cs="Times New Roman"/>
          <w:color w:val="333333"/>
          <w:szCs w:val="24"/>
          <w:shd w:val="clear" w:color="auto" w:fill="FFFFFF"/>
          <w:lang w:eastAsia="ru-RU"/>
        </w:rPr>
        <w:t>, </w:t>
      </w:r>
      <w:r w:rsidR="008D1921" w:rsidRPr="007140B4">
        <w:rPr>
          <w:rFonts w:eastAsia="Times New Roman" w:cs="Times New Roman"/>
          <w:color w:val="333333"/>
          <w:szCs w:val="24"/>
          <w:lang w:eastAsia="ru-RU"/>
        </w:rPr>
        <w:t>kā</w:t>
      </w:r>
      <w:r w:rsidR="008D1921" w:rsidRPr="007140B4">
        <w:rPr>
          <w:rFonts w:eastAsia="Times New Roman" w:cs="Times New Roman"/>
          <w:color w:val="333333"/>
          <w:szCs w:val="24"/>
          <w:shd w:val="clear" w:color="auto" w:fill="FFFFFF"/>
          <w:lang w:eastAsia="ru-RU"/>
        </w:rPr>
        <w:t> </w:t>
      </w:r>
      <w:r w:rsidR="008D1921" w:rsidRPr="007140B4">
        <w:rPr>
          <w:rFonts w:eastAsia="Times New Roman" w:cs="Times New Roman"/>
          <w:color w:val="333333"/>
          <w:szCs w:val="24"/>
          <w:lang w:eastAsia="ru-RU"/>
        </w:rPr>
        <w:t>divi</w:t>
      </w:r>
      <w:r w:rsidR="008D1921" w:rsidRPr="007140B4">
        <w:rPr>
          <w:rFonts w:eastAsia="Times New Roman" w:cs="Times New Roman"/>
          <w:color w:val="333333"/>
          <w:szCs w:val="24"/>
          <w:shd w:val="clear" w:color="auto" w:fill="FFFFFF"/>
          <w:lang w:eastAsia="ru-RU"/>
        </w:rPr>
        <w:t> </w:t>
      </w:r>
      <w:r w:rsidR="008D1921" w:rsidRPr="007140B4">
        <w:rPr>
          <w:rFonts w:eastAsia="Times New Roman" w:cs="Times New Roman"/>
          <w:color w:val="333333"/>
          <w:szCs w:val="24"/>
          <w:lang w:eastAsia="ru-RU"/>
        </w:rPr>
        <w:t>dalītāji</w:t>
      </w:r>
      <w:r w:rsidR="008D1921" w:rsidRPr="007140B4">
        <w:rPr>
          <w:rFonts w:eastAsia="Times New Roman" w:cs="Times New Roman"/>
          <w:color w:val="333333"/>
          <w:szCs w:val="24"/>
          <w:shd w:val="clear" w:color="auto" w:fill="FFFFFF"/>
          <w:lang w:eastAsia="ru-RU"/>
        </w:rPr>
        <w:t>(4,6,8,9.).</w:t>
      </w:r>
    </w:p>
    <w:p w14:paraId="353052CE" w14:textId="1D290544" w:rsidR="003C3DE8" w:rsidRPr="003C3DE8" w:rsidRDefault="003C3DE8" w:rsidP="0022477C">
      <w:pPr>
        <w:spacing w:after="0" w:line="240" w:lineRule="auto"/>
        <w:ind w:firstLine="360"/>
        <w:rPr>
          <w:rFonts w:eastAsia="Times New Roman" w:cs="Times New Roman"/>
          <w:szCs w:val="24"/>
          <w:lang w:eastAsia="ru-RU"/>
        </w:rPr>
      </w:pPr>
      <w:r w:rsidRPr="003C3DE8">
        <w:rPr>
          <w:rFonts w:eastAsia="Times New Roman" w:cs="Times New Roman"/>
          <w:color w:val="333333"/>
          <w:szCs w:val="24"/>
          <w:lang w:eastAsia="ru-RU"/>
        </w:rPr>
        <w:t>Dažbrīd</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pirmskaitļi</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ir</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salīdzināmi</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ar</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atomiem</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no</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fizikas</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tas</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ir</w:t>
      </w:r>
      <w:r w:rsidRPr="003C3DE8">
        <w:rPr>
          <w:rFonts w:eastAsia="Times New Roman" w:cs="Times New Roman"/>
          <w:color w:val="FFFFFF" w:themeColor="background1"/>
          <w:szCs w:val="24"/>
          <w:lang w:eastAsia="ru-RU"/>
        </w:rPr>
        <w:t>_</w:t>
      </w:r>
      <w:r w:rsidRPr="003C3DE8">
        <w:rPr>
          <w:rFonts w:eastAsia="Times New Roman" w:cs="Times New Roman"/>
          <w:color w:val="333333"/>
          <w:szCs w:val="24"/>
          <w:lang w:eastAsia="ru-RU"/>
        </w:rPr>
        <w:t>saistīts</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ar</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to</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ka</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jebkādu</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sastāvu</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skaitli</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vienmēr</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var</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sadalīt</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uz</w:t>
      </w:r>
      <w:r>
        <w:rPr>
          <w:rFonts w:eastAsia="Times New Roman" w:cs="Times New Roman"/>
          <w:color w:val="333333"/>
          <w:szCs w:val="24"/>
          <w:lang w:eastAsia="ru-RU"/>
        </w:rPr>
        <w:t xml:space="preserve"> </w:t>
      </w:r>
      <w:r w:rsidRPr="003C3DE8">
        <w:rPr>
          <w:rFonts w:eastAsia="Times New Roman" w:cs="Times New Roman"/>
          <w:color w:val="333333"/>
          <w:szCs w:val="24"/>
          <w:lang w:eastAsia="ru-RU"/>
        </w:rPr>
        <w:t>pirmreizinātājiem</w:t>
      </w:r>
      <w:r w:rsidRPr="003C3DE8">
        <w:rPr>
          <w:rFonts w:eastAsia="Times New Roman" w:cs="Times New Roman"/>
          <w:color w:val="333333"/>
          <w:szCs w:val="24"/>
          <w:shd w:val="clear" w:color="auto" w:fill="FFFFFF"/>
          <w:lang w:eastAsia="ru-RU"/>
        </w:rPr>
        <w:t>.</w:t>
      </w:r>
    </w:p>
    <w:p w14:paraId="2DC5C59D" w14:textId="2027E2B1" w:rsidR="00603131" w:rsidRDefault="00C87466" w:rsidP="006E2F23">
      <w:pPr>
        <w:spacing w:line="360" w:lineRule="auto"/>
        <w:ind w:firstLine="360"/>
      </w:pPr>
      <w:r>
        <w:t xml:space="preserve"> </w:t>
      </w:r>
      <w:r w:rsidR="00603131" w:rsidRPr="00960AC1">
        <w:t xml:space="preserve"> </w:t>
      </w:r>
    </w:p>
    <w:p w14:paraId="173AD52E" w14:textId="77777777" w:rsidR="00435F96" w:rsidRPr="00107183" w:rsidRDefault="00435F96" w:rsidP="00107183">
      <w:pPr>
        <w:pStyle w:val="Heading2"/>
        <w:numPr>
          <w:ilvl w:val="1"/>
          <w:numId w:val="19"/>
        </w:numPr>
      </w:pPr>
      <w:bookmarkStart w:id="4" w:name="_Toc497421431"/>
      <w:r w:rsidRPr="00107183">
        <w:t>Pirmskaitļu vēsture</w:t>
      </w:r>
      <w:bookmarkEnd w:id="4"/>
    </w:p>
    <w:p w14:paraId="2202A1AE" w14:textId="72BB05F5" w:rsidR="00136BDA" w:rsidRPr="0022477C" w:rsidRDefault="00136BDA" w:rsidP="0022477C">
      <w:pPr>
        <w:spacing w:after="0" w:line="240" w:lineRule="auto"/>
        <w:ind w:firstLine="720"/>
        <w:rPr>
          <w:rFonts w:eastAsia="Times New Roman" w:cs="Times New Roman"/>
          <w:szCs w:val="24"/>
          <w:lang w:eastAsia="ru-RU"/>
        </w:rPr>
      </w:pPr>
      <w:r w:rsidRPr="0022477C">
        <w:rPr>
          <w:rFonts w:eastAsia="Times New Roman" w:cs="Times New Roman"/>
          <w:color w:val="333333"/>
          <w:szCs w:val="24"/>
          <w:lang w:eastAsia="ru-RU"/>
        </w:rPr>
        <w:t>Visu</w:t>
      </w:r>
      <w:r w:rsidR="001862B7" w:rsidRPr="0022477C">
        <w:rPr>
          <w:rFonts w:eastAsia="Times New Roman" w:cs="Times New Roman"/>
          <w:color w:val="333333"/>
          <w:szCs w:val="24"/>
          <w:lang w:eastAsia="ru-RU"/>
        </w:rPr>
        <w:t>s</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pirmskaitļu</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stāstu</w:t>
      </w:r>
      <w:r w:rsidR="001862B7" w:rsidRPr="0022477C">
        <w:rPr>
          <w:rFonts w:eastAsia="Times New Roman" w:cs="Times New Roman"/>
          <w:color w:val="333333"/>
          <w:szCs w:val="24"/>
          <w:lang w:eastAsia="ru-RU"/>
        </w:rPr>
        <w:t>s</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var</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sadalīt</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uz</w:t>
      </w:r>
      <w:r w:rsidRPr="0022477C">
        <w:rPr>
          <w:rFonts w:eastAsia="Times New Roman" w:cs="Times New Roman"/>
          <w:color w:val="333333"/>
          <w:szCs w:val="24"/>
          <w:shd w:val="clear" w:color="auto" w:fill="FFFFFF"/>
          <w:lang w:eastAsia="ru-RU"/>
        </w:rPr>
        <w:t> 2 </w:t>
      </w:r>
      <w:r w:rsidRPr="0022477C">
        <w:rPr>
          <w:rFonts w:eastAsia="Times New Roman" w:cs="Times New Roman"/>
          <w:color w:val="333333"/>
          <w:szCs w:val="24"/>
          <w:lang w:eastAsia="ru-RU"/>
        </w:rPr>
        <w:t>daļām</w:t>
      </w:r>
      <w:r w:rsidRPr="0022477C">
        <w:rPr>
          <w:rFonts w:eastAsia="Times New Roman" w:cs="Times New Roman"/>
          <w:color w:val="333333"/>
          <w:szCs w:val="24"/>
          <w:shd w:val="clear" w:color="auto" w:fill="FFFFFF"/>
          <w:lang w:eastAsia="ru-RU"/>
        </w:rPr>
        <w:t>. </w:t>
      </w:r>
      <w:r w:rsidR="00A608DF" w:rsidRPr="0022477C">
        <w:rPr>
          <w:rFonts w:eastAsia="Times New Roman" w:cs="Times New Roman"/>
          <w:color w:val="333333"/>
          <w:szCs w:val="24"/>
          <w:lang w:eastAsia="ru-RU"/>
        </w:rPr>
        <w:t>rašanās</w:t>
      </w:r>
      <w:r w:rsidR="006A30C7" w:rsidRPr="0022477C">
        <w:rPr>
          <w:rFonts w:eastAsia="Times New Roman" w:cs="Times New Roman"/>
          <w:color w:val="FFFFFF" w:themeColor="background1"/>
          <w:szCs w:val="24"/>
          <w:lang w:eastAsia="ru-RU"/>
        </w:rPr>
        <w:t>_</w:t>
      </w:r>
      <w:r w:rsidR="006A30C7" w:rsidRPr="0022477C">
        <w:rPr>
          <w:rFonts w:eastAsia="Times New Roman" w:cs="Times New Roman"/>
          <w:color w:val="333333"/>
          <w:szCs w:val="24"/>
          <w:lang w:eastAsia="ru-RU"/>
        </w:rPr>
        <w:t>–</w:t>
      </w:r>
      <w:r w:rsidR="006A30C7" w:rsidRPr="0022477C">
        <w:rPr>
          <w:rFonts w:eastAsia="Times New Roman" w:cs="Times New Roman"/>
          <w:color w:val="FFFFFF" w:themeColor="background1"/>
          <w:szCs w:val="24"/>
          <w:lang w:eastAsia="ru-RU"/>
        </w:rPr>
        <w:t>_</w:t>
      </w:r>
      <w:r w:rsidRPr="0022477C">
        <w:rPr>
          <w:rFonts w:eastAsia="Times New Roman" w:cs="Times New Roman"/>
          <w:color w:val="333333"/>
          <w:szCs w:val="24"/>
          <w:lang w:eastAsia="ru-RU"/>
        </w:rPr>
        <w:t>antīks</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un</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aktīva</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attīstība</w:t>
      </w:r>
      <w:r w:rsidRPr="0022477C">
        <w:rPr>
          <w:rFonts w:eastAsia="Times New Roman" w:cs="Times New Roman"/>
          <w:color w:val="333333"/>
          <w:szCs w:val="24"/>
          <w:shd w:val="clear" w:color="auto" w:fill="FFFFFF"/>
          <w:lang w:eastAsia="ru-RU"/>
        </w:rPr>
        <w:t xml:space="preserve"> – </w:t>
      </w:r>
      <w:r w:rsidRPr="0022477C">
        <w:rPr>
          <w:rFonts w:eastAsia="Times New Roman" w:cs="Times New Roman"/>
          <w:color w:val="333333"/>
          <w:szCs w:val="24"/>
          <w:lang w:eastAsia="ru-RU"/>
        </w:rPr>
        <w:t>jaunu</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laiku</w:t>
      </w:r>
      <w:r w:rsidRPr="0022477C">
        <w:rPr>
          <w:rFonts w:eastAsia="Times New Roman" w:cs="Times New Roman"/>
          <w:color w:val="333333"/>
          <w:szCs w:val="24"/>
          <w:shd w:val="clear" w:color="auto" w:fill="FFFFFF"/>
          <w:lang w:eastAsia="ru-RU"/>
        </w:rPr>
        <w:t>.</w:t>
      </w:r>
    </w:p>
    <w:p w14:paraId="6CB70BE4" w14:textId="6E9D6058" w:rsidR="0023138A" w:rsidRPr="0022477C" w:rsidRDefault="0023138A" w:rsidP="0022477C">
      <w:pPr>
        <w:spacing w:line="240" w:lineRule="auto"/>
        <w:ind w:left="360" w:firstLine="360"/>
        <w:rPr>
          <w:rFonts w:cs="Times New Roman"/>
          <w:szCs w:val="24"/>
        </w:rPr>
      </w:pPr>
      <w:r w:rsidRPr="0022477C">
        <w:rPr>
          <w:rFonts w:cs="Times New Roman"/>
          <w:szCs w:val="24"/>
        </w:rPr>
        <w:t xml:space="preserve">Vēl sengrieķi zināja par pirmskaitļu eksistenci. Skaitās, ka pirmie tos sāka studēt </w:t>
      </w:r>
      <w:r w:rsidR="009A1F12" w:rsidRPr="0022477C">
        <w:rPr>
          <w:rFonts w:cs="Times New Roman"/>
          <w:szCs w:val="24"/>
        </w:rPr>
        <w:t>Pifagora</w:t>
      </w:r>
      <w:r w:rsidR="004E4292" w:rsidRPr="0022477C">
        <w:rPr>
          <w:rFonts w:cs="Times New Roman"/>
          <w:szCs w:val="24"/>
        </w:rPr>
        <w:t xml:space="preserve"> skolas skolnieki. Tie atklaja </w:t>
      </w:r>
      <w:r w:rsidRPr="0022477C">
        <w:rPr>
          <w:rFonts w:cs="Times New Roman"/>
          <w:szCs w:val="24"/>
        </w:rPr>
        <w:t xml:space="preserve"> </w:t>
      </w:r>
      <w:r w:rsidR="004E4292" w:rsidRPr="0022477C">
        <w:rPr>
          <w:rFonts w:cs="Times New Roman"/>
          <w:szCs w:val="24"/>
        </w:rPr>
        <w:t>pirmskaitļiem no</w:t>
      </w:r>
      <w:r w:rsidRPr="0022477C">
        <w:rPr>
          <w:rFonts w:cs="Times New Roman"/>
          <w:szCs w:val="24"/>
        </w:rPr>
        <w:t xml:space="preserve"> </w:t>
      </w:r>
      <w:r w:rsidR="004E4292" w:rsidRPr="0022477C">
        <w:rPr>
          <w:rFonts w:cs="Times New Roman"/>
          <w:szCs w:val="24"/>
        </w:rPr>
        <w:t>numeroloģijas viedokļa</w:t>
      </w:r>
      <w:r w:rsidRPr="0022477C">
        <w:rPr>
          <w:rFonts w:cs="Times New Roman"/>
          <w:szCs w:val="24"/>
        </w:rPr>
        <w:t xml:space="preserve"> </w:t>
      </w:r>
      <w:r w:rsidR="004E4292" w:rsidRPr="0022477C">
        <w:rPr>
          <w:rFonts w:cs="Times New Roman"/>
          <w:szCs w:val="24"/>
        </w:rPr>
        <w:t>vēl 500-300 gada līdz mūsu ērai. 300.gadā līdz mūsu</w:t>
      </w:r>
      <w:r w:rsidRPr="0022477C">
        <w:rPr>
          <w:rFonts w:cs="Times New Roman"/>
          <w:szCs w:val="24"/>
        </w:rPr>
        <w:t xml:space="preserve"> </w:t>
      </w:r>
      <w:r w:rsidR="004E4292" w:rsidRPr="0022477C">
        <w:rPr>
          <w:rFonts w:cs="Times New Roman"/>
          <w:szCs w:val="24"/>
        </w:rPr>
        <w:t xml:space="preserve">ērai </w:t>
      </w:r>
      <w:r w:rsidR="002A1469" w:rsidRPr="0022477C">
        <w:rPr>
          <w:rFonts w:cs="Times New Roman"/>
          <w:szCs w:val="24"/>
        </w:rPr>
        <w:t>Eiklīds</w:t>
      </w:r>
      <w:r w:rsidR="004E4292" w:rsidRPr="0022477C">
        <w:rPr>
          <w:rFonts w:cs="Times New Roman"/>
          <w:szCs w:val="24"/>
        </w:rPr>
        <w:t xml:space="preserve"> </w:t>
      </w:r>
      <w:r w:rsidRPr="0022477C">
        <w:rPr>
          <w:rFonts w:cs="Times New Roman"/>
          <w:szCs w:val="24"/>
        </w:rPr>
        <w:t>uzrakstīja darbu "Sākums", kur</w:t>
      </w:r>
      <w:r w:rsidR="004E4292" w:rsidRPr="0022477C">
        <w:rPr>
          <w:rFonts w:cs="Times New Roman"/>
          <w:szCs w:val="24"/>
        </w:rPr>
        <w:t>ā</w:t>
      </w:r>
      <w:r w:rsidRPr="0022477C">
        <w:rPr>
          <w:rFonts w:cs="Times New Roman"/>
          <w:szCs w:val="24"/>
        </w:rPr>
        <w:t xml:space="preserve"> pierādīja dažus svarīgus faktus par pirmskaitļiem. Viens no pašiem galvenajiem faktiem bija tas, ka pirmskaitļu</w:t>
      </w:r>
      <w:r w:rsidR="004E4292" w:rsidRPr="0022477C">
        <w:rPr>
          <w:rFonts w:cs="Times New Roman"/>
          <w:szCs w:val="24"/>
        </w:rPr>
        <w:t xml:space="preserve"> ir</w:t>
      </w:r>
      <w:r w:rsidRPr="0022477C">
        <w:rPr>
          <w:rFonts w:cs="Times New Roman"/>
          <w:szCs w:val="24"/>
        </w:rPr>
        <w:t xml:space="preserve"> bezgalīgs liels daudzums. 200.gadā līdz mūsējai ērai </w:t>
      </w:r>
      <w:r w:rsidR="00364924" w:rsidRPr="0022477C">
        <w:rPr>
          <w:rFonts w:cs="Times New Roman"/>
          <w:szCs w:val="24"/>
        </w:rPr>
        <w:t>Eratostens</w:t>
      </w:r>
      <w:r w:rsidRPr="0022477C">
        <w:rPr>
          <w:rFonts w:cs="Times New Roman"/>
          <w:szCs w:val="24"/>
        </w:rPr>
        <w:t xml:space="preserve"> radīja pirmskaitļu meklējuma metodi, kurš dēvējas "Eratos</w:t>
      </w:r>
      <w:r w:rsidR="004E4292" w:rsidRPr="0022477C">
        <w:rPr>
          <w:rFonts w:cs="Times New Roman"/>
          <w:szCs w:val="24"/>
        </w:rPr>
        <w:t>tena siets".</w:t>
      </w:r>
      <w:r w:rsidR="00BC06AD">
        <w:rPr>
          <w:vertAlign w:val="superscript"/>
        </w:rPr>
        <w:t>[7]</w:t>
      </w:r>
      <w:r w:rsidR="004E4292" w:rsidRPr="0022477C">
        <w:rPr>
          <w:rFonts w:cs="Times New Roman"/>
          <w:szCs w:val="24"/>
        </w:rPr>
        <w:t xml:space="preserve"> Šī metode ir ļoti</w:t>
      </w:r>
      <w:r w:rsidRPr="0022477C">
        <w:rPr>
          <w:rFonts w:cs="Times New Roman"/>
          <w:szCs w:val="24"/>
        </w:rPr>
        <w:t xml:space="preserve"> vienkārša sapratnei, un tieši tamdēļ viņu izmanto pirms</w:t>
      </w:r>
      <w:r w:rsidR="004E4292" w:rsidRPr="0022477C">
        <w:rPr>
          <w:rFonts w:cs="Times New Roman"/>
          <w:szCs w:val="24"/>
        </w:rPr>
        <w:t>kaitļu paskaidrojumam sākumskolā</w:t>
      </w:r>
      <w:r w:rsidRPr="0022477C">
        <w:rPr>
          <w:rFonts w:cs="Times New Roman"/>
          <w:szCs w:val="24"/>
        </w:rPr>
        <w:t xml:space="preserve">, </w:t>
      </w:r>
      <w:r w:rsidR="004E4292" w:rsidRPr="0022477C">
        <w:rPr>
          <w:rFonts w:cs="Times New Roman"/>
          <w:szCs w:val="24"/>
        </w:rPr>
        <w:t>un tieši šī metode bija izmantota programmas rakstības vienkāršam</w:t>
      </w:r>
      <w:r w:rsidRPr="0022477C">
        <w:rPr>
          <w:rFonts w:cs="Times New Roman"/>
          <w:szCs w:val="24"/>
        </w:rPr>
        <w:t xml:space="preserve"> meklējumam </w:t>
      </w:r>
    </w:p>
    <w:p w14:paraId="1022B053" w14:textId="13D2E983" w:rsidR="00F20354" w:rsidRPr="0022477C" w:rsidRDefault="004E4292" w:rsidP="0022477C">
      <w:pPr>
        <w:spacing w:line="240" w:lineRule="auto"/>
        <w:ind w:left="360" w:firstLine="360"/>
        <w:rPr>
          <w:rFonts w:cs="Times New Roman"/>
          <w:szCs w:val="24"/>
        </w:rPr>
      </w:pPr>
      <w:r w:rsidRPr="0022477C">
        <w:rPr>
          <w:rFonts w:cs="Times New Roman"/>
          <w:szCs w:val="24"/>
        </w:rPr>
        <w:t>Ar pētījumu attīstību</w:t>
      </w:r>
      <w:r w:rsidR="008C1B2A" w:rsidRPr="0022477C">
        <w:rPr>
          <w:rFonts w:cs="Times New Roman"/>
          <w:szCs w:val="24"/>
        </w:rPr>
        <w:t xml:space="preserve"> otro etapu s</w:t>
      </w:r>
      <w:r w:rsidRPr="0022477C">
        <w:rPr>
          <w:rFonts w:cs="Times New Roman"/>
          <w:szCs w:val="24"/>
        </w:rPr>
        <w:t>aistītu ar pirmskaitļiem parādās</w:t>
      </w:r>
      <w:r w:rsidR="008C1B2A" w:rsidRPr="0022477C">
        <w:rPr>
          <w:rFonts w:cs="Times New Roman"/>
          <w:szCs w:val="24"/>
        </w:rPr>
        <w:t xml:space="preserve"> per</w:t>
      </w:r>
      <w:r w:rsidRPr="0022477C">
        <w:rPr>
          <w:rFonts w:cs="Times New Roman"/>
          <w:szCs w:val="24"/>
        </w:rPr>
        <w:t>iods no sākuma XVII gadsimta līdz</w:t>
      </w:r>
      <w:r w:rsidR="008C1B2A" w:rsidRPr="0022477C">
        <w:rPr>
          <w:rFonts w:cs="Times New Roman"/>
          <w:szCs w:val="24"/>
        </w:rPr>
        <w:t xml:space="preserve"> mūslaikiem. Tik liels pārtraukums ir saistīts ar Vidusla</w:t>
      </w:r>
      <w:r w:rsidRPr="0022477C">
        <w:rPr>
          <w:rFonts w:cs="Times New Roman"/>
          <w:szCs w:val="24"/>
        </w:rPr>
        <w:t xml:space="preserve">ikiem. Jauni pētījumi par </w:t>
      </w:r>
      <w:r w:rsidR="008C1B2A" w:rsidRPr="0022477C">
        <w:rPr>
          <w:rFonts w:cs="Times New Roman"/>
          <w:szCs w:val="24"/>
        </w:rPr>
        <w:t xml:space="preserve"> pirmskaitļiem franču matemātiķis Pier de</w:t>
      </w:r>
      <w:r w:rsidR="006A4359" w:rsidRPr="0022477C">
        <w:rPr>
          <w:rFonts w:cs="Times New Roman"/>
          <w:szCs w:val="24"/>
        </w:rPr>
        <w:t xml:space="preserve"> Ferma. Viņš</w:t>
      </w:r>
      <w:r w:rsidR="008C1B2A" w:rsidRPr="0022477C">
        <w:rPr>
          <w:rFonts w:cs="Times New Roman"/>
          <w:szCs w:val="24"/>
        </w:rPr>
        <w:t xml:space="preserve"> deva</w:t>
      </w:r>
      <w:r w:rsidR="006A4359" w:rsidRPr="0022477C">
        <w:rPr>
          <w:rFonts w:cs="Times New Roman"/>
          <w:szCs w:val="24"/>
        </w:rPr>
        <w:t xml:space="preserve"> jauno</w:t>
      </w:r>
      <w:r w:rsidR="008C1B2A" w:rsidRPr="0022477C">
        <w:rPr>
          <w:rFonts w:cs="Times New Roman"/>
          <w:szCs w:val="24"/>
        </w:rPr>
        <w:t xml:space="preserve"> dzīvi pirmskaitļu pētījumiem. Nākamais tik jaudīgais palēciens dos radīšanu </w:t>
      </w:r>
      <w:r w:rsidR="00B336B3" w:rsidRPr="0022477C">
        <w:rPr>
          <w:rFonts w:cs="Times New Roman"/>
          <w:szCs w:val="24"/>
        </w:rPr>
        <w:t>Elektroniska</w:t>
      </w:r>
      <w:r w:rsidRPr="0022477C">
        <w:rPr>
          <w:rFonts w:cs="Times New Roman"/>
          <w:szCs w:val="24"/>
        </w:rPr>
        <w:t>i</w:t>
      </w:r>
      <w:r w:rsidR="00B336B3" w:rsidRPr="0022477C">
        <w:rPr>
          <w:rFonts w:cs="Times New Roman"/>
          <w:szCs w:val="24"/>
        </w:rPr>
        <w:t xml:space="preserve"> aprēķināšanas mašīna</w:t>
      </w:r>
      <w:r w:rsidRPr="0022477C">
        <w:rPr>
          <w:rFonts w:cs="Times New Roman"/>
          <w:szCs w:val="24"/>
        </w:rPr>
        <w:t xml:space="preserve">i un datora </w:t>
      </w:r>
      <w:r w:rsidR="008C1B2A" w:rsidRPr="0022477C">
        <w:rPr>
          <w:rFonts w:cs="Times New Roman"/>
          <w:szCs w:val="24"/>
        </w:rPr>
        <w:t>radīšana</w:t>
      </w:r>
      <w:r w:rsidRPr="0022477C">
        <w:rPr>
          <w:rFonts w:cs="Times New Roman"/>
          <w:szCs w:val="24"/>
        </w:rPr>
        <w:t>i</w:t>
      </w:r>
      <w:r w:rsidR="00C50D0D" w:rsidRPr="0022477C">
        <w:rPr>
          <w:rFonts w:cs="Times New Roman"/>
          <w:szCs w:val="24"/>
        </w:rPr>
        <w:t xml:space="preserve">, kuri palīdzēs ar </w:t>
      </w:r>
      <w:r w:rsidR="008C1B2A" w:rsidRPr="0022477C">
        <w:rPr>
          <w:rFonts w:cs="Times New Roman"/>
          <w:szCs w:val="24"/>
        </w:rPr>
        <w:t>au</w:t>
      </w:r>
      <w:r w:rsidR="00C50D0D" w:rsidRPr="0022477C">
        <w:rPr>
          <w:rFonts w:cs="Times New Roman"/>
          <w:szCs w:val="24"/>
        </w:rPr>
        <w:t>gstu ātrumu aprēķināt da</w:t>
      </w:r>
      <w:r w:rsidR="00C50D0D" w:rsidRPr="0022477C">
        <w:rPr>
          <w:rFonts w:cs="Times New Roman"/>
          <w:color w:val="353535"/>
          <w:szCs w:val="24"/>
        </w:rPr>
        <w:t>ž</w:t>
      </w:r>
      <w:r w:rsidR="00C50D0D" w:rsidRPr="0022477C">
        <w:rPr>
          <w:rFonts w:cs="Times New Roman"/>
          <w:szCs w:val="24"/>
        </w:rPr>
        <w:t>adus</w:t>
      </w:r>
      <w:r w:rsidR="008C1B2A" w:rsidRPr="0022477C">
        <w:rPr>
          <w:rFonts w:cs="Times New Roman"/>
          <w:szCs w:val="24"/>
        </w:rPr>
        <w:t xml:space="preserve"> procesus un strādāt ar pirmskaitļiem, esoši vairāk kā 10 000 000 zīmes.</w:t>
      </w:r>
      <w:r w:rsidR="00BC06AD" w:rsidRPr="00BC06AD">
        <w:rPr>
          <w:vertAlign w:val="superscript"/>
        </w:rPr>
        <w:t xml:space="preserve"> </w:t>
      </w:r>
      <w:r w:rsidR="00BC06AD">
        <w:rPr>
          <w:vertAlign w:val="superscript"/>
        </w:rPr>
        <w:t>[12]</w:t>
      </w:r>
    </w:p>
    <w:p w14:paraId="56736A6F" w14:textId="77777777" w:rsidR="0022477C" w:rsidRDefault="0022477C" w:rsidP="0022477C">
      <w:pPr>
        <w:pStyle w:val="Heading2"/>
        <w:ind w:left="1800"/>
        <w:jc w:val="both"/>
      </w:pPr>
      <w:bookmarkStart w:id="5" w:name="_Toc497421432"/>
    </w:p>
    <w:p w14:paraId="1DD32816" w14:textId="77777777" w:rsidR="00B2642F" w:rsidRPr="00B2642F" w:rsidRDefault="00B2642F" w:rsidP="00107183">
      <w:pPr>
        <w:pStyle w:val="Heading2"/>
        <w:numPr>
          <w:ilvl w:val="1"/>
          <w:numId w:val="19"/>
        </w:numPr>
      </w:pPr>
      <w:r w:rsidRPr="00B2642F">
        <w:t>Pirmskaitļu likumsakarība</w:t>
      </w:r>
      <w:bookmarkEnd w:id="5"/>
    </w:p>
    <w:p w14:paraId="55987295" w14:textId="79F08C81" w:rsidR="00A03D7B" w:rsidRPr="0022477C" w:rsidRDefault="00F90BEF" w:rsidP="0022477C">
      <w:pPr>
        <w:spacing w:line="240" w:lineRule="auto"/>
        <w:ind w:firstLine="720"/>
        <w:rPr>
          <w:rFonts w:cs="Times New Roman"/>
          <w:szCs w:val="24"/>
        </w:rPr>
      </w:pPr>
      <w:r w:rsidRPr="0022477C">
        <w:rPr>
          <w:rFonts w:cs="Times New Roman"/>
          <w:color w:val="353535"/>
          <w:szCs w:val="24"/>
        </w:rPr>
        <w:t>A</w:t>
      </w:r>
      <w:r w:rsidR="0057772A" w:rsidRPr="0022477C">
        <w:rPr>
          <w:rFonts w:cs="Times New Roman"/>
          <w:color w:val="353535"/>
          <w:szCs w:val="24"/>
        </w:rPr>
        <w:t xml:space="preserve">trastajos avotos tika sacīts par </w:t>
      </w:r>
      <w:proofErr w:type="spellStart"/>
      <w:r w:rsidR="008C4B14" w:rsidRPr="0022477C">
        <w:rPr>
          <w:rFonts w:cs="Times New Roman"/>
          <w:color w:val="353535"/>
          <w:szCs w:val="24"/>
          <w:lang w:val="en-US"/>
        </w:rPr>
        <w:t>Rīmana</w:t>
      </w:r>
      <w:proofErr w:type="spellEnd"/>
      <w:r w:rsidR="008C4B14" w:rsidRPr="0022477C">
        <w:rPr>
          <w:rFonts w:cs="Times New Roman"/>
          <w:color w:val="353535"/>
          <w:szCs w:val="24"/>
          <w:lang w:val="en-US"/>
        </w:rPr>
        <w:t xml:space="preserve"> </w:t>
      </w:r>
      <w:r w:rsidR="0057772A" w:rsidRPr="0022477C">
        <w:rPr>
          <w:rFonts w:cs="Times New Roman"/>
          <w:color w:val="353535"/>
          <w:szCs w:val="24"/>
        </w:rPr>
        <w:t xml:space="preserve">Hipotēzi. </w:t>
      </w:r>
      <w:r w:rsidR="00B47BDD" w:rsidRPr="0022477C">
        <w:rPr>
          <w:rFonts w:cs="Times New Roman"/>
          <w:color w:val="353535"/>
          <w:szCs w:val="24"/>
        </w:rPr>
        <w:t xml:space="preserve">Rīmana </w:t>
      </w:r>
      <w:r w:rsidR="0057772A" w:rsidRPr="0022477C">
        <w:rPr>
          <w:rFonts w:cs="Times New Roman"/>
          <w:color w:val="353535"/>
          <w:szCs w:val="24"/>
        </w:rPr>
        <w:t xml:space="preserve">hipotēze ir noformulējama tā: "Visām netriviālām </w:t>
      </w:r>
      <w:r w:rsidR="009B770A" w:rsidRPr="0022477C">
        <w:rPr>
          <w:rFonts w:cs="Times New Roman"/>
          <w:color w:val="353535"/>
          <w:szCs w:val="24"/>
        </w:rPr>
        <w:t>dzeta-funkcija</w:t>
      </w:r>
      <w:r w:rsidR="00890911" w:rsidRPr="0022477C">
        <w:rPr>
          <w:rFonts w:cs="Times New Roman"/>
          <w:color w:val="353535"/>
          <w:szCs w:val="24"/>
        </w:rPr>
        <w:t>s nullēm ir īstena daļa, kura ir vienāda " tie ir</w:t>
      </w:r>
      <w:r w:rsidR="0057772A" w:rsidRPr="0022477C">
        <w:rPr>
          <w:rFonts w:cs="Times New Roman"/>
          <w:color w:val="353535"/>
          <w:szCs w:val="24"/>
        </w:rPr>
        <w:t xml:space="preserve"> </w:t>
      </w:r>
      <w:r w:rsidR="00890911" w:rsidRPr="0022477C">
        <w:rPr>
          <w:rFonts w:cs="Times New Roman"/>
          <w:color w:val="353535"/>
          <w:szCs w:val="24"/>
        </w:rPr>
        <w:t>kompleksa</w:t>
      </w:r>
      <w:r w:rsidR="00B4210A" w:rsidRPr="0022477C">
        <w:rPr>
          <w:rFonts w:cs="Times New Roman"/>
          <w:color w:val="353535"/>
          <w:szCs w:val="24"/>
        </w:rPr>
        <w:t xml:space="preserve"> </w:t>
      </w:r>
      <w:r w:rsidR="00890911" w:rsidRPr="0022477C">
        <w:rPr>
          <w:rFonts w:cs="Times New Roman"/>
          <w:color w:val="353535"/>
          <w:szCs w:val="24"/>
        </w:rPr>
        <w:lastRenderedPageBreak/>
        <w:t>veida skaitļi, kuri</w:t>
      </w:r>
      <w:r w:rsidR="0057772A" w:rsidRPr="0022477C">
        <w:rPr>
          <w:rFonts w:cs="Times New Roman"/>
          <w:color w:val="353535"/>
          <w:szCs w:val="24"/>
        </w:rPr>
        <w:t xml:space="preserve"> ir novietoti uz Re s = taisnes. </w:t>
      </w:r>
      <w:r w:rsidR="00E06097" w:rsidRPr="0022477C">
        <w:rPr>
          <w:rFonts w:cs="Times New Roman"/>
          <w:color w:val="353535"/>
          <w:szCs w:val="24"/>
        </w:rPr>
        <w:t>Rīmana</w:t>
      </w:r>
      <w:r w:rsidR="0057772A" w:rsidRPr="0022477C">
        <w:rPr>
          <w:rFonts w:cs="Times New Roman"/>
          <w:color w:val="353535"/>
          <w:szCs w:val="24"/>
        </w:rPr>
        <w:t xml:space="preserve"> atklāja, ka pirmskaitļu daudzums, ne pārāku x - pirmskaitļu izkārtojuma funkcija, kas ir apzīmējama</w:t>
      </w:r>
      <w:r w:rsidR="00890911" w:rsidRPr="0022477C">
        <w:rPr>
          <w:rFonts w:cs="Times New Roman"/>
          <w:color w:val="353535"/>
          <w:szCs w:val="24"/>
        </w:rPr>
        <w:t xml:space="preserve"> ar</w:t>
      </w:r>
      <w:r w:rsidR="0057772A" w:rsidRPr="0022477C">
        <w:rPr>
          <w:rFonts w:cs="Times New Roman"/>
          <w:color w:val="353535"/>
          <w:szCs w:val="24"/>
        </w:rPr>
        <w:t xml:space="preserve"> π (x) - paužams caur "netriviālu </w:t>
      </w:r>
      <w:r w:rsidR="00034668" w:rsidRPr="0022477C">
        <w:rPr>
          <w:rFonts w:cs="Times New Roman"/>
          <w:color w:val="353535"/>
          <w:szCs w:val="24"/>
        </w:rPr>
        <w:t xml:space="preserve">dzeta-funkcija </w:t>
      </w:r>
      <w:r w:rsidR="0057772A" w:rsidRPr="0022477C">
        <w:rPr>
          <w:rFonts w:cs="Times New Roman"/>
          <w:color w:val="353535"/>
          <w:szCs w:val="24"/>
        </w:rPr>
        <w:t xml:space="preserve">nuļļu izkārtojumu". </w:t>
      </w:r>
      <w:r w:rsidR="00034668" w:rsidRPr="0022477C">
        <w:rPr>
          <w:rFonts w:cs="Times New Roman"/>
          <w:color w:val="353535"/>
          <w:szCs w:val="24"/>
        </w:rPr>
        <w:t xml:space="preserve">Rīmana dzeta-funkcija </w:t>
      </w:r>
      <w:r w:rsidR="0057772A" w:rsidRPr="0022477C">
        <w:rPr>
          <w:rFonts w:cs="Times New Roman"/>
          <w:color w:val="353535"/>
          <w:szCs w:val="24"/>
        </w:rPr>
        <w:t>ir funkcija ζ (s) kompleks</w:t>
      </w:r>
      <w:r w:rsidR="00890911" w:rsidRPr="0022477C">
        <w:rPr>
          <w:rFonts w:cs="Times New Roman"/>
          <w:color w:val="353535"/>
          <w:szCs w:val="24"/>
        </w:rPr>
        <w:t>a</w:t>
      </w:r>
      <w:r w:rsidR="00AD7C23" w:rsidRPr="0022477C">
        <w:rPr>
          <w:rFonts w:cs="Times New Roman"/>
          <w:color w:val="353535"/>
          <w:szCs w:val="24"/>
        </w:rPr>
        <w:t xml:space="preserve"> </w:t>
      </w:r>
      <w:r w:rsidR="0057772A" w:rsidRPr="0022477C">
        <w:rPr>
          <w:rFonts w:cs="Times New Roman"/>
          <w:color w:val="353535"/>
          <w:szCs w:val="24"/>
        </w:rPr>
        <w:t xml:space="preserve">veida mainīga s = σ it, pie σ&gt; 1 noteicama ar Dirihlē rindas palīdzību. </w:t>
      </w:r>
      <w:r w:rsidR="00CE71D7" w:rsidRPr="0022477C">
        <w:rPr>
          <w:rFonts w:cs="Times New Roman"/>
          <w:color w:val="353535"/>
          <w:szCs w:val="24"/>
        </w:rPr>
        <w:t xml:space="preserve">Dirihlē </w:t>
      </w:r>
      <w:r w:rsidR="0057772A" w:rsidRPr="0022477C">
        <w:rPr>
          <w:rFonts w:cs="Times New Roman"/>
          <w:color w:val="353535"/>
          <w:szCs w:val="24"/>
        </w:rPr>
        <w:t>rinda</w:t>
      </w:r>
      <w:r w:rsidR="00D3651C" w:rsidRPr="0022477C">
        <w:rPr>
          <w:rFonts w:eastAsiaTheme="minorEastAsia" w:cs="Times New Roman"/>
          <w:szCs w:val="24"/>
        </w:rPr>
        <w:t xml:space="preserve"> </w:t>
      </w:r>
    </w:p>
    <w:p w14:paraId="08CFFAE5" w14:textId="77777777" w:rsidR="0022477C" w:rsidRDefault="004B2803" w:rsidP="0022477C">
      <w:pPr>
        <w:spacing w:line="240" w:lineRule="auto"/>
        <w:rPr>
          <w:szCs w:val="24"/>
        </w:rPr>
      </w:pPr>
      <w:r>
        <w:rPr>
          <w:i/>
          <w:noProof/>
          <w:color w:val="7030A0"/>
          <w:szCs w:val="24"/>
          <w:lang w:eastAsia="lv-LV"/>
        </w:rPr>
        <w:drawing>
          <wp:inline distT="0" distB="0" distL="0" distR="0" wp14:anchorId="5D6E72B2" wp14:editId="3371B90F">
            <wp:extent cx="1602973" cy="396803"/>
            <wp:effectExtent l="0" t="0" r="0" b="10160"/>
            <wp:docPr id="7" name="Изображение 7" descr="../../../../../Users/Artik/Desktop/Снимок%20экрана%20201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Artik/Desktop/Снимок%20экрана%202017-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80217" cy="415924"/>
                    </a:xfrm>
                    <a:prstGeom prst="rect">
                      <a:avLst/>
                    </a:prstGeom>
                    <a:noFill/>
                    <a:ln>
                      <a:noFill/>
                    </a:ln>
                  </pic:spPr>
                </pic:pic>
              </a:graphicData>
            </a:graphic>
          </wp:inline>
        </w:drawing>
      </w:r>
    </w:p>
    <w:p w14:paraId="62D94949" w14:textId="311F2F2D" w:rsidR="007A522D" w:rsidRPr="0022477C" w:rsidRDefault="00A40CE5" w:rsidP="0022477C">
      <w:pPr>
        <w:spacing w:line="240" w:lineRule="auto"/>
        <w:rPr>
          <w:rFonts w:eastAsia="MS Mincho" w:cs="Times New Roman"/>
          <w:szCs w:val="24"/>
        </w:rPr>
      </w:pPr>
      <w:r>
        <w:rPr>
          <w:szCs w:val="24"/>
        </w:rPr>
        <w:t>kur</w:t>
      </w:r>
      <w:r w:rsidR="004B2803">
        <w:rPr>
          <w:szCs w:val="24"/>
        </w:rPr>
        <w:t xml:space="preserve"> s </w:t>
      </w:r>
      <w:r w:rsidR="004B2803" w:rsidRPr="004B2803">
        <w:rPr>
          <w:rFonts w:ascii="MS Mincho" w:eastAsia="MS Mincho" w:hAnsi="MS Mincho" w:cs="MS Mincho"/>
          <w:szCs w:val="24"/>
        </w:rPr>
        <w:t>∈</w:t>
      </w:r>
      <w:r w:rsidR="004B2803">
        <w:rPr>
          <w:rFonts w:ascii="MS Mincho" w:eastAsia="MS Mincho" w:hAnsi="MS Mincho" w:cs="MS Mincho"/>
          <w:szCs w:val="24"/>
        </w:rPr>
        <w:t xml:space="preserve"> </w:t>
      </w:r>
      <w:r w:rsidR="004B2803" w:rsidRPr="004B2803">
        <w:rPr>
          <w:rFonts w:ascii="MS Mincho" w:eastAsia="MS Mincho" w:hAnsi="MS Mincho" w:cs="MS Mincho"/>
          <w:szCs w:val="24"/>
        </w:rPr>
        <w:t>ℂ</w:t>
      </w:r>
      <w:r w:rsidR="004B2803">
        <w:rPr>
          <w:rFonts w:ascii="MS Mincho" w:eastAsia="MS Mincho" w:hAnsi="MS Mincho" w:cs="MS Mincho"/>
          <w:szCs w:val="24"/>
        </w:rPr>
        <w:t xml:space="preserve">. </w:t>
      </w:r>
      <w:r w:rsidR="001945CB" w:rsidRPr="0022477C">
        <w:rPr>
          <w:rFonts w:eastAsia="MS Mincho" w:cs="Times New Roman"/>
          <w:szCs w:val="24"/>
        </w:rPr>
        <w:t>Rīmana</w:t>
      </w:r>
      <w:r w:rsidR="00890911" w:rsidRPr="0022477C">
        <w:rPr>
          <w:rFonts w:eastAsia="MS Mincho" w:cs="Times New Roman"/>
          <w:szCs w:val="24"/>
        </w:rPr>
        <w:t xml:space="preserve"> hipotēze līdz ši</w:t>
      </w:r>
      <w:r w:rsidR="007A522D" w:rsidRPr="0022477C">
        <w:rPr>
          <w:rFonts w:eastAsia="MS Mincho" w:cs="Times New Roman"/>
          <w:szCs w:val="24"/>
        </w:rPr>
        <w:t>m nav pierādīta, un ir viena no "tūkstošgades Problēmām", un pa</w:t>
      </w:r>
      <w:r w:rsidR="00890911" w:rsidRPr="0022477C">
        <w:rPr>
          <w:rFonts w:eastAsia="MS Mincho" w:cs="Times New Roman"/>
          <w:szCs w:val="24"/>
        </w:rPr>
        <w:t>r tās pieradijumu</w:t>
      </w:r>
      <w:r w:rsidR="008B75E9" w:rsidRPr="0022477C">
        <w:rPr>
          <w:rFonts w:eastAsia="MS Mincho" w:cs="Times New Roman"/>
          <w:szCs w:val="24"/>
        </w:rPr>
        <w:t xml:space="preserve"> ar Matemātikas Kleja</w:t>
      </w:r>
      <w:r w:rsidR="00890911" w:rsidRPr="0022477C">
        <w:rPr>
          <w:rFonts w:eastAsia="MS Mincho" w:cs="Times New Roman"/>
          <w:szCs w:val="24"/>
        </w:rPr>
        <w:t xml:space="preserve"> institūts izmaksās apbalvojumu</w:t>
      </w:r>
      <w:r w:rsidR="007A522D" w:rsidRPr="0022477C">
        <w:rPr>
          <w:rFonts w:eastAsia="MS Mincho" w:cs="Times New Roman"/>
          <w:szCs w:val="24"/>
        </w:rPr>
        <w:t xml:space="preserve"> 1 000 000 $. </w:t>
      </w:r>
      <w:r w:rsidR="000572A7">
        <w:rPr>
          <w:vertAlign w:val="superscript"/>
        </w:rPr>
        <w:t>[8]</w:t>
      </w:r>
    </w:p>
    <w:p w14:paraId="44DD61F1" w14:textId="5EB59A35" w:rsidR="007A522D" w:rsidRPr="0022477C" w:rsidRDefault="007A522D" w:rsidP="0022477C">
      <w:pPr>
        <w:spacing w:line="240" w:lineRule="auto"/>
        <w:ind w:firstLine="720"/>
        <w:rPr>
          <w:rFonts w:eastAsia="MS Mincho" w:cs="Times New Roman"/>
          <w:szCs w:val="24"/>
        </w:rPr>
      </w:pPr>
      <w:r w:rsidRPr="0022477C">
        <w:rPr>
          <w:rFonts w:eastAsia="MS Mincho" w:cs="Times New Roman"/>
          <w:szCs w:val="24"/>
        </w:rPr>
        <w:t>Daudzi zinātnieki mēģināja ierakstīt pirmskaitļus ar vienu formulu</w:t>
      </w:r>
      <w:r w:rsidR="00890911" w:rsidRPr="0022477C">
        <w:rPr>
          <w:rFonts w:eastAsia="MS Mincho" w:cs="Times New Roman"/>
          <w:szCs w:val="24"/>
        </w:rPr>
        <w:t xml:space="preserve"> jebkādam diapazonam, bet ne vienam</w:t>
      </w:r>
      <w:r w:rsidR="00EE2B47" w:rsidRPr="0022477C">
        <w:rPr>
          <w:rFonts w:eastAsia="MS Mincho" w:cs="Times New Roman"/>
          <w:szCs w:val="24"/>
        </w:rPr>
        <w:t xml:space="preserve"> tā arī ne sanāca. Viens no tādiem piemēriem</w:t>
      </w:r>
      <w:r w:rsidRPr="0022477C">
        <w:rPr>
          <w:rFonts w:eastAsia="MS Mincho" w:cs="Times New Roman"/>
          <w:szCs w:val="24"/>
        </w:rPr>
        <w:t xml:space="preserve"> ir pirmskaitļi Ferma. Tie pierakstās ar kopēju formulu </w:t>
      </w:r>
      <m:oMath>
        <m:sSup>
          <m:sSupPr>
            <m:ctrlPr>
              <w:rPr>
                <w:rFonts w:ascii="Cambria Math" w:eastAsia="MS Mincho" w:hAnsi="Cambria Math" w:cs="Times New Roman"/>
                <w:i/>
                <w:szCs w:val="24"/>
              </w:rPr>
            </m:ctrlPr>
          </m:sSupPr>
          <m:e>
            <m:r>
              <w:rPr>
                <w:rFonts w:ascii="Cambria Math" w:eastAsia="MS Mincho" w:hAnsi="Cambria Math" w:cs="Times New Roman"/>
                <w:szCs w:val="24"/>
              </w:rPr>
              <m:t>2</m:t>
            </m:r>
          </m:e>
          <m:sup>
            <m:sSup>
              <m:sSupPr>
                <m:ctrlPr>
                  <w:rPr>
                    <w:rFonts w:ascii="Cambria Math" w:eastAsia="MS Mincho" w:hAnsi="Cambria Math" w:cs="Times New Roman"/>
                    <w:i/>
                    <w:szCs w:val="24"/>
                  </w:rPr>
                </m:ctrlPr>
              </m:sSupPr>
              <m:e>
                <m:r>
                  <w:rPr>
                    <w:rFonts w:ascii="Cambria Math" w:eastAsia="MS Mincho" w:hAnsi="Cambria Math" w:cs="Times New Roman"/>
                    <w:szCs w:val="24"/>
                  </w:rPr>
                  <m:t>2</m:t>
                </m:r>
              </m:e>
              <m:sup>
                <m:r>
                  <w:rPr>
                    <w:rFonts w:ascii="Cambria Math" w:eastAsia="MS Mincho" w:hAnsi="Cambria Math" w:cs="Times New Roman"/>
                    <w:szCs w:val="24"/>
                  </w:rPr>
                  <m:t>n</m:t>
                </m:r>
              </m:sup>
            </m:sSup>
          </m:sup>
        </m:sSup>
        <m:r>
          <w:rPr>
            <w:rFonts w:ascii="Cambria Math" w:eastAsia="MS Mincho" w:hAnsi="Cambria Math" w:cs="Times New Roman"/>
            <w:szCs w:val="24"/>
          </w:rPr>
          <m:t>+1</m:t>
        </m:r>
      </m:oMath>
      <w:r w:rsidRPr="0022477C">
        <w:rPr>
          <w:rFonts w:eastAsia="MS Mincho" w:cs="Times New Roman"/>
          <w:szCs w:val="24"/>
        </w:rPr>
        <w:t>, kur n - vesels neno</w:t>
      </w:r>
      <w:r w:rsidR="00EE2B47" w:rsidRPr="0022477C">
        <w:rPr>
          <w:rFonts w:eastAsia="MS Mincho" w:cs="Times New Roman"/>
          <w:szCs w:val="24"/>
        </w:rPr>
        <w:t>liedzošs skaitlis. Pirmskaitļi F</w:t>
      </w:r>
      <w:r w:rsidRPr="0022477C">
        <w:rPr>
          <w:rFonts w:eastAsia="MS Mincho" w:cs="Times New Roman"/>
          <w:szCs w:val="24"/>
        </w:rPr>
        <w:t>erma nav universāla formula visiem pirmskaitļiem, tā kā piemēram skaitlis 11 nedrīkst ierakstīt ar augstāk norādītās formulas palīdzību. Skaitļi Fer</w:t>
      </w:r>
      <w:r w:rsidR="00EE2B47" w:rsidRPr="0022477C">
        <w:rPr>
          <w:rFonts w:eastAsia="MS Mincho" w:cs="Times New Roman"/>
          <w:szCs w:val="24"/>
        </w:rPr>
        <w:t>ma kuri ierodas vienkārši zināmi</w:t>
      </w:r>
      <w:r w:rsidRPr="0022477C">
        <w:rPr>
          <w:rFonts w:eastAsia="MS Mincho" w:cs="Times New Roman"/>
          <w:szCs w:val="24"/>
        </w:rPr>
        <w:t xml:space="preserve"> tikai n {0,1,2,3,4}.</w:t>
      </w:r>
    </w:p>
    <w:p w14:paraId="73657040" w14:textId="71CD1C16" w:rsidR="007A522D" w:rsidRDefault="007A522D" w:rsidP="0022477C">
      <w:pPr>
        <w:spacing w:line="240" w:lineRule="auto"/>
        <w:ind w:firstLine="420"/>
        <w:rPr>
          <w:rFonts w:eastAsia="MS Mincho" w:cs="Times New Roman"/>
          <w:szCs w:val="24"/>
        </w:rPr>
      </w:pPr>
      <w:r w:rsidRPr="0022477C">
        <w:rPr>
          <w:rFonts w:eastAsia="MS Mincho" w:cs="Times New Roman"/>
          <w:szCs w:val="24"/>
        </w:rPr>
        <w:t xml:space="preserve">Franču XVI matemātiķis - </w:t>
      </w:r>
      <w:r w:rsidR="00BF0BF4" w:rsidRPr="0022477C">
        <w:rPr>
          <w:rFonts w:eastAsia="MS Mincho" w:cs="Times New Roman"/>
          <w:szCs w:val="24"/>
        </w:rPr>
        <w:t>Maren</w:t>
      </w:r>
      <w:r w:rsidR="00390D21" w:rsidRPr="0022477C">
        <w:rPr>
          <w:rFonts w:eastAsia="MS Mincho" w:cs="Times New Roman"/>
          <w:szCs w:val="24"/>
        </w:rPr>
        <w:t>s</w:t>
      </w:r>
      <w:r w:rsidR="00BF0BF4" w:rsidRPr="0022477C">
        <w:rPr>
          <w:rFonts w:eastAsia="MS Mincho" w:cs="Times New Roman"/>
          <w:szCs w:val="24"/>
        </w:rPr>
        <w:t xml:space="preserve"> Mersen</w:t>
      </w:r>
      <w:r w:rsidR="00390D21" w:rsidRPr="0022477C">
        <w:rPr>
          <w:rFonts w:eastAsia="MS Mincho" w:cs="Times New Roman"/>
          <w:szCs w:val="24"/>
        </w:rPr>
        <w:t>s</w:t>
      </w:r>
      <w:r w:rsidR="00EE2B47" w:rsidRPr="0022477C">
        <w:rPr>
          <w:rFonts w:eastAsia="MS Mincho" w:cs="Times New Roman"/>
          <w:szCs w:val="24"/>
        </w:rPr>
        <w:t xml:space="preserve"> XVII gadsimta izvirzija savu</w:t>
      </w:r>
      <w:r w:rsidRPr="0022477C">
        <w:rPr>
          <w:rFonts w:eastAsia="MS Mincho" w:cs="Times New Roman"/>
          <w:szCs w:val="24"/>
        </w:rPr>
        <w:t xml:space="preserve"> pirmskaitļu formulu: Mn=2</w:t>
      </w:r>
      <w:r w:rsidRPr="0022477C">
        <w:rPr>
          <w:rFonts w:eastAsia="MS Mincho" w:cs="Times New Roman"/>
          <w:szCs w:val="24"/>
          <w:vertAlign w:val="superscript"/>
        </w:rPr>
        <w:t>n</w:t>
      </w:r>
      <w:r w:rsidRPr="0022477C">
        <w:rPr>
          <w:rFonts w:eastAsia="MS Mincho" w:cs="Times New Roman"/>
          <w:szCs w:val="24"/>
        </w:rPr>
        <w:t xml:space="preserve"> - 1, kur n</w:t>
      </w:r>
      <w:r w:rsidR="003D5864" w:rsidRPr="00A74D0B">
        <w:rPr>
          <w:rFonts w:eastAsia="MS Mincho" w:cs="Times New Roman"/>
          <w:szCs w:val="24"/>
        </w:rPr>
        <w:t xml:space="preserve"> </w:t>
      </w:r>
      <w:r w:rsidR="003D5864" w:rsidRPr="004B2803">
        <w:rPr>
          <w:rFonts w:ascii="MS Mincho" w:eastAsia="MS Mincho" w:hAnsi="MS Mincho" w:cs="MS Mincho"/>
          <w:szCs w:val="24"/>
        </w:rPr>
        <w:t>∈</w:t>
      </w:r>
      <w:r w:rsidR="003D5864">
        <w:rPr>
          <w:rFonts w:eastAsia="MS Mincho" w:cs="Times New Roman"/>
          <w:szCs w:val="24"/>
        </w:rPr>
        <w:t xml:space="preserve"> </w:t>
      </w:r>
      <w:r w:rsidRPr="007A522D">
        <w:rPr>
          <w:rFonts w:eastAsia="MS Mincho" w:cs="Times New Roman"/>
          <w:szCs w:val="24"/>
        </w:rPr>
        <w:t xml:space="preserve"> </w:t>
      </w:r>
      <w:r w:rsidRPr="007A522D">
        <w:rPr>
          <w:rFonts w:ascii="MS Mincho" w:eastAsia="MS Mincho" w:hAnsi="MS Mincho" w:cs="MS Mincho"/>
          <w:szCs w:val="24"/>
        </w:rPr>
        <w:t>ℕ</w:t>
      </w:r>
      <w:r w:rsidRPr="007A522D">
        <w:rPr>
          <w:rFonts w:eastAsia="MS Mincho" w:cs="Times New Roman"/>
          <w:szCs w:val="24"/>
        </w:rPr>
        <w:t xml:space="preserve">. </w:t>
      </w:r>
      <w:r w:rsidRPr="0022477C">
        <w:rPr>
          <w:rFonts w:eastAsia="MS Mincho" w:cs="Times New Roman"/>
          <w:szCs w:val="24"/>
        </w:rPr>
        <w:t>Uz šo brīdi ir zināmi 47 skaitļi</w:t>
      </w:r>
      <w:r w:rsidR="005C225C" w:rsidRPr="0022477C">
        <w:rPr>
          <w:rFonts w:eastAsia="MS Mincho" w:cs="Times New Roman"/>
          <w:szCs w:val="24"/>
        </w:rPr>
        <w:t>.</w:t>
      </w:r>
      <w:r w:rsidR="00903E3C" w:rsidRPr="00903E3C">
        <w:rPr>
          <w:vertAlign w:val="superscript"/>
        </w:rPr>
        <w:t xml:space="preserve"> </w:t>
      </w:r>
      <w:r w:rsidR="00903E3C">
        <w:rPr>
          <w:vertAlign w:val="superscript"/>
        </w:rPr>
        <w:t>[10]</w:t>
      </w:r>
    </w:p>
    <w:p w14:paraId="428AD55B" w14:textId="77777777" w:rsidR="0012114C" w:rsidRDefault="0012114C" w:rsidP="0012114C">
      <w:pPr>
        <w:pStyle w:val="Heading1"/>
        <w:jc w:val="both"/>
      </w:pPr>
    </w:p>
    <w:p w14:paraId="69AD9662" w14:textId="1590450D" w:rsidR="00172830" w:rsidRPr="00A974C2" w:rsidRDefault="00172830" w:rsidP="0012114C">
      <w:pPr>
        <w:pStyle w:val="Heading1"/>
        <w:numPr>
          <w:ilvl w:val="0"/>
          <w:numId w:val="19"/>
        </w:numPr>
      </w:pPr>
      <w:bookmarkStart w:id="6" w:name="_Toc497421433"/>
      <w:r w:rsidRPr="00A974C2">
        <w:t>Praktiskā daļa</w:t>
      </w:r>
      <w:bookmarkEnd w:id="6"/>
    </w:p>
    <w:p w14:paraId="292F0485" w14:textId="5E0054CB" w:rsidR="00E70334" w:rsidRPr="00AC3377" w:rsidRDefault="00E70334" w:rsidP="00EC3FB4">
      <w:pPr>
        <w:pStyle w:val="Heading2"/>
        <w:numPr>
          <w:ilvl w:val="1"/>
          <w:numId w:val="19"/>
        </w:numPr>
        <w:rPr>
          <w:rFonts w:eastAsia="Times New Roman"/>
          <w:szCs w:val="24"/>
          <w:lang w:eastAsia="ru-RU"/>
        </w:rPr>
      </w:pPr>
      <w:bookmarkStart w:id="7" w:name="_Toc497421434"/>
      <w:r w:rsidRPr="00AC3377">
        <w:rPr>
          <w:rFonts w:eastAsia="Times New Roman"/>
          <w:lang w:eastAsia="ru-RU"/>
        </w:rPr>
        <w:t>Pirmskaitļu</w:t>
      </w:r>
      <w:r w:rsidRPr="00AC3377">
        <w:rPr>
          <w:rFonts w:eastAsia="Times New Roman"/>
          <w:shd w:val="clear" w:color="auto" w:fill="FFFFFF"/>
          <w:lang w:eastAsia="ru-RU"/>
        </w:rPr>
        <w:t> </w:t>
      </w:r>
      <w:r w:rsidRPr="00AC3377">
        <w:rPr>
          <w:rFonts w:eastAsia="Times New Roman"/>
          <w:lang w:eastAsia="ru-RU"/>
        </w:rPr>
        <w:t>radīšana</w:t>
      </w:r>
      <w:bookmarkEnd w:id="7"/>
    </w:p>
    <w:p w14:paraId="17D330D3" w14:textId="77777777" w:rsidR="003A38FF" w:rsidRPr="00172830" w:rsidRDefault="003A38FF" w:rsidP="0022477C">
      <w:pPr>
        <w:spacing w:line="240" w:lineRule="auto"/>
      </w:pPr>
    </w:p>
    <w:p w14:paraId="41BC5F46" w14:textId="149CC676" w:rsidR="00AB2143" w:rsidRDefault="00E70334" w:rsidP="0022477C">
      <w:pPr>
        <w:spacing w:line="240" w:lineRule="auto"/>
        <w:rPr>
          <w:rFonts w:cs="Times New Roman"/>
        </w:rPr>
      </w:pPr>
      <w:r w:rsidRPr="00E70334">
        <w:rPr>
          <w:rFonts w:cs="Times New Roman"/>
        </w:rPr>
        <w:t>Speciāli dotajam pētījumam, tika uzrakstīta programma, kura atrod visus pirmskaitļ</w:t>
      </w:r>
      <w:r>
        <w:rPr>
          <w:rFonts w:cs="Times New Roman"/>
        </w:rPr>
        <w:t>us robežās no 2 līdz 1 000 000</w:t>
      </w:r>
      <w:r w:rsidR="00EE2B47">
        <w:rPr>
          <w:rFonts w:cs="Times New Roman"/>
        </w:rPr>
        <w:t>. Svarīgi</w:t>
      </w:r>
      <w:r w:rsidRPr="00E70334">
        <w:rPr>
          <w:rFonts w:cs="Times New Roman"/>
        </w:rPr>
        <w:t xml:space="preserve"> saprast, ka 1 nedrīkst pārbaudīt, tā kā </w:t>
      </w:r>
      <w:r w:rsidR="00AB2143">
        <w:rPr>
          <w:rFonts w:cs="Times New Roman"/>
        </w:rPr>
        <w:t>tas</w:t>
      </w:r>
      <w:r w:rsidR="00B7606B">
        <w:rPr>
          <w:rFonts w:cs="Times New Roman"/>
        </w:rPr>
        <w:t xml:space="preserve"> ir izņēmums. Zemāk </w:t>
      </w:r>
      <w:r w:rsidR="00EE2B47">
        <w:rPr>
          <w:rFonts w:cs="Times New Roman"/>
        </w:rPr>
        <w:t>ir uzrakstīts kods, kur</w:t>
      </w:r>
      <w:r w:rsidR="00EE2B47" w:rsidRPr="00E70334">
        <w:rPr>
          <w:rFonts w:cs="Times New Roman"/>
        </w:rPr>
        <w:t>š</w:t>
      </w:r>
      <w:r w:rsidRPr="00E70334">
        <w:rPr>
          <w:rFonts w:cs="Times New Roman"/>
        </w:rPr>
        <w:t xml:space="preserve"> arī radīja nepieciešamu sarakstu:</w:t>
      </w:r>
    </w:p>
    <w:p w14:paraId="014CD2FD" w14:textId="729FD58C" w:rsidR="00507D07" w:rsidRPr="00A74D0B" w:rsidRDefault="00507D07" w:rsidP="00507D07">
      <w:pPr>
        <w:rPr>
          <w:i/>
        </w:rPr>
      </w:pPr>
      <w:r w:rsidRPr="00A74D0B">
        <w:rPr>
          <w:i/>
        </w:rPr>
        <w:t xml:space="preserve">Program </w:t>
      </w:r>
      <w:r>
        <w:rPr>
          <w:i/>
        </w:rPr>
        <w:t>pirmaskaitli</w:t>
      </w:r>
      <w:r w:rsidRPr="00A74D0B">
        <w:rPr>
          <w:i/>
        </w:rPr>
        <w:t>;</w:t>
      </w:r>
    </w:p>
    <w:p w14:paraId="7B46D5B3" w14:textId="77777777" w:rsidR="00507D07" w:rsidRPr="000079F8" w:rsidRDefault="003C5197" w:rsidP="00507D07">
      <w:pPr>
        <w:rPr>
          <w:i/>
          <w:lang w:val="en-US"/>
        </w:rPr>
      </w:pPr>
      <w:r w:rsidRPr="000079F8">
        <w:rPr>
          <w:i/>
          <w:lang w:val="en-US"/>
        </w:rPr>
        <w:t>Uses CRT</w:t>
      </w:r>
      <w:r w:rsidR="00507D07" w:rsidRPr="000079F8">
        <w:rPr>
          <w:i/>
          <w:lang w:val="en-US"/>
        </w:rPr>
        <w:t>;</w:t>
      </w:r>
    </w:p>
    <w:p w14:paraId="67813128" w14:textId="77777777" w:rsidR="00507D07" w:rsidRPr="000079F8" w:rsidRDefault="00A13E5F" w:rsidP="00507D07">
      <w:pPr>
        <w:rPr>
          <w:i/>
          <w:lang w:val="en-US"/>
        </w:rPr>
      </w:pPr>
      <w:proofErr w:type="spellStart"/>
      <w:r w:rsidRPr="000079F8">
        <w:rPr>
          <w:i/>
          <w:lang w:val="en-US"/>
        </w:rPr>
        <w:t>Const</w:t>
      </w:r>
      <w:proofErr w:type="spellEnd"/>
      <w:r w:rsidRPr="000079F8">
        <w:rPr>
          <w:i/>
          <w:lang w:val="en-US"/>
        </w:rPr>
        <w:t xml:space="preserve"> n=1</w:t>
      </w:r>
      <w:r w:rsidR="00507D07" w:rsidRPr="000079F8">
        <w:rPr>
          <w:i/>
          <w:lang w:val="en-US"/>
        </w:rPr>
        <w:t>0</w:t>
      </w:r>
      <w:r w:rsidRPr="000079F8">
        <w:rPr>
          <w:i/>
          <w:lang w:val="en-US"/>
        </w:rPr>
        <w:t>00000;</w:t>
      </w:r>
    </w:p>
    <w:p w14:paraId="6247BDF2" w14:textId="77777777" w:rsidR="00507D07" w:rsidRPr="000079F8" w:rsidRDefault="006A7D44" w:rsidP="00507D07">
      <w:pPr>
        <w:rPr>
          <w:i/>
          <w:lang w:val="en-US"/>
        </w:rPr>
      </w:pPr>
      <w:proofErr w:type="spellStart"/>
      <w:r w:rsidRPr="000079F8">
        <w:rPr>
          <w:i/>
          <w:lang w:val="en-US"/>
        </w:rPr>
        <w:t>Var</w:t>
      </w:r>
      <w:proofErr w:type="spellEnd"/>
      <w:r w:rsidRPr="000079F8">
        <w:rPr>
          <w:i/>
          <w:lang w:val="en-US"/>
        </w:rPr>
        <w:t xml:space="preserve"> </w:t>
      </w:r>
      <w:proofErr w:type="spellStart"/>
      <w:r w:rsidRPr="000079F8">
        <w:rPr>
          <w:i/>
          <w:lang w:val="en-US"/>
        </w:rPr>
        <w:t>a</w:t>
      </w:r>
      <w:proofErr w:type="gramStart"/>
      <w:r w:rsidRPr="000079F8">
        <w:rPr>
          <w:i/>
          <w:lang w:val="en-US"/>
        </w:rPr>
        <w:t>,b,c</w:t>
      </w:r>
      <w:r w:rsidR="00507D07" w:rsidRPr="000079F8">
        <w:rPr>
          <w:i/>
          <w:lang w:val="en-US"/>
        </w:rPr>
        <w:t>:DWord</w:t>
      </w:r>
      <w:proofErr w:type="spellEnd"/>
      <w:proofErr w:type="gramEnd"/>
      <w:r w:rsidR="00507D07" w:rsidRPr="000079F8">
        <w:rPr>
          <w:i/>
          <w:lang w:val="en-US"/>
        </w:rPr>
        <w:t>;</w:t>
      </w:r>
    </w:p>
    <w:p w14:paraId="754ED4C3" w14:textId="77777777" w:rsidR="00507D07" w:rsidRPr="000079F8" w:rsidRDefault="00507D07" w:rsidP="00507D07">
      <w:pPr>
        <w:rPr>
          <w:i/>
          <w:lang w:val="en-US"/>
        </w:rPr>
      </w:pPr>
      <w:proofErr w:type="gramStart"/>
      <w:r w:rsidRPr="000079F8">
        <w:rPr>
          <w:i/>
          <w:lang w:val="en-US"/>
        </w:rPr>
        <w:t>p</w:t>
      </w:r>
      <w:proofErr w:type="gramEnd"/>
      <w:r w:rsidRPr="000079F8">
        <w:rPr>
          <w:i/>
          <w:lang w:val="en-US"/>
        </w:rPr>
        <w:t>: array [1..</w:t>
      </w:r>
      <w:r w:rsidR="00322439" w:rsidRPr="000079F8">
        <w:rPr>
          <w:i/>
          <w:lang w:val="en-US"/>
        </w:rPr>
        <w:t>n</w:t>
      </w:r>
      <w:r w:rsidRPr="000079F8">
        <w:rPr>
          <w:i/>
          <w:lang w:val="en-US"/>
        </w:rPr>
        <w:t xml:space="preserve">] of </w:t>
      </w:r>
      <w:proofErr w:type="spellStart"/>
      <w:r w:rsidRPr="000079F8">
        <w:rPr>
          <w:i/>
          <w:lang w:val="en-US"/>
        </w:rPr>
        <w:t>boolean</w:t>
      </w:r>
      <w:proofErr w:type="spellEnd"/>
      <w:r w:rsidRPr="000079F8">
        <w:rPr>
          <w:i/>
          <w:lang w:val="en-US"/>
        </w:rPr>
        <w:t>;</w:t>
      </w:r>
    </w:p>
    <w:p w14:paraId="6C453399" w14:textId="77777777" w:rsidR="00507D07" w:rsidRPr="000079F8" w:rsidRDefault="00507D07" w:rsidP="00507D07">
      <w:pPr>
        <w:rPr>
          <w:i/>
          <w:lang w:val="en-US"/>
        </w:rPr>
      </w:pPr>
      <w:proofErr w:type="gramStart"/>
      <w:r w:rsidRPr="000079F8">
        <w:rPr>
          <w:i/>
          <w:lang w:val="en-US"/>
        </w:rPr>
        <w:t>f</w:t>
      </w:r>
      <w:proofErr w:type="gramEnd"/>
      <w:r w:rsidRPr="000079F8">
        <w:rPr>
          <w:i/>
          <w:lang w:val="en-US"/>
        </w:rPr>
        <w:t>: Text;</w:t>
      </w:r>
    </w:p>
    <w:p w14:paraId="35D9710A" w14:textId="77777777" w:rsidR="00507D07" w:rsidRPr="000079F8" w:rsidRDefault="00507D07" w:rsidP="00507D07">
      <w:pPr>
        <w:rPr>
          <w:i/>
          <w:lang w:val="en-US"/>
        </w:rPr>
      </w:pPr>
      <w:r w:rsidRPr="000079F8">
        <w:rPr>
          <w:i/>
          <w:lang w:val="en-US"/>
        </w:rPr>
        <w:t>Begi</w:t>
      </w:r>
      <w:r w:rsidR="0043201C" w:rsidRPr="000079F8">
        <w:rPr>
          <w:i/>
          <w:lang w:val="en-US"/>
        </w:rPr>
        <w:t>n</w:t>
      </w:r>
    </w:p>
    <w:p w14:paraId="71D25B3B" w14:textId="77777777" w:rsidR="00507D07" w:rsidRPr="000079F8" w:rsidRDefault="00507D07" w:rsidP="002F7352">
      <w:pPr>
        <w:ind w:firstLine="720"/>
        <w:rPr>
          <w:i/>
          <w:lang w:val="en-US"/>
        </w:rPr>
      </w:pPr>
      <w:proofErr w:type="gramStart"/>
      <w:r w:rsidRPr="000079F8">
        <w:rPr>
          <w:i/>
          <w:lang w:val="en-US"/>
        </w:rPr>
        <w:t>Assign(</w:t>
      </w:r>
      <w:proofErr w:type="gramEnd"/>
      <w:r w:rsidRPr="000079F8">
        <w:rPr>
          <w:i/>
          <w:lang w:val="en-US"/>
        </w:rPr>
        <w:t>f,'result.txt');</w:t>
      </w:r>
    </w:p>
    <w:p w14:paraId="2E02D507" w14:textId="77777777" w:rsidR="00507D07" w:rsidRPr="000079F8" w:rsidRDefault="00507D07" w:rsidP="00507D07">
      <w:pPr>
        <w:rPr>
          <w:i/>
          <w:lang w:val="en-US"/>
        </w:rPr>
      </w:pPr>
      <w:r w:rsidRPr="000079F8">
        <w:rPr>
          <w:i/>
          <w:lang w:val="en-US"/>
        </w:rPr>
        <w:lastRenderedPageBreak/>
        <w:t xml:space="preserve">  </w:t>
      </w:r>
      <w:r w:rsidR="002F7352" w:rsidRPr="000079F8">
        <w:rPr>
          <w:i/>
          <w:lang w:val="en-US"/>
        </w:rPr>
        <w:tab/>
      </w:r>
      <w:proofErr w:type="gramStart"/>
      <w:r w:rsidRPr="000079F8">
        <w:rPr>
          <w:i/>
          <w:lang w:val="en-US"/>
        </w:rPr>
        <w:t>Rewrite(</w:t>
      </w:r>
      <w:proofErr w:type="gramEnd"/>
      <w:r w:rsidRPr="000079F8">
        <w:rPr>
          <w:i/>
          <w:lang w:val="en-US"/>
        </w:rPr>
        <w:t>f);</w:t>
      </w:r>
    </w:p>
    <w:p w14:paraId="3DB34B47"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Pr="000079F8">
        <w:rPr>
          <w:i/>
          <w:lang w:val="en-US"/>
        </w:rPr>
        <w:t>For c</w:t>
      </w:r>
      <w:proofErr w:type="gramStart"/>
      <w:r w:rsidRPr="000079F8">
        <w:rPr>
          <w:i/>
          <w:lang w:val="en-US"/>
        </w:rPr>
        <w:t>:=</w:t>
      </w:r>
      <w:proofErr w:type="gramEnd"/>
      <w:r w:rsidRPr="000079F8">
        <w:rPr>
          <w:i/>
          <w:lang w:val="en-US"/>
        </w:rPr>
        <w:t xml:space="preserve">1 </w:t>
      </w:r>
      <w:proofErr w:type="spellStart"/>
      <w:r w:rsidRPr="000079F8">
        <w:rPr>
          <w:i/>
          <w:lang w:val="en-US"/>
        </w:rPr>
        <w:t>to n</w:t>
      </w:r>
      <w:proofErr w:type="spellEnd"/>
      <w:r w:rsidRPr="000079F8">
        <w:rPr>
          <w:i/>
          <w:lang w:val="en-US"/>
        </w:rPr>
        <w:t xml:space="preserve"> do</w:t>
      </w:r>
    </w:p>
    <w:p w14:paraId="225BC58D"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Pr="000079F8">
        <w:rPr>
          <w:i/>
          <w:lang w:val="en-US"/>
        </w:rPr>
        <w:t>Begin</w:t>
      </w:r>
    </w:p>
    <w:p w14:paraId="35B67522"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002F7352" w:rsidRPr="000079F8">
        <w:rPr>
          <w:i/>
          <w:lang w:val="en-US"/>
        </w:rPr>
        <w:tab/>
      </w:r>
      <w:proofErr w:type="gramStart"/>
      <w:r w:rsidRPr="000079F8">
        <w:rPr>
          <w:i/>
          <w:lang w:val="en-US"/>
        </w:rPr>
        <w:t>p[</w:t>
      </w:r>
      <w:proofErr w:type="gramEnd"/>
      <w:r w:rsidRPr="000079F8">
        <w:rPr>
          <w:i/>
          <w:lang w:val="en-US"/>
        </w:rPr>
        <w:t>c]:=TRUE;</w:t>
      </w:r>
    </w:p>
    <w:p w14:paraId="33B87B0F"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Pr="000079F8">
        <w:rPr>
          <w:i/>
          <w:lang w:val="en-US"/>
        </w:rPr>
        <w:t>End;</w:t>
      </w:r>
    </w:p>
    <w:p w14:paraId="4755C2E5"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Pr="000079F8">
        <w:rPr>
          <w:i/>
          <w:lang w:val="en-US"/>
        </w:rPr>
        <w:t>For a</w:t>
      </w:r>
      <w:proofErr w:type="gramStart"/>
      <w:r w:rsidRPr="000079F8">
        <w:rPr>
          <w:i/>
          <w:lang w:val="en-US"/>
        </w:rPr>
        <w:t>:=</w:t>
      </w:r>
      <w:proofErr w:type="gramEnd"/>
      <w:r w:rsidRPr="000079F8">
        <w:rPr>
          <w:i/>
          <w:lang w:val="en-US"/>
        </w:rPr>
        <w:t xml:space="preserve">2 </w:t>
      </w:r>
      <w:proofErr w:type="spellStart"/>
      <w:r w:rsidRPr="000079F8">
        <w:rPr>
          <w:i/>
          <w:lang w:val="en-US"/>
        </w:rPr>
        <w:t>to n</w:t>
      </w:r>
      <w:proofErr w:type="spellEnd"/>
      <w:r w:rsidRPr="000079F8">
        <w:rPr>
          <w:i/>
          <w:lang w:val="en-US"/>
        </w:rPr>
        <w:t xml:space="preserve"> do</w:t>
      </w:r>
    </w:p>
    <w:p w14:paraId="402299DE"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Pr="000079F8">
        <w:rPr>
          <w:i/>
          <w:lang w:val="en-US"/>
        </w:rPr>
        <w:t>Begin</w:t>
      </w:r>
    </w:p>
    <w:p w14:paraId="0A75A8DA"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002F7352" w:rsidRPr="000079F8">
        <w:rPr>
          <w:i/>
          <w:lang w:val="en-US"/>
        </w:rPr>
        <w:tab/>
      </w:r>
      <w:r w:rsidRPr="000079F8">
        <w:rPr>
          <w:i/>
          <w:lang w:val="en-US"/>
        </w:rPr>
        <w:t>For b</w:t>
      </w:r>
      <w:proofErr w:type="gramStart"/>
      <w:r w:rsidRPr="000079F8">
        <w:rPr>
          <w:i/>
          <w:lang w:val="en-US"/>
        </w:rPr>
        <w:t>:=</w:t>
      </w:r>
      <w:proofErr w:type="gramEnd"/>
      <w:r w:rsidRPr="000079F8">
        <w:rPr>
          <w:i/>
          <w:lang w:val="en-US"/>
        </w:rPr>
        <w:t xml:space="preserve">2 </w:t>
      </w:r>
      <w:proofErr w:type="spellStart"/>
      <w:r w:rsidRPr="000079F8">
        <w:rPr>
          <w:i/>
          <w:lang w:val="en-US"/>
        </w:rPr>
        <w:t>to n</w:t>
      </w:r>
      <w:proofErr w:type="spellEnd"/>
      <w:r w:rsidRPr="000079F8">
        <w:rPr>
          <w:i/>
          <w:lang w:val="en-US"/>
        </w:rPr>
        <w:t xml:space="preserve"> do</w:t>
      </w:r>
    </w:p>
    <w:p w14:paraId="5EDB6672"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002F7352" w:rsidRPr="000079F8">
        <w:rPr>
          <w:i/>
          <w:lang w:val="en-US"/>
        </w:rPr>
        <w:tab/>
      </w:r>
      <w:r w:rsidRPr="000079F8">
        <w:rPr>
          <w:i/>
          <w:lang w:val="en-US"/>
        </w:rPr>
        <w:t xml:space="preserve"> Begin</w:t>
      </w:r>
    </w:p>
    <w:p w14:paraId="21F6068C"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002F7352" w:rsidRPr="000079F8">
        <w:rPr>
          <w:i/>
          <w:lang w:val="en-US"/>
        </w:rPr>
        <w:tab/>
      </w:r>
      <w:r w:rsidR="002F7352" w:rsidRPr="000079F8">
        <w:rPr>
          <w:i/>
          <w:lang w:val="en-US"/>
        </w:rPr>
        <w:tab/>
      </w:r>
      <w:r w:rsidRPr="000079F8">
        <w:rPr>
          <w:i/>
          <w:lang w:val="en-US"/>
        </w:rPr>
        <w:t xml:space="preserve"> If (a&lt;&gt;b) then</w:t>
      </w:r>
    </w:p>
    <w:p w14:paraId="7665E83F"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002F7352" w:rsidRPr="000079F8">
        <w:rPr>
          <w:i/>
          <w:lang w:val="en-US"/>
        </w:rPr>
        <w:tab/>
      </w:r>
      <w:r w:rsidR="002F7352" w:rsidRPr="000079F8">
        <w:rPr>
          <w:i/>
          <w:lang w:val="en-US"/>
        </w:rPr>
        <w:tab/>
      </w:r>
      <w:r w:rsidRPr="000079F8">
        <w:rPr>
          <w:i/>
          <w:lang w:val="en-US"/>
        </w:rPr>
        <w:t>Begin</w:t>
      </w:r>
    </w:p>
    <w:p w14:paraId="3E8BAC5A"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002F7352" w:rsidRPr="000079F8">
        <w:rPr>
          <w:i/>
          <w:lang w:val="en-US"/>
        </w:rPr>
        <w:tab/>
      </w:r>
      <w:r w:rsidR="002F7352" w:rsidRPr="000079F8">
        <w:rPr>
          <w:i/>
          <w:lang w:val="en-US"/>
        </w:rPr>
        <w:tab/>
      </w:r>
      <w:r w:rsidR="002F7352" w:rsidRPr="000079F8">
        <w:rPr>
          <w:i/>
          <w:lang w:val="en-US"/>
        </w:rPr>
        <w:tab/>
      </w:r>
      <w:r w:rsidRPr="000079F8">
        <w:rPr>
          <w:i/>
          <w:lang w:val="en-US"/>
        </w:rPr>
        <w:t xml:space="preserve"> If ((b&lt;&gt;1) and (a&lt;&gt;1)) then</w:t>
      </w:r>
    </w:p>
    <w:p w14:paraId="0F5FCF17"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002F7352" w:rsidRPr="000079F8">
        <w:rPr>
          <w:i/>
          <w:lang w:val="en-US"/>
        </w:rPr>
        <w:tab/>
      </w:r>
      <w:r w:rsidR="002F7352" w:rsidRPr="000079F8">
        <w:rPr>
          <w:i/>
          <w:lang w:val="en-US"/>
        </w:rPr>
        <w:tab/>
      </w:r>
      <w:r w:rsidR="002F7352" w:rsidRPr="000079F8">
        <w:rPr>
          <w:i/>
          <w:lang w:val="en-US"/>
        </w:rPr>
        <w:tab/>
      </w:r>
      <w:r w:rsidRPr="000079F8">
        <w:rPr>
          <w:i/>
          <w:lang w:val="en-US"/>
        </w:rPr>
        <w:t>Begin</w:t>
      </w:r>
    </w:p>
    <w:p w14:paraId="69986963"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002F7352" w:rsidRPr="000079F8">
        <w:rPr>
          <w:i/>
          <w:lang w:val="en-US"/>
        </w:rPr>
        <w:tab/>
      </w:r>
      <w:r w:rsidR="002F7352" w:rsidRPr="000079F8">
        <w:rPr>
          <w:i/>
          <w:lang w:val="en-US"/>
        </w:rPr>
        <w:tab/>
      </w:r>
      <w:r w:rsidR="002F7352" w:rsidRPr="000079F8">
        <w:rPr>
          <w:i/>
          <w:lang w:val="en-US"/>
        </w:rPr>
        <w:tab/>
      </w:r>
      <w:r w:rsidR="002F7352" w:rsidRPr="000079F8">
        <w:rPr>
          <w:i/>
          <w:lang w:val="en-US"/>
        </w:rPr>
        <w:tab/>
      </w:r>
      <w:r w:rsidRPr="000079F8">
        <w:rPr>
          <w:i/>
          <w:lang w:val="en-US"/>
        </w:rPr>
        <w:t>If ((a mod b</w:t>
      </w:r>
      <w:proofErr w:type="gramStart"/>
      <w:r w:rsidRPr="000079F8">
        <w:rPr>
          <w:i/>
          <w:lang w:val="en-US"/>
        </w:rPr>
        <w:t>)=</w:t>
      </w:r>
      <w:proofErr w:type="gramEnd"/>
      <w:r w:rsidRPr="000079F8">
        <w:rPr>
          <w:i/>
          <w:lang w:val="en-US"/>
        </w:rPr>
        <w:t>0) the</w:t>
      </w:r>
      <w:r w:rsidR="002F7352" w:rsidRPr="000079F8">
        <w:rPr>
          <w:i/>
          <w:lang w:val="en-US"/>
        </w:rPr>
        <w:t xml:space="preserve">n </w:t>
      </w:r>
      <w:r w:rsidRPr="000079F8">
        <w:rPr>
          <w:i/>
          <w:lang w:val="en-US"/>
        </w:rPr>
        <w:t>p[a]:=FALSE;</w:t>
      </w:r>
    </w:p>
    <w:p w14:paraId="170FF879" w14:textId="77777777" w:rsidR="00507D07" w:rsidRPr="000079F8" w:rsidRDefault="00507D07" w:rsidP="00507D07">
      <w:pPr>
        <w:rPr>
          <w:i/>
          <w:lang w:val="en-US"/>
        </w:rPr>
      </w:pPr>
      <w:r w:rsidRPr="000079F8">
        <w:rPr>
          <w:i/>
          <w:lang w:val="en-US"/>
        </w:rPr>
        <w:t xml:space="preserve">          </w:t>
      </w:r>
      <w:r w:rsidR="009A6450" w:rsidRPr="000079F8">
        <w:rPr>
          <w:i/>
          <w:lang w:val="en-US"/>
        </w:rPr>
        <w:tab/>
      </w:r>
      <w:r w:rsidR="009A6450" w:rsidRPr="000079F8">
        <w:rPr>
          <w:i/>
          <w:lang w:val="en-US"/>
        </w:rPr>
        <w:tab/>
      </w:r>
      <w:r w:rsidR="009A6450" w:rsidRPr="000079F8">
        <w:rPr>
          <w:i/>
          <w:lang w:val="en-US"/>
        </w:rPr>
        <w:tab/>
      </w:r>
      <w:r w:rsidR="009A6450" w:rsidRPr="000079F8">
        <w:rPr>
          <w:i/>
          <w:lang w:val="en-US"/>
        </w:rPr>
        <w:tab/>
      </w:r>
      <w:r w:rsidRPr="000079F8">
        <w:rPr>
          <w:i/>
          <w:lang w:val="en-US"/>
        </w:rPr>
        <w:t>End;</w:t>
      </w:r>
    </w:p>
    <w:p w14:paraId="5ABBF6F3" w14:textId="77777777" w:rsidR="00507D07" w:rsidRPr="000079F8" w:rsidRDefault="00507D07" w:rsidP="00507D07">
      <w:pPr>
        <w:rPr>
          <w:i/>
          <w:lang w:val="en-US"/>
        </w:rPr>
      </w:pPr>
      <w:r w:rsidRPr="000079F8">
        <w:rPr>
          <w:i/>
          <w:lang w:val="en-US"/>
        </w:rPr>
        <w:t xml:space="preserve">        </w:t>
      </w:r>
      <w:r w:rsidR="009A6450" w:rsidRPr="000079F8">
        <w:rPr>
          <w:i/>
          <w:lang w:val="en-US"/>
        </w:rPr>
        <w:tab/>
      </w:r>
      <w:r w:rsidR="009A6450" w:rsidRPr="000079F8">
        <w:rPr>
          <w:i/>
          <w:lang w:val="en-US"/>
        </w:rPr>
        <w:tab/>
      </w:r>
      <w:r w:rsidR="009A6450" w:rsidRPr="000079F8">
        <w:rPr>
          <w:i/>
          <w:lang w:val="en-US"/>
        </w:rPr>
        <w:tab/>
      </w:r>
      <w:r w:rsidRPr="000079F8">
        <w:rPr>
          <w:i/>
          <w:lang w:val="en-US"/>
        </w:rPr>
        <w:t>End;</w:t>
      </w:r>
    </w:p>
    <w:p w14:paraId="77FD9C92" w14:textId="77777777" w:rsidR="00507D07" w:rsidRPr="000079F8" w:rsidRDefault="00507D07" w:rsidP="00507D07">
      <w:pPr>
        <w:rPr>
          <w:i/>
          <w:lang w:val="en-US"/>
        </w:rPr>
      </w:pPr>
      <w:r w:rsidRPr="000079F8">
        <w:rPr>
          <w:i/>
          <w:lang w:val="en-US"/>
        </w:rPr>
        <w:t xml:space="preserve">      </w:t>
      </w:r>
      <w:r w:rsidR="009A6450" w:rsidRPr="000079F8">
        <w:rPr>
          <w:i/>
          <w:lang w:val="en-US"/>
        </w:rPr>
        <w:tab/>
      </w:r>
      <w:r w:rsidR="009A6450" w:rsidRPr="000079F8">
        <w:rPr>
          <w:i/>
          <w:lang w:val="en-US"/>
        </w:rPr>
        <w:tab/>
      </w:r>
      <w:r w:rsidRPr="000079F8">
        <w:rPr>
          <w:i/>
          <w:lang w:val="en-US"/>
        </w:rPr>
        <w:t>End;</w:t>
      </w:r>
    </w:p>
    <w:p w14:paraId="576C7424" w14:textId="77777777" w:rsidR="00507D07" w:rsidRPr="000079F8" w:rsidRDefault="00507D07" w:rsidP="00507D07">
      <w:pPr>
        <w:rPr>
          <w:i/>
          <w:lang w:val="en-US"/>
        </w:rPr>
      </w:pPr>
      <w:r w:rsidRPr="000079F8">
        <w:rPr>
          <w:i/>
          <w:lang w:val="en-US"/>
        </w:rPr>
        <w:t xml:space="preserve">   </w:t>
      </w:r>
      <w:r w:rsidR="009A6450" w:rsidRPr="000079F8">
        <w:rPr>
          <w:i/>
          <w:lang w:val="en-US"/>
        </w:rPr>
        <w:tab/>
      </w:r>
      <w:r w:rsidRPr="000079F8">
        <w:rPr>
          <w:i/>
          <w:lang w:val="en-US"/>
        </w:rPr>
        <w:t xml:space="preserve"> End</w:t>
      </w:r>
      <w:r w:rsidR="009A6450" w:rsidRPr="000079F8">
        <w:rPr>
          <w:i/>
          <w:lang w:val="en-US"/>
        </w:rPr>
        <w:t>;</w:t>
      </w:r>
    </w:p>
    <w:p w14:paraId="76B06084" w14:textId="77777777" w:rsidR="00507D07" w:rsidRPr="000079F8" w:rsidRDefault="00507D07" w:rsidP="00507D07">
      <w:pPr>
        <w:rPr>
          <w:i/>
          <w:lang w:val="en-US"/>
        </w:rPr>
      </w:pPr>
      <w:r w:rsidRPr="000079F8">
        <w:rPr>
          <w:i/>
          <w:lang w:val="en-US"/>
        </w:rPr>
        <w:t xml:space="preserve">  </w:t>
      </w:r>
      <w:r w:rsidR="0043201C" w:rsidRPr="000079F8">
        <w:rPr>
          <w:i/>
          <w:lang w:val="en-US"/>
        </w:rPr>
        <w:tab/>
      </w:r>
      <w:r w:rsidRPr="000079F8">
        <w:rPr>
          <w:i/>
          <w:lang w:val="en-US"/>
        </w:rPr>
        <w:t>For c</w:t>
      </w:r>
      <w:proofErr w:type="gramStart"/>
      <w:r w:rsidRPr="000079F8">
        <w:rPr>
          <w:i/>
          <w:lang w:val="en-US"/>
        </w:rPr>
        <w:t>:=</w:t>
      </w:r>
      <w:proofErr w:type="gramEnd"/>
      <w:r w:rsidRPr="000079F8">
        <w:rPr>
          <w:i/>
          <w:lang w:val="en-US"/>
        </w:rPr>
        <w:t xml:space="preserve">2 </w:t>
      </w:r>
      <w:proofErr w:type="spellStart"/>
      <w:r w:rsidRPr="000079F8">
        <w:rPr>
          <w:i/>
          <w:lang w:val="en-US"/>
        </w:rPr>
        <w:t>to n</w:t>
      </w:r>
      <w:proofErr w:type="spellEnd"/>
      <w:r w:rsidRPr="000079F8">
        <w:rPr>
          <w:i/>
          <w:lang w:val="en-US"/>
        </w:rPr>
        <w:t xml:space="preserve"> do</w:t>
      </w:r>
    </w:p>
    <w:p w14:paraId="6773A72E" w14:textId="77777777" w:rsidR="00507D07" w:rsidRPr="000079F8" w:rsidRDefault="00507D07" w:rsidP="00507D07">
      <w:pPr>
        <w:rPr>
          <w:i/>
          <w:lang w:val="en-US"/>
        </w:rPr>
      </w:pPr>
      <w:r w:rsidRPr="000079F8">
        <w:rPr>
          <w:i/>
          <w:lang w:val="en-US"/>
        </w:rPr>
        <w:t xml:space="preserve">  </w:t>
      </w:r>
      <w:r w:rsidR="0043201C" w:rsidRPr="000079F8">
        <w:rPr>
          <w:i/>
          <w:lang w:val="en-US"/>
        </w:rPr>
        <w:tab/>
      </w:r>
      <w:r w:rsidRPr="000079F8">
        <w:rPr>
          <w:i/>
          <w:lang w:val="en-US"/>
        </w:rPr>
        <w:t>Begin</w:t>
      </w:r>
    </w:p>
    <w:p w14:paraId="5AE17A08" w14:textId="77777777" w:rsidR="00507D07" w:rsidRPr="000079F8" w:rsidRDefault="00507D07" w:rsidP="00507D07">
      <w:pPr>
        <w:rPr>
          <w:i/>
          <w:lang w:val="en-US"/>
        </w:rPr>
      </w:pPr>
      <w:r w:rsidRPr="000079F8">
        <w:rPr>
          <w:i/>
          <w:lang w:val="en-US"/>
        </w:rPr>
        <w:t xml:space="preserve">    </w:t>
      </w:r>
      <w:r w:rsidR="0043201C" w:rsidRPr="000079F8">
        <w:rPr>
          <w:i/>
          <w:lang w:val="en-US"/>
        </w:rPr>
        <w:tab/>
      </w:r>
      <w:r w:rsidR="0022297F" w:rsidRPr="000079F8">
        <w:rPr>
          <w:i/>
          <w:lang w:val="en-US"/>
        </w:rPr>
        <w:tab/>
      </w:r>
      <w:r w:rsidRPr="000079F8">
        <w:rPr>
          <w:i/>
          <w:lang w:val="en-US"/>
        </w:rPr>
        <w:t>If (p[c]) the</w:t>
      </w:r>
      <w:r w:rsidR="00383D26" w:rsidRPr="000079F8">
        <w:rPr>
          <w:i/>
          <w:lang w:val="en-US"/>
        </w:rPr>
        <w:t xml:space="preserve">n </w:t>
      </w:r>
      <w:proofErr w:type="gramStart"/>
      <w:r w:rsidRPr="000079F8">
        <w:rPr>
          <w:i/>
          <w:lang w:val="en-US"/>
        </w:rPr>
        <w:t>write(</w:t>
      </w:r>
      <w:proofErr w:type="spellStart"/>
      <w:proofErr w:type="gramEnd"/>
      <w:r w:rsidRPr="000079F8">
        <w:rPr>
          <w:i/>
          <w:lang w:val="en-US"/>
        </w:rPr>
        <w:t>f,c</w:t>
      </w:r>
      <w:proofErr w:type="spellEnd"/>
      <w:r w:rsidRPr="000079F8">
        <w:rPr>
          <w:i/>
          <w:lang w:val="en-US"/>
        </w:rPr>
        <w:t>,'  ')</w:t>
      </w:r>
      <w:r w:rsidR="0022297F" w:rsidRPr="000079F8">
        <w:rPr>
          <w:i/>
          <w:lang w:val="en-US"/>
        </w:rPr>
        <w:t>;</w:t>
      </w:r>
    </w:p>
    <w:p w14:paraId="17137B72" w14:textId="77777777" w:rsidR="00507D07" w:rsidRPr="000079F8" w:rsidRDefault="00507D07" w:rsidP="0022297F">
      <w:pPr>
        <w:ind w:firstLine="720"/>
        <w:rPr>
          <w:i/>
          <w:lang w:val="en-US"/>
        </w:rPr>
      </w:pPr>
      <w:r w:rsidRPr="000079F8">
        <w:rPr>
          <w:i/>
          <w:lang w:val="en-US"/>
        </w:rPr>
        <w:t>End;</w:t>
      </w:r>
    </w:p>
    <w:p w14:paraId="61738586" w14:textId="77777777" w:rsidR="00507D07" w:rsidRPr="000079F8" w:rsidRDefault="00507D07" w:rsidP="0022297F">
      <w:pPr>
        <w:rPr>
          <w:i/>
          <w:lang w:val="en-US"/>
        </w:rPr>
      </w:pPr>
      <w:r w:rsidRPr="000079F8">
        <w:rPr>
          <w:i/>
          <w:lang w:val="en-US"/>
        </w:rPr>
        <w:t xml:space="preserve"> </w:t>
      </w:r>
      <w:r w:rsidR="0022297F" w:rsidRPr="000079F8">
        <w:rPr>
          <w:i/>
          <w:lang w:val="en-US"/>
        </w:rPr>
        <w:tab/>
      </w:r>
      <w:r w:rsidRPr="000079F8">
        <w:rPr>
          <w:i/>
          <w:lang w:val="en-US"/>
        </w:rPr>
        <w:t xml:space="preserve"> </w:t>
      </w:r>
      <w:proofErr w:type="gramStart"/>
      <w:r w:rsidRPr="000079F8">
        <w:rPr>
          <w:i/>
          <w:lang w:val="en-US"/>
        </w:rPr>
        <w:t>Close(</w:t>
      </w:r>
      <w:proofErr w:type="gramEnd"/>
      <w:r w:rsidRPr="000079F8">
        <w:rPr>
          <w:i/>
          <w:lang w:val="en-US"/>
        </w:rPr>
        <w:t>f);</w:t>
      </w:r>
    </w:p>
    <w:p w14:paraId="27D65FF7" w14:textId="77777777" w:rsidR="00507D07" w:rsidRPr="000079F8" w:rsidRDefault="00507D07" w:rsidP="00507D07">
      <w:pPr>
        <w:rPr>
          <w:i/>
          <w:lang w:val="en-US"/>
        </w:rPr>
      </w:pPr>
      <w:r w:rsidRPr="000079F8">
        <w:rPr>
          <w:i/>
          <w:lang w:val="en-US"/>
        </w:rPr>
        <w:t xml:space="preserve"> </w:t>
      </w:r>
      <w:r w:rsidR="00323B45" w:rsidRPr="000079F8">
        <w:rPr>
          <w:i/>
          <w:lang w:val="en-US"/>
        </w:rPr>
        <w:tab/>
      </w:r>
      <w:r w:rsidRPr="000079F8">
        <w:rPr>
          <w:i/>
          <w:lang w:val="en-US"/>
        </w:rPr>
        <w:t xml:space="preserve"> </w:t>
      </w:r>
      <w:proofErr w:type="spellStart"/>
      <w:r w:rsidRPr="000079F8">
        <w:rPr>
          <w:i/>
          <w:lang w:val="en-US"/>
        </w:rPr>
        <w:t>Readln</w:t>
      </w:r>
      <w:proofErr w:type="spellEnd"/>
      <w:r w:rsidRPr="000079F8">
        <w:rPr>
          <w:i/>
          <w:lang w:val="en-US"/>
        </w:rPr>
        <w:t>;</w:t>
      </w:r>
    </w:p>
    <w:p w14:paraId="662C4AFD" w14:textId="77777777" w:rsidR="009D1535" w:rsidRPr="000079F8" w:rsidRDefault="00507D07" w:rsidP="00323B45">
      <w:pPr>
        <w:rPr>
          <w:i/>
          <w:lang w:val="en-US"/>
        </w:rPr>
      </w:pPr>
      <w:r w:rsidRPr="000079F8">
        <w:rPr>
          <w:i/>
          <w:lang w:val="en-US"/>
        </w:rPr>
        <w:t>End.</w:t>
      </w:r>
      <w:r w:rsidR="00D36424" w:rsidRPr="000079F8">
        <w:rPr>
          <w:i/>
          <w:lang w:val="en-US"/>
        </w:rPr>
        <w:tab/>
      </w:r>
    </w:p>
    <w:p w14:paraId="481EA451" w14:textId="137714B7" w:rsidR="00AC3377" w:rsidRPr="0022477C" w:rsidRDefault="00AC3377" w:rsidP="0022477C">
      <w:pPr>
        <w:spacing w:after="0" w:line="240" w:lineRule="auto"/>
        <w:jc w:val="left"/>
        <w:rPr>
          <w:rFonts w:eastAsia="Times New Roman" w:cs="Times New Roman"/>
          <w:szCs w:val="24"/>
          <w:lang w:eastAsia="ru-RU"/>
        </w:rPr>
      </w:pPr>
      <w:r w:rsidRPr="0022477C">
        <w:rPr>
          <w:rFonts w:eastAsia="Times New Roman" w:cs="Times New Roman"/>
          <w:color w:val="333333"/>
          <w:szCs w:val="24"/>
          <w:lang w:eastAsia="ru-RU"/>
        </w:rPr>
        <w:t>Augstāk</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norādītais</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kods</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ir</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uzrakstīts</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uz</w:t>
      </w:r>
      <w:r w:rsidRPr="0022477C">
        <w:rPr>
          <w:rFonts w:eastAsia="Times New Roman" w:cs="Times New Roman"/>
          <w:color w:val="333333"/>
          <w:szCs w:val="24"/>
          <w:shd w:val="clear" w:color="auto" w:fill="FFFFFF"/>
          <w:lang w:eastAsia="ru-RU"/>
        </w:rPr>
        <w:t> </w:t>
      </w:r>
      <w:r w:rsidR="00EE2B47" w:rsidRPr="0022477C">
        <w:rPr>
          <w:rFonts w:eastAsia="Times New Roman" w:cs="Times New Roman"/>
          <w:color w:val="333333"/>
          <w:szCs w:val="24"/>
          <w:lang w:eastAsia="ru-RU"/>
        </w:rPr>
        <w:t>datora</w:t>
      </w:r>
      <w:r w:rsidRPr="0022477C">
        <w:rPr>
          <w:rFonts w:eastAsia="Times New Roman" w:cs="Times New Roman"/>
          <w:color w:val="333333"/>
          <w:szCs w:val="24"/>
          <w:lang w:eastAsia="ru-RU"/>
        </w:rPr>
        <w:t xml:space="preserve"> PASCAL</w:t>
      </w:r>
      <w:r w:rsidR="00EE2B47" w:rsidRPr="0022477C">
        <w:rPr>
          <w:rFonts w:eastAsia="Times New Roman" w:cs="Times New Roman"/>
          <w:color w:val="333333"/>
          <w:szCs w:val="24"/>
          <w:lang w:eastAsia="ru-RU"/>
        </w:rPr>
        <w:t xml:space="preserve"> valodā</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un</w:t>
      </w:r>
      <w:r w:rsidRPr="0022477C">
        <w:rPr>
          <w:rFonts w:eastAsia="Times New Roman" w:cs="Times New Roman"/>
          <w:color w:val="333333"/>
          <w:szCs w:val="24"/>
          <w:shd w:val="clear" w:color="auto" w:fill="FFFFFF"/>
          <w:lang w:eastAsia="ru-RU"/>
        </w:rPr>
        <w:t> </w:t>
      </w:r>
      <w:r w:rsidR="00EE2B47" w:rsidRPr="0022477C">
        <w:rPr>
          <w:rFonts w:eastAsia="Times New Roman" w:cs="Times New Roman"/>
          <w:color w:val="333333"/>
          <w:szCs w:val="24"/>
          <w:lang w:eastAsia="ru-RU"/>
        </w:rPr>
        <w:t>šis</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kods</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strādā</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tā</w:t>
      </w:r>
      <w:r w:rsidRPr="0022477C">
        <w:rPr>
          <w:rFonts w:eastAsia="Times New Roman" w:cs="Times New Roman"/>
          <w:color w:val="333333"/>
          <w:szCs w:val="24"/>
          <w:shd w:val="clear" w:color="auto" w:fill="FFFFFF"/>
          <w:lang w:eastAsia="ru-RU"/>
        </w:rPr>
        <w:t>:</w:t>
      </w:r>
    </w:p>
    <w:p w14:paraId="29AF08FF" w14:textId="1E80330E" w:rsidR="001332CA" w:rsidRPr="0022477C" w:rsidRDefault="00EE2B47" w:rsidP="0022477C">
      <w:pPr>
        <w:pStyle w:val="ListParagraph"/>
        <w:numPr>
          <w:ilvl w:val="0"/>
          <w:numId w:val="5"/>
        </w:numPr>
        <w:spacing w:after="0" w:line="240" w:lineRule="auto"/>
        <w:jc w:val="left"/>
        <w:rPr>
          <w:rFonts w:eastAsia="Times New Roman" w:cs="Times New Roman"/>
          <w:szCs w:val="24"/>
          <w:lang w:eastAsia="ru-RU"/>
        </w:rPr>
      </w:pPr>
      <w:r w:rsidRPr="0022477C">
        <w:rPr>
          <w:rFonts w:eastAsia="Times New Roman" w:cs="Times New Roman"/>
          <w:color w:val="333333"/>
          <w:szCs w:val="24"/>
          <w:lang w:eastAsia="ru-RU"/>
        </w:rPr>
        <w:t>Rad</w:t>
      </w:r>
      <w:r w:rsidR="00567F97" w:rsidRPr="0022477C">
        <w:rPr>
          <w:rFonts w:eastAsia="Times New Roman" w:cs="Times New Roman"/>
          <w:color w:val="333333"/>
          <w:szCs w:val="24"/>
          <w:shd w:val="clear" w:color="auto" w:fill="FFFFFF"/>
          <w:lang w:eastAsia="ru-RU"/>
        </w:rPr>
        <w:t> </w:t>
      </w:r>
      <w:r w:rsidR="00567F97" w:rsidRPr="0022477C">
        <w:rPr>
          <w:rFonts w:eastAsia="Times New Roman" w:cs="Times New Roman"/>
          <w:color w:val="333333"/>
          <w:szCs w:val="24"/>
          <w:lang w:eastAsia="ru-RU"/>
        </w:rPr>
        <w:t>skaitļu</w:t>
      </w:r>
      <w:r w:rsidR="00567F97" w:rsidRPr="0022477C">
        <w:rPr>
          <w:rFonts w:eastAsia="Times New Roman" w:cs="Times New Roman"/>
          <w:color w:val="333333"/>
          <w:szCs w:val="24"/>
          <w:shd w:val="clear" w:color="auto" w:fill="FFFFFF"/>
          <w:lang w:eastAsia="ru-RU"/>
        </w:rPr>
        <w:t> </w:t>
      </w:r>
      <w:r w:rsidR="00567F97" w:rsidRPr="0022477C">
        <w:rPr>
          <w:rFonts w:eastAsia="Times New Roman" w:cs="Times New Roman"/>
          <w:color w:val="333333"/>
          <w:szCs w:val="24"/>
          <w:lang w:eastAsia="ru-RU"/>
        </w:rPr>
        <w:t>sarakstu</w:t>
      </w:r>
      <w:r w:rsidR="00567F97" w:rsidRPr="0022477C">
        <w:rPr>
          <w:rFonts w:eastAsia="Times New Roman" w:cs="Times New Roman"/>
          <w:color w:val="333333"/>
          <w:szCs w:val="24"/>
          <w:shd w:val="clear" w:color="auto" w:fill="FFFFFF"/>
          <w:lang w:eastAsia="ru-RU"/>
        </w:rPr>
        <w:t> </w:t>
      </w:r>
      <w:r w:rsidR="00567F97" w:rsidRPr="0022477C">
        <w:rPr>
          <w:rFonts w:eastAsia="Times New Roman" w:cs="Times New Roman"/>
          <w:color w:val="333333"/>
          <w:szCs w:val="24"/>
          <w:lang w:eastAsia="ru-RU"/>
        </w:rPr>
        <w:t>no</w:t>
      </w:r>
      <w:r w:rsidR="00567F97" w:rsidRPr="0022477C">
        <w:rPr>
          <w:rFonts w:eastAsia="Times New Roman" w:cs="Times New Roman"/>
          <w:color w:val="333333"/>
          <w:szCs w:val="24"/>
          <w:shd w:val="clear" w:color="auto" w:fill="FFFFFF"/>
          <w:lang w:eastAsia="ru-RU"/>
        </w:rPr>
        <w:t> 1 </w:t>
      </w:r>
      <w:r w:rsidR="00567F97" w:rsidRPr="0022477C">
        <w:rPr>
          <w:rFonts w:eastAsia="Times New Roman" w:cs="Times New Roman"/>
          <w:color w:val="333333"/>
          <w:szCs w:val="24"/>
          <w:lang w:eastAsia="ru-RU"/>
        </w:rPr>
        <w:t>līdz</w:t>
      </w:r>
      <w:r w:rsidR="00567F97" w:rsidRPr="0022477C">
        <w:rPr>
          <w:rFonts w:eastAsia="Times New Roman" w:cs="Times New Roman"/>
          <w:color w:val="333333"/>
          <w:szCs w:val="24"/>
          <w:shd w:val="clear" w:color="auto" w:fill="FFFFFF"/>
          <w:lang w:eastAsia="ru-RU"/>
        </w:rPr>
        <w:t> 1 000 000.</w:t>
      </w:r>
    </w:p>
    <w:p w14:paraId="7DE75587" w14:textId="44926A19" w:rsidR="00567F97" w:rsidRPr="0022477C" w:rsidRDefault="00567F97" w:rsidP="0022477C">
      <w:pPr>
        <w:pStyle w:val="ListParagraph"/>
        <w:numPr>
          <w:ilvl w:val="0"/>
          <w:numId w:val="5"/>
        </w:numPr>
        <w:spacing w:after="0" w:line="240" w:lineRule="auto"/>
        <w:jc w:val="left"/>
        <w:rPr>
          <w:rFonts w:eastAsia="Times New Roman" w:cs="Times New Roman"/>
          <w:szCs w:val="24"/>
          <w:lang w:eastAsia="ru-RU"/>
        </w:rPr>
      </w:pPr>
      <w:r w:rsidRPr="0022477C">
        <w:rPr>
          <w:rFonts w:eastAsia="Times New Roman" w:cs="Times New Roman"/>
          <w:color w:val="333333"/>
          <w:szCs w:val="24"/>
          <w:lang w:eastAsia="ru-RU"/>
        </w:rPr>
        <w:t>"Marķē"</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visus</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skaitļus</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norādītajā</w:t>
      </w:r>
      <w:r w:rsidR="00BE0397" w:rsidRPr="0022477C">
        <w:rPr>
          <w:rFonts w:eastAsia="Times New Roman" w:cs="Times New Roman"/>
          <w:color w:val="333333"/>
          <w:szCs w:val="24"/>
          <w:lang w:eastAsia="ru-RU"/>
        </w:rPr>
        <w:t xml:space="preserve"> </w:t>
      </w:r>
      <w:r w:rsidRPr="0022477C">
        <w:rPr>
          <w:rFonts w:eastAsia="Times New Roman" w:cs="Times New Roman"/>
          <w:color w:val="333333"/>
          <w:szCs w:val="24"/>
          <w:lang w:eastAsia="ru-RU"/>
        </w:rPr>
        <w:t>diapazonā</w:t>
      </w:r>
      <w:r w:rsidRPr="0022477C">
        <w:rPr>
          <w:rFonts w:eastAsia="Times New Roman" w:cs="Times New Roman"/>
          <w:color w:val="333333"/>
          <w:szCs w:val="24"/>
          <w:shd w:val="clear" w:color="auto" w:fill="FFFFFF"/>
          <w:lang w:eastAsia="ru-RU"/>
        </w:rPr>
        <w:t>.</w:t>
      </w:r>
    </w:p>
    <w:p w14:paraId="08777002" w14:textId="54E4F94D" w:rsidR="00567F97" w:rsidRPr="0022477C" w:rsidRDefault="00567F97" w:rsidP="0022477C">
      <w:pPr>
        <w:pStyle w:val="ListParagraph"/>
        <w:numPr>
          <w:ilvl w:val="0"/>
          <w:numId w:val="5"/>
        </w:numPr>
        <w:spacing w:after="0" w:line="240" w:lineRule="auto"/>
        <w:jc w:val="left"/>
        <w:rPr>
          <w:rFonts w:eastAsia="Times New Roman" w:cs="Times New Roman"/>
          <w:szCs w:val="24"/>
          <w:lang w:eastAsia="ru-RU"/>
        </w:rPr>
      </w:pPr>
      <w:r w:rsidRPr="0022477C">
        <w:rPr>
          <w:rFonts w:eastAsia="Times New Roman" w:cs="Times New Roman"/>
          <w:color w:val="333333"/>
          <w:szCs w:val="24"/>
          <w:lang w:eastAsia="ru-RU"/>
        </w:rPr>
        <w:lastRenderedPageBreak/>
        <w:t>Katrs</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skaitlis</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dalās</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uz</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katru.</w:t>
      </w:r>
    </w:p>
    <w:p w14:paraId="4D8D4F1D" w14:textId="71C001E1" w:rsidR="007B35AA" w:rsidRPr="0022477C" w:rsidRDefault="00567F97" w:rsidP="0022477C">
      <w:pPr>
        <w:pStyle w:val="ListParagraph"/>
        <w:numPr>
          <w:ilvl w:val="0"/>
          <w:numId w:val="5"/>
        </w:numPr>
        <w:spacing w:after="0" w:line="240" w:lineRule="auto"/>
        <w:jc w:val="left"/>
        <w:rPr>
          <w:rFonts w:eastAsia="Times New Roman" w:cs="Times New Roman"/>
          <w:szCs w:val="24"/>
          <w:lang w:eastAsia="ru-RU"/>
        </w:rPr>
      </w:pPr>
      <w:r w:rsidRPr="0022477C">
        <w:rPr>
          <w:rFonts w:eastAsia="Times New Roman" w:cs="Times New Roman"/>
          <w:color w:val="333333"/>
          <w:szCs w:val="24"/>
          <w:lang w:eastAsia="ru-RU"/>
        </w:rPr>
        <w:t>Dalīšana</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nenotiek</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ja</w:t>
      </w:r>
      <w:r w:rsidR="007B35AA" w:rsidRPr="0022477C">
        <w:rPr>
          <w:rFonts w:cs="Times New Roman"/>
          <w:szCs w:val="24"/>
        </w:rPr>
        <w:t xml:space="preserve"> </w:t>
      </w:r>
    </w:p>
    <w:p w14:paraId="5CA6AB74" w14:textId="3335AD27" w:rsidR="00B56F66" w:rsidRPr="0022477C" w:rsidRDefault="00B56F66" w:rsidP="0022477C">
      <w:pPr>
        <w:pStyle w:val="ListParagraph"/>
        <w:numPr>
          <w:ilvl w:val="1"/>
          <w:numId w:val="5"/>
        </w:numPr>
        <w:spacing w:after="0" w:line="240" w:lineRule="auto"/>
        <w:jc w:val="left"/>
        <w:rPr>
          <w:rFonts w:eastAsia="Times New Roman" w:cs="Times New Roman"/>
          <w:szCs w:val="24"/>
          <w:lang w:eastAsia="ru-RU"/>
        </w:rPr>
      </w:pPr>
      <w:r w:rsidRPr="0022477C">
        <w:rPr>
          <w:rFonts w:eastAsia="Times New Roman" w:cs="Times New Roman"/>
          <w:color w:val="333333"/>
          <w:szCs w:val="24"/>
          <w:lang w:eastAsia="ru-RU"/>
        </w:rPr>
        <w:t>Dalītājs</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un</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dalāmais</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ir</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vienādi</w:t>
      </w:r>
      <w:r w:rsidRPr="0022477C">
        <w:rPr>
          <w:rFonts w:eastAsia="Times New Roman" w:cs="Times New Roman"/>
          <w:color w:val="333333"/>
          <w:szCs w:val="24"/>
          <w:shd w:val="clear" w:color="auto" w:fill="FFFFFF"/>
          <w:lang w:eastAsia="ru-RU"/>
        </w:rPr>
        <w:t>.</w:t>
      </w:r>
    </w:p>
    <w:p w14:paraId="26C45D46" w14:textId="43114340" w:rsidR="007B35AA" w:rsidRPr="0022477C" w:rsidRDefault="00571FE9" w:rsidP="0022477C">
      <w:pPr>
        <w:pStyle w:val="ListParagraph"/>
        <w:numPr>
          <w:ilvl w:val="1"/>
          <w:numId w:val="5"/>
        </w:numPr>
        <w:spacing w:after="0" w:line="240" w:lineRule="auto"/>
        <w:jc w:val="left"/>
        <w:rPr>
          <w:rFonts w:eastAsia="Times New Roman" w:cs="Times New Roman"/>
          <w:szCs w:val="24"/>
          <w:lang w:eastAsia="ru-RU"/>
        </w:rPr>
      </w:pPr>
      <w:r w:rsidRPr="0022477C">
        <w:rPr>
          <w:rFonts w:eastAsia="Times New Roman" w:cs="Times New Roman"/>
          <w:color w:val="333333"/>
          <w:szCs w:val="24"/>
          <w:lang w:eastAsia="ru-RU"/>
        </w:rPr>
        <w:t>Dalītājs</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vai</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dalāmais</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ir</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vienāds ar</w:t>
      </w:r>
      <w:r w:rsidRPr="0022477C">
        <w:rPr>
          <w:rFonts w:eastAsia="Times New Roman" w:cs="Times New Roman"/>
          <w:color w:val="333333"/>
          <w:szCs w:val="24"/>
          <w:shd w:val="clear" w:color="auto" w:fill="FFFFFF"/>
          <w:lang w:eastAsia="ru-RU"/>
        </w:rPr>
        <w:t> 1.</w:t>
      </w:r>
    </w:p>
    <w:p w14:paraId="0854FFA5" w14:textId="3FFD0E09" w:rsidR="001E0DA8" w:rsidRPr="0022477C" w:rsidRDefault="001E0DA8" w:rsidP="0022477C">
      <w:pPr>
        <w:pStyle w:val="ListParagraph"/>
        <w:numPr>
          <w:ilvl w:val="0"/>
          <w:numId w:val="5"/>
        </w:numPr>
        <w:spacing w:after="0" w:line="240" w:lineRule="auto"/>
        <w:jc w:val="left"/>
        <w:rPr>
          <w:rFonts w:eastAsia="Times New Roman" w:cs="Times New Roman"/>
          <w:szCs w:val="24"/>
          <w:lang w:eastAsia="ru-RU"/>
        </w:rPr>
      </w:pPr>
      <w:r w:rsidRPr="0022477C">
        <w:rPr>
          <w:rFonts w:eastAsia="Times New Roman" w:cs="Times New Roman"/>
          <w:color w:val="333333"/>
          <w:szCs w:val="24"/>
          <w:lang w:eastAsia="ru-RU"/>
        </w:rPr>
        <w:t>Ja</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skaitļi</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dalījās</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savā</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starpā</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bez</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atlikuma</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tad</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programma</w:t>
      </w:r>
      <w:r w:rsidR="00BE0397" w:rsidRPr="0022477C">
        <w:rPr>
          <w:rFonts w:eastAsia="Times New Roman" w:cs="Times New Roman"/>
          <w:color w:val="333333"/>
          <w:szCs w:val="24"/>
          <w:lang w:eastAsia="ru-RU"/>
        </w:rPr>
        <w:t xml:space="preserve"> </w:t>
      </w:r>
      <w:r w:rsidRPr="0022477C">
        <w:rPr>
          <w:rFonts w:eastAsia="Times New Roman" w:cs="Times New Roman"/>
          <w:color w:val="333333"/>
          <w:szCs w:val="24"/>
          <w:lang w:eastAsia="ru-RU"/>
        </w:rPr>
        <w:t>aizvāc</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no</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šā</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skaitļa</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"marķieri"</w:t>
      </w:r>
      <w:r w:rsidRPr="0022477C">
        <w:rPr>
          <w:rFonts w:eastAsia="Times New Roman" w:cs="Times New Roman"/>
          <w:color w:val="333333"/>
          <w:szCs w:val="24"/>
          <w:shd w:val="clear" w:color="auto" w:fill="FFFFFF"/>
          <w:lang w:eastAsia="ru-RU"/>
        </w:rPr>
        <w:t>.</w:t>
      </w:r>
    </w:p>
    <w:p w14:paraId="0DE01DB1" w14:textId="6A1037A6" w:rsidR="00BE0397" w:rsidRPr="0022477C" w:rsidRDefault="00BE0397" w:rsidP="0022477C">
      <w:pPr>
        <w:pStyle w:val="ListParagraph"/>
        <w:numPr>
          <w:ilvl w:val="0"/>
          <w:numId w:val="5"/>
        </w:numPr>
        <w:spacing w:after="0" w:line="240" w:lineRule="auto"/>
        <w:jc w:val="left"/>
        <w:rPr>
          <w:rFonts w:eastAsia="Times New Roman" w:cs="Times New Roman"/>
          <w:szCs w:val="24"/>
          <w:lang w:eastAsia="ru-RU"/>
        </w:rPr>
      </w:pPr>
      <w:r w:rsidRPr="0022477C">
        <w:rPr>
          <w:rFonts w:eastAsia="Times New Roman" w:cs="Times New Roman"/>
          <w:color w:val="333333"/>
          <w:szCs w:val="24"/>
          <w:lang w:eastAsia="ru-RU"/>
        </w:rPr>
        <w:t>Pēc</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visu</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skaitļu</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pārbaudes</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uzdotajā</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diapazonā</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programma</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izraksta</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visus</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"marķētos"</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skaitļus</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caur</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atstarpi tekstu</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failā</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ar</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result»</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nosaukumu</w:t>
      </w:r>
      <w:r w:rsidRPr="0022477C">
        <w:rPr>
          <w:rFonts w:eastAsia="Times New Roman" w:cs="Times New Roman"/>
          <w:color w:val="333333"/>
          <w:szCs w:val="24"/>
          <w:shd w:val="clear" w:color="auto" w:fill="FFFFFF"/>
          <w:lang w:eastAsia="ru-RU"/>
        </w:rPr>
        <w:t>.</w:t>
      </w:r>
    </w:p>
    <w:p w14:paraId="7472FB03" w14:textId="77777777" w:rsidR="0022477C" w:rsidRDefault="0022477C" w:rsidP="0022477C">
      <w:pPr>
        <w:spacing w:line="240" w:lineRule="auto"/>
        <w:rPr>
          <w:rFonts w:cs="Times New Roman"/>
          <w:szCs w:val="24"/>
        </w:rPr>
      </w:pPr>
    </w:p>
    <w:p w14:paraId="32777882" w14:textId="31D91B3E" w:rsidR="00611D09" w:rsidRPr="0022477C" w:rsidRDefault="00916519" w:rsidP="0022477C">
      <w:pPr>
        <w:spacing w:line="240" w:lineRule="auto"/>
        <w:ind w:firstLine="360"/>
        <w:rPr>
          <w:rFonts w:cs="Times New Roman"/>
          <w:szCs w:val="24"/>
        </w:rPr>
      </w:pPr>
      <w:r w:rsidRPr="0022477C">
        <w:rPr>
          <w:rFonts w:cs="Times New Roman"/>
          <w:szCs w:val="24"/>
        </w:rPr>
        <w:t>Daža koda</w:t>
      </w:r>
      <w:r w:rsidR="00D1689B" w:rsidRPr="0022477C">
        <w:rPr>
          <w:rFonts w:cs="Times New Roman"/>
          <w:szCs w:val="24"/>
        </w:rPr>
        <w:t xml:space="preserve"> daļa var izlikties neloģiska no</w:t>
      </w:r>
      <w:r w:rsidR="00FA78EF" w:rsidRPr="0022477C">
        <w:rPr>
          <w:rFonts w:cs="Times New Roman"/>
          <w:szCs w:val="24"/>
        </w:rPr>
        <w:t xml:space="preserve"> </w:t>
      </w:r>
      <w:r w:rsidRPr="0022477C">
        <w:rPr>
          <w:rFonts w:cs="Times New Roman"/>
          <w:szCs w:val="24"/>
        </w:rPr>
        <w:t>programmēšanas</w:t>
      </w:r>
      <w:r w:rsidR="00FA78EF" w:rsidRPr="0022477C">
        <w:rPr>
          <w:rFonts w:cs="Times New Roman"/>
          <w:szCs w:val="24"/>
        </w:rPr>
        <w:t xml:space="preserve"> viedokļa</w:t>
      </w:r>
      <w:r w:rsidRPr="0022477C">
        <w:rPr>
          <w:rFonts w:cs="Times New Roman"/>
          <w:szCs w:val="24"/>
        </w:rPr>
        <w:t>,</w:t>
      </w:r>
      <w:r w:rsidR="00D1689B" w:rsidRPr="0022477C">
        <w:rPr>
          <w:rFonts w:cs="Times New Roman"/>
          <w:szCs w:val="24"/>
        </w:rPr>
        <w:t xml:space="preserve"> un radīšanas procesu varēja</w:t>
      </w:r>
      <w:r w:rsidRPr="0022477C">
        <w:rPr>
          <w:rFonts w:cs="Times New Roman"/>
          <w:szCs w:val="24"/>
        </w:rPr>
        <w:t xml:space="preserve"> paātrināt ar adaptācijas palīdzību, bet dotais kods ir radīts ne tikai savējās funkc</w:t>
      </w:r>
      <w:r w:rsidR="00D1689B" w:rsidRPr="0022477C">
        <w:rPr>
          <w:rFonts w:cs="Times New Roman"/>
          <w:szCs w:val="24"/>
        </w:rPr>
        <w:t>ijas izpildei, bet arī vieglākai izlasišanai</w:t>
      </w:r>
      <w:r w:rsidRPr="0022477C">
        <w:rPr>
          <w:rFonts w:cs="Times New Roman"/>
          <w:szCs w:val="24"/>
        </w:rPr>
        <w:t xml:space="preserve"> </w:t>
      </w:r>
      <w:r w:rsidR="00B75C70" w:rsidRPr="0022477C">
        <w:rPr>
          <w:rFonts w:cs="Times New Roman"/>
          <w:szCs w:val="24"/>
        </w:rPr>
        <w:t>citiem cilvēkiem</w:t>
      </w:r>
      <w:r w:rsidRPr="0022477C">
        <w:rPr>
          <w:rFonts w:cs="Times New Roman"/>
          <w:szCs w:val="24"/>
        </w:rPr>
        <w:t>.</w:t>
      </w:r>
    </w:p>
    <w:p w14:paraId="617FA7D8" w14:textId="4093ED54" w:rsidR="00544661" w:rsidRPr="0022477C" w:rsidRDefault="00544661" w:rsidP="0022477C">
      <w:pPr>
        <w:spacing w:after="0" w:line="240" w:lineRule="auto"/>
        <w:ind w:firstLine="360"/>
        <w:jc w:val="left"/>
        <w:rPr>
          <w:rFonts w:eastAsia="Times New Roman" w:cs="Times New Roman"/>
          <w:szCs w:val="24"/>
          <w:lang w:eastAsia="ru-RU"/>
        </w:rPr>
      </w:pPr>
      <w:r w:rsidRPr="0022477C">
        <w:rPr>
          <w:rFonts w:eastAsia="Times New Roman" w:cs="Times New Roman"/>
          <w:color w:val="333333"/>
          <w:szCs w:val="24"/>
          <w:lang w:eastAsia="ru-RU"/>
        </w:rPr>
        <w:t>Ar</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pilnu</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programmu</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sarakstu</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ēkai</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un</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pirmskaitļu</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analīzei</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var iepazīties</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pielikumā</w:t>
      </w:r>
      <w:r w:rsidRPr="0022477C">
        <w:rPr>
          <w:rFonts w:eastAsia="Times New Roman" w:cs="Times New Roman"/>
          <w:color w:val="333333"/>
          <w:szCs w:val="24"/>
          <w:shd w:val="clear" w:color="auto" w:fill="FFFFFF"/>
          <w:lang w:eastAsia="ru-RU"/>
        </w:rPr>
        <w:t>.</w:t>
      </w:r>
    </w:p>
    <w:p w14:paraId="55307F63" w14:textId="77777777" w:rsidR="00544661" w:rsidRDefault="00544661" w:rsidP="00544661">
      <w:pPr>
        <w:pStyle w:val="Heading2"/>
        <w:ind w:left="1800"/>
        <w:jc w:val="both"/>
      </w:pPr>
    </w:p>
    <w:p w14:paraId="3903A020" w14:textId="210E5242" w:rsidR="00374C1D" w:rsidRPr="00374C1D" w:rsidRDefault="0091394D" w:rsidP="00EC3FB4">
      <w:pPr>
        <w:pStyle w:val="Heading2"/>
        <w:numPr>
          <w:ilvl w:val="1"/>
          <w:numId w:val="19"/>
        </w:numPr>
      </w:pPr>
      <w:bookmarkStart w:id="8" w:name="_Toc497421435"/>
      <w:r w:rsidRPr="00374C1D">
        <w:t>Datu analīze ar programmas</w:t>
      </w:r>
      <w:r w:rsidR="00996F4D">
        <w:t xml:space="preserve"> </w:t>
      </w:r>
      <w:r w:rsidR="00996F4D" w:rsidRPr="00374C1D">
        <w:t xml:space="preserve">palīdzību </w:t>
      </w:r>
      <w:r w:rsidR="00996F4D">
        <w:t>(pēdējā cipara biežums).</w:t>
      </w:r>
      <w:bookmarkEnd w:id="8"/>
    </w:p>
    <w:p w14:paraId="275FDE6E" w14:textId="345BF11B" w:rsidR="00FE5C88" w:rsidRPr="00BC06AD" w:rsidRDefault="00FE5C88" w:rsidP="00BC06AD">
      <w:pPr>
        <w:widowControl w:val="0"/>
        <w:autoSpaceDE w:val="0"/>
        <w:autoSpaceDN w:val="0"/>
        <w:adjustRightInd w:val="0"/>
        <w:spacing w:after="0" w:line="240" w:lineRule="auto"/>
        <w:ind w:firstLine="360"/>
        <w:rPr>
          <w:rFonts w:cs="Times New Roman"/>
          <w:color w:val="353535"/>
          <w:szCs w:val="24"/>
        </w:rPr>
      </w:pPr>
      <w:r w:rsidRPr="00BC06AD">
        <w:rPr>
          <w:rFonts w:cs="Times New Roman"/>
          <w:color w:val="353535"/>
          <w:szCs w:val="24"/>
        </w:rPr>
        <w:t>Tā kā pirmskaitļu saraksts nokļuva liels, tad analizēt kvalitatīvi</w:t>
      </w:r>
      <w:r w:rsidRPr="00BC06AD">
        <w:rPr>
          <w:rFonts w:cs="Times New Roman"/>
          <w:color w:val="FFFFFF" w:themeColor="background1"/>
          <w:szCs w:val="24"/>
        </w:rPr>
        <w:t>_</w:t>
      </w:r>
      <w:r w:rsidR="00A74D0B" w:rsidRPr="00BC06AD">
        <w:rPr>
          <w:rFonts w:cs="Times New Roman"/>
          <w:color w:val="353535"/>
          <w:szCs w:val="24"/>
        </w:rPr>
        <w:t>un ātri varēja tikai</w:t>
      </w:r>
      <w:r w:rsidR="00A74D0B" w:rsidRPr="00BC06AD">
        <w:rPr>
          <w:rFonts w:cs="Times New Roman"/>
          <w:color w:val="FFFFFF" w:themeColor="background1"/>
          <w:szCs w:val="24"/>
        </w:rPr>
        <w:t>_</w:t>
      </w:r>
      <w:r w:rsidR="00D1689B" w:rsidRPr="00BC06AD">
        <w:rPr>
          <w:rFonts w:cs="Times New Roman"/>
          <w:color w:val="353535"/>
          <w:szCs w:val="24"/>
        </w:rPr>
        <w:t xml:space="preserve">ar programmas </w:t>
      </w:r>
      <w:r w:rsidRPr="00BC06AD">
        <w:rPr>
          <w:rFonts w:cs="Times New Roman"/>
          <w:color w:val="353535"/>
          <w:szCs w:val="24"/>
        </w:rPr>
        <w:t>palīdzību. Pirmkārt tika rēķināts pirmskaitļu </w:t>
      </w:r>
      <w:r w:rsidR="00D1689B" w:rsidRPr="00BC06AD">
        <w:rPr>
          <w:rFonts w:cs="Times New Roman"/>
          <w:color w:val="353535"/>
          <w:szCs w:val="24"/>
        </w:rPr>
        <w:t>daudzums no 2 līdz 1 000 000, tur</w:t>
      </w:r>
      <w:r w:rsidRPr="00BC06AD">
        <w:rPr>
          <w:rFonts w:cs="Times New Roman"/>
          <w:color w:val="353535"/>
          <w:szCs w:val="24"/>
        </w:rPr>
        <w:t> nokļuva 78 498.</w:t>
      </w:r>
    </w:p>
    <w:p w14:paraId="42063FA6" w14:textId="20B76535" w:rsidR="004A4118" w:rsidRDefault="004A4118" w:rsidP="004A4118">
      <w:pPr>
        <w:spacing w:line="240" w:lineRule="auto"/>
        <w:ind w:firstLine="360"/>
        <w:rPr>
          <w:rFonts w:cs="Times New Roman"/>
          <w:szCs w:val="24"/>
        </w:rPr>
      </w:pPr>
      <w:r>
        <w:rPr>
          <w:rFonts w:ascii="Helvetica" w:hAnsi="Helvetica" w:cs="Helvetica"/>
          <w:noProof/>
          <w:szCs w:val="24"/>
          <w:lang w:eastAsia="lv-LV"/>
        </w:rPr>
        <w:drawing>
          <wp:anchor distT="0" distB="0" distL="114300" distR="114300" simplePos="0" relativeHeight="251660288" behindDoc="1" locked="0" layoutInCell="1" allowOverlap="1" wp14:anchorId="2C04B7C5" wp14:editId="6A5CF3BB">
            <wp:simplePos x="0" y="0"/>
            <wp:positionH relativeFrom="column">
              <wp:posOffset>-137160</wp:posOffset>
            </wp:positionH>
            <wp:positionV relativeFrom="paragraph">
              <wp:posOffset>764540</wp:posOffset>
            </wp:positionV>
            <wp:extent cx="6332220" cy="3010535"/>
            <wp:effectExtent l="0" t="0" r="0" b="0"/>
            <wp:wrapThrough wrapText="bothSides">
              <wp:wrapPolygon edited="0">
                <wp:start x="0" y="0"/>
                <wp:lineTo x="0" y="21459"/>
                <wp:lineTo x="21509" y="21459"/>
                <wp:lineTo x="21509" y="0"/>
                <wp:lineTo x="0" y="0"/>
              </wp:wrapPolygon>
            </wp:wrapThrough>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3010535"/>
                    </a:xfrm>
                    <a:prstGeom prst="rect">
                      <a:avLst/>
                    </a:prstGeom>
                    <a:noFill/>
                    <a:ln>
                      <a:noFill/>
                    </a:ln>
                  </pic:spPr>
                </pic:pic>
              </a:graphicData>
            </a:graphic>
            <wp14:sizeRelH relativeFrom="page">
              <wp14:pctWidth>0</wp14:pctWidth>
            </wp14:sizeRelH>
            <wp14:sizeRelV relativeFrom="page">
              <wp14:pctHeight>0</wp14:pctHeight>
            </wp14:sizeRelV>
          </wp:anchor>
        </w:drawing>
      </w:r>
      <w:r w:rsidR="002811BB" w:rsidRPr="00BC06AD">
        <w:rPr>
          <w:rFonts w:cs="Times New Roman"/>
          <w:szCs w:val="24"/>
        </w:rPr>
        <w:t xml:space="preserve">Ar pirmo punktu likumsakarības meklējumam - nepieciešams </w:t>
      </w:r>
      <w:r w:rsidR="00A74D0B" w:rsidRPr="00BC06AD">
        <w:rPr>
          <w:rFonts w:cs="Times New Roman"/>
          <w:szCs w:val="24"/>
        </w:rPr>
        <w:t>ap</w:t>
      </w:r>
      <w:r w:rsidR="002811BB" w:rsidRPr="00BC06AD">
        <w:rPr>
          <w:rFonts w:cs="Times New Roman"/>
          <w:szCs w:val="24"/>
        </w:rPr>
        <w:t>rēķināt ciparus, uz kuru noslēdzas pirmskaitļi. Lai paātrinātu meklējumu, tika uzreiz izslēgts no ie</w:t>
      </w:r>
      <w:r w:rsidR="00D1689B" w:rsidRPr="00BC06AD">
        <w:rPr>
          <w:rFonts w:cs="Times New Roman"/>
          <w:szCs w:val="24"/>
        </w:rPr>
        <w:t xml:space="preserve">spējamiem pēdējiem cipariem visi pārigi </w:t>
      </w:r>
      <w:r w:rsidR="002811BB" w:rsidRPr="00BC06AD">
        <w:rPr>
          <w:rFonts w:cs="Times New Roman"/>
          <w:szCs w:val="24"/>
        </w:rPr>
        <w:t>(0,2,4,6,8), tā kā t</w:t>
      </w:r>
      <w:r w:rsidR="00A74D0B" w:rsidRPr="00BC06AD">
        <w:rPr>
          <w:rFonts w:cs="Times New Roman"/>
          <w:szCs w:val="24"/>
        </w:rPr>
        <w:t>ie</w:t>
      </w:r>
      <w:r w:rsidR="00D1689B" w:rsidRPr="00BC06AD">
        <w:rPr>
          <w:rFonts w:cs="Times New Roman"/>
          <w:szCs w:val="24"/>
        </w:rPr>
        <w:t>m</w:t>
      </w:r>
      <w:r w:rsidR="002811BB" w:rsidRPr="00BC06AD">
        <w:rPr>
          <w:rFonts w:cs="Times New Roman"/>
          <w:szCs w:val="24"/>
        </w:rPr>
        <w:t xml:space="preserve"> ir dalāmības</w:t>
      </w:r>
      <w:r w:rsidR="00D1689B" w:rsidRPr="00BC06AD">
        <w:rPr>
          <w:rFonts w:cs="Times New Roman"/>
          <w:szCs w:val="24"/>
        </w:rPr>
        <w:t xml:space="preserve"> uz 2 pazīme</w:t>
      </w:r>
      <w:r w:rsidR="002811BB" w:rsidRPr="00BC06AD">
        <w:rPr>
          <w:rFonts w:cs="Times New Roman"/>
          <w:szCs w:val="24"/>
        </w:rPr>
        <w:t xml:space="preserve">. Pēc </w:t>
      </w:r>
      <w:r w:rsidR="00A74D0B" w:rsidRPr="00BC06AD">
        <w:rPr>
          <w:rFonts w:cs="Times New Roman"/>
          <w:szCs w:val="24"/>
        </w:rPr>
        <w:t>tam</w:t>
      </w:r>
      <w:r w:rsidR="002811BB" w:rsidRPr="00BC06AD">
        <w:rPr>
          <w:rFonts w:cs="Times New Roman"/>
          <w:szCs w:val="24"/>
        </w:rPr>
        <w:t xml:space="preserve"> izslēgta un 5, t</w:t>
      </w:r>
      <w:r w:rsidR="00D1689B" w:rsidRPr="00BC06AD">
        <w:rPr>
          <w:rFonts w:cs="Times New Roman"/>
          <w:szCs w:val="24"/>
        </w:rPr>
        <w:t>ā kā tā ir dalāmības uz 5</w:t>
      </w:r>
      <w:r>
        <w:rPr>
          <w:rFonts w:cs="Times New Roman"/>
          <w:szCs w:val="24"/>
        </w:rPr>
        <w:t xml:space="preserve"> </w:t>
      </w:r>
      <w:r w:rsidR="00D1689B" w:rsidRPr="00BC06AD">
        <w:rPr>
          <w:rFonts w:cs="Times New Roman"/>
          <w:szCs w:val="24"/>
        </w:rPr>
        <w:t>pazīme</w:t>
      </w:r>
      <w:r w:rsidR="002811BB" w:rsidRPr="00BC06AD">
        <w:rPr>
          <w:rFonts w:cs="Times New Roman"/>
          <w:szCs w:val="24"/>
        </w:rPr>
        <w:t xml:space="preserve">. Palika tikai skaitļi: 1,3,7,9. </w:t>
      </w:r>
      <w:r w:rsidR="002D7E39" w:rsidRPr="004175F3">
        <w:rPr>
          <w:rFonts w:cs="Times New Roman"/>
          <w:color w:val="353535"/>
          <w:szCs w:val="24"/>
        </w:rPr>
        <w:t>Saņemtos rezultātus</w:t>
      </w:r>
      <w:r w:rsidR="002D7E39">
        <w:rPr>
          <w:rFonts w:cs="Times New Roman"/>
          <w:color w:val="353535"/>
          <w:szCs w:val="24"/>
        </w:rPr>
        <w:t xml:space="preserve"> sk. 1. att</w:t>
      </w:r>
      <w:r w:rsidR="002D7E39" w:rsidRPr="004175F3">
        <w:rPr>
          <w:rFonts w:cs="Times New Roman"/>
          <w:color w:val="353535"/>
          <w:szCs w:val="24"/>
        </w:rPr>
        <w:t>ē</w:t>
      </w:r>
      <w:r w:rsidR="002D7E39">
        <w:rPr>
          <w:rFonts w:cs="Times New Roman"/>
          <w:color w:val="353535"/>
          <w:szCs w:val="24"/>
        </w:rPr>
        <w:t>lu.</w:t>
      </w:r>
      <w:r w:rsidR="002D7E39" w:rsidRPr="00545706">
        <w:rPr>
          <w:rFonts w:ascii="AppleSystemUIFont" w:hAnsi="AppleSystemUIFont" w:cs="AppleSystemUIFont"/>
          <w:color w:val="353535"/>
          <w:szCs w:val="24"/>
        </w:rPr>
        <w:t xml:space="preserve"> </w:t>
      </w:r>
    </w:p>
    <w:p w14:paraId="69F0141C" w14:textId="08FE5960" w:rsidR="006F2546" w:rsidRPr="004A4118" w:rsidRDefault="006F2546" w:rsidP="004A4118">
      <w:pPr>
        <w:spacing w:line="240" w:lineRule="auto"/>
        <w:jc w:val="center"/>
        <w:rPr>
          <w:rFonts w:cs="Times New Roman"/>
          <w:szCs w:val="24"/>
        </w:rPr>
      </w:pPr>
      <w:r w:rsidRPr="00FD7036">
        <w:rPr>
          <w:rFonts w:cs="Times New Roman"/>
          <w:i/>
        </w:rPr>
        <w:t>1.</w:t>
      </w:r>
      <w:r w:rsidRPr="00FD7036">
        <w:rPr>
          <w:rFonts w:cs="Times New Roman"/>
          <w:i/>
          <w:color w:val="353535"/>
          <w:szCs w:val="24"/>
        </w:rPr>
        <w:t xml:space="preserve"> attēla.</w:t>
      </w:r>
    </w:p>
    <w:p w14:paraId="516D2D59" w14:textId="3A405CC0" w:rsidR="00FE6FE8" w:rsidRDefault="002811BB" w:rsidP="006F2546">
      <w:pPr>
        <w:spacing w:line="360" w:lineRule="auto"/>
        <w:ind w:firstLine="720"/>
        <w:rPr>
          <w:rFonts w:cs="Times New Roman"/>
        </w:rPr>
      </w:pPr>
      <w:r w:rsidRPr="002811BB">
        <w:rPr>
          <w:rFonts w:cs="Times New Roman"/>
        </w:rPr>
        <w:t xml:space="preserve">Visa informācija ir izkārtota pa </w:t>
      </w:r>
      <w:r w:rsidR="00A74D0B">
        <w:rPr>
          <w:rFonts w:cs="Times New Roman"/>
        </w:rPr>
        <w:t>rindiem</w:t>
      </w:r>
      <w:r w:rsidR="00D1689B">
        <w:rPr>
          <w:rFonts w:cs="Times New Roman"/>
        </w:rPr>
        <w:t>. Pirmais cipars pirmaja</w:t>
      </w:r>
      <w:r w:rsidRPr="002811BB">
        <w:rPr>
          <w:rFonts w:cs="Times New Roman"/>
        </w:rPr>
        <w:t xml:space="preserve">s četras bisītes norāda uz to, par kādu pēdējo ciparu iet runa. Pēc zīmes '=' ir ierakstīts dotā skaitļa kopējais daudzums uzdotajā diapazonā(absolūts biežums). Pēc atstarpes uzrakstīta pēdējā cipara </w:t>
      </w:r>
      <w:r w:rsidRPr="002811BB">
        <w:rPr>
          <w:rFonts w:cs="Times New Roman"/>
        </w:rPr>
        <w:lastRenderedPageBreak/>
        <w:t>daudzuma attieksme pret visiem sk</w:t>
      </w:r>
      <w:r w:rsidR="006576AE">
        <w:rPr>
          <w:rFonts w:cs="Times New Roman"/>
        </w:rPr>
        <w:t>aitļiem(relatīvs biežums). P</w:t>
      </w:r>
      <w:r w:rsidR="00D1689B">
        <w:rPr>
          <w:rFonts w:cs="Times New Roman"/>
        </w:rPr>
        <w:t>aša apakšējā rindiņ</w:t>
      </w:r>
      <w:r w:rsidR="00D1689B" w:rsidRPr="002811BB">
        <w:rPr>
          <w:rFonts w:cs="Times New Roman"/>
        </w:rPr>
        <w:t>ā</w:t>
      </w:r>
      <w:r w:rsidRPr="002811BB">
        <w:rPr>
          <w:rFonts w:cs="Times New Roman"/>
        </w:rPr>
        <w:t xml:space="preserve"> ir uzrakstīta visu biežumu summa.</w:t>
      </w:r>
    </w:p>
    <w:p w14:paraId="21B5A309" w14:textId="6364E21E" w:rsidR="000D030C" w:rsidRDefault="00FE6FE8" w:rsidP="006E2F23">
      <w:pPr>
        <w:spacing w:line="360" w:lineRule="auto"/>
        <w:rPr>
          <w:rFonts w:cs="Times New Roman"/>
        </w:rPr>
      </w:pPr>
      <w:r>
        <w:rPr>
          <w:rFonts w:cs="Times New Roman"/>
        </w:rPr>
        <w:tab/>
      </w:r>
      <w:r w:rsidR="002811BB" w:rsidRPr="002811BB">
        <w:rPr>
          <w:rFonts w:cs="Times New Roman"/>
        </w:rPr>
        <w:t>Summā nesanāk vieniniek</w:t>
      </w:r>
      <w:r w:rsidR="00D1689B">
        <w:rPr>
          <w:rFonts w:cs="Times New Roman"/>
        </w:rPr>
        <w:t>s. Tas</w:t>
      </w:r>
      <w:r w:rsidR="000D030C">
        <w:rPr>
          <w:rFonts w:cs="Times New Roman"/>
        </w:rPr>
        <w:t xml:space="preserve"> saistīts ar pirmajiem </w:t>
      </w:r>
      <w:r w:rsidR="002811BB" w:rsidRPr="002811BB">
        <w:rPr>
          <w:rFonts w:cs="Times New Roman"/>
        </w:rPr>
        <w:t>4 skaitļiem, no kur</w:t>
      </w:r>
      <w:r w:rsidR="00D1689B">
        <w:rPr>
          <w:rFonts w:cs="Times New Roman"/>
        </w:rPr>
        <w:t>iem 2 nepārbaudāmi, tie ir</w:t>
      </w:r>
      <w:r w:rsidR="000D030C">
        <w:rPr>
          <w:rFonts w:cs="Times New Roman"/>
        </w:rPr>
        <w:t xml:space="preserve"> 2 un 5.</w:t>
      </w:r>
    </w:p>
    <w:p w14:paraId="749F3805" w14:textId="0D6FF1D6" w:rsidR="00123AF7" w:rsidRDefault="007140BE" w:rsidP="006E2F23">
      <w:pPr>
        <w:spacing w:line="360" w:lineRule="auto"/>
        <w:rPr>
          <w:rFonts w:cs="Times New Roman"/>
        </w:rPr>
      </w:pPr>
      <w:r>
        <w:rPr>
          <w:rFonts w:cs="Times New Roman"/>
        </w:rPr>
        <w:tab/>
      </w:r>
      <w:r w:rsidR="00B926BA" w:rsidRPr="00B926BA">
        <w:rPr>
          <w:rFonts w:cs="Times New Roman"/>
        </w:rPr>
        <w:t xml:space="preserve">Viens no pašiem galvenajiem novērojumiem pie pēdējo </w:t>
      </w:r>
      <w:r w:rsidR="00D1689B">
        <w:rPr>
          <w:rFonts w:cs="Times New Roman"/>
        </w:rPr>
        <w:t>ciparu biežuma meklējuma,</w:t>
      </w:r>
      <w:r w:rsidR="00B926BA" w:rsidRPr="00B926BA">
        <w:rPr>
          <w:rFonts w:cs="Times New Roman"/>
        </w:rPr>
        <w:t xml:space="preserve"> attiecības savā starpā. To biežumi ir galēji tuvi pie tā, kas sakr</w:t>
      </w:r>
      <w:r w:rsidR="00D1689B" w:rsidRPr="002811BB">
        <w:rPr>
          <w:rFonts w:cs="Times New Roman"/>
        </w:rPr>
        <w:t>ī</w:t>
      </w:r>
      <w:r w:rsidR="00B926BA" w:rsidRPr="00B926BA">
        <w:rPr>
          <w:rFonts w:cs="Times New Roman"/>
        </w:rPr>
        <w:t>s</w:t>
      </w:r>
      <w:r w:rsidR="00461A8D">
        <w:rPr>
          <w:rFonts w:cs="Times New Roman"/>
        </w:rPr>
        <w:t>t. Var droši paredzēt, ka š</w:t>
      </w:r>
      <w:r w:rsidR="00461A8D" w:rsidRPr="00B926BA">
        <w:rPr>
          <w:rFonts w:cs="Times New Roman"/>
        </w:rPr>
        <w:t>ī</w:t>
      </w:r>
      <w:r w:rsidR="00461A8D">
        <w:rPr>
          <w:rFonts w:cs="Times New Roman"/>
        </w:rPr>
        <w:t>s</w:t>
      </w:r>
      <w:r w:rsidR="00B926BA" w:rsidRPr="00B926BA">
        <w:rPr>
          <w:rFonts w:cs="Times New Roman"/>
        </w:rPr>
        <w:t xml:space="preserve"> at</w:t>
      </w:r>
      <w:r w:rsidR="00461A8D">
        <w:rPr>
          <w:rFonts w:cs="Times New Roman"/>
        </w:rPr>
        <w:t>tiecības diapazona palielinājum</w:t>
      </w:r>
      <w:r w:rsidR="00461A8D" w:rsidRPr="00B926BA">
        <w:rPr>
          <w:rFonts w:cs="Times New Roman"/>
        </w:rPr>
        <w:t>ā</w:t>
      </w:r>
      <w:r w:rsidR="00461A8D">
        <w:rPr>
          <w:rFonts w:cs="Times New Roman"/>
        </w:rPr>
        <w:t xml:space="preserve"> būs tikai tuvi. Tāds biežuma</w:t>
      </w:r>
      <w:r w:rsidR="00B926BA" w:rsidRPr="00B926BA">
        <w:rPr>
          <w:rFonts w:cs="Times New Roman"/>
        </w:rPr>
        <w:t xml:space="preserve"> izkārtojums norāda uz to, k</w:t>
      </w:r>
      <w:r w:rsidR="00461A8D">
        <w:rPr>
          <w:rFonts w:cs="Times New Roman"/>
        </w:rPr>
        <w:t>a visticamāk pēdējais cipars būs</w:t>
      </w:r>
      <w:r w:rsidR="00B926BA" w:rsidRPr="00B926BA">
        <w:rPr>
          <w:rFonts w:cs="Times New Roman"/>
        </w:rPr>
        <w:t xml:space="preserve"> nejaušai</w:t>
      </w:r>
      <w:r w:rsidR="00461A8D">
        <w:rPr>
          <w:rFonts w:cs="Times New Roman"/>
        </w:rPr>
        <w:t>s</w:t>
      </w:r>
      <w:r w:rsidR="00B926BA" w:rsidRPr="00B926BA">
        <w:rPr>
          <w:rFonts w:cs="Times New Roman"/>
        </w:rPr>
        <w:t>. Tāds secinājums tika izdarīts, dibinājāties uz tā, ka visas programmas, kas rada nejaušus skaitļus, ir raksturīgas tas, ka jebkāds skaitlis var tapt ar vienādu varbūtību.</w:t>
      </w:r>
    </w:p>
    <w:p w14:paraId="7045B4F8" w14:textId="77777777" w:rsidR="00BC06AD" w:rsidRPr="00BC06AD" w:rsidRDefault="00BC06AD" w:rsidP="00BC06AD">
      <w:pPr>
        <w:pStyle w:val="Heading2"/>
        <w:ind w:left="1800"/>
        <w:jc w:val="both"/>
        <w:rPr>
          <w:rFonts w:cs="Times New Roman"/>
        </w:rPr>
      </w:pPr>
      <w:bookmarkStart w:id="9" w:name="_Toc497421436"/>
    </w:p>
    <w:p w14:paraId="3D3C7EF0" w14:textId="77777777" w:rsidR="00BC06AD" w:rsidRPr="00BC06AD" w:rsidRDefault="00BC06AD" w:rsidP="00BC06AD">
      <w:pPr>
        <w:pStyle w:val="Heading2"/>
        <w:ind w:left="1800"/>
        <w:jc w:val="both"/>
        <w:rPr>
          <w:rFonts w:cs="Times New Roman"/>
        </w:rPr>
      </w:pPr>
    </w:p>
    <w:p w14:paraId="711512C5" w14:textId="7A70C0BC" w:rsidR="00C63494" w:rsidRPr="00C63494" w:rsidRDefault="00C63494" w:rsidP="004A4118">
      <w:pPr>
        <w:pStyle w:val="Heading2"/>
        <w:numPr>
          <w:ilvl w:val="1"/>
          <w:numId w:val="19"/>
        </w:numPr>
        <w:jc w:val="both"/>
        <w:rPr>
          <w:rFonts w:cs="Times New Roman"/>
        </w:rPr>
      </w:pPr>
      <w:r w:rsidRPr="00C63494">
        <w:t>Datu analīze ar programmas</w:t>
      </w:r>
      <w:r>
        <w:t xml:space="preserve"> </w:t>
      </w:r>
      <w:r w:rsidRPr="00C63494">
        <w:t xml:space="preserve">palīdzību </w:t>
      </w:r>
      <w:r>
        <w:t>( diferences biežums).</w:t>
      </w:r>
      <w:bookmarkEnd w:id="9"/>
    </w:p>
    <w:p w14:paraId="32A93932" w14:textId="1C4657D6" w:rsidR="00144655" w:rsidRPr="00144655" w:rsidRDefault="000D030C" w:rsidP="00BC06AD">
      <w:pPr>
        <w:spacing w:line="240" w:lineRule="auto"/>
        <w:ind w:left="720" w:firstLine="360"/>
        <w:rPr>
          <w:rFonts w:cs="Times New Roman"/>
        </w:rPr>
      </w:pPr>
      <w:r>
        <w:rPr>
          <w:rFonts w:cs="Times New Roman"/>
          <w:noProof/>
          <w:lang w:eastAsia="lv-LV"/>
        </w:rPr>
        <w:drawing>
          <wp:anchor distT="0" distB="0" distL="114300" distR="114300" simplePos="0" relativeHeight="251658240" behindDoc="0" locked="0" layoutInCell="1" allowOverlap="1" wp14:anchorId="6CEE3465" wp14:editId="48FC8E99">
            <wp:simplePos x="0" y="0"/>
            <wp:positionH relativeFrom="column">
              <wp:posOffset>83185</wp:posOffset>
            </wp:positionH>
            <wp:positionV relativeFrom="paragraph">
              <wp:posOffset>913765</wp:posOffset>
            </wp:positionV>
            <wp:extent cx="6327140" cy="3503930"/>
            <wp:effectExtent l="0" t="0" r="0" b="1270"/>
            <wp:wrapThrough wrapText="bothSides">
              <wp:wrapPolygon edited="0">
                <wp:start x="0" y="0"/>
                <wp:lineTo x="0" y="21490"/>
                <wp:lineTo x="21526" y="21490"/>
                <wp:lineTo x="21526" y="0"/>
                <wp:lineTo x="0" y="0"/>
              </wp:wrapPolygon>
            </wp:wrapThrough>
            <wp:docPr id="4" name="Изображение 4" descr="../../../../../../../Applications/XAMPP/xampp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lications/XAMPP/xamppfil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7140" cy="3503930"/>
                    </a:xfrm>
                    <a:prstGeom prst="rect">
                      <a:avLst/>
                    </a:prstGeom>
                    <a:noFill/>
                    <a:ln>
                      <a:noFill/>
                    </a:ln>
                  </pic:spPr>
                </pic:pic>
              </a:graphicData>
            </a:graphic>
            <wp14:sizeRelH relativeFrom="page">
              <wp14:pctWidth>0</wp14:pctWidth>
            </wp14:sizeRelH>
            <wp14:sizeRelV relativeFrom="page">
              <wp14:pctHeight>0</wp14:pctHeight>
            </wp14:sizeRelV>
          </wp:anchor>
        </w:drawing>
      </w:r>
      <w:r w:rsidR="005237CE" w:rsidRPr="005237CE">
        <w:rPr>
          <w:rFonts w:eastAsia="Times New Roman" w:cs="Times New Roman"/>
          <w:color w:val="333333"/>
          <w:szCs w:val="24"/>
          <w:lang w:eastAsia="ru-RU"/>
        </w:rPr>
        <w:t>Vēl viens term</w:t>
      </w:r>
      <w:r w:rsidR="00461A8D">
        <w:rPr>
          <w:rFonts w:eastAsia="Times New Roman" w:cs="Times New Roman"/>
          <w:color w:val="333333"/>
          <w:szCs w:val="24"/>
          <w:lang w:eastAsia="ru-RU"/>
        </w:rPr>
        <w:t>ins pirmskaitļiem ir pirmskaitļu dvīņi. Par d</w:t>
      </w:r>
      <w:r w:rsidR="005237CE" w:rsidRPr="005237CE">
        <w:rPr>
          <w:rFonts w:eastAsia="Times New Roman" w:cs="Times New Roman"/>
          <w:color w:val="333333"/>
          <w:szCs w:val="24"/>
          <w:lang w:eastAsia="ru-RU"/>
        </w:rPr>
        <w:t>vīņi</w:t>
      </w:r>
      <w:r w:rsidR="00461A8D">
        <w:rPr>
          <w:rFonts w:eastAsia="Times New Roman" w:cs="Times New Roman"/>
          <w:color w:val="333333"/>
          <w:szCs w:val="24"/>
          <w:lang w:eastAsia="ru-RU"/>
        </w:rPr>
        <w:t>em</w:t>
      </w:r>
      <w:r w:rsidR="005237CE" w:rsidRPr="005237CE">
        <w:rPr>
          <w:rFonts w:eastAsia="Times New Roman" w:cs="Times New Roman"/>
          <w:color w:val="333333"/>
          <w:szCs w:val="24"/>
          <w:lang w:eastAsia="ru-RU"/>
        </w:rPr>
        <w:t xml:space="preserve"> dēvējas tie </w:t>
      </w:r>
      <w:r w:rsidR="00461A8D">
        <w:rPr>
          <w:rFonts w:eastAsia="Times New Roman" w:cs="Times New Roman"/>
          <w:color w:val="333333"/>
          <w:szCs w:val="24"/>
          <w:lang w:eastAsia="ru-RU"/>
        </w:rPr>
        <w:t>pirmskaitļi, kuru diferenc</w:t>
      </w:r>
      <w:r w:rsidR="00461A8D" w:rsidRPr="005237CE">
        <w:rPr>
          <w:rFonts w:eastAsia="Times New Roman" w:cs="Times New Roman"/>
          <w:color w:val="333333"/>
          <w:szCs w:val="24"/>
          <w:lang w:eastAsia="ru-RU"/>
        </w:rPr>
        <w:t>ē</w:t>
      </w:r>
      <w:r>
        <w:rPr>
          <w:rFonts w:eastAsia="Times New Roman" w:cs="Times New Roman"/>
          <w:color w:val="333333"/>
          <w:szCs w:val="24"/>
          <w:lang w:eastAsia="ru-RU"/>
        </w:rPr>
        <w:t xml:space="preserve"> ir </w:t>
      </w:r>
      <w:r w:rsidR="005237CE" w:rsidRPr="005237CE">
        <w:rPr>
          <w:rFonts w:eastAsia="Times New Roman" w:cs="Times New Roman"/>
          <w:color w:val="333333"/>
          <w:szCs w:val="24"/>
          <w:lang w:eastAsia="ru-RU"/>
        </w:rPr>
        <w:t>divi.</w:t>
      </w:r>
      <w:r w:rsidR="00FC5288" w:rsidRPr="00FC5288">
        <w:rPr>
          <w:vertAlign w:val="superscript"/>
        </w:rPr>
        <w:t xml:space="preserve"> </w:t>
      </w:r>
      <w:r w:rsidR="00FC5288">
        <w:rPr>
          <w:vertAlign w:val="superscript"/>
        </w:rPr>
        <w:t>[5]</w:t>
      </w:r>
      <w:r w:rsidR="005237CE" w:rsidRPr="005237CE">
        <w:rPr>
          <w:rFonts w:eastAsia="Times New Roman" w:cs="Times New Roman"/>
          <w:color w:val="333333"/>
          <w:szCs w:val="24"/>
          <w:lang w:eastAsia="ru-RU"/>
        </w:rPr>
        <w:t xml:space="preserve"> Piemēram 3</w:t>
      </w:r>
      <w:r w:rsidR="00461A8D">
        <w:rPr>
          <w:rFonts w:eastAsia="Times New Roman" w:cs="Times New Roman"/>
          <w:color w:val="333333"/>
          <w:szCs w:val="24"/>
          <w:lang w:eastAsia="ru-RU"/>
        </w:rPr>
        <w:t xml:space="preserve"> un 5. Tādu skaitļu </w:t>
      </w:r>
      <w:r>
        <w:rPr>
          <w:rFonts w:eastAsia="Times New Roman" w:cs="Times New Roman"/>
          <w:color w:val="333333"/>
          <w:szCs w:val="24"/>
          <w:lang w:eastAsia="ru-RU"/>
        </w:rPr>
        <w:t xml:space="preserve">ir </w:t>
      </w:r>
      <w:r w:rsidR="005237CE" w:rsidRPr="005237CE">
        <w:rPr>
          <w:rFonts w:eastAsia="Times New Roman" w:cs="Times New Roman"/>
          <w:color w:val="333333"/>
          <w:szCs w:val="24"/>
          <w:lang w:eastAsia="ru-RU"/>
        </w:rPr>
        <w:t xml:space="preserve">8169. Ir interesants tas fakts, ka </w:t>
      </w:r>
      <w:r w:rsidR="005237CE">
        <w:rPr>
          <w:rFonts w:eastAsia="Times New Roman" w:cs="Times New Roman"/>
          <w:color w:val="333333"/>
          <w:szCs w:val="24"/>
          <w:lang w:eastAsia="ru-RU"/>
        </w:rPr>
        <w:t>vislielāka</w:t>
      </w:r>
      <w:r w:rsidR="00461A8D">
        <w:rPr>
          <w:rFonts w:eastAsia="Times New Roman" w:cs="Times New Roman"/>
          <w:color w:val="333333"/>
          <w:szCs w:val="24"/>
          <w:lang w:eastAsia="ru-RU"/>
        </w:rPr>
        <w:t>is</w:t>
      </w:r>
      <w:r w:rsidR="005237CE" w:rsidRPr="005237CE">
        <w:rPr>
          <w:rFonts w:eastAsia="Times New Roman" w:cs="Times New Roman"/>
          <w:color w:val="333333"/>
          <w:szCs w:val="24"/>
          <w:lang w:eastAsia="ru-RU"/>
        </w:rPr>
        <w:t xml:space="preserve"> biežums ar diferenci 6. Tādu skaitļu</w:t>
      </w:r>
      <w:r w:rsidR="00461A8D">
        <w:rPr>
          <w:rFonts w:eastAsia="Times New Roman" w:cs="Times New Roman"/>
          <w:color w:val="333333"/>
          <w:szCs w:val="24"/>
          <w:lang w:eastAsia="ru-RU"/>
        </w:rPr>
        <w:t xml:space="preserve"> ir</w:t>
      </w:r>
      <w:r w:rsidR="005237CE" w:rsidRPr="005237CE">
        <w:rPr>
          <w:rFonts w:eastAsia="Times New Roman" w:cs="Times New Roman"/>
          <w:color w:val="333333"/>
          <w:szCs w:val="24"/>
          <w:lang w:eastAsia="ru-RU"/>
        </w:rPr>
        <w:t xml:space="preserve"> 13549. Palielinot starpību starp kaimiņ skaitļiem tika saņemts skaitļu rašanās biežuma atkarības grafiks ar uzdoto diferenci no diferences lielu</w:t>
      </w:r>
      <w:r w:rsidR="00436596">
        <w:rPr>
          <w:rFonts w:eastAsia="Times New Roman" w:cs="Times New Roman"/>
          <w:color w:val="333333"/>
          <w:szCs w:val="24"/>
          <w:lang w:eastAsia="ru-RU"/>
        </w:rPr>
        <w:t>ma,</w:t>
      </w:r>
      <w:r w:rsidR="00436596" w:rsidRPr="00436596">
        <w:rPr>
          <w:rFonts w:eastAsia="Times New Roman" w:cs="Times New Roman"/>
          <w:color w:val="333333"/>
          <w:szCs w:val="24"/>
          <w:lang w:eastAsia="ru-RU"/>
        </w:rPr>
        <w:t xml:space="preserve"> </w:t>
      </w:r>
      <w:r w:rsidR="00436596">
        <w:rPr>
          <w:rFonts w:eastAsia="Times New Roman" w:cs="Times New Roman"/>
          <w:color w:val="333333"/>
          <w:szCs w:val="24"/>
          <w:lang w:eastAsia="ru-RU"/>
        </w:rPr>
        <w:t>sk. 1 tabulu.</w:t>
      </w:r>
    </w:p>
    <w:p w14:paraId="51A45FD8" w14:textId="45A32CC6" w:rsidR="00436596" w:rsidRPr="00436596" w:rsidRDefault="00436596" w:rsidP="00436596">
      <w:pPr>
        <w:spacing w:line="240" w:lineRule="auto"/>
        <w:ind w:left="720" w:firstLine="360"/>
        <w:jc w:val="center"/>
        <w:rPr>
          <w:rFonts w:eastAsia="Times New Roman" w:cs="Times New Roman"/>
          <w:i/>
          <w:color w:val="333333"/>
          <w:szCs w:val="24"/>
          <w:lang w:eastAsia="ru-RU"/>
        </w:rPr>
      </w:pPr>
      <w:r w:rsidRPr="00436596">
        <w:rPr>
          <w:rFonts w:eastAsia="Times New Roman" w:cs="Times New Roman"/>
          <w:i/>
          <w:color w:val="333333"/>
          <w:szCs w:val="24"/>
          <w:lang w:eastAsia="ru-RU"/>
        </w:rPr>
        <w:t>1.tabula</w:t>
      </w:r>
    </w:p>
    <w:p w14:paraId="2103FF5E" w14:textId="360B4A07" w:rsidR="00144655" w:rsidRPr="005237CE" w:rsidRDefault="00461A8D" w:rsidP="00436596">
      <w:pPr>
        <w:spacing w:line="240" w:lineRule="auto"/>
        <w:ind w:left="720" w:firstLine="360"/>
        <w:rPr>
          <w:rFonts w:cs="Times New Roman"/>
        </w:rPr>
      </w:pPr>
      <w:r>
        <w:rPr>
          <w:rFonts w:eastAsia="Times New Roman" w:cs="Times New Roman"/>
          <w:color w:val="333333"/>
          <w:szCs w:val="24"/>
          <w:lang w:eastAsia="ru-RU"/>
        </w:rPr>
        <w:lastRenderedPageBreak/>
        <w:t>Vēl viens novērojums</w:t>
      </w:r>
      <w:r w:rsidR="005237CE" w:rsidRPr="005237CE">
        <w:rPr>
          <w:rFonts w:eastAsia="Times New Roman" w:cs="Times New Roman"/>
          <w:color w:val="333333"/>
          <w:szCs w:val="24"/>
          <w:lang w:eastAsia="ru-RU"/>
        </w:rPr>
        <w:t xml:space="preserve"> parādīja, ka starpība starp</w:t>
      </w:r>
      <w:r>
        <w:rPr>
          <w:rFonts w:eastAsia="Times New Roman" w:cs="Times New Roman"/>
          <w:color w:val="333333"/>
          <w:szCs w:val="24"/>
          <w:lang w:eastAsia="ru-RU"/>
        </w:rPr>
        <w:t xml:space="preserve"> pirmskaitļiem nevar būt nepāriga</w:t>
      </w:r>
      <w:r w:rsidR="005237CE" w:rsidRPr="005237CE">
        <w:rPr>
          <w:rFonts w:eastAsia="Times New Roman" w:cs="Times New Roman"/>
          <w:color w:val="333333"/>
          <w:szCs w:val="24"/>
          <w:lang w:eastAsia="ru-RU"/>
        </w:rPr>
        <w:t>. Tas ir saistīts ar to, ka visi pir</w:t>
      </w:r>
      <w:r>
        <w:rPr>
          <w:rFonts w:eastAsia="Times New Roman" w:cs="Times New Roman"/>
          <w:color w:val="333333"/>
          <w:szCs w:val="24"/>
          <w:lang w:eastAsia="ru-RU"/>
        </w:rPr>
        <w:t>mskaitļi nepāri, un pie sakārta</w:t>
      </w:r>
      <w:r w:rsidR="005237CE" w:rsidRPr="005237CE">
        <w:rPr>
          <w:rFonts w:eastAsia="Times New Roman" w:cs="Times New Roman"/>
          <w:color w:val="333333"/>
          <w:szCs w:val="24"/>
          <w:lang w:eastAsia="ru-RU"/>
        </w:rPr>
        <w:t xml:space="preserve"> ar nepārskaitli, sanāk pāra, kurš precīzi ir nevienkāršs(sastāvs). Izņēmumi ir tikai 2, tā kā 2 ir pāra vienskaitlis, un augstāk norādītā īpašība uz 2 neizplatās. Ērtākai pirmskaitļu izmantošanai k</w:t>
      </w:r>
      <w:r>
        <w:rPr>
          <w:rFonts w:eastAsia="Times New Roman" w:cs="Times New Roman"/>
          <w:color w:val="333333"/>
          <w:szCs w:val="24"/>
          <w:lang w:eastAsia="ru-RU"/>
        </w:rPr>
        <w:t>riptogrāfijā, ir labāk</w:t>
      </w:r>
      <w:r w:rsidR="005237CE" w:rsidRPr="005237CE">
        <w:rPr>
          <w:rFonts w:eastAsia="Times New Roman" w:cs="Times New Roman"/>
          <w:color w:val="333333"/>
          <w:szCs w:val="24"/>
          <w:lang w:eastAsia="ru-RU"/>
        </w:rPr>
        <w:t xml:space="preserve"> neiekļaut diapazonu ar vien ciparā pirmskaitļiem, tāpēc ka šajā mazā diapazonā </w:t>
      </w:r>
      <w:r w:rsidR="005237CE">
        <w:rPr>
          <w:rFonts w:eastAsia="Times New Roman" w:cs="Times New Roman"/>
          <w:color w:val="333333"/>
          <w:szCs w:val="24"/>
          <w:lang w:eastAsia="ru-RU"/>
        </w:rPr>
        <w:t xml:space="preserve">ir daudz izņēmumu. </w:t>
      </w:r>
      <w:r w:rsidR="00D83977" w:rsidRPr="005237CE">
        <w:rPr>
          <w:rFonts w:cs="Times New Roman"/>
        </w:rPr>
        <w:tab/>
      </w:r>
    </w:p>
    <w:p w14:paraId="6EDD6AD9" w14:textId="77777777" w:rsidR="00144655" w:rsidRDefault="00144655" w:rsidP="005237CE">
      <w:pPr>
        <w:rPr>
          <w:rFonts w:cs="Times New Roman"/>
        </w:rPr>
      </w:pPr>
    </w:p>
    <w:p w14:paraId="5B381F99" w14:textId="7B9AD8D7" w:rsidR="005235C8" w:rsidRPr="005235C8" w:rsidRDefault="005235C8" w:rsidP="00863BF1">
      <w:pPr>
        <w:pStyle w:val="Heading2"/>
        <w:numPr>
          <w:ilvl w:val="1"/>
          <w:numId w:val="19"/>
        </w:numPr>
      </w:pPr>
      <w:bookmarkStart w:id="10" w:name="_Toc497421437"/>
      <w:r w:rsidRPr="005235C8">
        <w:t>Datu analīze ar programmas</w:t>
      </w:r>
      <w:r w:rsidR="006B218F">
        <w:t xml:space="preserve"> </w:t>
      </w:r>
      <w:r w:rsidR="006B218F" w:rsidRPr="005235C8">
        <w:t>palīdzību</w:t>
      </w:r>
      <w:r w:rsidRPr="005235C8">
        <w:t xml:space="preserve"> (daudzums desmitniekos un simtos</w:t>
      </w:r>
      <w:r w:rsidR="006B218F">
        <w:t>)</w:t>
      </w:r>
      <w:bookmarkEnd w:id="10"/>
    </w:p>
    <w:p w14:paraId="4856574B" w14:textId="395999A0" w:rsidR="00336B6D" w:rsidRPr="00ED0DD5" w:rsidRDefault="00461A8D" w:rsidP="00BC06AD">
      <w:pPr>
        <w:spacing w:line="240" w:lineRule="auto"/>
        <w:ind w:left="720" w:firstLine="360"/>
        <w:rPr>
          <w:rFonts w:cs="Times New Roman"/>
        </w:rPr>
      </w:pPr>
      <w:r>
        <w:rPr>
          <w:rFonts w:cs="Times New Roman"/>
          <w:color w:val="353535"/>
          <w:szCs w:val="24"/>
        </w:rPr>
        <w:t xml:space="preserve">Mana pētījuma nākamais objekts, </w:t>
      </w:r>
      <w:r w:rsidR="006B218F" w:rsidRPr="00ED0DD5">
        <w:rPr>
          <w:rFonts w:cs="Times New Roman"/>
          <w:color w:val="353535"/>
          <w:szCs w:val="24"/>
        </w:rPr>
        <w:t>ir desmitu un simtu biežums, kas satur noteiktu pirmskaitļu daudzumu. Tam, tāpat a</w:t>
      </w:r>
      <w:r w:rsidR="0010420A">
        <w:rPr>
          <w:rFonts w:cs="Times New Roman"/>
          <w:color w:val="353535"/>
          <w:szCs w:val="24"/>
        </w:rPr>
        <w:t>r speciāli uzrakstīto programmas</w:t>
      </w:r>
      <w:r w:rsidR="006B218F" w:rsidRPr="00ED0DD5">
        <w:rPr>
          <w:rFonts w:cs="Times New Roman"/>
          <w:color w:val="353535"/>
          <w:szCs w:val="24"/>
        </w:rPr>
        <w:t xml:space="preserve"> palīdzību, tika rēķināts desmitu un simtu daudzumu saturošu pirmskaitļus.</w:t>
      </w:r>
      <w:r w:rsidR="004D7E30">
        <w:rPr>
          <w:rFonts w:cs="Times New Roman"/>
          <w:color w:val="353535"/>
          <w:szCs w:val="24"/>
        </w:rPr>
        <w:t>M</w:t>
      </w:r>
      <w:r w:rsidR="0010420A">
        <w:rPr>
          <w:rFonts w:cs="Times New Roman"/>
          <w:color w:val="353535"/>
          <w:szCs w:val="24"/>
        </w:rPr>
        <w:t xml:space="preserve">aksimālais desmitnieku daudzums </w:t>
      </w:r>
      <w:r w:rsidR="004D7E30">
        <w:rPr>
          <w:rFonts w:cs="Times New Roman"/>
          <w:color w:val="353535"/>
          <w:szCs w:val="24"/>
        </w:rPr>
        <w:t xml:space="preserve"> i</w:t>
      </w:r>
      <w:r w:rsidR="004D7E30" w:rsidRPr="00ED0DD5">
        <w:rPr>
          <w:rFonts w:cs="Times New Roman"/>
          <w:color w:val="353535"/>
          <w:szCs w:val="24"/>
        </w:rPr>
        <w:t>r</w:t>
      </w:r>
      <w:r w:rsidR="0010420A">
        <w:rPr>
          <w:rFonts w:cs="Times New Roman"/>
          <w:color w:val="353535"/>
          <w:szCs w:val="24"/>
        </w:rPr>
        <w:t xml:space="preserve"> 4. Tas izskaidrojams ta, ka</w:t>
      </w:r>
      <w:r w:rsidR="006B218F" w:rsidRPr="00ED0DD5">
        <w:rPr>
          <w:rFonts w:cs="Times New Roman"/>
          <w:color w:val="353535"/>
          <w:szCs w:val="24"/>
        </w:rPr>
        <w:t xml:space="preserve"> tikai uz 4 atšķi</w:t>
      </w:r>
      <w:r w:rsidR="0010420A">
        <w:rPr>
          <w:rFonts w:cs="Times New Roman"/>
          <w:color w:val="353535"/>
          <w:szCs w:val="24"/>
        </w:rPr>
        <w:t>rīgiem cipariem var noslēgt pirmskaitļus</w:t>
      </w:r>
      <w:r w:rsidR="006B218F" w:rsidRPr="00ED0DD5">
        <w:rPr>
          <w:rFonts w:cs="Times New Roman"/>
          <w:color w:val="353535"/>
          <w:szCs w:val="24"/>
        </w:rPr>
        <w:t>. Desmitu ar 4 pirmskaitļiem nokļuva tikai 6. Visbiežāk satikās desmitnieki, kuru starpā bija tikai viens pirmskaitlis. Pirmskaitļu daud</w:t>
      </w:r>
      <w:r w:rsidR="00EA0C32">
        <w:rPr>
          <w:rFonts w:cs="Times New Roman"/>
          <w:color w:val="353535"/>
          <w:szCs w:val="24"/>
        </w:rPr>
        <w:t>zuma grafiks</w:t>
      </w:r>
      <w:r w:rsidR="00EA0C32">
        <w:t xml:space="preserve">, </w:t>
      </w:r>
      <w:r w:rsidR="00EA0C32">
        <w:rPr>
          <w:rFonts w:eastAsia="Times New Roman" w:cs="Times New Roman"/>
          <w:color w:val="333333"/>
          <w:szCs w:val="24"/>
          <w:lang w:eastAsia="ru-RU"/>
        </w:rPr>
        <w:t>sk. 2.tabulu.</w:t>
      </w:r>
    </w:p>
    <w:p w14:paraId="0E67727B" w14:textId="60D8C9FB" w:rsidR="00436596" w:rsidRDefault="000D030C" w:rsidP="006B0871">
      <w:r>
        <w:rPr>
          <w:noProof/>
          <w:lang w:eastAsia="lv-LV"/>
        </w:rPr>
        <w:drawing>
          <wp:anchor distT="0" distB="0" distL="114300" distR="114300" simplePos="0" relativeHeight="251659264" behindDoc="0" locked="0" layoutInCell="1" allowOverlap="1" wp14:anchorId="270AE844" wp14:editId="55E42167">
            <wp:simplePos x="0" y="0"/>
            <wp:positionH relativeFrom="column">
              <wp:posOffset>254635</wp:posOffset>
            </wp:positionH>
            <wp:positionV relativeFrom="paragraph">
              <wp:posOffset>-25082</wp:posOffset>
            </wp:positionV>
            <wp:extent cx="6320790" cy="3229610"/>
            <wp:effectExtent l="0" t="0" r="3810" b="8890"/>
            <wp:wrapNone/>
            <wp:docPr id="5" name="Изображение 5" descr="../../../../../../../Applications/XAMPP/xamppfiles/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ications/XAMPP/xamppfiles/h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0790" cy="3229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3C79C1" w14:textId="77777777" w:rsidR="00436596" w:rsidRPr="00436596" w:rsidRDefault="00436596" w:rsidP="00436596"/>
    <w:p w14:paraId="05DC0F46" w14:textId="77777777" w:rsidR="00436596" w:rsidRPr="00436596" w:rsidRDefault="00436596" w:rsidP="00436596"/>
    <w:p w14:paraId="246EBA47" w14:textId="77777777" w:rsidR="00436596" w:rsidRPr="00436596" w:rsidRDefault="00436596" w:rsidP="00436596"/>
    <w:p w14:paraId="0A0B6A40" w14:textId="77777777" w:rsidR="00436596" w:rsidRPr="00436596" w:rsidRDefault="00436596" w:rsidP="00436596"/>
    <w:p w14:paraId="27F7276D" w14:textId="77777777" w:rsidR="00436596" w:rsidRPr="00436596" w:rsidRDefault="00436596" w:rsidP="00436596"/>
    <w:p w14:paraId="36B0843B" w14:textId="77777777" w:rsidR="00436596" w:rsidRPr="00436596" w:rsidRDefault="00436596" w:rsidP="00436596"/>
    <w:p w14:paraId="64CF2831" w14:textId="77777777" w:rsidR="00436596" w:rsidRPr="00436596" w:rsidRDefault="00436596" w:rsidP="00436596"/>
    <w:p w14:paraId="6199071C" w14:textId="77777777" w:rsidR="00436596" w:rsidRPr="00436596" w:rsidRDefault="00436596" w:rsidP="00436596"/>
    <w:p w14:paraId="77C995F2" w14:textId="46B29A9B" w:rsidR="00436596" w:rsidRDefault="00436596" w:rsidP="006B0871"/>
    <w:p w14:paraId="40E75400" w14:textId="43C0DB1C" w:rsidR="00436596" w:rsidRPr="00436596" w:rsidRDefault="00436596" w:rsidP="00436596">
      <w:pPr>
        <w:spacing w:line="240" w:lineRule="auto"/>
        <w:ind w:left="720" w:firstLine="360"/>
        <w:jc w:val="center"/>
        <w:rPr>
          <w:rFonts w:eastAsia="Times New Roman" w:cs="Times New Roman"/>
          <w:i/>
          <w:color w:val="333333"/>
          <w:szCs w:val="24"/>
          <w:lang w:eastAsia="ru-RU"/>
        </w:rPr>
      </w:pPr>
      <w:r>
        <w:rPr>
          <w:rFonts w:eastAsia="Times New Roman" w:cs="Times New Roman"/>
          <w:i/>
          <w:color w:val="333333"/>
          <w:szCs w:val="24"/>
          <w:lang w:eastAsia="ru-RU"/>
        </w:rPr>
        <w:t>2</w:t>
      </w:r>
      <w:r w:rsidRPr="00436596">
        <w:rPr>
          <w:rFonts w:eastAsia="Times New Roman" w:cs="Times New Roman"/>
          <w:i/>
          <w:color w:val="333333"/>
          <w:szCs w:val="24"/>
          <w:lang w:eastAsia="ru-RU"/>
        </w:rPr>
        <w:t>.tabula</w:t>
      </w:r>
    </w:p>
    <w:p w14:paraId="71CE825D" w14:textId="7EF5CE49" w:rsidR="00260E11" w:rsidRDefault="00436596" w:rsidP="00436596">
      <w:pPr>
        <w:tabs>
          <w:tab w:val="left" w:pos="4320"/>
        </w:tabs>
      </w:pPr>
      <w:r>
        <w:t xml:space="preserve">     </w:t>
      </w:r>
      <w:r w:rsidR="00ED0DD5" w:rsidRPr="00ED0DD5">
        <w:t>Mēģinot atklāt likumsakarību, tika izbīdīts pieņēmums, ka simt</w:t>
      </w:r>
      <w:r w:rsidR="0010420A">
        <w:t>os ar vienkāršu desmitu viss biežak</w:t>
      </w:r>
      <w:r w:rsidR="00ED0DD5" w:rsidRPr="00ED0DD5">
        <w:t xml:space="preserve"> satiekamo daudzumu arī būs </w:t>
      </w:r>
      <w:r w:rsidR="00E03632">
        <w:t>vismaz</w:t>
      </w:r>
      <w:r w:rsidR="00E03632" w:rsidRPr="00ED0DD5">
        <w:t>ā</w:t>
      </w:r>
      <w:r w:rsidR="00E03632">
        <w:t>k</w:t>
      </w:r>
      <w:r w:rsidR="00E03632" w:rsidRPr="00ED0DD5">
        <w:t>ā</w:t>
      </w:r>
      <w:r w:rsidR="0010420A">
        <w:t>, bet nebija pareizi</w:t>
      </w:r>
      <w:r w:rsidR="00ED0DD5" w:rsidRPr="00ED0DD5">
        <w:t xml:space="preserve">. Biežāk tikai simtā pēc </w:t>
      </w:r>
      <w:r w:rsidR="00ED0DD5" w:rsidRPr="00ED0DD5">
        <w:lastRenderedPageBreak/>
        <w:t>8 pirm</w:t>
      </w:r>
      <w:r w:rsidR="00ED0DD5">
        <w:t>skaitļiem.</w:t>
      </w:r>
      <w:r w:rsidR="00ED0DD5" w:rsidRPr="00ED0DD5">
        <w:rPr>
          <w:color w:val="FFFFFF" w:themeColor="background1"/>
        </w:rPr>
        <w:t>_</w:t>
      </w:r>
      <w:r w:rsidR="00ED0DD5">
        <w:t>Pirmskaitļu</w:t>
      </w:r>
      <w:r w:rsidR="00ED0DD5" w:rsidRPr="00ED0DD5">
        <w:rPr>
          <w:color w:val="FFFFFF" w:themeColor="background1"/>
        </w:rPr>
        <w:t>_</w:t>
      </w:r>
      <w:r w:rsidR="00ED0DD5">
        <w:t>daudzuma</w:t>
      </w:r>
      <w:r w:rsidR="00ED0DD5" w:rsidRPr="00ED0DD5">
        <w:rPr>
          <w:color w:val="FFFFFF" w:themeColor="background1"/>
        </w:rPr>
        <w:t>_</w:t>
      </w:r>
      <w:r w:rsidR="00ED0DD5">
        <w:t>grafiks</w:t>
      </w:r>
      <w:r w:rsidR="00ED0DD5" w:rsidRPr="00ED0DD5">
        <w:rPr>
          <w:color w:val="FFFFFF" w:themeColor="background1"/>
        </w:rPr>
        <w:t>_</w:t>
      </w:r>
      <w:r w:rsidR="00ED0DD5">
        <w:t>ir</w:t>
      </w:r>
      <w:r w:rsidR="00ED0DD5" w:rsidRPr="00ED0DD5">
        <w:rPr>
          <w:color w:val="FFFFFF" w:themeColor="background1"/>
        </w:rPr>
        <w:t>_</w:t>
      </w:r>
      <w:r w:rsidR="00ED0DD5" w:rsidRPr="00ED0DD5">
        <w:t>simtā</w:t>
      </w:r>
      <w:r>
        <w:t>,</w:t>
      </w:r>
      <w:r w:rsidRPr="00EA0C32">
        <w:rPr>
          <w:color w:val="FFFFFF" w:themeColor="background1"/>
        </w:rPr>
        <w:t>_</w:t>
      </w:r>
      <w:r>
        <w:rPr>
          <w:rFonts w:eastAsia="Times New Roman" w:cs="Times New Roman"/>
          <w:color w:val="333333"/>
          <w:szCs w:val="24"/>
          <w:lang w:eastAsia="ru-RU"/>
        </w:rPr>
        <w:t>sk.</w:t>
      </w:r>
      <w:r w:rsidRPr="00EA0C32">
        <w:rPr>
          <w:rFonts w:eastAsia="Times New Roman" w:cs="Times New Roman"/>
          <w:color w:val="FFFFFF" w:themeColor="background1"/>
          <w:szCs w:val="24"/>
          <w:lang w:eastAsia="ru-RU"/>
        </w:rPr>
        <w:t>_</w:t>
      </w:r>
      <w:r>
        <w:rPr>
          <w:rFonts w:eastAsia="Times New Roman" w:cs="Times New Roman"/>
          <w:color w:val="333333"/>
          <w:szCs w:val="24"/>
          <w:lang w:eastAsia="ru-RU"/>
        </w:rPr>
        <w:t>3</w:t>
      </w:r>
      <w:r w:rsidR="00EA0C32">
        <w:t>.</w:t>
      </w:r>
      <w:r w:rsidR="00EA0C32">
        <w:rPr>
          <w:rFonts w:eastAsia="Times New Roman" w:cs="Times New Roman"/>
          <w:color w:val="FFFFFF" w:themeColor="background1"/>
          <w:szCs w:val="24"/>
          <w:lang w:eastAsia="ru-RU"/>
        </w:rPr>
        <w:t>.</w:t>
      </w:r>
      <w:r>
        <w:rPr>
          <w:rFonts w:eastAsia="Times New Roman" w:cs="Times New Roman"/>
          <w:color w:val="333333"/>
          <w:szCs w:val="24"/>
          <w:lang w:eastAsia="ru-RU"/>
        </w:rPr>
        <w:t>tabulu.</w:t>
      </w:r>
      <w:r w:rsidRPr="006C4A34">
        <w:t xml:space="preserve"> </w:t>
      </w:r>
      <w:r w:rsidR="00260E11">
        <w:rPr>
          <w:noProof/>
          <w:lang w:eastAsia="lv-LV"/>
        </w:rPr>
        <w:drawing>
          <wp:inline distT="0" distB="0" distL="0" distR="0" wp14:anchorId="0179D575" wp14:editId="3CDBE3D5">
            <wp:extent cx="6110605" cy="3672205"/>
            <wp:effectExtent l="0" t="0" r="10795" b="10795"/>
            <wp:docPr id="6" name="Изображение 6" descr="../../../../../../../Applications/XAMPP/xamppfiles/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lications/XAMPP/xamppfiles/h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0605" cy="3672205"/>
                    </a:xfrm>
                    <a:prstGeom prst="rect">
                      <a:avLst/>
                    </a:prstGeom>
                    <a:noFill/>
                    <a:ln>
                      <a:noFill/>
                    </a:ln>
                  </pic:spPr>
                </pic:pic>
              </a:graphicData>
            </a:graphic>
          </wp:inline>
        </w:drawing>
      </w:r>
    </w:p>
    <w:p w14:paraId="2971AE1C" w14:textId="43AFB033" w:rsidR="00436596" w:rsidRPr="00436596" w:rsidRDefault="00260E11" w:rsidP="00436596">
      <w:pPr>
        <w:spacing w:line="240" w:lineRule="auto"/>
        <w:ind w:left="720" w:firstLine="360"/>
        <w:jc w:val="center"/>
        <w:rPr>
          <w:rFonts w:eastAsia="Times New Roman" w:cs="Times New Roman"/>
          <w:i/>
          <w:color w:val="333333"/>
          <w:szCs w:val="24"/>
          <w:lang w:eastAsia="ru-RU"/>
        </w:rPr>
      </w:pPr>
      <w:r>
        <w:tab/>
      </w:r>
      <w:r w:rsidR="00436596" w:rsidRPr="00436596">
        <w:rPr>
          <w:i/>
        </w:rPr>
        <w:t>3</w:t>
      </w:r>
      <w:r w:rsidR="00436596" w:rsidRPr="00436596">
        <w:rPr>
          <w:rFonts w:eastAsia="Times New Roman" w:cs="Times New Roman"/>
          <w:i/>
          <w:color w:val="333333"/>
          <w:szCs w:val="24"/>
          <w:lang w:eastAsia="ru-RU"/>
        </w:rPr>
        <w:t>.tabula</w:t>
      </w:r>
    </w:p>
    <w:p w14:paraId="19793557" w14:textId="09312D1C" w:rsidR="00ED0DD5" w:rsidRDefault="00ED0DD5" w:rsidP="00436596">
      <w:pPr>
        <w:spacing w:line="240" w:lineRule="auto"/>
        <w:ind w:firstLine="720"/>
      </w:pPr>
      <w:r>
        <w:t xml:space="preserve">Ar </w:t>
      </w:r>
      <w:r w:rsidR="003C7722">
        <w:t>visliel</w:t>
      </w:r>
      <w:r w:rsidR="003C7722" w:rsidRPr="00ED0DD5">
        <w:t>ā</w:t>
      </w:r>
      <w:r w:rsidR="003C7722">
        <w:t>k</w:t>
      </w:r>
      <w:r w:rsidR="0010420A">
        <w:t>o</w:t>
      </w:r>
      <w:r w:rsidR="003C7722">
        <w:t xml:space="preserve"> </w:t>
      </w:r>
      <w:r>
        <w:t>pirmskaitļu daudzumu ir apveltīts pirmais simts. Viņa vienīgā satur sevī 25 pirmskaitļus.</w:t>
      </w:r>
    </w:p>
    <w:p w14:paraId="50BB4C21" w14:textId="10F0E76C" w:rsidR="00C95F43" w:rsidRDefault="0010420A" w:rsidP="00BC06AD">
      <w:pPr>
        <w:spacing w:line="240" w:lineRule="auto"/>
        <w:ind w:firstLine="720"/>
      </w:pPr>
      <w:r>
        <w:t>Abiem</w:t>
      </w:r>
      <w:r w:rsidR="00ED0DD5">
        <w:t xml:space="preserve"> augstāk norādītie</w:t>
      </w:r>
      <w:r>
        <w:t>m</w:t>
      </w:r>
      <w:r w:rsidR="00ED0DD5">
        <w:t xml:space="preserve"> grafiki</w:t>
      </w:r>
      <w:r>
        <w:t>em</w:t>
      </w:r>
      <w:r w:rsidR="00ED0DD5">
        <w:t xml:space="preserve"> </w:t>
      </w:r>
      <w:r>
        <w:t>nav neka līdzīga</w:t>
      </w:r>
      <w:r w:rsidR="00087DF8">
        <w:t xml:space="preserve">, kas norāda </w:t>
      </w:r>
      <w:r w:rsidR="00ED0DD5">
        <w:t>uz to, ka pirmskaitļi ir novietoti nejauši.</w:t>
      </w:r>
      <w:r w:rsidR="00AD1A19">
        <w:t xml:space="preserve"> </w:t>
      </w:r>
    </w:p>
    <w:p w14:paraId="0BFC7F43" w14:textId="70AAD25A" w:rsidR="006765FC" w:rsidRDefault="006765FC" w:rsidP="00730D2B">
      <w:pPr>
        <w:pStyle w:val="Heading1"/>
        <w:numPr>
          <w:ilvl w:val="0"/>
          <w:numId w:val="19"/>
        </w:numPr>
      </w:pPr>
      <w:bookmarkStart w:id="11" w:name="_Toc497421438"/>
      <w:r w:rsidRPr="00397409">
        <w:t>Pētījuma rezultātu analīze</w:t>
      </w:r>
      <w:bookmarkEnd w:id="11"/>
    </w:p>
    <w:p w14:paraId="3C6467C1" w14:textId="238BC556" w:rsidR="00190169" w:rsidRDefault="00190169" w:rsidP="006765FC">
      <w:pPr>
        <w:pStyle w:val="Heading2"/>
        <w:numPr>
          <w:ilvl w:val="1"/>
          <w:numId w:val="19"/>
        </w:numPr>
      </w:pPr>
      <w:bookmarkStart w:id="12" w:name="_Toc497421439"/>
      <w:r w:rsidRPr="002B6AA3">
        <w:t>Metožu pētījuma apkopošana</w:t>
      </w:r>
      <w:bookmarkEnd w:id="12"/>
    </w:p>
    <w:p w14:paraId="7F211128" w14:textId="30A24833" w:rsidR="00076BB7" w:rsidRPr="006A0D75" w:rsidRDefault="00076BB7" w:rsidP="00076BB7">
      <w:pPr>
        <w:spacing w:after="0" w:line="240" w:lineRule="auto"/>
        <w:ind w:left="360" w:firstLine="360"/>
        <w:jc w:val="left"/>
        <w:rPr>
          <w:rFonts w:eastAsia="Times New Roman" w:cs="Times New Roman"/>
          <w:szCs w:val="24"/>
          <w:lang w:eastAsia="ru-RU"/>
        </w:rPr>
      </w:pPr>
      <w:r w:rsidRPr="006A0D75">
        <w:rPr>
          <w:rFonts w:eastAsia="Times New Roman" w:cs="Times New Roman"/>
          <w:color w:val="333333"/>
          <w:szCs w:val="24"/>
          <w:lang w:eastAsia="ru-RU"/>
        </w:rPr>
        <w:t>Analizējot</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tik</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lielu</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datu</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apjomu</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ar</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atšķirīgu</w:t>
      </w:r>
      <w:r w:rsidRPr="006A0D75">
        <w:rPr>
          <w:rFonts w:eastAsia="Times New Roman" w:cs="Times New Roman"/>
          <w:color w:val="333333"/>
          <w:szCs w:val="24"/>
          <w:shd w:val="clear" w:color="auto" w:fill="FFFFFF"/>
          <w:lang w:eastAsia="ru-RU"/>
        </w:rPr>
        <w:t> </w:t>
      </w:r>
      <w:r w:rsidR="0010420A">
        <w:rPr>
          <w:rFonts w:eastAsia="Times New Roman" w:cs="Times New Roman"/>
          <w:color w:val="333333"/>
          <w:szCs w:val="24"/>
          <w:lang w:eastAsia="ru-RU"/>
        </w:rPr>
        <w:t>speciālu</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uzrakstītu</w:t>
      </w:r>
      <w:r w:rsidR="0010420A">
        <w:rPr>
          <w:rFonts w:eastAsia="Times New Roman" w:cs="Times New Roman"/>
          <w:color w:val="333333"/>
          <w:szCs w:val="24"/>
          <w:lang w:eastAsia="ru-RU"/>
        </w:rPr>
        <w:t xml:space="preserve"> programmas</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palīdzību</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biežāk</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bija</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novērojama</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nejaušība</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piemēram</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pēdējā</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cipara</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biežumā</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pirmskaitļos</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Jebkāds</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nočetriem</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cipariem</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pirmskaitļa</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beigās</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radās</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ar</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vienādu</w:t>
      </w:r>
      <w:r w:rsidR="006E37FD">
        <w:rPr>
          <w:rFonts w:eastAsia="Times New Roman" w:cs="Times New Roman"/>
          <w:color w:val="333333"/>
          <w:szCs w:val="24"/>
          <w:lang w:eastAsia="ru-RU"/>
        </w:rPr>
        <w:t xml:space="preserve"> </w:t>
      </w:r>
      <w:r w:rsidRPr="006A0D75">
        <w:rPr>
          <w:rFonts w:eastAsia="Times New Roman" w:cs="Times New Roman"/>
          <w:color w:val="333333"/>
          <w:szCs w:val="24"/>
          <w:lang w:eastAsia="ru-RU"/>
        </w:rPr>
        <w:t>varbūtību</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Skaidra</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likumsakarība</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visu</w:t>
      </w:r>
      <w:r w:rsidRPr="006A0D75">
        <w:rPr>
          <w:rFonts w:eastAsia="Times New Roman" w:cs="Times New Roman"/>
          <w:color w:val="333333"/>
          <w:szCs w:val="24"/>
          <w:shd w:val="clear" w:color="auto" w:fill="FFFFFF"/>
          <w:lang w:eastAsia="ru-RU"/>
        </w:rPr>
        <w:t> </w:t>
      </w:r>
      <w:r w:rsidR="006E37FD">
        <w:rPr>
          <w:rFonts w:eastAsia="Times New Roman" w:cs="Times New Roman"/>
          <w:color w:val="333333"/>
          <w:szCs w:val="24"/>
          <w:lang w:eastAsia="ru-RU"/>
        </w:rPr>
        <w:t>pārbaudīto</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kritērijustarpā</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netika</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atklāta</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Tāpēc</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dibinājoties</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uz</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praktisku</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daļu</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un</w:t>
      </w:r>
      <w:r w:rsidR="006E37FD">
        <w:rPr>
          <w:rFonts w:eastAsia="Times New Roman" w:cs="Times New Roman"/>
          <w:color w:val="333333"/>
          <w:szCs w:val="24"/>
          <w:lang w:eastAsia="ru-RU"/>
        </w:rPr>
        <w:t xml:space="preserve"> </w:t>
      </w:r>
      <w:r w:rsidRPr="006A0D75">
        <w:rPr>
          <w:rFonts w:eastAsia="Times New Roman" w:cs="Times New Roman"/>
          <w:color w:val="333333"/>
          <w:szCs w:val="24"/>
          <w:lang w:eastAsia="ru-RU"/>
        </w:rPr>
        <w:t>atrastajām</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novešanām</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no</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zinātniskas</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literatūras</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var</w:t>
      </w:r>
      <w:r w:rsidR="006E37FD">
        <w:rPr>
          <w:rFonts w:eastAsia="Times New Roman" w:cs="Times New Roman"/>
          <w:color w:val="333333"/>
          <w:szCs w:val="24"/>
          <w:shd w:val="clear" w:color="auto" w:fill="FFFFFF"/>
          <w:lang w:eastAsia="ru-RU"/>
        </w:rPr>
        <w:t xml:space="preserve"> sec</w:t>
      </w:r>
      <w:r w:rsidR="006E37FD" w:rsidRPr="006A0D75">
        <w:rPr>
          <w:rFonts w:eastAsia="Times New Roman" w:cs="Times New Roman"/>
          <w:color w:val="333333"/>
          <w:szCs w:val="24"/>
          <w:lang w:eastAsia="ru-RU"/>
        </w:rPr>
        <w:t>ē</w:t>
      </w:r>
      <w:r w:rsidR="006E37FD">
        <w:rPr>
          <w:rFonts w:eastAsia="Times New Roman" w:cs="Times New Roman"/>
          <w:color w:val="333333"/>
          <w:szCs w:val="24"/>
          <w:shd w:val="clear" w:color="auto" w:fill="FFFFFF"/>
          <w:lang w:eastAsia="ru-RU"/>
        </w:rPr>
        <w:t>t</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ka</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visus</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pirmskaitļus</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nedrīkst</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aprakstīt</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ar</w:t>
      </w:r>
      <w:r w:rsidRPr="006A0D75">
        <w:rPr>
          <w:rFonts w:eastAsia="Times New Roman" w:cs="Times New Roman"/>
          <w:color w:val="333333"/>
          <w:szCs w:val="24"/>
          <w:shd w:val="clear" w:color="auto" w:fill="FFFFFF"/>
          <w:lang w:eastAsia="ru-RU"/>
        </w:rPr>
        <w:t> </w:t>
      </w:r>
      <w:r w:rsidR="006E37FD">
        <w:rPr>
          <w:rFonts w:eastAsia="Times New Roman" w:cs="Times New Roman"/>
          <w:color w:val="333333"/>
          <w:szCs w:val="24"/>
          <w:lang w:eastAsia="ru-RU"/>
        </w:rPr>
        <w:t xml:space="preserve">kopējo </w:t>
      </w:r>
      <w:r w:rsidRPr="006A0D75">
        <w:rPr>
          <w:rFonts w:eastAsia="Times New Roman" w:cs="Times New Roman"/>
          <w:color w:val="333333"/>
          <w:szCs w:val="24"/>
          <w:lang w:eastAsia="ru-RU"/>
        </w:rPr>
        <w:t>vienotu</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formulu</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Iespējams</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nākotnē</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pie</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vēl</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augstākāmdatoru</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iespējām</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kopēja</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formula</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tiks</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atr</w:t>
      </w:r>
      <w:r w:rsidR="006E37FD">
        <w:rPr>
          <w:rFonts w:eastAsia="Times New Roman" w:cs="Times New Roman"/>
          <w:color w:val="333333"/>
          <w:szCs w:val="24"/>
          <w:lang w:eastAsia="ru-RU"/>
        </w:rPr>
        <w:t>asta</w:t>
      </w:r>
      <w:r w:rsidRPr="006A0D75">
        <w:rPr>
          <w:rFonts w:eastAsia="Times New Roman" w:cs="Times New Roman"/>
          <w:color w:val="333333"/>
          <w:szCs w:val="24"/>
          <w:shd w:val="clear" w:color="auto" w:fill="FFFFFF"/>
          <w:lang w:eastAsia="ru-RU"/>
        </w:rPr>
        <w:t>.</w:t>
      </w:r>
    </w:p>
    <w:p w14:paraId="1670E292" w14:textId="77777777" w:rsidR="00076BB7" w:rsidRDefault="00076BB7" w:rsidP="00373CBC">
      <w:pPr>
        <w:spacing w:line="360" w:lineRule="auto"/>
        <w:ind w:firstLine="420"/>
      </w:pPr>
    </w:p>
    <w:p w14:paraId="75B09289" w14:textId="64265FC5" w:rsidR="00D7684D" w:rsidRDefault="006E37FD" w:rsidP="00BC06AD">
      <w:pPr>
        <w:spacing w:line="240" w:lineRule="auto"/>
        <w:ind w:firstLine="360"/>
        <w:jc w:val="left"/>
        <w:rPr>
          <w:rFonts w:cs="Times New Roman"/>
          <w:szCs w:val="24"/>
        </w:rPr>
      </w:pPr>
      <w:r>
        <w:t>Pirmskaitļu saraksts</w:t>
      </w:r>
      <w:r w:rsidR="00076BB7" w:rsidRPr="00076BB7">
        <w:t xml:space="preserve"> analīzes pats veids ar uzrakstīto prog</w:t>
      </w:r>
      <w:r>
        <w:t>rammu palīdzību izrādījās pats ērtakais</w:t>
      </w:r>
      <w:r w:rsidR="00076BB7" w:rsidRPr="00076BB7">
        <w:t xml:space="preserve">, tā kā viņš ļauj izpētīt jebkādu datu apjomu. Tāpat šī metode ir ātra un ļoti </w:t>
      </w:r>
      <w:r>
        <w:t>kvalitatīva</w:t>
      </w:r>
      <w:r w:rsidR="00076BB7" w:rsidRPr="00076BB7">
        <w:t>. Piemēram, pēdējā cipara aprēķināšana pirmskaitļos ar programmas palīd</w:t>
      </w:r>
      <w:r>
        <w:t>zību aizņēma mazāk par 5 minūtem</w:t>
      </w:r>
      <w:r w:rsidR="00076BB7" w:rsidRPr="00076BB7">
        <w:t>, ievērojot laiku, pašas programmas un visu saņemto datu analīzes rakstībai. Anal</w:t>
      </w:r>
      <w:r>
        <w:t>izējot to pašu datu apjomu ar rok</w:t>
      </w:r>
      <w:r w:rsidRPr="00076BB7">
        <w:t>ā</w:t>
      </w:r>
      <w:r>
        <w:t>m</w:t>
      </w:r>
      <w:r w:rsidR="00076BB7" w:rsidRPr="00076BB7">
        <w:t xml:space="preserve">, pieprasāms vairāk </w:t>
      </w:r>
      <w:r>
        <w:t xml:space="preserve"> par 7 stundam</w:t>
      </w:r>
      <w:r w:rsidR="00076BB7" w:rsidRPr="00076BB7">
        <w:t>, un analīze nebūtu tik precīza(cilvēcisks faktors).</w:t>
      </w:r>
      <w:r w:rsidR="00D7684D">
        <w:rPr>
          <w:rFonts w:cs="Times New Roman"/>
          <w:szCs w:val="24"/>
        </w:rPr>
        <w:br w:type="page"/>
      </w:r>
    </w:p>
    <w:p w14:paraId="11F28769" w14:textId="77777777" w:rsidR="00D7684D" w:rsidRPr="00D7684D" w:rsidRDefault="00D7684D" w:rsidP="005530CA">
      <w:pPr>
        <w:pStyle w:val="Heading1"/>
      </w:pPr>
      <w:bookmarkStart w:id="13" w:name="_Toc497421440"/>
      <w:r w:rsidRPr="00D7684D">
        <w:lastRenderedPageBreak/>
        <w:t>Secinājumi</w:t>
      </w:r>
      <w:bookmarkEnd w:id="13"/>
    </w:p>
    <w:p w14:paraId="6CFD889D" w14:textId="5D0BA8F1" w:rsidR="00BD3A44" w:rsidRPr="00A74D0B" w:rsidRDefault="00BD3A44" w:rsidP="00BD3A44">
      <w:pPr>
        <w:pStyle w:val="ListParagraph"/>
        <w:numPr>
          <w:ilvl w:val="0"/>
          <w:numId w:val="13"/>
        </w:numPr>
        <w:spacing w:after="0" w:line="240" w:lineRule="auto"/>
        <w:jc w:val="left"/>
        <w:rPr>
          <w:rFonts w:eastAsia="Times New Roman" w:cs="Times New Roman"/>
          <w:szCs w:val="24"/>
          <w:lang w:eastAsia="ru-RU"/>
        </w:rPr>
      </w:pPr>
      <w:r w:rsidRPr="00A74D0B">
        <w:rPr>
          <w:rFonts w:eastAsia="Times New Roman" w:cs="Times New Roman"/>
          <w:color w:val="333333"/>
          <w:szCs w:val="24"/>
          <w:lang w:eastAsia="ru-RU"/>
        </w:rPr>
        <w:t>Pirmskaitļu</w:t>
      </w:r>
      <w:r w:rsidRPr="00A74D0B">
        <w:rPr>
          <w:rFonts w:eastAsia="Times New Roman" w:cs="Times New Roman"/>
          <w:color w:val="333333"/>
          <w:szCs w:val="24"/>
          <w:shd w:val="clear" w:color="auto" w:fill="FFFFFF"/>
          <w:lang w:eastAsia="ru-RU"/>
        </w:rPr>
        <w:t> </w:t>
      </w:r>
      <w:r w:rsidRPr="00A74D0B">
        <w:rPr>
          <w:rFonts w:eastAsia="Times New Roman" w:cs="Times New Roman"/>
          <w:color w:val="333333"/>
          <w:szCs w:val="24"/>
          <w:lang w:eastAsia="ru-RU"/>
        </w:rPr>
        <w:t>likumsakarība</w:t>
      </w:r>
      <w:r w:rsidRPr="00A74D0B">
        <w:rPr>
          <w:rFonts w:eastAsia="Times New Roman" w:cs="Times New Roman"/>
          <w:color w:val="333333"/>
          <w:szCs w:val="24"/>
          <w:shd w:val="clear" w:color="auto" w:fill="FFFFFF"/>
          <w:lang w:eastAsia="ru-RU"/>
        </w:rPr>
        <w:t> </w:t>
      </w:r>
      <w:r w:rsidRPr="00A74D0B">
        <w:rPr>
          <w:rFonts w:eastAsia="Times New Roman" w:cs="Times New Roman"/>
          <w:color w:val="333333"/>
          <w:szCs w:val="24"/>
          <w:lang w:eastAsia="ru-RU"/>
        </w:rPr>
        <w:t>kopskatā</w:t>
      </w:r>
      <w:r w:rsidRPr="00A74D0B">
        <w:rPr>
          <w:rFonts w:eastAsia="Times New Roman" w:cs="Times New Roman"/>
          <w:color w:val="333333"/>
          <w:szCs w:val="24"/>
          <w:shd w:val="clear" w:color="auto" w:fill="FFFFFF"/>
          <w:lang w:eastAsia="ru-RU"/>
        </w:rPr>
        <w:t> </w:t>
      </w:r>
      <w:r w:rsidRPr="00A74D0B">
        <w:rPr>
          <w:rFonts w:eastAsia="Times New Roman" w:cs="Times New Roman"/>
          <w:color w:val="333333"/>
          <w:szCs w:val="24"/>
          <w:lang w:eastAsia="ru-RU"/>
        </w:rPr>
        <w:t>nav</w:t>
      </w:r>
      <w:r w:rsidRPr="00A74D0B">
        <w:rPr>
          <w:rFonts w:eastAsia="Times New Roman" w:cs="Times New Roman"/>
          <w:color w:val="333333"/>
          <w:szCs w:val="24"/>
          <w:shd w:val="clear" w:color="auto" w:fill="FFFFFF"/>
          <w:lang w:eastAsia="ru-RU"/>
        </w:rPr>
        <w:t> </w:t>
      </w:r>
      <w:r w:rsidRPr="00A74D0B">
        <w:rPr>
          <w:rFonts w:eastAsia="Times New Roman" w:cs="Times New Roman"/>
          <w:color w:val="333333"/>
          <w:szCs w:val="24"/>
          <w:lang w:eastAsia="ru-RU"/>
        </w:rPr>
        <w:t>vēl</w:t>
      </w:r>
      <w:r w:rsidRPr="00A74D0B">
        <w:rPr>
          <w:rFonts w:eastAsia="Times New Roman" w:cs="Times New Roman"/>
          <w:color w:val="333333"/>
          <w:szCs w:val="24"/>
          <w:shd w:val="clear" w:color="auto" w:fill="FFFFFF"/>
          <w:lang w:eastAsia="ru-RU"/>
        </w:rPr>
        <w:t> </w:t>
      </w:r>
      <w:r w:rsidRPr="00A74D0B">
        <w:rPr>
          <w:rFonts w:eastAsia="Times New Roman" w:cs="Times New Roman"/>
          <w:color w:val="333333"/>
          <w:szCs w:val="24"/>
          <w:lang w:eastAsia="ru-RU"/>
        </w:rPr>
        <w:t>pierādīta</w:t>
      </w:r>
      <w:r w:rsidRPr="00A74D0B">
        <w:rPr>
          <w:rFonts w:eastAsia="Times New Roman" w:cs="Times New Roman"/>
          <w:color w:val="333333"/>
          <w:szCs w:val="24"/>
          <w:shd w:val="clear" w:color="auto" w:fill="FFFFFF"/>
          <w:lang w:eastAsia="ru-RU"/>
        </w:rPr>
        <w:t>.</w:t>
      </w:r>
    </w:p>
    <w:p w14:paraId="7D715419" w14:textId="53091965" w:rsidR="00BD3A44" w:rsidRPr="00A74D0B" w:rsidRDefault="00BD3A44" w:rsidP="00BD3A44">
      <w:pPr>
        <w:pStyle w:val="ListParagraph"/>
        <w:numPr>
          <w:ilvl w:val="0"/>
          <w:numId w:val="13"/>
        </w:numPr>
        <w:spacing w:after="0" w:line="240" w:lineRule="auto"/>
        <w:jc w:val="left"/>
        <w:rPr>
          <w:rFonts w:eastAsia="Times New Roman" w:cs="Times New Roman"/>
          <w:szCs w:val="24"/>
          <w:lang w:eastAsia="ru-RU"/>
        </w:rPr>
      </w:pPr>
      <w:r w:rsidRPr="00A74D0B">
        <w:rPr>
          <w:rFonts w:eastAsia="Times New Roman" w:cs="Times New Roman"/>
          <w:color w:val="333333"/>
          <w:szCs w:val="24"/>
          <w:lang w:eastAsia="ru-RU"/>
        </w:rPr>
        <w:t>Pirmskaitļu</w:t>
      </w:r>
      <w:r w:rsidRPr="00A74D0B">
        <w:rPr>
          <w:rFonts w:eastAsia="Times New Roman" w:cs="Times New Roman"/>
          <w:color w:val="333333"/>
          <w:szCs w:val="24"/>
          <w:shd w:val="clear" w:color="auto" w:fill="FFFFFF"/>
          <w:lang w:eastAsia="ru-RU"/>
        </w:rPr>
        <w:t> </w:t>
      </w:r>
      <w:r w:rsidRPr="00A74D0B">
        <w:rPr>
          <w:rFonts w:eastAsia="Times New Roman" w:cs="Times New Roman"/>
          <w:color w:val="333333"/>
          <w:szCs w:val="24"/>
          <w:lang w:eastAsia="ru-RU"/>
        </w:rPr>
        <w:t>likumsakarības</w:t>
      </w:r>
      <w:r w:rsidRPr="00A74D0B">
        <w:rPr>
          <w:rFonts w:eastAsia="Times New Roman" w:cs="Times New Roman"/>
          <w:color w:val="333333"/>
          <w:szCs w:val="24"/>
          <w:shd w:val="clear" w:color="auto" w:fill="FFFFFF"/>
          <w:lang w:eastAsia="ru-RU"/>
        </w:rPr>
        <w:t> </w:t>
      </w:r>
      <w:r w:rsidRPr="00A74D0B">
        <w:rPr>
          <w:rFonts w:eastAsia="Times New Roman" w:cs="Times New Roman"/>
          <w:color w:val="333333"/>
          <w:szCs w:val="24"/>
          <w:lang w:eastAsia="ru-RU"/>
        </w:rPr>
        <w:t>jēdzienam</w:t>
      </w:r>
      <w:r w:rsidRPr="00A74D0B">
        <w:rPr>
          <w:rFonts w:eastAsia="Times New Roman" w:cs="Times New Roman"/>
          <w:color w:val="333333"/>
          <w:szCs w:val="24"/>
          <w:shd w:val="clear" w:color="auto" w:fill="FFFFFF"/>
          <w:lang w:eastAsia="ru-RU"/>
        </w:rPr>
        <w:t> </w:t>
      </w:r>
      <w:r w:rsidRPr="00A74D0B">
        <w:rPr>
          <w:rFonts w:eastAsia="Times New Roman" w:cs="Times New Roman"/>
          <w:color w:val="333333"/>
          <w:szCs w:val="24"/>
          <w:lang w:eastAsia="ru-RU"/>
        </w:rPr>
        <w:t>ir</w:t>
      </w:r>
      <w:r w:rsidRPr="00A74D0B">
        <w:rPr>
          <w:rFonts w:eastAsia="Times New Roman" w:cs="Times New Roman"/>
          <w:color w:val="333333"/>
          <w:szCs w:val="24"/>
          <w:shd w:val="clear" w:color="auto" w:fill="FFFFFF"/>
          <w:lang w:eastAsia="ru-RU"/>
        </w:rPr>
        <w:t> </w:t>
      </w:r>
      <w:r w:rsidRPr="00A74D0B">
        <w:rPr>
          <w:rFonts w:eastAsia="Times New Roman" w:cs="Times New Roman"/>
          <w:color w:val="333333"/>
          <w:szCs w:val="24"/>
          <w:lang w:eastAsia="ru-RU"/>
        </w:rPr>
        <w:t>pieprasāma</w:t>
      </w:r>
      <w:r w:rsidRPr="00A74D0B">
        <w:rPr>
          <w:rFonts w:eastAsia="Times New Roman" w:cs="Times New Roman"/>
          <w:color w:val="333333"/>
          <w:szCs w:val="24"/>
          <w:shd w:val="clear" w:color="auto" w:fill="FFFFFF"/>
          <w:lang w:eastAsia="ru-RU"/>
        </w:rPr>
        <w:t> </w:t>
      </w:r>
      <w:r w:rsidRPr="00A74D0B">
        <w:rPr>
          <w:rFonts w:eastAsia="Times New Roman" w:cs="Times New Roman"/>
          <w:color w:val="333333"/>
          <w:szCs w:val="24"/>
          <w:lang w:eastAsia="ru-RU"/>
        </w:rPr>
        <w:t>dziļa</w:t>
      </w:r>
      <w:r w:rsidR="006E37FD">
        <w:rPr>
          <w:rFonts w:eastAsia="Times New Roman" w:cs="Times New Roman"/>
          <w:color w:val="333333"/>
          <w:szCs w:val="24"/>
          <w:lang w:eastAsia="ru-RU"/>
        </w:rPr>
        <w:t xml:space="preserve"> </w:t>
      </w:r>
      <w:r w:rsidRPr="00A74D0B">
        <w:rPr>
          <w:rFonts w:eastAsia="Times New Roman" w:cs="Times New Roman"/>
          <w:color w:val="333333"/>
          <w:szCs w:val="24"/>
          <w:lang w:eastAsia="ru-RU"/>
        </w:rPr>
        <w:t>analīze</w:t>
      </w:r>
      <w:r w:rsidRPr="00A74D0B">
        <w:rPr>
          <w:rFonts w:eastAsia="Times New Roman" w:cs="Times New Roman"/>
          <w:color w:val="333333"/>
          <w:szCs w:val="24"/>
          <w:shd w:val="clear" w:color="auto" w:fill="FFFFFF"/>
          <w:lang w:eastAsia="ru-RU"/>
        </w:rPr>
        <w:t>, </w:t>
      </w:r>
      <w:r w:rsidRPr="00A74D0B">
        <w:rPr>
          <w:rFonts w:eastAsia="Times New Roman" w:cs="Times New Roman"/>
          <w:color w:val="333333"/>
          <w:szCs w:val="24"/>
          <w:lang w:eastAsia="ru-RU"/>
        </w:rPr>
        <w:t>un</w:t>
      </w:r>
      <w:r w:rsidR="006E37FD">
        <w:rPr>
          <w:rFonts w:eastAsia="Times New Roman" w:cs="Times New Roman"/>
          <w:color w:val="333333"/>
          <w:szCs w:val="24"/>
          <w:lang w:eastAsia="ru-RU"/>
        </w:rPr>
        <w:t xml:space="preserve"> ar</w:t>
      </w:r>
      <w:r w:rsidRPr="00A74D0B">
        <w:rPr>
          <w:rFonts w:eastAsia="Times New Roman" w:cs="Times New Roman"/>
          <w:color w:val="333333"/>
          <w:szCs w:val="24"/>
          <w:shd w:val="clear" w:color="auto" w:fill="FFFFFF"/>
          <w:lang w:eastAsia="ru-RU"/>
        </w:rPr>
        <w:t> </w:t>
      </w:r>
      <w:r w:rsidRPr="00A74D0B">
        <w:rPr>
          <w:rFonts w:eastAsia="Times New Roman" w:cs="Times New Roman"/>
          <w:color w:val="333333"/>
          <w:szCs w:val="24"/>
          <w:lang w:eastAsia="ru-RU"/>
        </w:rPr>
        <w:t>vienkāršiem novērojumiem</w:t>
      </w:r>
      <w:r w:rsidRPr="00A74D0B">
        <w:rPr>
          <w:rFonts w:eastAsia="Times New Roman" w:cs="Times New Roman"/>
          <w:color w:val="333333"/>
          <w:szCs w:val="24"/>
          <w:shd w:val="clear" w:color="auto" w:fill="FFFFFF"/>
          <w:lang w:eastAsia="ru-RU"/>
        </w:rPr>
        <w:t> </w:t>
      </w:r>
      <w:r w:rsidRPr="00A74D0B">
        <w:rPr>
          <w:rFonts w:eastAsia="Times New Roman" w:cs="Times New Roman"/>
          <w:color w:val="333333"/>
          <w:szCs w:val="24"/>
          <w:lang w:eastAsia="ru-RU"/>
        </w:rPr>
        <w:t>nepietiek</w:t>
      </w:r>
      <w:r w:rsidR="006E37FD">
        <w:rPr>
          <w:rFonts w:eastAsia="Times New Roman" w:cs="Times New Roman"/>
          <w:color w:val="333333"/>
          <w:szCs w:val="24"/>
          <w:lang w:eastAsia="ru-RU"/>
        </w:rPr>
        <w:t>.</w:t>
      </w:r>
      <w:r w:rsidRPr="00A74D0B">
        <w:rPr>
          <w:rFonts w:eastAsia="Times New Roman" w:cs="Times New Roman"/>
          <w:color w:val="333333"/>
          <w:szCs w:val="24"/>
          <w:shd w:val="clear" w:color="auto" w:fill="FFFFFF"/>
          <w:lang w:eastAsia="ru-RU"/>
        </w:rPr>
        <w:t> </w:t>
      </w:r>
    </w:p>
    <w:p w14:paraId="582F104D" w14:textId="0D4C966B" w:rsidR="00BD3A44" w:rsidRPr="00A74D0B" w:rsidRDefault="00BD3A44" w:rsidP="00BD3A44">
      <w:pPr>
        <w:pStyle w:val="ListParagraph"/>
        <w:numPr>
          <w:ilvl w:val="0"/>
          <w:numId w:val="13"/>
        </w:numPr>
        <w:spacing w:after="0" w:line="240" w:lineRule="auto"/>
        <w:jc w:val="left"/>
        <w:rPr>
          <w:rFonts w:eastAsia="Times New Roman" w:cs="Times New Roman"/>
          <w:szCs w:val="24"/>
          <w:lang w:val="en-US" w:eastAsia="ru-RU"/>
        </w:rPr>
      </w:pPr>
      <w:proofErr w:type="spellStart"/>
      <w:r w:rsidRPr="00A74D0B">
        <w:rPr>
          <w:rFonts w:eastAsia="Times New Roman" w:cs="Times New Roman"/>
          <w:color w:val="333333"/>
          <w:szCs w:val="24"/>
          <w:lang w:val="en-US" w:eastAsia="ru-RU"/>
        </w:rPr>
        <w:t>Programmu</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izmantošana</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ir</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ērta</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liela</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datu</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daudzuma</w:t>
      </w:r>
      <w:proofErr w:type="spellEnd"/>
      <w:r w:rsidR="006E37FD">
        <w:rPr>
          <w:rFonts w:eastAsia="Times New Roman" w:cs="Times New Roman"/>
          <w:color w:val="333333"/>
          <w:szCs w:val="24"/>
          <w:lang w:val="en-US" w:eastAsia="ru-RU"/>
        </w:rPr>
        <w:t xml:space="preserve"> </w:t>
      </w:r>
      <w:proofErr w:type="spellStart"/>
      <w:r w:rsidRPr="00A74D0B">
        <w:rPr>
          <w:rFonts w:eastAsia="Times New Roman" w:cs="Times New Roman"/>
          <w:color w:val="333333"/>
          <w:szCs w:val="24"/>
          <w:lang w:val="en-US" w:eastAsia="ru-RU"/>
        </w:rPr>
        <w:t>analīzei</w:t>
      </w:r>
      <w:proofErr w:type="spellEnd"/>
      <w:r w:rsidRPr="00A74D0B">
        <w:rPr>
          <w:rFonts w:eastAsia="Times New Roman" w:cs="Times New Roman"/>
          <w:color w:val="333333"/>
          <w:szCs w:val="24"/>
          <w:shd w:val="clear" w:color="auto" w:fill="FFFFFF"/>
          <w:lang w:val="en-US" w:eastAsia="ru-RU"/>
        </w:rPr>
        <w:t>.</w:t>
      </w:r>
    </w:p>
    <w:p w14:paraId="641FD50C" w14:textId="73FDAE89" w:rsidR="00BD3A44" w:rsidRPr="00A74D0B" w:rsidRDefault="00BD3A44" w:rsidP="00BD3A44">
      <w:pPr>
        <w:pStyle w:val="ListParagraph"/>
        <w:numPr>
          <w:ilvl w:val="0"/>
          <w:numId w:val="13"/>
        </w:numPr>
        <w:spacing w:after="0" w:line="240" w:lineRule="auto"/>
        <w:jc w:val="left"/>
        <w:rPr>
          <w:rFonts w:eastAsia="Times New Roman" w:cs="Times New Roman"/>
          <w:szCs w:val="24"/>
          <w:lang w:val="en-US" w:eastAsia="ru-RU"/>
        </w:rPr>
      </w:pPr>
      <w:proofErr w:type="spellStart"/>
      <w:r w:rsidRPr="00A74D0B">
        <w:rPr>
          <w:rFonts w:eastAsia="Times New Roman" w:cs="Times New Roman"/>
          <w:color w:val="333333"/>
          <w:szCs w:val="24"/>
          <w:lang w:val="en-US" w:eastAsia="ru-RU"/>
        </w:rPr>
        <w:t>Ar</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diferences</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palielinājumu</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pirmskaitļos</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tādu</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pāru</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biežums</w:t>
      </w:r>
      <w:proofErr w:type="spellEnd"/>
      <w:r w:rsidR="004350F0">
        <w:rPr>
          <w:rFonts w:eastAsia="Times New Roman" w:cs="Times New Roman"/>
          <w:color w:val="333333"/>
          <w:szCs w:val="24"/>
          <w:lang w:val="en-US" w:eastAsia="ru-RU"/>
        </w:rPr>
        <w:t xml:space="preserve"> </w:t>
      </w:r>
      <w:proofErr w:type="spellStart"/>
      <w:r w:rsidRPr="00A74D0B">
        <w:rPr>
          <w:rFonts w:eastAsia="Times New Roman" w:cs="Times New Roman"/>
          <w:color w:val="333333"/>
          <w:szCs w:val="24"/>
          <w:lang w:val="en-US" w:eastAsia="ru-RU"/>
        </w:rPr>
        <w:t>samazinās</w:t>
      </w:r>
      <w:proofErr w:type="spellEnd"/>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bet</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ne</w:t>
      </w:r>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vijīgi</w:t>
      </w:r>
      <w:proofErr w:type="spellEnd"/>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bet</w:t>
      </w:r>
      <w:r w:rsidRPr="00A74D0B">
        <w:rPr>
          <w:rFonts w:eastAsia="Times New Roman" w:cs="Times New Roman"/>
          <w:color w:val="333333"/>
          <w:szCs w:val="24"/>
          <w:shd w:val="clear" w:color="auto" w:fill="FFFFFF"/>
          <w:lang w:val="en-US" w:eastAsia="ru-RU"/>
        </w:rPr>
        <w:t> </w:t>
      </w:r>
      <w:proofErr w:type="spellStart"/>
      <w:r w:rsidR="004350F0">
        <w:rPr>
          <w:rFonts w:eastAsia="Times New Roman" w:cs="Times New Roman"/>
          <w:color w:val="333333"/>
          <w:szCs w:val="24"/>
          <w:lang w:val="en-US" w:eastAsia="ru-RU"/>
        </w:rPr>
        <w:t>lēcienveidīgi</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Dotais</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novērojums</w:t>
      </w:r>
      <w:proofErr w:type="spellEnd"/>
      <w:r w:rsidR="004350F0">
        <w:rPr>
          <w:rFonts w:eastAsia="Times New Roman" w:cs="Times New Roman"/>
          <w:color w:val="333333"/>
          <w:szCs w:val="24"/>
          <w:lang w:val="en-US" w:eastAsia="ru-RU"/>
        </w:rPr>
        <w:t xml:space="preserve"> </w:t>
      </w:r>
      <w:proofErr w:type="spellStart"/>
      <w:r w:rsidRPr="00A74D0B">
        <w:rPr>
          <w:rFonts w:eastAsia="Times New Roman" w:cs="Times New Roman"/>
          <w:color w:val="333333"/>
          <w:szCs w:val="24"/>
          <w:lang w:val="en-US" w:eastAsia="ru-RU"/>
        </w:rPr>
        <w:t>norāda</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uz</w:t>
      </w:r>
      <w:proofErr w:type="spellEnd"/>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to</w:t>
      </w:r>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ka</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pirmskaitļiem</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ir</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vairāk</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haosu</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daba</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nekā</w:t>
      </w:r>
      <w:proofErr w:type="spellEnd"/>
      <w:r w:rsidR="004350F0">
        <w:rPr>
          <w:rFonts w:eastAsia="Times New Roman" w:cs="Times New Roman"/>
          <w:color w:val="333333"/>
          <w:szCs w:val="24"/>
          <w:lang w:val="en-US" w:eastAsia="ru-RU"/>
        </w:rPr>
        <w:t xml:space="preserve"> </w:t>
      </w:r>
      <w:proofErr w:type="spellStart"/>
      <w:r w:rsidR="004350F0">
        <w:rPr>
          <w:rFonts w:eastAsia="Times New Roman" w:cs="Times New Roman"/>
          <w:color w:val="333333"/>
          <w:szCs w:val="24"/>
          <w:lang w:val="en-US" w:eastAsia="ru-RU"/>
        </w:rPr>
        <w:t>nokārtotiba</w:t>
      </w:r>
      <w:proofErr w:type="spellEnd"/>
      <w:r w:rsidRPr="00A74D0B">
        <w:rPr>
          <w:rFonts w:eastAsia="Times New Roman" w:cs="Times New Roman"/>
          <w:color w:val="333333"/>
          <w:szCs w:val="24"/>
          <w:shd w:val="clear" w:color="auto" w:fill="FFFFFF"/>
          <w:lang w:val="en-US" w:eastAsia="ru-RU"/>
        </w:rPr>
        <w:t>.</w:t>
      </w:r>
    </w:p>
    <w:p w14:paraId="74B8288D" w14:textId="111676B5" w:rsidR="00BD3A44" w:rsidRPr="00A74D0B" w:rsidRDefault="00BD3A44" w:rsidP="00BD3A44">
      <w:pPr>
        <w:pStyle w:val="ListParagraph"/>
        <w:numPr>
          <w:ilvl w:val="0"/>
          <w:numId w:val="13"/>
        </w:numPr>
        <w:spacing w:after="0" w:line="240" w:lineRule="auto"/>
        <w:jc w:val="left"/>
        <w:rPr>
          <w:rFonts w:eastAsia="Times New Roman" w:cs="Times New Roman"/>
          <w:szCs w:val="24"/>
          <w:lang w:val="en-US" w:eastAsia="ru-RU"/>
        </w:rPr>
      </w:pPr>
      <w:proofErr w:type="spellStart"/>
      <w:r w:rsidRPr="00A74D0B">
        <w:rPr>
          <w:rFonts w:eastAsia="Times New Roman" w:cs="Times New Roman"/>
          <w:color w:val="333333"/>
          <w:szCs w:val="24"/>
          <w:lang w:val="en-US" w:eastAsia="ru-RU"/>
        </w:rPr>
        <w:t>Diference</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starp</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kaimiņ</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pirmskaitļiem</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var</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būt</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nepāris</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tikai</w:t>
      </w:r>
      <w:proofErr w:type="spellEnd"/>
      <w:r w:rsidR="004350F0">
        <w:rPr>
          <w:rFonts w:eastAsia="Times New Roman" w:cs="Times New Roman"/>
          <w:color w:val="333333"/>
          <w:szCs w:val="24"/>
          <w:lang w:val="en-US" w:eastAsia="ru-RU"/>
        </w:rPr>
        <w:t xml:space="preserve"> </w:t>
      </w:r>
      <w:proofErr w:type="spellStart"/>
      <w:r w:rsidRPr="00A74D0B">
        <w:rPr>
          <w:rFonts w:eastAsia="Times New Roman" w:cs="Times New Roman"/>
          <w:color w:val="333333"/>
          <w:szCs w:val="24"/>
          <w:lang w:val="en-US" w:eastAsia="ru-RU"/>
        </w:rPr>
        <w:t>vienu</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reizi</w:t>
      </w:r>
      <w:proofErr w:type="spellEnd"/>
      <w:r w:rsidRPr="00A74D0B">
        <w:rPr>
          <w:rFonts w:eastAsia="Times New Roman" w:cs="Times New Roman"/>
          <w:color w:val="333333"/>
          <w:szCs w:val="24"/>
          <w:shd w:val="clear" w:color="auto" w:fill="FFFFFF"/>
          <w:lang w:val="en-US" w:eastAsia="ru-RU"/>
        </w:rPr>
        <w:t>, </w:t>
      </w:r>
      <w:proofErr w:type="gramStart"/>
      <w:r w:rsidRPr="00A74D0B">
        <w:rPr>
          <w:rFonts w:eastAsia="Times New Roman" w:cs="Times New Roman"/>
          <w:color w:val="333333"/>
          <w:szCs w:val="24"/>
          <w:lang w:val="en-US" w:eastAsia="ru-RU"/>
        </w:rPr>
        <w:t>un</w:t>
      </w:r>
      <w:proofErr w:type="gram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tā</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ir</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diference</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starp</w:t>
      </w:r>
      <w:proofErr w:type="spellEnd"/>
      <w:r w:rsidRPr="00A74D0B">
        <w:rPr>
          <w:rFonts w:eastAsia="Times New Roman" w:cs="Times New Roman"/>
          <w:color w:val="333333"/>
          <w:szCs w:val="24"/>
          <w:shd w:val="clear" w:color="auto" w:fill="FFFFFF"/>
          <w:lang w:val="en-US" w:eastAsia="ru-RU"/>
        </w:rPr>
        <w:t> 2 </w:t>
      </w:r>
      <w:r w:rsidRPr="00A74D0B">
        <w:rPr>
          <w:rFonts w:eastAsia="Times New Roman" w:cs="Times New Roman"/>
          <w:color w:val="333333"/>
          <w:szCs w:val="24"/>
          <w:lang w:val="en-US" w:eastAsia="ru-RU"/>
        </w:rPr>
        <w:t>un</w:t>
      </w:r>
      <w:r w:rsidRPr="00A74D0B">
        <w:rPr>
          <w:rFonts w:eastAsia="Times New Roman" w:cs="Times New Roman"/>
          <w:color w:val="333333"/>
          <w:szCs w:val="24"/>
          <w:shd w:val="clear" w:color="auto" w:fill="FFFFFF"/>
          <w:lang w:val="en-US" w:eastAsia="ru-RU"/>
        </w:rPr>
        <w:t> 3.</w:t>
      </w:r>
    </w:p>
    <w:p w14:paraId="41584B1C" w14:textId="06EC621A" w:rsidR="00BD3A44" w:rsidRPr="00A74D0B" w:rsidRDefault="00BD3A44" w:rsidP="00BD3A44">
      <w:pPr>
        <w:pStyle w:val="ListParagraph"/>
        <w:numPr>
          <w:ilvl w:val="0"/>
          <w:numId w:val="13"/>
        </w:numPr>
        <w:spacing w:after="0" w:line="240" w:lineRule="auto"/>
        <w:jc w:val="left"/>
        <w:rPr>
          <w:rFonts w:eastAsia="Times New Roman" w:cs="Times New Roman"/>
          <w:szCs w:val="24"/>
          <w:lang w:val="en-US" w:eastAsia="ru-RU"/>
        </w:rPr>
      </w:pPr>
      <w:proofErr w:type="spellStart"/>
      <w:r w:rsidRPr="00A74D0B">
        <w:rPr>
          <w:rFonts w:eastAsia="Times New Roman" w:cs="Times New Roman"/>
          <w:color w:val="333333"/>
          <w:szCs w:val="24"/>
          <w:lang w:val="en-US" w:eastAsia="ru-RU"/>
        </w:rPr>
        <w:t>Vislielākās</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attīstības</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aulekšošanas</w:t>
      </w:r>
      <w:proofErr w:type="spellEnd"/>
      <w:r w:rsidR="004350F0">
        <w:rPr>
          <w:rFonts w:eastAsia="Times New Roman" w:cs="Times New Roman"/>
          <w:color w:val="333333"/>
          <w:szCs w:val="24"/>
          <w:shd w:val="clear" w:color="auto" w:fill="FFFFFF"/>
          <w:lang w:val="en-US" w:eastAsia="ru-RU"/>
        </w:rPr>
        <w:t xml:space="preserve"> </w:t>
      </w:r>
      <w:proofErr w:type="spellStart"/>
      <w:r w:rsidRPr="00A74D0B">
        <w:rPr>
          <w:rFonts w:eastAsia="Times New Roman" w:cs="Times New Roman"/>
          <w:color w:val="333333"/>
          <w:szCs w:val="24"/>
          <w:lang w:val="en-US" w:eastAsia="ru-RU"/>
        </w:rPr>
        <w:t>saistītas</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ar</w:t>
      </w:r>
      <w:proofErr w:type="spellEnd"/>
      <w:r w:rsidR="004350F0">
        <w:rPr>
          <w:rFonts w:eastAsia="Times New Roman" w:cs="Times New Roman"/>
          <w:color w:val="333333"/>
          <w:szCs w:val="24"/>
          <w:lang w:val="en-US" w:eastAsia="ru-RU"/>
        </w:rPr>
        <w:t xml:space="preserve"> </w:t>
      </w:r>
      <w:proofErr w:type="spellStart"/>
      <w:r w:rsidRPr="00A74D0B">
        <w:rPr>
          <w:rFonts w:eastAsia="Times New Roman" w:cs="Times New Roman"/>
          <w:color w:val="333333"/>
          <w:szCs w:val="24"/>
          <w:lang w:val="en-US" w:eastAsia="ru-RU"/>
        </w:rPr>
        <w:t>pirmskaitļiem</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tika</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izdarīti</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līdz</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pirmo</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datoru</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radīšanai</w:t>
      </w:r>
      <w:proofErr w:type="spellEnd"/>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XVII</w:t>
      </w:r>
      <w:r w:rsidR="004350F0">
        <w:rPr>
          <w:rFonts w:eastAsia="Times New Roman" w:cs="Times New Roman"/>
          <w:color w:val="333333"/>
          <w:szCs w:val="24"/>
          <w:lang w:val="en-US" w:eastAsia="ru-RU"/>
        </w:rPr>
        <w:t xml:space="preserve"> </w:t>
      </w:r>
      <w:proofErr w:type="spellStart"/>
      <w:r w:rsidRPr="00A74D0B">
        <w:rPr>
          <w:rFonts w:eastAsia="Times New Roman" w:cs="Times New Roman"/>
          <w:color w:val="333333"/>
          <w:szCs w:val="24"/>
          <w:lang w:val="en-US" w:eastAsia="ru-RU"/>
        </w:rPr>
        <w:t>gadsimtā</w:t>
      </w:r>
      <w:proofErr w:type="spellEnd"/>
      <w:r w:rsidRPr="00A74D0B">
        <w:rPr>
          <w:rFonts w:eastAsia="Times New Roman" w:cs="Times New Roman"/>
          <w:color w:val="333333"/>
          <w:szCs w:val="24"/>
          <w:shd w:val="clear" w:color="auto" w:fill="FFFFFF"/>
          <w:lang w:val="en-US" w:eastAsia="ru-RU"/>
        </w:rPr>
        <w:t>.</w:t>
      </w:r>
    </w:p>
    <w:p w14:paraId="1E3323EF" w14:textId="51591D32" w:rsidR="00BD3A44" w:rsidRPr="00A74D0B" w:rsidRDefault="00BD3A44" w:rsidP="004351A0">
      <w:pPr>
        <w:pStyle w:val="ListParagraph"/>
        <w:numPr>
          <w:ilvl w:val="0"/>
          <w:numId w:val="13"/>
        </w:numPr>
        <w:spacing w:after="0" w:line="270" w:lineRule="atLeast"/>
        <w:jc w:val="left"/>
        <w:rPr>
          <w:rFonts w:cs="Times New Roman"/>
          <w:color w:val="333333"/>
          <w:szCs w:val="24"/>
          <w:lang w:val="en-US" w:eastAsia="ru-RU"/>
        </w:rPr>
      </w:pPr>
      <w:proofErr w:type="spellStart"/>
      <w:r w:rsidRPr="00A74D0B">
        <w:rPr>
          <w:rFonts w:cs="Times New Roman"/>
          <w:color w:val="333333"/>
          <w:szCs w:val="24"/>
          <w:lang w:val="en-US" w:eastAsia="ru-RU"/>
        </w:rPr>
        <w:t>Ar</w:t>
      </w:r>
      <w:proofErr w:type="spellEnd"/>
      <w:r w:rsidRPr="00A74D0B">
        <w:rPr>
          <w:rFonts w:cs="Times New Roman"/>
          <w:color w:val="333333"/>
          <w:szCs w:val="24"/>
          <w:lang w:val="en-US" w:eastAsia="ru-RU"/>
        </w:rPr>
        <w:t> </w:t>
      </w:r>
      <w:proofErr w:type="spellStart"/>
      <w:r w:rsidRPr="00A74D0B">
        <w:rPr>
          <w:rFonts w:cs="Times New Roman"/>
          <w:color w:val="333333"/>
          <w:szCs w:val="24"/>
          <w:lang w:val="en-US" w:eastAsia="ru-RU"/>
        </w:rPr>
        <w:t>datoru</w:t>
      </w:r>
      <w:proofErr w:type="spellEnd"/>
      <w:r w:rsidRPr="00A74D0B">
        <w:rPr>
          <w:rFonts w:cs="Times New Roman"/>
          <w:color w:val="333333"/>
          <w:szCs w:val="24"/>
          <w:lang w:val="en-US" w:eastAsia="ru-RU"/>
        </w:rPr>
        <w:t> </w:t>
      </w:r>
      <w:proofErr w:type="spellStart"/>
      <w:r w:rsidRPr="00A74D0B">
        <w:rPr>
          <w:rFonts w:cs="Times New Roman"/>
          <w:color w:val="333333"/>
          <w:szCs w:val="24"/>
          <w:lang w:val="en-US" w:eastAsia="ru-RU"/>
        </w:rPr>
        <w:t>attīstību</w:t>
      </w:r>
      <w:proofErr w:type="spellEnd"/>
      <w:r w:rsidRPr="00A74D0B">
        <w:rPr>
          <w:rFonts w:cs="Times New Roman"/>
          <w:color w:val="333333"/>
          <w:szCs w:val="24"/>
          <w:lang w:val="en-US" w:eastAsia="ru-RU"/>
        </w:rPr>
        <w:t>, </w:t>
      </w:r>
      <w:proofErr w:type="spellStart"/>
      <w:r w:rsidRPr="00A74D0B">
        <w:rPr>
          <w:rFonts w:cs="Times New Roman"/>
          <w:color w:val="333333"/>
          <w:szCs w:val="24"/>
          <w:lang w:val="en-US" w:eastAsia="ru-RU"/>
        </w:rPr>
        <w:t>darbs</w:t>
      </w:r>
      <w:proofErr w:type="spellEnd"/>
      <w:r w:rsidRPr="00A74D0B">
        <w:rPr>
          <w:rFonts w:cs="Times New Roman"/>
          <w:color w:val="333333"/>
          <w:szCs w:val="24"/>
          <w:lang w:val="en-US" w:eastAsia="ru-RU"/>
        </w:rPr>
        <w:t> </w:t>
      </w:r>
      <w:proofErr w:type="spellStart"/>
      <w:r w:rsidRPr="00A74D0B">
        <w:rPr>
          <w:rFonts w:cs="Times New Roman"/>
          <w:color w:val="333333"/>
          <w:szCs w:val="24"/>
          <w:lang w:val="en-US" w:eastAsia="ru-RU"/>
        </w:rPr>
        <w:t>ar</w:t>
      </w:r>
      <w:proofErr w:type="spellEnd"/>
      <w:r w:rsidRPr="00A74D0B">
        <w:rPr>
          <w:rFonts w:cs="Times New Roman"/>
          <w:color w:val="333333"/>
          <w:szCs w:val="24"/>
          <w:lang w:val="en-US" w:eastAsia="ru-RU"/>
        </w:rPr>
        <w:t> </w:t>
      </w:r>
      <w:proofErr w:type="spellStart"/>
      <w:r w:rsidRPr="00A74D0B">
        <w:rPr>
          <w:rFonts w:cs="Times New Roman"/>
          <w:color w:val="333333"/>
          <w:szCs w:val="24"/>
          <w:lang w:val="en-US" w:eastAsia="ru-RU"/>
        </w:rPr>
        <w:t>pirmskaitļiem</w:t>
      </w:r>
      <w:proofErr w:type="spellEnd"/>
      <w:r w:rsidRPr="00A74D0B">
        <w:rPr>
          <w:rFonts w:cs="Times New Roman"/>
          <w:color w:val="333333"/>
          <w:szCs w:val="24"/>
          <w:lang w:val="en-US" w:eastAsia="ru-RU"/>
        </w:rPr>
        <w:t> </w:t>
      </w:r>
      <w:proofErr w:type="spellStart"/>
      <w:r w:rsidRPr="00A74D0B">
        <w:rPr>
          <w:rFonts w:cs="Times New Roman"/>
          <w:color w:val="333333"/>
          <w:szCs w:val="24"/>
          <w:lang w:val="en-US" w:eastAsia="ru-RU"/>
        </w:rPr>
        <w:t>kļuva</w:t>
      </w:r>
      <w:proofErr w:type="spellEnd"/>
      <w:r w:rsidRPr="00A74D0B">
        <w:rPr>
          <w:rFonts w:cs="Times New Roman"/>
          <w:color w:val="333333"/>
          <w:szCs w:val="24"/>
          <w:lang w:val="en-US" w:eastAsia="ru-RU"/>
        </w:rPr>
        <w:t> </w:t>
      </w:r>
      <w:proofErr w:type="spellStart"/>
      <w:r w:rsidRPr="00A74D0B">
        <w:rPr>
          <w:rFonts w:cs="Times New Roman"/>
          <w:color w:val="333333"/>
          <w:szCs w:val="24"/>
          <w:lang w:val="en-US" w:eastAsia="ru-RU"/>
        </w:rPr>
        <w:t>reizēs</w:t>
      </w:r>
      <w:proofErr w:type="spellEnd"/>
      <w:r w:rsidR="004350F0">
        <w:rPr>
          <w:rFonts w:cs="Times New Roman"/>
          <w:color w:val="333333"/>
          <w:szCs w:val="24"/>
          <w:lang w:val="en-US" w:eastAsia="ru-RU"/>
        </w:rPr>
        <w:t xml:space="preserve"> </w:t>
      </w:r>
      <w:proofErr w:type="spellStart"/>
      <w:r w:rsidRPr="00A74D0B">
        <w:rPr>
          <w:rFonts w:cs="Times New Roman"/>
          <w:color w:val="333333"/>
          <w:szCs w:val="24"/>
          <w:lang w:val="en-US" w:eastAsia="ru-RU"/>
        </w:rPr>
        <w:t>vieglāk</w:t>
      </w:r>
      <w:proofErr w:type="spellEnd"/>
      <w:r w:rsidRPr="00A74D0B">
        <w:rPr>
          <w:rFonts w:cs="Times New Roman"/>
          <w:color w:val="333333"/>
          <w:szCs w:val="24"/>
          <w:lang w:val="en-US" w:eastAsia="ru-RU"/>
        </w:rPr>
        <w:t>.</w:t>
      </w:r>
    </w:p>
    <w:p w14:paraId="7156C05E" w14:textId="2A757548" w:rsidR="00BD3A44" w:rsidRPr="00A74D0B" w:rsidRDefault="00BD3A44" w:rsidP="00BD3A44">
      <w:pPr>
        <w:pStyle w:val="ListParagraph"/>
        <w:numPr>
          <w:ilvl w:val="0"/>
          <w:numId w:val="13"/>
        </w:numPr>
        <w:spacing w:after="0" w:line="240" w:lineRule="auto"/>
        <w:jc w:val="left"/>
        <w:rPr>
          <w:rFonts w:eastAsia="Times New Roman" w:cs="Times New Roman"/>
          <w:szCs w:val="24"/>
          <w:lang w:val="en-US" w:eastAsia="ru-RU"/>
        </w:rPr>
      </w:pPr>
      <w:r w:rsidRPr="00A74D0B">
        <w:rPr>
          <w:rFonts w:eastAsia="Times New Roman" w:cs="Times New Roman"/>
          <w:color w:val="333333"/>
          <w:szCs w:val="24"/>
          <w:lang w:val="en-US" w:eastAsia="ru-RU"/>
        </w:rPr>
        <w:t>Dažas</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likumsakarības</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noteiktiem</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pirmskaitļiem</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jau</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ir</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zināmas</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bet</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tie</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darbojas</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tikai</w:t>
      </w:r>
      <w:r w:rsidRPr="00A74D0B">
        <w:rPr>
          <w:rFonts w:eastAsia="Times New Roman" w:cs="Times New Roman"/>
          <w:color w:val="333333"/>
          <w:szCs w:val="24"/>
          <w:shd w:val="clear" w:color="auto" w:fill="FFFFFF"/>
          <w:lang w:val="en-US" w:eastAsia="ru-RU"/>
        </w:rPr>
        <w:t> </w:t>
      </w:r>
      <w:r w:rsidRPr="002D1823">
        <w:rPr>
          <w:rFonts w:eastAsia="Times New Roman" w:cs="Times New Roman"/>
          <w:color w:val="333333"/>
          <w:szCs w:val="24"/>
          <w:lang w:eastAsia="ru-RU"/>
        </w:rPr>
        <w:t>maz</w:t>
      </w:r>
      <w:r w:rsidR="004350F0" w:rsidRPr="00076BB7">
        <w:t>ā</w:t>
      </w:r>
      <w:r w:rsidRPr="002D1823">
        <w:rPr>
          <w:rFonts w:eastAsia="Times New Roman" w:cs="Times New Roman"/>
          <w:color w:val="333333"/>
          <w:szCs w:val="24"/>
          <w:lang w:eastAsia="ru-RU"/>
        </w:rPr>
        <w:t xml:space="preserve"> diapozon</w:t>
      </w:r>
      <w:r w:rsidR="004350F0" w:rsidRPr="00076BB7">
        <w:t>ā</w:t>
      </w:r>
      <w:r w:rsidRPr="002D1823">
        <w:rPr>
          <w:rFonts w:eastAsia="Times New Roman" w:cs="Times New Roman"/>
          <w:color w:val="333333"/>
          <w:szCs w:val="24"/>
          <w:lang w:eastAsia="ru-RU"/>
        </w:rPr>
        <w:t>.</w:t>
      </w:r>
    </w:p>
    <w:p w14:paraId="3B4CC974" w14:textId="50088157" w:rsidR="00FF64DB" w:rsidRPr="000A2971" w:rsidRDefault="00FF64DB" w:rsidP="000A2971">
      <w:pPr>
        <w:pStyle w:val="ListParagraph"/>
        <w:numPr>
          <w:ilvl w:val="0"/>
          <w:numId w:val="13"/>
        </w:numPr>
        <w:spacing w:line="360" w:lineRule="auto"/>
        <w:rPr>
          <w:rFonts w:cs="Times New Roman"/>
          <w:szCs w:val="24"/>
        </w:rPr>
      </w:pPr>
      <w:r w:rsidRPr="000A2971">
        <w:rPr>
          <w:rFonts w:cs="Times New Roman"/>
          <w:szCs w:val="24"/>
        </w:rPr>
        <w:br w:type="page"/>
      </w:r>
    </w:p>
    <w:p w14:paraId="0BD9499A" w14:textId="77777777" w:rsidR="00FF64DB" w:rsidRDefault="00FF64DB" w:rsidP="005530CA">
      <w:pPr>
        <w:pStyle w:val="Heading1"/>
      </w:pPr>
      <w:bookmarkStart w:id="14" w:name="_Toc497421441"/>
      <w:r w:rsidRPr="00FF64DB">
        <w:lastRenderedPageBreak/>
        <w:t>Izmantotie informācijas avoti</w:t>
      </w:r>
      <w:r>
        <w:t>.</w:t>
      </w:r>
      <w:bookmarkEnd w:id="14"/>
    </w:p>
    <w:p w14:paraId="1ABD0783" w14:textId="50931E49" w:rsidR="00782AE7" w:rsidRDefault="00782AE7" w:rsidP="00F2689A">
      <w:pPr>
        <w:pStyle w:val="ListParagraph"/>
        <w:numPr>
          <w:ilvl w:val="0"/>
          <w:numId w:val="20"/>
        </w:numPr>
        <w:tabs>
          <w:tab w:val="left" w:pos="726"/>
        </w:tabs>
        <w:spacing w:line="360" w:lineRule="auto"/>
      </w:pPr>
      <w:r>
        <w:t>Agnis Andžāns, Vilnis Detlovs. Matemātikas mi</w:t>
      </w:r>
      <w:r w:rsidR="00403D4E">
        <w:t>ni</w:t>
      </w:r>
      <w:r>
        <w:t>enciklopēdija.</w:t>
      </w:r>
      <w:r w:rsidR="00CE7D94">
        <w:t xml:space="preserve"> Nacionālais apgāds, 2007</w:t>
      </w:r>
      <w:r>
        <w:t xml:space="preserve"> </w:t>
      </w:r>
      <w:r w:rsidR="00CE7D94">
        <w:t>–60.lpp.</w:t>
      </w:r>
    </w:p>
    <w:p w14:paraId="108D3759" w14:textId="4AA25491" w:rsidR="00782AE7" w:rsidRDefault="00782AE7" w:rsidP="00F2689A">
      <w:pPr>
        <w:pStyle w:val="ListParagraph"/>
        <w:numPr>
          <w:ilvl w:val="0"/>
          <w:numId w:val="20"/>
        </w:numPr>
        <w:tabs>
          <w:tab w:val="left" w:pos="726"/>
        </w:tabs>
        <w:spacing w:line="360" w:lineRule="auto"/>
      </w:pPr>
      <w:r>
        <w:t>V.Paradoviča. Matemātika 6.klasei. RETORIKA A, 2004</w:t>
      </w:r>
      <w:r w:rsidR="00CE7D94">
        <w:t xml:space="preserve"> – 5.lpp.</w:t>
      </w:r>
    </w:p>
    <w:p w14:paraId="29E93FFC" w14:textId="7400E014" w:rsidR="00FF64DB" w:rsidRDefault="00782AE7" w:rsidP="00F2689A">
      <w:pPr>
        <w:pStyle w:val="ListParagraph"/>
        <w:numPr>
          <w:ilvl w:val="0"/>
          <w:numId w:val="20"/>
        </w:numPr>
        <w:tabs>
          <w:tab w:val="left" w:pos="726"/>
        </w:tabs>
        <w:spacing w:line="360" w:lineRule="auto"/>
      </w:pPr>
      <w:r w:rsidRPr="00782AE7">
        <w:tab/>
      </w:r>
      <w:r w:rsidR="00CE7D94">
        <w:t>М.Л.Галицкий, А.М.Гольдман, Л.И.Званич. Сборник задач по алгебре для 8-9 классов.</w:t>
      </w:r>
      <w:r w:rsidR="001A5A10">
        <w:t xml:space="preserve"> – 20.lpp.</w:t>
      </w:r>
    </w:p>
    <w:p w14:paraId="497B5DB6" w14:textId="1AA1FDA1" w:rsidR="005F21BF" w:rsidRDefault="005F21BF" w:rsidP="00F2689A">
      <w:pPr>
        <w:pStyle w:val="ListParagraph"/>
        <w:numPr>
          <w:ilvl w:val="0"/>
          <w:numId w:val="20"/>
        </w:numPr>
        <w:tabs>
          <w:tab w:val="left" w:pos="726"/>
        </w:tabs>
        <w:spacing w:line="360" w:lineRule="auto"/>
      </w:pPr>
      <w:r>
        <w:t>Л.Д.Кудрявцев. Курс Математического анализа. Москва «Высшая шеола», 1988.</w:t>
      </w:r>
      <w:r w:rsidR="007E5A43">
        <w:t xml:space="preserve"> – 71.lpp.</w:t>
      </w:r>
    </w:p>
    <w:p w14:paraId="055646A5" w14:textId="59F595A4" w:rsidR="001B6192" w:rsidRPr="001B6192" w:rsidRDefault="001B6192" w:rsidP="00F2689A">
      <w:pPr>
        <w:pStyle w:val="ListParagraph"/>
        <w:numPr>
          <w:ilvl w:val="0"/>
          <w:numId w:val="20"/>
        </w:numPr>
        <w:tabs>
          <w:tab w:val="left" w:pos="726"/>
        </w:tabs>
        <w:spacing w:line="360" w:lineRule="auto"/>
      </w:pPr>
      <w:r>
        <w:rPr>
          <w:lang w:val="ru-RU"/>
        </w:rPr>
        <w:t>В.А. Минаев. Простые числа: новый взгляд на закономерности формирования</w:t>
      </w:r>
      <w:proofErr w:type="gramStart"/>
      <w:r>
        <w:rPr>
          <w:lang w:val="ru-RU"/>
        </w:rPr>
        <w:t xml:space="preserve">. </w:t>
      </w:r>
      <w:proofErr w:type="gramEnd"/>
      <w:r>
        <w:rPr>
          <w:lang w:val="ru-RU"/>
        </w:rPr>
        <w:t>«Наука», 2007.</w:t>
      </w:r>
    </w:p>
    <w:p w14:paraId="3D7AAC77" w14:textId="59903D00" w:rsidR="001B6192" w:rsidRPr="001B6192" w:rsidRDefault="001B6192" w:rsidP="00F2689A">
      <w:pPr>
        <w:pStyle w:val="ListParagraph"/>
        <w:numPr>
          <w:ilvl w:val="0"/>
          <w:numId w:val="20"/>
        </w:numPr>
        <w:tabs>
          <w:tab w:val="left" w:pos="726"/>
        </w:tabs>
        <w:spacing w:line="360" w:lineRule="auto"/>
      </w:pPr>
      <w:r>
        <w:rPr>
          <w:lang w:val="ru-RU"/>
        </w:rPr>
        <w:t xml:space="preserve">А.С. Карпенко. Логики </w:t>
      </w:r>
      <w:proofErr w:type="spellStart"/>
      <w:r>
        <w:rPr>
          <w:lang w:val="ru-RU"/>
        </w:rPr>
        <w:t>Лукасевича</w:t>
      </w:r>
      <w:proofErr w:type="spellEnd"/>
      <w:r>
        <w:rPr>
          <w:lang w:val="ru-RU"/>
        </w:rPr>
        <w:t xml:space="preserve"> и простые числа. КАФ, 2003.</w:t>
      </w:r>
    </w:p>
    <w:p w14:paraId="2B543C0B" w14:textId="4D99DEA2" w:rsidR="001B6192" w:rsidRDefault="001B6192" w:rsidP="00F2689A">
      <w:pPr>
        <w:pStyle w:val="ListParagraph"/>
        <w:numPr>
          <w:ilvl w:val="0"/>
          <w:numId w:val="20"/>
        </w:numPr>
        <w:tabs>
          <w:tab w:val="left" w:pos="726"/>
        </w:tabs>
        <w:spacing w:line="360" w:lineRule="auto"/>
      </w:pPr>
      <w:proofErr w:type="spellStart"/>
      <w:r>
        <w:rPr>
          <w:lang w:val="ru-RU"/>
        </w:rPr>
        <w:t>Л.Г.Шнирельман</w:t>
      </w:r>
      <w:proofErr w:type="spellEnd"/>
      <w:r>
        <w:rPr>
          <w:lang w:val="ru-RU"/>
        </w:rPr>
        <w:t>. Простые числа. СССР, 1985.</w:t>
      </w:r>
      <w:bookmarkStart w:id="15" w:name="_GoBack"/>
      <w:bookmarkEnd w:id="15"/>
    </w:p>
    <w:p w14:paraId="40392F7B" w14:textId="088E153C" w:rsidR="007C0F90" w:rsidRDefault="00D42B73" w:rsidP="00F2689A">
      <w:pPr>
        <w:pStyle w:val="ListParagraph"/>
        <w:numPr>
          <w:ilvl w:val="0"/>
          <w:numId w:val="20"/>
        </w:numPr>
        <w:tabs>
          <w:tab w:val="left" w:pos="726"/>
        </w:tabs>
        <w:spacing w:line="360" w:lineRule="auto"/>
      </w:pPr>
      <w:hyperlink r:id="rId18" w:history="1">
        <w:r w:rsidR="007C0F90" w:rsidRPr="00F649C6">
          <w:rPr>
            <w:rStyle w:val="Hyperlink"/>
          </w:rPr>
          <w:t>https://habrahabr.ru/post/276037/</w:t>
        </w:r>
      </w:hyperlink>
    </w:p>
    <w:p w14:paraId="5C425862" w14:textId="63154267" w:rsidR="007C0F90" w:rsidRDefault="00D42B73" w:rsidP="00F2689A">
      <w:pPr>
        <w:pStyle w:val="ListParagraph"/>
        <w:numPr>
          <w:ilvl w:val="0"/>
          <w:numId w:val="20"/>
        </w:numPr>
        <w:tabs>
          <w:tab w:val="left" w:pos="726"/>
        </w:tabs>
        <w:spacing w:line="360" w:lineRule="auto"/>
      </w:pPr>
      <w:hyperlink r:id="rId19" w:history="1">
        <w:r w:rsidR="007C0F90" w:rsidRPr="00F649C6">
          <w:rPr>
            <w:rStyle w:val="Hyperlink"/>
          </w:rPr>
          <w:t>https://ru.wikipedia.org/wiki/Простое_число</w:t>
        </w:r>
      </w:hyperlink>
    </w:p>
    <w:p w14:paraId="373A62AD" w14:textId="293F8703" w:rsidR="007C0F90" w:rsidRDefault="00D42B73" w:rsidP="00F2689A">
      <w:pPr>
        <w:pStyle w:val="ListParagraph"/>
        <w:numPr>
          <w:ilvl w:val="0"/>
          <w:numId w:val="20"/>
        </w:numPr>
        <w:tabs>
          <w:tab w:val="left" w:pos="726"/>
        </w:tabs>
        <w:spacing w:line="360" w:lineRule="auto"/>
      </w:pPr>
      <w:hyperlink r:id="rId20" w:history="1">
        <w:r w:rsidR="007C0F90" w:rsidRPr="00F649C6">
          <w:rPr>
            <w:rStyle w:val="Hyperlink"/>
          </w:rPr>
          <w:t>https://postnauka.ru/longreads/41666</w:t>
        </w:r>
      </w:hyperlink>
    </w:p>
    <w:p w14:paraId="19A09B19" w14:textId="4BF6EDA0" w:rsidR="007C0F90" w:rsidRDefault="00D42B73" w:rsidP="00F2689A">
      <w:pPr>
        <w:pStyle w:val="ListParagraph"/>
        <w:numPr>
          <w:ilvl w:val="0"/>
          <w:numId w:val="20"/>
        </w:numPr>
        <w:tabs>
          <w:tab w:val="left" w:pos="726"/>
        </w:tabs>
        <w:spacing w:line="360" w:lineRule="auto"/>
      </w:pPr>
      <w:hyperlink r:id="rId21" w:history="1">
        <w:r w:rsidR="007C0F90" w:rsidRPr="00F649C6">
          <w:rPr>
            <w:rStyle w:val="Hyperlink"/>
          </w:rPr>
          <w:t>https://ru.wikipedia.org/wiki/Дзета-функция_Римана</w:t>
        </w:r>
      </w:hyperlink>
    </w:p>
    <w:p w14:paraId="0AF07D2B" w14:textId="5B74B515" w:rsidR="007C0F90" w:rsidRDefault="00D42B73" w:rsidP="00F2689A">
      <w:pPr>
        <w:pStyle w:val="ListParagraph"/>
        <w:numPr>
          <w:ilvl w:val="0"/>
          <w:numId w:val="20"/>
        </w:numPr>
        <w:tabs>
          <w:tab w:val="left" w:pos="726"/>
        </w:tabs>
        <w:spacing w:line="360" w:lineRule="auto"/>
      </w:pPr>
      <w:hyperlink r:id="rId22" w:history="1">
        <w:r w:rsidR="00C23565" w:rsidRPr="00F649C6">
          <w:rPr>
            <w:rStyle w:val="Hyperlink"/>
          </w:rPr>
          <w:t>https://ru.wikipedia.org/wiki/Список_простых_чисел</w:t>
        </w:r>
      </w:hyperlink>
    </w:p>
    <w:p w14:paraId="1006C246" w14:textId="7316C5BD" w:rsidR="00C23565" w:rsidRDefault="00D42B73" w:rsidP="00F2689A">
      <w:pPr>
        <w:pStyle w:val="ListParagraph"/>
        <w:numPr>
          <w:ilvl w:val="0"/>
          <w:numId w:val="20"/>
        </w:numPr>
        <w:tabs>
          <w:tab w:val="left" w:pos="726"/>
        </w:tabs>
        <w:spacing w:line="360" w:lineRule="auto"/>
      </w:pPr>
      <w:hyperlink r:id="rId23" w:history="1">
        <w:r w:rsidR="00C23565" w:rsidRPr="00F649C6">
          <w:rPr>
            <w:rStyle w:val="Hyperlink"/>
          </w:rPr>
          <w:t>https://ru.wikipedia.org/wiki/Числа_Мерсенна</w:t>
        </w:r>
      </w:hyperlink>
    </w:p>
    <w:p w14:paraId="6BD07027" w14:textId="5469BA58" w:rsidR="00C23565" w:rsidRDefault="00D42B73" w:rsidP="00F2689A">
      <w:pPr>
        <w:pStyle w:val="ListParagraph"/>
        <w:numPr>
          <w:ilvl w:val="0"/>
          <w:numId w:val="20"/>
        </w:numPr>
        <w:tabs>
          <w:tab w:val="left" w:pos="726"/>
        </w:tabs>
        <w:spacing w:line="360" w:lineRule="auto"/>
      </w:pPr>
      <w:hyperlink r:id="rId24" w:history="1">
        <w:r w:rsidR="00E545DC" w:rsidRPr="00F649C6">
          <w:rPr>
            <w:rStyle w:val="Hyperlink"/>
          </w:rPr>
          <w:t>https://ru.wikipedia.org/wiki/Ферма,_Пьер</w:t>
        </w:r>
      </w:hyperlink>
    </w:p>
    <w:p w14:paraId="612D4B9F" w14:textId="6E93AB9E" w:rsidR="00E545DC" w:rsidRPr="00782AE7" w:rsidRDefault="00E545DC" w:rsidP="00F2689A">
      <w:pPr>
        <w:pStyle w:val="ListParagraph"/>
        <w:numPr>
          <w:ilvl w:val="0"/>
          <w:numId w:val="20"/>
        </w:numPr>
        <w:tabs>
          <w:tab w:val="left" w:pos="726"/>
        </w:tabs>
        <w:spacing w:line="360" w:lineRule="auto"/>
      </w:pPr>
      <w:r w:rsidRPr="00E545DC">
        <w:t>http://rutlib2.com/book/26401/p/10</w:t>
      </w:r>
    </w:p>
    <w:p w14:paraId="38547DC4" w14:textId="54C272CC" w:rsidR="00131966" w:rsidRDefault="00131966" w:rsidP="00131966">
      <w:pPr>
        <w:pStyle w:val="Heading1"/>
      </w:pPr>
    </w:p>
    <w:p w14:paraId="42BAE070" w14:textId="77777777" w:rsidR="00131966" w:rsidRDefault="00131966">
      <w:pPr>
        <w:jc w:val="left"/>
        <w:rPr>
          <w:rFonts w:eastAsiaTheme="majorEastAsia" w:cstheme="majorBidi"/>
          <w:b/>
          <w:bCs/>
          <w:sz w:val="32"/>
          <w:szCs w:val="28"/>
        </w:rPr>
      </w:pPr>
      <w:r>
        <w:br w:type="page"/>
      </w:r>
    </w:p>
    <w:p w14:paraId="16410AD9" w14:textId="77777777" w:rsidR="00131966" w:rsidRDefault="00131966" w:rsidP="00131966">
      <w:pPr>
        <w:pStyle w:val="Heading1"/>
      </w:pPr>
      <w:bookmarkStart w:id="16" w:name="_Toc497421442"/>
      <w:r w:rsidRPr="000D7124">
        <w:lastRenderedPageBreak/>
        <w:t>Pielikums</w:t>
      </w:r>
      <w:bookmarkEnd w:id="16"/>
    </w:p>
    <w:p w14:paraId="5849D85C" w14:textId="77777777" w:rsidR="00131966" w:rsidRPr="000079F8" w:rsidRDefault="00D42B73" w:rsidP="00131966">
      <w:pPr>
        <w:pStyle w:val="ListParagraph"/>
        <w:numPr>
          <w:ilvl w:val="0"/>
          <w:numId w:val="16"/>
        </w:numPr>
        <w:spacing w:line="360" w:lineRule="auto"/>
        <w:jc w:val="left"/>
        <w:rPr>
          <w:rFonts w:cs="Times New Roman"/>
          <w:szCs w:val="24"/>
        </w:rPr>
      </w:pPr>
      <w:hyperlink r:id="rId25" w:history="1">
        <w:r w:rsidR="00131966" w:rsidRPr="000642F7">
          <w:rPr>
            <w:rStyle w:val="Hyperlink"/>
            <w:rFonts w:cs="Times New Roman"/>
            <w:szCs w:val="24"/>
          </w:rPr>
          <w:t>https://github.com/Artik292/ZPD/tree/master/Programesana</w:t>
        </w:r>
      </w:hyperlink>
    </w:p>
    <w:p w14:paraId="6ECD4AFB" w14:textId="77777777" w:rsidR="00131966" w:rsidRPr="00131966" w:rsidRDefault="00131966" w:rsidP="00131966">
      <w:pPr>
        <w:pStyle w:val="Heading1"/>
      </w:pPr>
    </w:p>
    <w:sectPr w:rsidR="00131966" w:rsidRPr="00131966" w:rsidSect="004A4118">
      <w:footerReference w:type="default" r:id="rId26"/>
      <w:pgSz w:w="11907" w:h="16839"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9B3175" w14:textId="77777777" w:rsidR="00D42B73" w:rsidRDefault="00D42B73" w:rsidP="004B2A5C">
      <w:pPr>
        <w:spacing w:after="0" w:line="240" w:lineRule="auto"/>
      </w:pPr>
      <w:r>
        <w:separator/>
      </w:r>
    </w:p>
  </w:endnote>
  <w:endnote w:type="continuationSeparator" w:id="0">
    <w:p w14:paraId="72B59242" w14:textId="77777777" w:rsidR="00D42B73" w:rsidRDefault="00D42B73" w:rsidP="004B2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Tahoma">
    <w:panose1 w:val="020B0604030504040204"/>
    <w:charset w:val="BA"/>
    <w:family w:val="swiss"/>
    <w:pitch w:val="variable"/>
    <w:sig w:usb0="E1002EFF" w:usb1="C000605B" w:usb2="00000029" w:usb3="00000000" w:csb0="000101FF" w:csb1="00000000"/>
  </w:font>
  <w:font w:name="Arial">
    <w:panose1 w:val="020B0604020202020204"/>
    <w:charset w:val="BA"/>
    <w:family w:val="swiss"/>
    <w:pitch w:val="variable"/>
    <w:sig w:usb0="E0002EFF" w:usb1="C0007843" w:usb2="00000009" w:usb3="00000000" w:csb0="000001FF" w:csb1="00000000"/>
  </w:font>
  <w:font w:name=".SFUIText">
    <w:charset w:val="88"/>
    <w:family w:val="auto"/>
    <w:pitch w:val="variable"/>
    <w:sig w:usb0="2000028F" w:usb1="0A080003" w:usb2="00000010" w:usb3="00000000" w:csb0="001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BA"/>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ppleSystemUIFon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3201F" w14:textId="77777777" w:rsidR="006A0D75" w:rsidRDefault="006A0D75" w:rsidP="00312EF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443043" w14:textId="77777777" w:rsidR="006A0D75" w:rsidRDefault="006A0D75" w:rsidP="00B97ED4">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7FFC3C7F" w14:textId="77777777" w:rsidR="006A0D75" w:rsidRDefault="006A0D75" w:rsidP="00B97ED4">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AA9E341" w14:textId="77777777" w:rsidR="006A0D75" w:rsidRDefault="006A0D75" w:rsidP="00B97ED4">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327FE5B1" w14:textId="77777777" w:rsidR="006A0D75" w:rsidRDefault="006A0D75" w:rsidP="00811ABA">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F9B902A" w14:textId="77777777" w:rsidR="006A0D75" w:rsidRDefault="006A0D75" w:rsidP="0040364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69B5A3" w14:textId="77777777" w:rsidR="006A0D75" w:rsidRDefault="006A0D75" w:rsidP="00B97ED4">
    <w:pPr>
      <w:pStyle w:val="Footer"/>
      <w:tabs>
        <w:tab w:val="clear" w:pos="4677"/>
        <w:tab w:val="clear" w:pos="9355"/>
        <w:tab w:val="left" w:pos="7893"/>
      </w:tabs>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56C330" w14:textId="77777777" w:rsidR="006A0D75" w:rsidRDefault="006A0D75" w:rsidP="00811ABA">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388A1F" w14:textId="14CF0941" w:rsidR="006A0D75" w:rsidRDefault="006A0D75" w:rsidP="00312EF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6192">
      <w:rPr>
        <w:rStyle w:val="PageNumber"/>
        <w:noProof/>
      </w:rPr>
      <w:t>7</w:t>
    </w:r>
    <w:r>
      <w:rPr>
        <w:rStyle w:val="PageNumber"/>
      </w:rPr>
      <w:fldChar w:fldCharType="end"/>
    </w:r>
  </w:p>
  <w:p w14:paraId="5217AC44" w14:textId="77777777" w:rsidR="006A0D75" w:rsidRDefault="006A0D75" w:rsidP="00811ABA">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B3DE00" w14:textId="3FD42815" w:rsidR="006A0D75" w:rsidRDefault="006A0D75" w:rsidP="00312EF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6192">
      <w:rPr>
        <w:rStyle w:val="PageNumber"/>
        <w:noProof/>
      </w:rPr>
      <w:t>16</w:t>
    </w:r>
    <w:r>
      <w:rPr>
        <w:rStyle w:val="PageNumber"/>
      </w:rPr>
      <w:fldChar w:fldCharType="end"/>
    </w:r>
  </w:p>
  <w:p w14:paraId="52585F78" w14:textId="77777777" w:rsidR="006A0D75" w:rsidRDefault="006A0D75" w:rsidP="00B97ED4">
    <w:pPr>
      <w:pStyle w:val="Footer"/>
      <w:tabs>
        <w:tab w:val="clear" w:pos="4677"/>
        <w:tab w:val="clear" w:pos="9355"/>
        <w:tab w:val="left" w:pos="7893"/>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7BB6D0" w14:textId="77777777" w:rsidR="00D42B73" w:rsidRDefault="00D42B73" w:rsidP="004B2A5C">
      <w:pPr>
        <w:spacing w:after="0" w:line="240" w:lineRule="auto"/>
      </w:pPr>
      <w:r>
        <w:separator/>
      </w:r>
    </w:p>
  </w:footnote>
  <w:footnote w:type="continuationSeparator" w:id="0">
    <w:p w14:paraId="31DA5755" w14:textId="77777777" w:rsidR="00D42B73" w:rsidRDefault="00D42B73" w:rsidP="004B2A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4C9460FA"/>
    <w:lvl w:ilvl="0" w:tplc="0426001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820C2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A73ECB"/>
    <w:multiLevelType w:val="hybridMultilevel"/>
    <w:tmpl w:val="6936B966"/>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5EB16F2"/>
    <w:multiLevelType w:val="hybridMultilevel"/>
    <w:tmpl w:val="4D30A484"/>
    <w:lvl w:ilvl="0" w:tplc="0A081A9C">
      <w:start w:val="1"/>
      <w:numFmt w:val="decimal"/>
      <w:lvlText w:val="%1."/>
      <w:lvlJc w:val="left"/>
      <w:pPr>
        <w:ind w:left="2220" w:hanging="360"/>
      </w:pPr>
      <w:rPr>
        <w:rFonts w:hint="default"/>
      </w:rPr>
    </w:lvl>
    <w:lvl w:ilvl="1" w:tplc="04190019" w:tentative="1">
      <w:start w:val="1"/>
      <w:numFmt w:val="lowerLetter"/>
      <w:lvlText w:val="%2."/>
      <w:lvlJc w:val="left"/>
      <w:pPr>
        <w:ind w:left="2940" w:hanging="360"/>
      </w:pPr>
    </w:lvl>
    <w:lvl w:ilvl="2" w:tplc="0419001B" w:tentative="1">
      <w:start w:val="1"/>
      <w:numFmt w:val="lowerRoman"/>
      <w:lvlText w:val="%3."/>
      <w:lvlJc w:val="right"/>
      <w:pPr>
        <w:ind w:left="3660" w:hanging="180"/>
      </w:pPr>
    </w:lvl>
    <w:lvl w:ilvl="3" w:tplc="0419000F" w:tentative="1">
      <w:start w:val="1"/>
      <w:numFmt w:val="decimal"/>
      <w:lvlText w:val="%4."/>
      <w:lvlJc w:val="left"/>
      <w:pPr>
        <w:ind w:left="4380" w:hanging="360"/>
      </w:pPr>
    </w:lvl>
    <w:lvl w:ilvl="4" w:tplc="04190019" w:tentative="1">
      <w:start w:val="1"/>
      <w:numFmt w:val="lowerLetter"/>
      <w:lvlText w:val="%5."/>
      <w:lvlJc w:val="left"/>
      <w:pPr>
        <w:ind w:left="5100" w:hanging="360"/>
      </w:pPr>
    </w:lvl>
    <w:lvl w:ilvl="5" w:tplc="0419001B" w:tentative="1">
      <w:start w:val="1"/>
      <w:numFmt w:val="lowerRoman"/>
      <w:lvlText w:val="%6."/>
      <w:lvlJc w:val="right"/>
      <w:pPr>
        <w:ind w:left="5820" w:hanging="180"/>
      </w:pPr>
    </w:lvl>
    <w:lvl w:ilvl="6" w:tplc="0419000F" w:tentative="1">
      <w:start w:val="1"/>
      <w:numFmt w:val="decimal"/>
      <w:lvlText w:val="%7."/>
      <w:lvlJc w:val="left"/>
      <w:pPr>
        <w:ind w:left="6540" w:hanging="360"/>
      </w:pPr>
    </w:lvl>
    <w:lvl w:ilvl="7" w:tplc="04190019" w:tentative="1">
      <w:start w:val="1"/>
      <w:numFmt w:val="lowerLetter"/>
      <w:lvlText w:val="%8."/>
      <w:lvlJc w:val="left"/>
      <w:pPr>
        <w:ind w:left="7260" w:hanging="360"/>
      </w:pPr>
    </w:lvl>
    <w:lvl w:ilvl="8" w:tplc="0419001B" w:tentative="1">
      <w:start w:val="1"/>
      <w:numFmt w:val="lowerRoman"/>
      <w:lvlText w:val="%9."/>
      <w:lvlJc w:val="right"/>
      <w:pPr>
        <w:ind w:left="7980" w:hanging="180"/>
      </w:pPr>
    </w:lvl>
  </w:abstractNum>
  <w:abstractNum w:abstractNumId="4">
    <w:nsid w:val="1ACB15AD"/>
    <w:multiLevelType w:val="multilevel"/>
    <w:tmpl w:val="2848CFA6"/>
    <w:lvl w:ilvl="0">
      <w:start w:val="1"/>
      <w:numFmt w:val="decimal"/>
      <w:lvlText w:val="%1."/>
      <w:lvlJc w:val="left"/>
      <w:pPr>
        <w:ind w:left="720" w:hanging="360"/>
      </w:pPr>
    </w:lvl>
    <w:lvl w:ilvl="1">
      <w:start w:val="1"/>
      <w:numFmt w:val="decimal"/>
      <w:isLgl/>
      <w:lvlText w:val="%1.%2."/>
      <w:lvlJc w:val="left"/>
      <w:pPr>
        <w:ind w:left="2520" w:hanging="7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800" w:hanging="180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4040" w:hanging="2160"/>
      </w:pPr>
      <w:rPr>
        <w:rFonts w:hint="default"/>
      </w:rPr>
    </w:lvl>
  </w:abstractNum>
  <w:abstractNum w:abstractNumId="5">
    <w:nsid w:val="224F5AEB"/>
    <w:multiLevelType w:val="multilevel"/>
    <w:tmpl w:val="8A16FD82"/>
    <w:lvl w:ilvl="0">
      <w:start w:val="2"/>
      <w:numFmt w:val="decimal"/>
      <w:lvlText w:val="%1."/>
      <w:lvlJc w:val="left"/>
      <w:pPr>
        <w:ind w:left="480" w:hanging="480"/>
      </w:pPr>
      <w:rPr>
        <w:rFonts w:hint="default"/>
      </w:rPr>
    </w:lvl>
    <w:lvl w:ilvl="1">
      <w:start w:val="2"/>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6">
    <w:nsid w:val="2AD44F03"/>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ECA4852"/>
    <w:multiLevelType w:val="hybridMultilevel"/>
    <w:tmpl w:val="AF92EC5E"/>
    <w:lvl w:ilvl="0" w:tplc="3CD07974">
      <w:start w:val="1"/>
      <w:numFmt w:val="decimal"/>
      <w:lvlText w:val="%1."/>
      <w:lvlJc w:val="left"/>
      <w:pPr>
        <w:ind w:left="2220" w:hanging="360"/>
      </w:pPr>
      <w:rPr>
        <w:rFonts w:ascii="Times New Roman" w:eastAsiaTheme="minorHAnsi" w:hAnsi="Times New Roman" w:cs="Times New Roman"/>
      </w:rPr>
    </w:lvl>
    <w:lvl w:ilvl="1" w:tplc="04190019" w:tentative="1">
      <w:start w:val="1"/>
      <w:numFmt w:val="lowerLetter"/>
      <w:lvlText w:val="%2."/>
      <w:lvlJc w:val="left"/>
      <w:pPr>
        <w:ind w:left="2940" w:hanging="360"/>
      </w:pPr>
    </w:lvl>
    <w:lvl w:ilvl="2" w:tplc="0419001B" w:tentative="1">
      <w:start w:val="1"/>
      <w:numFmt w:val="lowerRoman"/>
      <w:lvlText w:val="%3."/>
      <w:lvlJc w:val="right"/>
      <w:pPr>
        <w:ind w:left="3660" w:hanging="180"/>
      </w:pPr>
    </w:lvl>
    <w:lvl w:ilvl="3" w:tplc="0419000F" w:tentative="1">
      <w:start w:val="1"/>
      <w:numFmt w:val="decimal"/>
      <w:lvlText w:val="%4."/>
      <w:lvlJc w:val="left"/>
      <w:pPr>
        <w:ind w:left="4380" w:hanging="360"/>
      </w:pPr>
    </w:lvl>
    <w:lvl w:ilvl="4" w:tplc="04190019" w:tentative="1">
      <w:start w:val="1"/>
      <w:numFmt w:val="lowerLetter"/>
      <w:lvlText w:val="%5."/>
      <w:lvlJc w:val="left"/>
      <w:pPr>
        <w:ind w:left="5100" w:hanging="360"/>
      </w:pPr>
    </w:lvl>
    <w:lvl w:ilvl="5" w:tplc="0419001B" w:tentative="1">
      <w:start w:val="1"/>
      <w:numFmt w:val="lowerRoman"/>
      <w:lvlText w:val="%6."/>
      <w:lvlJc w:val="right"/>
      <w:pPr>
        <w:ind w:left="5820" w:hanging="180"/>
      </w:pPr>
    </w:lvl>
    <w:lvl w:ilvl="6" w:tplc="0419000F" w:tentative="1">
      <w:start w:val="1"/>
      <w:numFmt w:val="decimal"/>
      <w:lvlText w:val="%7."/>
      <w:lvlJc w:val="left"/>
      <w:pPr>
        <w:ind w:left="6540" w:hanging="360"/>
      </w:pPr>
    </w:lvl>
    <w:lvl w:ilvl="7" w:tplc="04190019" w:tentative="1">
      <w:start w:val="1"/>
      <w:numFmt w:val="lowerLetter"/>
      <w:lvlText w:val="%8."/>
      <w:lvlJc w:val="left"/>
      <w:pPr>
        <w:ind w:left="7260" w:hanging="360"/>
      </w:pPr>
    </w:lvl>
    <w:lvl w:ilvl="8" w:tplc="0419001B" w:tentative="1">
      <w:start w:val="1"/>
      <w:numFmt w:val="lowerRoman"/>
      <w:lvlText w:val="%9."/>
      <w:lvlJc w:val="right"/>
      <w:pPr>
        <w:ind w:left="7980" w:hanging="180"/>
      </w:pPr>
    </w:lvl>
  </w:abstractNum>
  <w:abstractNum w:abstractNumId="8">
    <w:nsid w:val="42AB563E"/>
    <w:multiLevelType w:val="multilevel"/>
    <w:tmpl w:val="4F7E0DE0"/>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49795A6C"/>
    <w:multiLevelType w:val="multilevel"/>
    <w:tmpl w:val="4F7E0DE0"/>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4C1F02A1"/>
    <w:multiLevelType w:val="multilevel"/>
    <w:tmpl w:val="FB4678EC"/>
    <w:lvl w:ilvl="0">
      <w:start w:val="1"/>
      <w:numFmt w:val="decimal"/>
      <w:lvlText w:val="%1i"/>
      <w:lvlJc w:val="left"/>
      <w:pPr>
        <w:ind w:left="420" w:hanging="420"/>
      </w:pPr>
      <w:rPr>
        <w:rFonts w:hint="default"/>
      </w:rPr>
    </w:lvl>
    <w:lvl w:ilvl="1">
      <w:start w:val="1"/>
      <w:numFmt w:val="decimal"/>
      <w:lvlText w:val="%1i%2."/>
      <w:lvlJc w:val="left"/>
      <w:pPr>
        <w:ind w:left="1080" w:hanging="720"/>
      </w:pPr>
      <w:rPr>
        <w:rFonts w:hint="default"/>
      </w:rPr>
    </w:lvl>
    <w:lvl w:ilvl="2">
      <w:start w:val="1"/>
      <w:numFmt w:val="decimal"/>
      <w:lvlText w:val="%1i%2.%3."/>
      <w:lvlJc w:val="left"/>
      <w:pPr>
        <w:ind w:left="1440" w:hanging="720"/>
      </w:pPr>
      <w:rPr>
        <w:rFonts w:hint="default"/>
      </w:rPr>
    </w:lvl>
    <w:lvl w:ilvl="3">
      <w:start w:val="1"/>
      <w:numFmt w:val="decimal"/>
      <w:lvlText w:val="%1i%2.%3.%4."/>
      <w:lvlJc w:val="left"/>
      <w:pPr>
        <w:ind w:left="2160" w:hanging="1080"/>
      </w:pPr>
      <w:rPr>
        <w:rFonts w:hint="default"/>
      </w:rPr>
    </w:lvl>
    <w:lvl w:ilvl="4">
      <w:start w:val="1"/>
      <w:numFmt w:val="decimal"/>
      <w:lvlText w:val="%1i%2.%3.%4.%5."/>
      <w:lvlJc w:val="left"/>
      <w:pPr>
        <w:ind w:left="2520" w:hanging="1080"/>
      </w:pPr>
      <w:rPr>
        <w:rFonts w:hint="default"/>
      </w:rPr>
    </w:lvl>
    <w:lvl w:ilvl="5">
      <w:start w:val="1"/>
      <w:numFmt w:val="decimal"/>
      <w:lvlText w:val="%1i%2.%3.%4.%5.%6."/>
      <w:lvlJc w:val="left"/>
      <w:pPr>
        <w:ind w:left="3240" w:hanging="1440"/>
      </w:pPr>
      <w:rPr>
        <w:rFonts w:hint="default"/>
      </w:rPr>
    </w:lvl>
    <w:lvl w:ilvl="6">
      <w:start w:val="1"/>
      <w:numFmt w:val="decimal"/>
      <w:lvlText w:val="%1i%2.%3.%4.%5.%6.%7."/>
      <w:lvlJc w:val="left"/>
      <w:pPr>
        <w:ind w:left="3960" w:hanging="1800"/>
      </w:pPr>
      <w:rPr>
        <w:rFonts w:hint="default"/>
      </w:rPr>
    </w:lvl>
    <w:lvl w:ilvl="7">
      <w:start w:val="1"/>
      <w:numFmt w:val="decimal"/>
      <w:lvlText w:val="%1i%2.%3.%4.%5.%6.%7.%8."/>
      <w:lvlJc w:val="left"/>
      <w:pPr>
        <w:ind w:left="4320" w:hanging="1800"/>
      </w:pPr>
      <w:rPr>
        <w:rFonts w:hint="default"/>
      </w:rPr>
    </w:lvl>
    <w:lvl w:ilvl="8">
      <w:start w:val="1"/>
      <w:numFmt w:val="decimal"/>
      <w:lvlText w:val="%1i%2.%3.%4.%5.%6.%7.%8.%9."/>
      <w:lvlJc w:val="left"/>
      <w:pPr>
        <w:ind w:left="5040" w:hanging="2160"/>
      </w:pPr>
      <w:rPr>
        <w:rFonts w:hint="default"/>
      </w:rPr>
    </w:lvl>
  </w:abstractNum>
  <w:abstractNum w:abstractNumId="11">
    <w:nsid w:val="4CBB683B"/>
    <w:multiLevelType w:val="multilevel"/>
    <w:tmpl w:val="B0727A50"/>
    <w:lvl w:ilvl="0">
      <w:start w:val="1"/>
      <w:numFmt w:val="decimal"/>
      <w:lvlText w:val="%1."/>
      <w:lvlJc w:val="left"/>
      <w:pPr>
        <w:ind w:left="720" w:hanging="360"/>
      </w:pPr>
      <w:rPr>
        <w:rFonts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2">
    <w:nsid w:val="58E45DF1"/>
    <w:multiLevelType w:val="multilevel"/>
    <w:tmpl w:val="085AB58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59E31249"/>
    <w:multiLevelType w:val="hybridMultilevel"/>
    <w:tmpl w:val="DEA4D70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5C9934D1"/>
    <w:multiLevelType w:val="hybridMultilevel"/>
    <w:tmpl w:val="34667E8A"/>
    <w:lvl w:ilvl="0" w:tplc="75A6F978">
      <w:start w:val="1"/>
      <w:numFmt w:val="decimal"/>
      <w:lvlText w:val="%1."/>
      <w:lvlJc w:val="left"/>
      <w:pPr>
        <w:ind w:left="1860" w:hanging="360"/>
      </w:pPr>
      <w:rPr>
        <w:rFonts w:hint="default"/>
      </w:rPr>
    </w:lvl>
    <w:lvl w:ilvl="1" w:tplc="04190019" w:tentative="1">
      <w:start w:val="1"/>
      <w:numFmt w:val="lowerLetter"/>
      <w:lvlText w:val="%2."/>
      <w:lvlJc w:val="left"/>
      <w:pPr>
        <w:ind w:left="2580" w:hanging="360"/>
      </w:pPr>
    </w:lvl>
    <w:lvl w:ilvl="2" w:tplc="0419001B" w:tentative="1">
      <w:start w:val="1"/>
      <w:numFmt w:val="lowerRoman"/>
      <w:lvlText w:val="%3."/>
      <w:lvlJc w:val="right"/>
      <w:pPr>
        <w:ind w:left="3300" w:hanging="180"/>
      </w:pPr>
    </w:lvl>
    <w:lvl w:ilvl="3" w:tplc="0419000F" w:tentative="1">
      <w:start w:val="1"/>
      <w:numFmt w:val="decimal"/>
      <w:lvlText w:val="%4."/>
      <w:lvlJc w:val="left"/>
      <w:pPr>
        <w:ind w:left="4020" w:hanging="360"/>
      </w:pPr>
    </w:lvl>
    <w:lvl w:ilvl="4" w:tplc="04190019" w:tentative="1">
      <w:start w:val="1"/>
      <w:numFmt w:val="lowerLetter"/>
      <w:lvlText w:val="%5."/>
      <w:lvlJc w:val="left"/>
      <w:pPr>
        <w:ind w:left="4740" w:hanging="360"/>
      </w:pPr>
    </w:lvl>
    <w:lvl w:ilvl="5" w:tplc="0419001B" w:tentative="1">
      <w:start w:val="1"/>
      <w:numFmt w:val="lowerRoman"/>
      <w:lvlText w:val="%6."/>
      <w:lvlJc w:val="right"/>
      <w:pPr>
        <w:ind w:left="5460" w:hanging="180"/>
      </w:pPr>
    </w:lvl>
    <w:lvl w:ilvl="6" w:tplc="0419000F" w:tentative="1">
      <w:start w:val="1"/>
      <w:numFmt w:val="decimal"/>
      <w:lvlText w:val="%7."/>
      <w:lvlJc w:val="left"/>
      <w:pPr>
        <w:ind w:left="6180" w:hanging="360"/>
      </w:pPr>
    </w:lvl>
    <w:lvl w:ilvl="7" w:tplc="04190019" w:tentative="1">
      <w:start w:val="1"/>
      <w:numFmt w:val="lowerLetter"/>
      <w:lvlText w:val="%8."/>
      <w:lvlJc w:val="left"/>
      <w:pPr>
        <w:ind w:left="6900" w:hanging="360"/>
      </w:pPr>
    </w:lvl>
    <w:lvl w:ilvl="8" w:tplc="0419001B" w:tentative="1">
      <w:start w:val="1"/>
      <w:numFmt w:val="lowerRoman"/>
      <w:lvlText w:val="%9."/>
      <w:lvlJc w:val="right"/>
      <w:pPr>
        <w:ind w:left="7620" w:hanging="180"/>
      </w:pPr>
    </w:lvl>
  </w:abstractNum>
  <w:abstractNum w:abstractNumId="15">
    <w:nsid w:val="5E5475FD"/>
    <w:multiLevelType w:val="multilevel"/>
    <w:tmpl w:val="D744E09C"/>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6">
    <w:nsid w:val="5F44756F"/>
    <w:multiLevelType w:val="multilevel"/>
    <w:tmpl w:val="D744E09C"/>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7">
    <w:nsid w:val="624A0CD7"/>
    <w:multiLevelType w:val="hybridMultilevel"/>
    <w:tmpl w:val="D57207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6952A2D"/>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F456B2C"/>
    <w:multiLevelType w:val="hybridMultilevel"/>
    <w:tmpl w:val="93E670CC"/>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79BB3E95"/>
    <w:multiLevelType w:val="hybridMultilevel"/>
    <w:tmpl w:val="4F1427E4"/>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D881046"/>
    <w:multiLevelType w:val="hybridMultilevel"/>
    <w:tmpl w:val="962ED91A"/>
    <w:lvl w:ilvl="0" w:tplc="81BA4014">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num w:numId="1">
    <w:abstractNumId w:val="0"/>
  </w:num>
  <w:num w:numId="2">
    <w:abstractNumId w:val="9"/>
  </w:num>
  <w:num w:numId="3">
    <w:abstractNumId w:val="8"/>
  </w:num>
  <w:num w:numId="4">
    <w:abstractNumId w:val="6"/>
  </w:num>
  <w:num w:numId="5">
    <w:abstractNumId w:val="2"/>
  </w:num>
  <w:num w:numId="6">
    <w:abstractNumId w:val="5"/>
  </w:num>
  <w:num w:numId="7">
    <w:abstractNumId w:val="20"/>
  </w:num>
  <w:num w:numId="8">
    <w:abstractNumId w:val="13"/>
  </w:num>
  <w:num w:numId="9">
    <w:abstractNumId w:val="1"/>
  </w:num>
  <w:num w:numId="10">
    <w:abstractNumId w:val="18"/>
  </w:num>
  <w:num w:numId="11">
    <w:abstractNumId w:val="11"/>
  </w:num>
  <w:num w:numId="12">
    <w:abstractNumId w:val="14"/>
  </w:num>
  <w:num w:numId="13">
    <w:abstractNumId w:val="7"/>
  </w:num>
  <w:num w:numId="14">
    <w:abstractNumId w:val="19"/>
  </w:num>
  <w:num w:numId="15">
    <w:abstractNumId w:val="21"/>
  </w:num>
  <w:num w:numId="16">
    <w:abstractNumId w:val="3"/>
  </w:num>
  <w:num w:numId="17">
    <w:abstractNumId w:val="12"/>
  </w:num>
  <w:num w:numId="18">
    <w:abstractNumId w:val="10"/>
  </w:num>
  <w:num w:numId="19">
    <w:abstractNumId w:val="16"/>
  </w:num>
  <w:num w:numId="20">
    <w:abstractNumId w:val="17"/>
  </w:num>
  <w:num w:numId="21">
    <w:abstractNumId w:val="4"/>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WAFVersion" w:val="5.0"/>
  </w:docVars>
  <w:rsids>
    <w:rsidRoot w:val="00732009"/>
    <w:rsid w:val="00001113"/>
    <w:rsid w:val="000079F8"/>
    <w:rsid w:val="00012D70"/>
    <w:rsid w:val="00015EBF"/>
    <w:rsid w:val="000166C8"/>
    <w:rsid w:val="000218C2"/>
    <w:rsid w:val="000302AE"/>
    <w:rsid w:val="00034668"/>
    <w:rsid w:val="0003665E"/>
    <w:rsid w:val="00046B3F"/>
    <w:rsid w:val="000572A7"/>
    <w:rsid w:val="00061052"/>
    <w:rsid w:val="00061DD8"/>
    <w:rsid w:val="000642F7"/>
    <w:rsid w:val="00066E6B"/>
    <w:rsid w:val="00067E0D"/>
    <w:rsid w:val="000717B8"/>
    <w:rsid w:val="00073579"/>
    <w:rsid w:val="00074F2B"/>
    <w:rsid w:val="00076BB7"/>
    <w:rsid w:val="00077BA3"/>
    <w:rsid w:val="00081B93"/>
    <w:rsid w:val="00087DF8"/>
    <w:rsid w:val="00092426"/>
    <w:rsid w:val="00094C6A"/>
    <w:rsid w:val="00094E70"/>
    <w:rsid w:val="000A2971"/>
    <w:rsid w:val="000C26E4"/>
    <w:rsid w:val="000D030C"/>
    <w:rsid w:val="000D2DFA"/>
    <w:rsid w:val="000D39E0"/>
    <w:rsid w:val="000D4409"/>
    <w:rsid w:val="000E1316"/>
    <w:rsid w:val="000E5E92"/>
    <w:rsid w:val="000F314A"/>
    <w:rsid w:val="000F71BC"/>
    <w:rsid w:val="00102D76"/>
    <w:rsid w:val="0010420A"/>
    <w:rsid w:val="00105A11"/>
    <w:rsid w:val="00107183"/>
    <w:rsid w:val="00112974"/>
    <w:rsid w:val="001166E2"/>
    <w:rsid w:val="00116DF2"/>
    <w:rsid w:val="0012114C"/>
    <w:rsid w:val="00123AF7"/>
    <w:rsid w:val="00131966"/>
    <w:rsid w:val="001332CA"/>
    <w:rsid w:val="0013335B"/>
    <w:rsid w:val="00136BDA"/>
    <w:rsid w:val="00144655"/>
    <w:rsid w:val="00151D6E"/>
    <w:rsid w:val="00153C7E"/>
    <w:rsid w:val="00163979"/>
    <w:rsid w:val="001725C5"/>
    <w:rsid w:val="00172830"/>
    <w:rsid w:val="00184262"/>
    <w:rsid w:val="001862B7"/>
    <w:rsid w:val="001871E7"/>
    <w:rsid w:val="00190169"/>
    <w:rsid w:val="001945CB"/>
    <w:rsid w:val="001A5A10"/>
    <w:rsid w:val="001A63FE"/>
    <w:rsid w:val="001A7529"/>
    <w:rsid w:val="001B6192"/>
    <w:rsid w:val="001C0F69"/>
    <w:rsid w:val="001C5C0A"/>
    <w:rsid w:val="001D127A"/>
    <w:rsid w:val="001D2D9E"/>
    <w:rsid w:val="001E0DA8"/>
    <w:rsid w:val="001F474B"/>
    <w:rsid w:val="00202AA3"/>
    <w:rsid w:val="002075D0"/>
    <w:rsid w:val="002107C5"/>
    <w:rsid w:val="00210B16"/>
    <w:rsid w:val="0022297F"/>
    <w:rsid w:val="0022477C"/>
    <w:rsid w:val="0023138A"/>
    <w:rsid w:val="00231C46"/>
    <w:rsid w:val="0023507A"/>
    <w:rsid w:val="0023682F"/>
    <w:rsid w:val="00236FA9"/>
    <w:rsid w:val="002518C4"/>
    <w:rsid w:val="00254DB6"/>
    <w:rsid w:val="00256C3A"/>
    <w:rsid w:val="00260E11"/>
    <w:rsid w:val="00263395"/>
    <w:rsid w:val="0026396B"/>
    <w:rsid w:val="00275FD9"/>
    <w:rsid w:val="002811BB"/>
    <w:rsid w:val="002814AA"/>
    <w:rsid w:val="00297D33"/>
    <w:rsid w:val="002A1469"/>
    <w:rsid w:val="002A5FC4"/>
    <w:rsid w:val="002C4C32"/>
    <w:rsid w:val="002D1823"/>
    <w:rsid w:val="002D247C"/>
    <w:rsid w:val="002D7E39"/>
    <w:rsid w:val="002E5887"/>
    <w:rsid w:val="002F5CC7"/>
    <w:rsid w:val="002F7352"/>
    <w:rsid w:val="003002FE"/>
    <w:rsid w:val="00307F36"/>
    <w:rsid w:val="00312EFE"/>
    <w:rsid w:val="00322439"/>
    <w:rsid w:val="00323B45"/>
    <w:rsid w:val="003267B4"/>
    <w:rsid w:val="003306A1"/>
    <w:rsid w:val="0033540C"/>
    <w:rsid w:val="00336B6D"/>
    <w:rsid w:val="00340B42"/>
    <w:rsid w:val="00340D13"/>
    <w:rsid w:val="00346124"/>
    <w:rsid w:val="003466C3"/>
    <w:rsid w:val="003468A9"/>
    <w:rsid w:val="003540AB"/>
    <w:rsid w:val="00360255"/>
    <w:rsid w:val="0036296A"/>
    <w:rsid w:val="00364924"/>
    <w:rsid w:val="00373CBC"/>
    <w:rsid w:val="00373E9A"/>
    <w:rsid w:val="00374C1D"/>
    <w:rsid w:val="00374F19"/>
    <w:rsid w:val="00375F8E"/>
    <w:rsid w:val="00376FEE"/>
    <w:rsid w:val="00383D26"/>
    <w:rsid w:val="00385B39"/>
    <w:rsid w:val="0039031D"/>
    <w:rsid w:val="00390D21"/>
    <w:rsid w:val="00392159"/>
    <w:rsid w:val="00397409"/>
    <w:rsid w:val="003A38FF"/>
    <w:rsid w:val="003A79C6"/>
    <w:rsid w:val="003B34CF"/>
    <w:rsid w:val="003B5FA6"/>
    <w:rsid w:val="003B7C5D"/>
    <w:rsid w:val="003C08C0"/>
    <w:rsid w:val="003C2C68"/>
    <w:rsid w:val="003C3DE8"/>
    <w:rsid w:val="003C5197"/>
    <w:rsid w:val="003C7722"/>
    <w:rsid w:val="003D03C1"/>
    <w:rsid w:val="003D5864"/>
    <w:rsid w:val="003E74A5"/>
    <w:rsid w:val="003E7F65"/>
    <w:rsid w:val="003F1972"/>
    <w:rsid w:val="003F28F4"/>
    <w:rsid w:val="00401EC3"/>
    <w:rsid w:val="0040364C"/>
    <w:rsid w:val="00403D4E"/>
    <w:rsid w:val="004075DD"/>
    <w:rsid w:val="004143A4"/>
    <w:rsid w:val="00416F4D"/>
    <w:rsid w:val="0043058D"/>
    <w:rsid w:val="0043201C"/>
    <w:rsid w:val="004350F0"/>
    <w:rsid w:val="004351A0"/>
    <w:rsid w:val="0043583F"/>
    <w:rsid w:val="00435F96"/>
    <w:rsid w:val="00436596"/>
    <w:rsid w:val="00456193"/>
    <w:rsid w:val="0045696D"/>
    <w:rsid w:val="00461A8D"/>
    <w:rsid w:val="00464C7D"/>
    <w:rsid w:val="004654F1"/>
    <w:rsid w:val="00465783"/>
    <w:rsid w:val="00467B19"/>
    <w:rsid w:val="00467D9F"/>
    <w:rsid w:val="00480BCD"/>
    <w:rsid w:val="004849AC"/>
    <w:rsid w:val="004849F7"/>
    <w:rsid w:val="004852C7"/>
    <w:rsid w:val="00491131"/>
    <w:rsid w:val="00491A55"/>
    <w:rsid w:val="00493056"/>
    <w:rsid w:val="004941E3"/>
    <w:rsid w:val="004977F7"/>
    <w:rsid w:val="004A4118"/>
    <w:rsid w:val="004A6409"/>
    <w:rsid w:val="004A78A8"/>
    <w:rsid w:val="004B2803"/>
    <w:rsid w:val="004B2A5C"/>
    <w:rsid w:val="004B5915"/>
    <w:rsid w:val="004C437D"/>
    <w:rsid w:val="004D7E30"/>
    <w:rsid w:val="004E0C79"/>
    <w:rsid w:val="004E334D"/>
    <w:rsid w:val="004E4292"/>
    <w:rsid w:val="004E472F"/>
    <w:rsid w:val="00500825"/>
    <w:rsid w:val="005023E7"/>
    <w:rsid w:val="005039B7"/>
    <w:rsid w:val="00506D3B"/>
    <w:rsid w:val="00507D07"/>
    <w:rsid w:val="00511E35"/>
    <w:rsid w:val="005206A2"/>
    <w:rsid w:val="005235C8"/>
    <w:rsid w:val="005237CE"/>
    <w:rsid w:val="005423EA"/>
    <w:rsid w:val="00544661"/>
    <w:rsid w:val="005530CA"/>
    <w:rsid w:val="00553D8E"/>
    <w:rsid w:val="005570A8"/>
    <w:rsid w:val="0056043A"/>
    <w:rsid w:val="005605CF"/>
    <w:rsid w:val="00567F97"/>
    <w:rsid w:val="00571FE9"/>
    <w:rsid w:val="00574FE6"/>
    <w:rsid w:val="00576BF5"/>
    <w:rsid w:val="00576F47"/>
    <w:rsid w:val="0057772A"/>
    <w:rsid w:val="0057781A"/>
    <w:rsid w:val="00582284"/>
    <w:rsid w:val="00597816"/>
    <w:rsid w:val="005A1A7E"/>
    <w:rsid w:val="005A2396"/>
    <w:rsid w:val="005A312A"/>
    <w:rsid w:val="005A7116"/>
    <w:rsid w:val="005B2F83"/>
    <w:rsid w:val="005B34DB"/>
    <w:rsid w:val="005B43D4"/>
    <w:rsid w:val="005C225C"/>
    <w:rsid w:val="005D110D"/>
    <w:rsid w:val="005F21BF"/>
    <w:rsid w:val="00603131"/>
    <w:rsid w:val="00611D09"/>
    <w:rsid w:val="006156F5"/>
    <w:rsid w:val="006216FF"/>
    <w:rsid w:val="00622ECF"/>
    <w:rsid w:val="006404E3"/>
    <w:rsid w:val="006412E7"/>
    <w:rsid w:val="006576AE"/>
    <w:rsid w:val="00660943"/>
    <w:rsid w:val="00661A4C"/>
    <w:rsid w:val="006755D6"/>
    <w:rsid w:val="00675B5E"/>
    <w:rsid w:val="006765FC"/>
    <w:rsid w:val="00680406"/>
    <w:rsid w:val="0069511C"/>
    <w:rsid w:val="006A0D75"/>
    <w:rsid w:val="006A1CD3"/>
    <w:rsid w:val="006A1EB3"/>
    <w:rsid w:val="006A30C7"/>
    <w:rsid w:val="006A4359"/>
    <w:rsid w:val="006A7D44"/>
    <w:rsid w:val="006B010D"/>
    <w:rsid w:val="006B0871"/>
    <w:rsid w:val="006B218F"/>
    <w:rsid w:val="006B35E3"/>
    <w:rsid w:val="006C094F"/>
    <w:rsid w:val="006D310A"/>
    <w:rsid w:val="006E2F23"/>
    <w:rsid w:val="006E37FD"/>
    <w:rsid w:val="006E52D6"/>
    <w:rsid w:val="006E7462"/>
    <w:rsid w:val="006F1280"/>
    <w:rsid w:val="006F2546"/>
    <w:rsid w:val="00702073"/>
    <w:rsid w:val="007074BF"/>
    <w:rsid w:val="007140B4"/>
    <w:rsid w:val="007140BE"/>
    <w:rsid w:val="00730D2B"/>
    <w:rsid w:val="00732009"/>
    <w:rsid w:val="00740E56"/>
    <w:rsid w:val="007418F3"/>
    <w:rsid w:val="00755C89"/>
    <w:rsid w:val="0075758A"/>
    <w:rsid w:val="007602D0"/>
    <w:rsid w:val="0076070B"/>
    <w:rsid w:val="00761FBC"/>
    <w:rsid w:val="007632EA"/>
    <w:rsid w:val="00766680"/>
    <w:rsid w:val="0077319B"/>
    <w:rsid w:val="00782AE7"/>
    <w:rsid w:val="00793862"/>
    <w:rsid w:val="00794AA3"/>
    <w:rsid w:val="00794EFF"/>
    <w:rsid w:val="00797BF1"/>
    <w:rsid w:val="007A011B"/>
    <w:rsid w:val="007A3E91"/>
    <w:rsid w:val="007A522D"/>
    <w:rsid w:val="007B35AA"/>
    <w:rsid w:val="007C0F90"/>
    <w:rsid w:val="007C4DCD"/>
    <w:rsid w:val="007E2679"/>
    <w:rsid w:val="007E583F"/>
    <w:rsid w:val="007E5A43"/>
    <w:rsid w:val="00800E24"/>
    <w:rsid w:val="00811ABA"/>
    <w:rsid w:val="00811FE7"/>
    <w:rsid w:val="00812360"/>
    <w:rsid w:val="008264DD"/>
    <w:rsid w:val="00831F00"/>
    <w:rsid w:val="008324D7"/>
    <w:rsid w:val="00835359"/>
    <w:rsid w:val="008361DB"/>
    <w:rsid w:val="00836310"/>
    <w:rsid w:val="0083671A"/>
    <w:rsid w:val="00836AE1"/>
    <w:rsid w:val="00854CBD"/>
    <w:rsid w:val="00863BF1"/>
    <w:rsid w:val="008711E6"/>
    <w:rsid w:val="008741F5"/>
    <w:rsid w:val="008763E7"/>
    <w:rsid w:val="00890911"/>
    <w:rsid w:val="00891BB2"/>
    <w:rsid w:val="008A0717"/>
    <w:rsid w:val="008A39C2"/>
    <w:rsid w:val="008A3A03"/>
    <w:rsid w:val="008A3E94"/>
    <w:rsid w:val="008A751C"/>
    <w:rsid w:val="008B00DC"/>
    <w:rsid w:val="008B1D0A"/>
    <w:rsid w:val="008B75E9"/>
    <w:rsid w:val="008C1B2A"/>
    <w:rsid w:val="008C2127"/>
    <w:rsid w:val="008C4B14"/>
    <w:rsid w:val="008C7C2F"/>
    <w:rsid w:val="008D0236"/>
    <w:rsid w:val="008D1921"/>
    <w:rsid w:val="008F2117"/>
    <w:rsid w:val="008F4389"/>
    <w:rsid w:val="0090029D"/>
    <w:rsid w:val="00901E20"/>
    <w:rsid w:val="00903E3C"/>
    <w:rsid w:val="00904C74"/>
    <w:rsid w:val="0091394D"/>
    <w:rsid w:val="00916519"/>
    <w:rsid w:val="0091671F"/>
    <w:rsid w:val="00921AE1"/>
    <w:rsid w:val="00932A33"/>
    <w:rsid w:val="00937263"/>
    <w:rsid w:val="00951B8D"/>
    <w:rsid w:val="00952F4D"/>
    <w:rsid w:val="00960AC1"/>
    <w:rsid w:val="00961BE7"/>
    <w:rsid w:val="0097152A"/>
    <w:rsid w:val="00971E90"/>
    <w:rsid w:val="0097494C"/>
    <w:rsid w:val="00975676"/>
    <w:rsid w:val="009833BB"/>
    <w:rsid w:val="00984898"/>
    <w:rsid w:val="00996F4D"/>
    <w:rsid w:val="00997BEE"/>
    <w:rsid w:val="009A1F12"/>
    <w:rsid w:val="009A2686"/>
    <w:rsid w:val="009A6450"/>
    <w:rsid w:val="009A78FB"/>
    <w:rsid w:val="009B42D4"/>
    <w:rsid w:val="009B770A"/>
    <w:rsid w:val="009C67F5"/>
    <w:rsid w:val="009D0B72"/>
    <w:rsid w:val="009D1535"/>
    <w:rsid w:val="009D1872"/>
    <w:rsid w:val="009D2192"/>
    <w:rsid w:val="009D3B7D"/>
    <w:rsid w:val="00A0025E"/>
    <w:rsid w:val="00A03D7B"/>
    <w:rsid w:val="00A123B7"/>
    <w:rsid w:val="00A13E5F"/>
    <w:rsid w:val="00A17DE0"/>
    <w:rsid w:val="00A27FD4"/>
    <w:rsid w:val="00A36259"/>
    <w:rsid w:val="00A40CE5"/>
    <w:rsid w:val="00A57CFA"/>
    <w:rsid w:val="00A608DF"/>
    <w:rsid w:val="00A71528"/>
    <w:rsid w:val="00A74D0B"/>
    <w:rsid w:val="00A765F9"/>
    <w:rsid w:val="00A85F50"/>
    <w:rsid w:val="00A974C2"/>
    <w:rsid w:val="00AA69EB"/>
    <w:rsid w:val="00AB2143"/>
    <w:rsid w:val="00AC2F4C"/>
    <w:rsid w:val="00AC3377"/>
    <w:rsid w:val="00AD191A"/>
    <w:rsid w:val="00AD1A19"/>
    <w:rsid w:val="00AD7C23"/>
    <w:rsid w:val="00AE1576"/>
    <w:rsid w:val="00B0056A"/>
    <w:rsid w:val="00B10B01"/>
    <w:rsid w:val="00B139C1"/>
    <w:rsid w:val="00B1420E"/>
    <w:rsid w:val="00B153F0"/>
    <w:rsid w:val="00B15C8E"/>
    <w:rsid w:val="00B15E48"/>
    <w:rsid w:val="00B21FA4"/>
    <w:rsid w:val="00B2642F"/>
    <w:rsid w:val="00B336B3"/>
    <w:rsid w:val="00B4210A"/>
    <w:rsid w:val="00B44585"/>
    <w:rsid w:val="00B44D98"/>
    <w:rsid w:val="00B47BDD"/>
    <w:rsid w:val="00B52759"/>
    <w:rsid w:val="00B55F68"/>
    <w:rsid w:val="00B56F66"/>
    <w:rsid w:val="00B57C33"/>
    <w:rsid w:val="00B6384D"/>
    <w:rsid w:val="00B7052C"/>
    <w:rsid w:val="00B72EA1"/>
    <w:rsid w:val="00B75C70"/>
    <w:rsid w:val="00B7606B"/>
    <w:rsid w:val="00B807BA"/>
    <w:rsid w:val="00B91CEC"/>
    <w:rsid w:val="00B926BA"/>
    <w:rsid w:val="00B9662E"/>
    <w:rsid w:val="00B97ED4"/>
    <w:rsid w:val="00BA7E5D"/>
    <w:rsid w:val="00BC06AD"/>
    <w:rsid w:val="00BC68A9"/>
    <w:rsid w:val="00BD3A44"/>
    <w:rsid w:val="00BD7514"/>
    <w:rsid w:val="00BE0397"/>
    <w:rsid w:val="00BF0BF4"/>
    <w:rsid w:val="00BF66F0"/>
    <w:rsid w:val="00C002C7"/>
    <w:rsid w:val="00C03857"/>
    <w:rsid w:val="00C104AA"/>
    <w:rsid w:val="00C17600"/>
    <w:rsid w:val="00C20042"/>
    <w:rsid w:val="00C23565"/>
    <w:rsid w:val="00C260A4"/>
    <w:rsid w:val="00C302D8"/>
    <w:rsid w:val="00C3163D"/>
    <w:rsid w:val="00C476E3"/>
    <w:rsid w:val="00C50D0D"/>
    <w:rsid w:val="00C54579"/>
    <w:rsid w:val="00C548FB"/>
    <w:rsid w:val="00C56BD2"/>
    <w:rsid w:val="00C6089C"/>
    <w:rsid w:val="00C61211"/>
    <w:rsid w:val="00C63494"/>
    <w:rsid w:val="00C65C3F"/>
    <w:rsid w:val="00C750A6"/>
    <w:rsid w:val="00C84519"/>
    <w:rsid w:val="00C87466"/>
    <w:rsid w:val="00C87970"/>
    <w:rsid w:val="00C93ACD"/>
    <w:rsid w:val="00C95F43"/>
    <w:rsid w:val="00CB193F"/>
    <w:rsid w:val="00CB409D"/>
    <w:rsid w:val="00CD7C94"/>
    <w:rsid w:val="00CE71D7"/>
    <w:rsid w:val="00CE7D94"/>
    <w:rsid w:val="00CF3685"/>
    <w:rsid w:val="00D07288"/>
    <w:rsid w:val="00D149DF"/>
    <w:rsid w:val="00D1689B"/>
    <w:rsid w:val="00D24450"/>
    <w:rsid w:val="00D33E5F"/>
    <w:rsid w:val="00D35465"/>
    <w:rsid w:val="00D36424"/>
    <w:rsid w:val="00D3651C"/>
    <w:rsid w:val="00D4148D"/>
    <w:rsid w:val="00D42B73"/>
    <w:rsid w:val="00D43CD7"/>
    <w:rsid w:val="00D56437"/>
    <w:rsid w:val="00D62340"/>
    <w:rsid w:val="00D7001C"/>
    <w:rsid w:val="00D7684D"/>
    <w:rsid w:val="00D83977"/>
    <w:rsid w:val="00DB0CF2"/>
    <w:rsid w:val="00DB1A72"/>
    <w:rsid w:val="00DB664B"/>
    <w:rsid w:val="00DC163D"/>
    <w:rsid w:val="00DC71A7"/>
    <w:rsid w:val="00DD2641"/>
    <w:rsid w:val="00DF2985"/>
    <w:rsid w:val="00E03632"/>
    <w:rsid w:val="00E06097"/>
    <w:rsid w:val="00E14007"/>
    <w:rsid w:val="00E2006F"/>
    <w:rsid w:val="00E23158"/>
    <w:rsid w:val="00E40D14"/>
    <w:rsid w:val="00E465A8"/>
    <w:rsid w:val="00E479D2"/>
    <w:rsid w:val="00E545DC"/>
    <w:rsid w:val="00E54BCD"/>
    <w:rsid w:val="00E5703B"/>
    <w:rsid w:val="00E64456"/>
    <w:rsid w:val="00E70334"/>
    <w:rsid w:val="00E7094D"/>
    <w:rsid w:val="00E76921"/>
    <w:rsid w:val="00E77988"/>
    <w:rsid w:val="00E96749"/>
    <w:rsid w:val="00E9717E"/>
    <w:rsid w:val="00EA0C32"/>
    <w:rsid w:val="00EA1058"/>
    <w:rsid w:val="00EB598F"/>
    <w:rsid w:val="00EB5A41"/>
    <w:rsid w:val="00EC1B08"/>
    <w:rsid w:val="00EC2F90"/>
    <w:rsid w:val="00EC3FB4"/>
    <w:rsid w:val="00ED0DD5"/>
    <w:rsid w:val="00ED46FC"/>
    <w:rsid w:val="00EE1935"/>
    <w:rsid w:val="00EE2B47"/>
    <w:rsid w:val="00EE2D05"/>
    <w:rsid w:val="00EF00CD"/>
    <w:rsid w:val="00F02418"/>
    <w:rsid w:val="00F075E5"/>
    <w:rsid w:val="00F1155C"/>
    <w:rsid w:val="00F147C3"/>
    <w:rsid w:val="00F20354"/>
    <w:rsid w:val="00F2689A"/>
    <w:rsid w:val="00F32107"/>
    <w:rsid w:val="00F4277F"/>
    <w:rsid w:val="00F43296"/>
    <w:rsid w:val="00F5462D"/>
    <w:rsid w:val="00F55AC2"/>
    <w:rsid w:val="00F643A5"/>
    <w:rsid w:val="00F67E20"/>
    <w:rsid w:val="00F702E0"/>
    <w:rsid w:val="00F7160A"/>
    <w:rsid w:val="00F72F56"/>
    <w:rsid w:val="00F8301A"/>
    <w:rsid w:val="00F90BEF"/>
    <w:rsid w:val="00F94992"/>
    <w:rsid w:val="00FA2B96"/>
    <w:rsid w:val="00FA59F1"/>
    <w:rsid w:val="00FA78EF"/>
    <w:rsid w:val="00FB1454"/>
    <w:rsid w:val="00FC45F6"/>
    <w:rsid w:val="00FC5288"/>
    <w:rsid w:val="00FD73D1"/>
    <w:rsid w:val="00FE5C88"/>
    <w:rsid w:val="00FE6FE8"/>
    <w:rsid w:val="00FF6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8B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F96"/>
    <w:pPr>
      <w:jc w:val="both"/>
    </w:pPr>
    <w:rPr>
      <w:rFonts w:ascii="Times New Roman" w:hAnsi="Times New Roman"/>
      <w:sz w:val="24"/>
      <w:lang w:val="lv-LV"/>
    </w:rPr>
  </w:style>
  <w:style w:type="paragraph" w:styleId="Heading1">
    <w:name w:val="heading 1"/>
    <w:basedOn w:val="Normal"/>
    <w:next w:val="Normal"/>
    <w:link w:val="Heading1Char"/>
    <w:uiPriority w:val="9"/>
    <w:qFormat/>
    <w:rsid w:val="00107183"/>
    <w:pPr>
      <w:keepNext/>
      <w:keepLines/>
      <w:spacing w:before="480" w:after="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107183"/>
    <w:pPr>
      <w:keepNext/>
      <w:keepLines/>
      <w:spacing w:before="40" w:after="0"/>
      <w:jc w:val="center"/>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183"/>
    <w:rPr>
      <w:rFonts w:ascii="Times New Roman" w:eastAsiaTheme="majorEastAsia" w:hAnsi="Times New Roman" w:cstheme="majorBidi"/>
      <w:b/>
      <w:bCs/>
      <w:sz w:val="32"/>
      <w:szCs w:val="28"/>
      <w:lang w:val="ru-RU"/>
    </w:rPr>
  </w:style>
  <w:style w:type="character" w:customStyle="1" w:styleId="apple-converted-space">
    <w:name w:val="apple-converted-space"/>
    <w:basedOn w:val="DefaultParagraphFont"/>
    <w:rsid w:val="00732009"/>
  </w:style>
  <w:style w:type="paragraph" w:styleId="FootnoteText">
    <w:name w:val="footnote text"/>
    <w:basedOn w:val="Normal"/>
    <w:link w:val="FootnoteTextChar"/>
    <w:uiPriority w:val="99"/>
    <w:semiHidden/>
    <w:unhideWhenUsed/>
    <w:rsid w:val="004B2A5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2A5C"/>
    <w:rPr>
      <w:sz w:val="20"/>
      <w:szCs w:val="20"/>
    </w:rPr>
  </w:style>
  <w:style w:type="character" w:styleId="FootnoteReference">
    <w:name w:val="footnote reference"/>
    <w:basedOn w:val="DefaultParagraphFont"/>
    <w:uiPriority w:val="99"/>
    <w:semiHidden/>
    <w:unhideWhenUsed/>
    <w:rsid w:val="004B2A5C"/>
    <w:rPr>
      <w:vertAlign w:val="superscript"/>
    </w:rPr>
  </w:style>
  <w:style w:type="paragraph" w:styleId="Header">
    <w:name w:val="header"/>
    <w:basedOn w:val="Normal"/>
    <w:link w:val="HeaderChar"/>
    <w:uiPriority w:val="99"/>
    <w:unhideWhenUsed/>
    <w:rsid w:val="003A38FF"/>
    <w:pPr>
      <w:tabs>
        <w:tab w:val="center" w:pos="4677"/>
        <w:tab w:val="right" w:pos="9355"/>
      </w:tabs>
      <w:spacing w:after="0" w:line="240" w:lineRule="auto"/>
    </w:pPr>
  </w:style>
  <w:style w:type="character" w:customStyle="1" w:styleId="HeaderChar">
    <w:name w:val="Header Char"/>
    <w:basedOn w:val="DefaultParagraphFont"/>
    <w:link w:val="Header"/>
    <w:uiPriority w:val="99"/>
    <w:rsid w:val="003A38FF"/>
    <w:rPr>
      <w:lang w:val="ru-RU"/>
    </w:rPr>
  </w:style>
  <w:style w:type="paragraph" w:styleId="Footer">
    <w:name w:val="footer"/>
    <w:basedOn w:val="Normal"/>
    <w:link w:val="FooterChar"/>
    <w:uiPriority w:val="99"/>
    <w:unhideWhenUsed/>
    <w:rsid w:val="003A38FF"/>
    <w:pPr>
      <w:tabs>
        <w:tab w:val="center" w:pos="4677"/>
        <w:tab w:val="right" w:pos="9355"/>
      </w:tabs>
      <w:spacing w:after="0" w:line="240" w:lineRule="auto"/>
    </w:pPr>
  </w:style>
  <w:style w:type="character" w:customStyle="1" w:styleId="FooterChar">
    <w:name w:val="Footer Char"/>
    <w:basedOn w:val="DefaultParagraphFont"/>
    <w:link w:val="Footer"/>
    <w:uiPriority w:val="99"/>
    <w:rsid w:val="003A38FF"/>
    <w:rPr>
      <w:lang w:val="ru-RU"/>
    </w:rPr>
  </w:style>
  <w:style w:type="paragraph" w:styleId="BalloonText">
    <w:name w:val="Balloon Text"/>
    <w:basedOn w:val="Normal"/>
    <w:link w:val="BalloonTextChar"/>
    <w:uiPriority w:val="99"/>
    <w:semiHidden/>
    <w:unhideWhenUsed/>
    <w:rsid w:val="00793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862"/>
    <w:rPr>
      <w:rFonts w:ascii="Tahoma" w:hAnsi="Tahoma" w:cs="Tahoma"/>
      <w:sz w:val="16"/>
      <w:szCs w:val="16"/>
      <w:lang w:val="ru-RU"/>
    </w:rPr>
  </w:style>
  <w:style w:type="paragraph" w:styleId="EndnoteText">
    <w:name w:val="endnote text"/>
    <w:basedOn w:val="Normal"/>
    <w:link w:val="EndnoteTextChar"/>
    <w:uiPriority w:val="99"/>
    <w:semiHidden/>
    <w:unhideWhenUsed/>
    <w:rsid w:val="007938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93862"/>
    <w:rPr>
      <w:sz w:val="20"/>
      <w:szCs w:val="20"/>
      <w:lang w:val="ru-RU"/>
    </w:rPr>
  </w:style>
  <w:style w:type="character" w:styleId="EndnoteReference">
    <w:name w:val="endnote reference"/>
    <w:basedOn w:val="DefaultParagraphFont"/>
    <w:uiPriority w:val="99"/>
    <w:semiHidden/>
    <w:unhideWhenUsed/>
    <w:rsid w:val="00793862"/>
    <w:rPr>
      <w:vertAlign w:val="superscript"/>
    </w:rPr>
  </w:style>
  <w:style w:type="paragraph" w:styleId="ListParagraph">
    <w:name w:val="List Paragraph"/>
    <w:basedOn w:val="Normal"/>
    <w:uiPriority w:val="34"/>
    <w:qFormat/>
    <w:rsid w:val="00172830"/>
    <w:pPr>
      <w:spacing w:after="160" w:line="259" w:lineRule="auto"/>
      <w:ind w:left="720"/>
      <w:contextualSpacing/>
    </w:pPr>
  </w:style>
  <w:style w:type="character" w:styleId="Hyperlink">
    <w:name w:val="Hyperlink"/>
    <w:basedOn w:val="DefaultParagraphFont"/>
    <w:uiPriority w:val="99"/>
    <w:unhideWhenUsed/>
    <w:rsid w:val="000642F7"/>
    <w:rPr>
      <w:color w:val="0000FF" w:themeColor="hyperlink"/>
      <w:u w:val="single"/>
    </w:rPr>
  </w:style>
  <w:style w:type="character" w:styleId="FollowedHyperlink">
    <w:name w:val="FollowedHyperlink"/>
    <w:basedOn w:val="DefaultParagraphFont"/>
    <w:uiPriority w:val="99"/>
    <w:semiHidden/>
    <w:unhideWhenUsed/>
    <w:rsid w:val="000642F7"/>
    <w:rPr>
      <w:color w:val="800080" w:themeColor="followedHyperlink"/>
      <w:u w:val="single"/>
    </w:rPr>
  </w:style>
  <w:style w:type="character" w:styleId="PageNumber">
    <w:name w:val="page number"/>
    <w:basedOn w:val="DefaultParagraphFont"/>
    <w:uiPriority w:val="99"/>
    <w:semiHidden/>
    <w:unhideWhenUsed/>
    <w:rsid w:val="0040364C"/>
  </w:style>
  <w:style w:type="paragraph" w:styleId="TOCHeading">
    <w:name w:val="TOC Heading"/>
    <w:basedOn w:val="Heading1"/>
    <w:next w:val="Normal"/>
    <w:uiPriority w:val="39"/>
    <w:unhideWhenUsed/>
    <w:qFormat/>
    <w:rsid w:val="00107183"/>
    <w:pPr>
      <w:jc w:val="left"/>
      <w:outlineLvl w:val="9"/>
    </w:pPr>
    <w:rPr>
      <w:color w:val="365F91" w:themeColor="accent1" w:themeShade="BF"/>
      <w:lang w:eastAsia="ru-RU"/>
    </w:rPr>
  </w:style>
  <w:style w:type="paragraph" w:styleId="TOC1">
    <w:name w:val="toc 1"/>
    <w:basedOn w:val="Normal"/>
    <w:next w:val="Normal"/>
    <w:autoRedefine/>
    <w:uiPriority w:val="39"/>
    <w:unhideWhenUsed/>
    <w:rsid w:val="00107183"/>
    <w:pPr>
      <w:spacing w:before="120" w:after="0"/>
      <w:jc w:val="left"/>
    </w:pPr>
    <w:rPr>
      <w:rFonts w:asciiTheme="minorHAnsi" w:hAnsiTheme="minorHAnsi"/>
      <w:b/>
      <w:szCs w:val="24"/>
    </w:rPr>
  </w:style>
  <w:style w:type="paragraph" w:styleId="TOC2">
    <w:name w:val="toc 2"/>
    <w:basedOn w:val="Normal"/>
    <w:next w:val="Normal"/>
    <w:autoRedefine/>
    <w:uiPriority w:val="39"/>
    <w:unhideWhenUsed/>
    <w:rsid w:val="00107183"/>
    <w:pPr>
      <w:spacing w:after="0"/>
      <w:ind w:left="240"/>
      <w:jc w:val="left"/>
    </w:pPr>
    <w:rPr>
      <w:rFonts w:asciiTheme="minorHAnsi" w:hAnsiTheme="minorHAnsi"/>
      <w:b/>
      <w:sz w:val="22"/>
    </w:rPr>
  </w:style>
  <w:style w:type="paragraph" w:styleId="TOC3">
    <w:name w:val="toc 3"/>
    <w:basedOn w:val="Normal"/>
    <w:next w:val="Normal"/>
    <w:autoRedefine/>
    <w:uiPriority w:val="39"/>
    <w:semiHidden/>
    <w:unhideWhenUsed/>
    <w:rsid w:val="00107183"/>
    <w:pPr>
      <w:spacing w:after="0"/>
      <w:ind w:left="480"/>
      <w:jc w:val="left"/>
    </w:pPr>
    <w:rPr>
      <w:rFonts w:asciiTheme="minorHAnsi" w:hAnsiTheme="minorHAnsi"/>
      <w:sz w:val="22"/>
    </w:rPr>
  </w:style>
  <w:style w:type="paragraph" w:styleId="TOC4">
    <w:name w:val="toc 4"/>
    <w:basedOn w:val="Normal"/>
    <w:next w:val="Normal"/>
    <w:autoRedefine/>
    <w:uiPriority w:val="39"/>
    <w:semiHidden/>
    <w:unhideWhenUsed/>
    <w:rsid w:val="00107183"/>
    <w:pPr>
      <w:spacing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107183"/>
    <w:pPr>
      <w:spacing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107183"/>
    <w:pPr>
      <w:spacing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107183"/>
    <w:pPr>
      <w:spacing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107183"/>
    <w:pPr>
      <w:spacing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107183"/>
    <w:pPr>
      <w:spacing w:after="0"/>
      <w:ind w:left="1920"/>
      <w:jc w:val="left"/>
    </w:pPr>
    <w:rPr>
      <w:rFonts w:asciiTheme="minorHAnsi" w:hAnsiTheme="minorHAnsi"/>
      <w:sz w:val="20"/>
      <w:szCs w:val="20"/>
    </w:rPr>
  </w:style>
  <w:style w:type="character" w:customStyle="1" w:styleId="Heading2Char">
    <w:name w:val="Heading 2 Char"/>
    <w:basedOn w:val="DefaultParagraphFont"/>
    <w:link w:val="Heading2"/>
    <w:uiPriority w:val="9"/>
    <w:rsid w:val="00107183"/>
    <w:rPr>
      <w:rFonts w:ascii="Times New Roman" w:eastAsiaTheme="majorEastAsia" w:hAnsi="Times New Roman" w:cstheme="majorBidi"/>
      <w:b/>
      <w:sz w:val="28"/>
      <w:szCs w:val="26"/>
      <w:lang w:val="ru-RU"/>
    </w:rPr>
  </w:style>
  <w:style w:type="character" w:styleId="PlaceholderText">
    <w:name w:val="Placeholder Text"/>
    <w:basedOn w:val="DefaultParagraphFont"/>
    <w:uiPriority w:val="99"/>
    <w:semiHidden/>
    <w:rsid w:val="00A03D7B"/>
    <w:rPr>
      <w:color w:val="808080"/>
    </w:rPr>
  </w:style>
  <w:style w:type="paragraph" w:styleId="NormalWeb">
    <w:name w:val="Normal (Web)"/>
    <w:basedOn w:val="Normal"/>
    <w:uiPriority w:val="99"/>
    <w:semiHidden/>
    <w:unhideWhenUsed/>
    <w:rsid w:val="00BD3A44"/>
    <w:pPr>
      <w:spacing w:before="100" w:beforeAutospacing="1" w:after="100" w:afterAutospacing="1" w:line="240" w:lineRule="auto"/>
      <w:jc w:val="left"/>
    </w:pPr>
    <w:rPr>
      <w:rFonts w:cs="Times New Roman"/>
      <w:szCs w:val="24"/>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F96"/>
    <w:pPr>
      <w:jc w:val="both"/>
    </w:pPr>
    <w:rPr>
      <w:rFonts w:ascii="Times New Roman" w:hAnsi="Times New Roman"/>
      <w:sz w:val="24"/>
      <w:lang w:val="lv-LV"/>
    </w:rPr>
  </w:style>
  <w:style w:type="paragraph" w:styleId="Heading1">
    <w:name w:val="heading 1"/>
    <w:basedOn w:val="Normal"/>
    <w:next w:val="Normal"/>
    <w:link w:val="Heading1Char"/>
    <w:uiPriority w:val="9"/>
    <w:qFormat/>
    <w:rsid w:val="00107183"/>
    <w:pPr>
      <w:keepNext/>
      <w:keepLines/>
      <w:spacing w:before="480" w:after="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107183"/>
    <w:pPr>
      <w:keepNext/>
      <w:keepLines/>
      <w:spacing w:before="40" w:after="0"/>
      <w:jc w:val="center"/>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183"/>
    <w:rPr>
      <w:rFonts w:ascii="Times New Roman" w:eastAsiaTheme="majorEastAsia" w:hAnsi="Times New Roman" w:cstheme="majorBidi"/>
      <w:b/>
      <w:bCs/>
      <w:sz w:val="32"/>
      <w:szCs w:val="28"/>
      <w:lang w:val="ru-RU"/>
    </w:rPr>
  </w:style>
  <w:style w:type="character" w:customStyle="1" w:styleId="apple-converted-space">
    <w:name w:val="apple-converted-space"/>
    <w:basedOn w:val="DefaultParagraphFont"/>
    <w:rsid w:val="00732009"/>
  </w:style>
  <w:style w:type="paragraph" w:styleId="FootnoteText">
    <w:name w:val="footnote text"/>
    <w:basedOn w:val="Normal"/>
    <w:link w:val="FootnoteTextChar"/>
    <w:uiPriority w:val="99"/>
    <w:semiHidden/>
    <w:unhideWhenUsed/>
    <w:rsid w:val="004B2A5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2A5C"/>
    <w:rPr>
      <w:sz w:val="20"/>
      <w:szCs w:val="20"/>
    </w:rPr>
  </w:style>
  <w:style w:type="character" w:styleId="FootnoteReference">
    <w:name w:val="footnote reference"/>
    <w:basedOn w:val="DefaultParagraphFont"/>
    <w:uiPriority w:val="99"/>
    <w:semiHidden/>
    <w:unhideWhenUsed/>
    <w:rsid w:val="004B2A5C"/>
    <w:rPr>
      <w:vertAlign w:val="superscript"/>
    </w:rPr>
  </w:style>
  <w:style w:type="paragraph" w:styleId="Header">
    <w:name w:val="header"/>
    <w:basedOn w:val="Normal"/>
    <w:link w:val="HeaderChar"/>
    <w:uiPriority w:val="99"/>
    <w:unhideWhenUsed/>
    <w:rsid w:val="003A38FF"/>
    <w:pPr>
      <w:tabs>
        <w:tab w:val="center" w:pos="4677"/>
        <w:tab w:val="right" w:pos="9355"/>
      </w:tabs>
      <w:spacing w:after="0" w:line="240" w:lineRule="auto"/>
    </w:pPr>
  </w:style>
  <w:style w:type="character" w:customStyle="1" w:styleId="HeaderChar">
    <w:name w:val="Header Char"/>
    <w:basedOn w:val="DefaultParagraphFont"/>
    <w:link w:val="Header"/>
    <w:uiPriority w:val="99"/>
    <w:rsid w:val="003A38FF"/>
    <w:rPr>
      <w:lang w:val="ru-RU"/>
    </w:rPr>
  </w:style>
  <w:style w:type="paragraph" w:styleId="Footer">
    <w:name w:val="footer"/>
    <w:basedOn w:val="Normal"/>
    <w:link w:val="FooterChar"/>
    <w:uiPriority w:val="99"/>
    <w:unhideWhenUsed/>
    <w:rsid w:val="003A38FF"/>
    <w:pPr>
      <w:tabs>
        <w:tab w:val="center" w:pos="4677"/>
        <w:tab w:val="right" w:pos="9355"/>
      </w:tabs>
      <w:spacing w:after="0" w:line="240" w:lineRule="auto"/>
    </w:pPr>
  </w:style>
  <w:style w:type="character" w:customStyle="1" w:styleId="FooterChar">
    <w:name w:val="Footer Char"/>
    <w:basedOn w:val="DefaultParagraphFont"/>
    <w:link w:val="Footer"/>
    <w:uiPriority w:val="99"/>
    <w:rsid w:val="003A38FF"/>
    <w:rPr>
      <w:lang w:val="ru-RU"/>
    </w:rPr>
  </w:style>
  <w:style w:type="paragraph" w:styleId="BalloonText">
    <w:name w:val="Balloon Text"/>
    <w:basedOn w:val="Normal"/>
    <w:link w:val="BalloonTextChar"/>
    <w:uiPriority w:val="99"/>
    <w:semiHidden/>
    <w:unhideWhenUsed/>
    <w:rsid w:val="00793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862"/>
    <w:rPr>
      <w:rFonts w:ascii="Tahoma" w:hAnsi="Tahoma" w:cs="Tahoma"/>
      <w:sz w:val="16"/>
      <w:szCs w:val="16"/>
      <w:lang w:val="ru-RU"/>
    </w:rPr>
  </w:style>
  <w:style w:type="paragraph" w:styleId="EndnoteText">
    <w:name w:val="endnote text"/>
    <w:basedOn w:val="Normal"/>
    <w:link w:val="EndnoteTextChar"/>
    <w:uiPriority w:val="99"/>
    <w:semiHidden/>
    <w:unhideWhenUsed/>
    <w:rsid w:val="007938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93862"/>
    <w:rPr>
      <w:sz w:val="20"/>
      <w:szCs w:val="20"/>
      <w:lang w:val="ru-RU"/>
    </w:rPr>
  </w:style>
  <w:style w:type="character" w:styleId="EndnoteReference">
    <w:name w:val="endnote reference"/>
    <w:basedOn w:val="DefaultParagraphFont"/>
    <w:uiPriority w:val="99"/>
    <w:semiHidden/>
    <w:unhideWhenUsed/>
    <w:rsid w:val="00793862"/>
    <w:rPr>
      <w:vertAlign w:val="superscript"/>
    </w:rPr>
  </w:style>
  <w:style w:type="paragraph" w:styleId="ListParagraph">
    <w:name w:val="List Paragraph"/>
    <w:basedOn w:val="Normal"/>
    <w:uiPriority w:val="34"/>
    <w:qFormat/>
    <w:rsid w:val="00172830"/>
    <w:pPr>
      <w:spacing w:after="160" w:line="259" w:lineRule="auto"/>
      <w:ind w:left="720"/>
      <w:contextualSpacing/>
    </w:pPr>
  </w:style>
  <w:style w:type="character" w:styleId="Hyperlink">
    <w:name w:val="Hyperlink"/>
    <w:basedOn w:val="DefaultParagraphFont"/>
    <w:uiPriority w:val="99"/>
    <w:unhideWhenUsed/>
    <w:rsid w:val="000642F7"/>
    <w:rPr>
      <w:color w:val="0000FF" w:themeColor="hyperlink"/>
      <w:u w:val="single"/>
    </w:rPr>
  </w:style>
  <w:style w:type="character" w:styleId="FollowedHyperlink">
    <w:name w:val="FollowedHyperlink"/>
    <w:basedOn w:val="DefaultParagraphFont"/>
    <w:uiPriority w:val="99"/>
    <w:semiHidden/>
    <w:unhideWhenUsed/>
    <w:rsid w:val="000642F7"/>
    <w:rPr>
      <w:color w:val="800080" w:themeColor="followedHyperlink"/>
      <w:u w:val="single"/>
    </w:rPr>
  </w:style>
  <w:style w:type="character" w:styleId="PageNumber">
    <w:name w:val="page number"/>
    <w:basedOn w:val="DefaultParagraphFont"/>
    <w:uiPriority w:val="99"/>
    <w:semiHidden/>
    <w:unhideWhenUsed/>
    <w:rsid w:val="0040364C"/>
  </w:style>
  <w:style w:type="paragraph" w:styleId="TOCHeading">
    <w:name w:val="TOC Heading"/>
    <w:basedOn w:val="Heading1"/>
    <w:next w:val="Normal"/>
    <w:uiPriority w:val="39"/>
    <w:unhideWhenUsed/>
    <w:qFormat/>
    <w:rsid w:val="00107183"/>
    <w:pPr>
      <w:jc w:val="left"/>
      <w:outlineLvl w:val="9"/>
    </w:pPr>
    <w:rPr>
      <w:color w:val="365F91" w:themeColor="accent1" w:themeShade="BF"/>
      <w:lang w:eastAsia="ru-RU"/>
    </w:rPr>
  </w:style>
  <w:style w:type="paragraph" w:styleId="TOC1">
    <w:name w:val="toc 1"/>
    <w:basedOn w:val="Normal"/>
    <w:next w:val="Normal"/>
    <w:autoRedefine/>
    <w:uiPriority w:val="39"/>
    <w:unhideWhenUsed/>
    <w:rsid w:val="00107183"/>
    <w:pPr>
      <w:spacing w:before="120" w:after="0"/>
      <w:jc w:val="left"/>
    </w:pPr>
    <w:rPr>
      <w:rFonts w:asciiTheme="minorHAnsi" w:hAnsiTheme="minorHAnsi"/>
      <w:b/>
      <w:szCs w:val="24"/>
    </w:rPr>
  </w:style>
  <w:style w:type="paragraph" w:styleId="TOC2">
    <w:name w:val="toc 2"/>
    <w:basedOn w:val="Normal"/>
    <w:next w:val="Normal"/>
    <w:autoRedefine/>
    <w:uiPriority w:val="39"/>
    <w:unhideWhenUsed/>
    <w:rsid w:val="00107183"/>
    <w:pPr>
      <w:spacing w:after="0"/>
      <w:ind w:left="240"/>
      <w:jc w:val="left"/>
    </w:pPr>
    <w:rPr>
      <w:rFonts w:asciiTheme="minorHAnsi" w:hAnsiTheme="minorHAnsi"/>
      <w:b/>
      <w:sz w:val="22"/>
    </w:rPr>
  </w:style>
  <w:style w:type="paragraph" w:styleId="TOC3">
    <w:name w:val="toc 3"/>
    <w:basedOn w:val="Normal"/>
    <w:next w:val="Normal"/>
    <w:autoRedefine/>
    <w:uiPriority w:val="39"/>
    <w:semiHidden/>
    <w:unhideWhenUsed/>
    <w:rsid w:val="00107183"/>
    <w:pPr>
      <w:spacing w:after="0"/>
      <w:ind w:left="480"/>
      <w:jc w:val="left"/>
    </w:pPr>
    <w:rPr>
      <w:rFonts w:asciiTheme="minorHAnsi" w:hAnsiTheme="minorHAnsi"/>
      <w:sz w:val="22"/>
    </w:rPr>
  </w:style>
  <w:style w:type="paragraph" w:styleId="TOC4">
    <w:name w:val="toc 4"/>
    <w:basedOn w:val="Normal"/>
    <w:next w:val="Normal"/>
    <w:autoRedefine/>
    <w:uiPriority w:val="39"/>
    <w:semiHidden/>
    <w:unhideWhenUsed/>
    <w:rsid w:val="00107183"/>
    <w:pPr>
      <w:spacing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107183"/>
    <w:pPr>
      <w:spacing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107183"/>
    <w:pPr>
      <w:spacing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107183"/>
    <w:pPr>
      <w:spacing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107183"/>
    <w:pPr>
      <w:spacing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107183"/>
    <w:pPr>
      <w:spacing w:after="0"/>
      <w:ind w:left="1920"/>
      <w:jc w:val="left"/>
    </w:pPr>
    <w:rPr>
      <w:rFonts w:asciiTheme="minorHAnsi" w:hAnsiTheme="minorHAnsi"/>
      <w:sz w:val="20"/>
      <w:szCs w:val="20"/>
    </w:rPr>
  </w:style>
  <w:style w:type="character" w:customStyle="1" w:styleId="Heading2Char">
    <w:name w:val="Heading 2 Char"/>
    <w:basedOn w:val="DefaultParagraphFont"/>
    <w:link w:val="Heading2"/>
    <w:uiPriority w:val="9"/>
    <w:rsid w:val="00107183"/>
    <w:rPr>
      <w:rFonts w:ascii="Times New Roman" w:eastAsiaTheme="majorEastAsia" w:hAnsi="Times New Roman" w:cstheme="majorBidi"/>
      <w:b/>
      <w:sz w:val="28"/>
      <w:szCs w:val="26"/>
      <w:lang w:val="ru-RU"/>
    </w:rPr>
  </w:style>
  <w:style w:type="character" w:styleId="PlaceholderText">
    <w:name w:val="Placeholder Text"/>
    <w:basedOn w:val="DefaultParagraphFont"/>
    <w:uiPriority w:val="99"/>
    <w:semiHidden/>
    <w:rsid w:val="00A03D7B"/>
    <w:rPr>
      <w:color w:val="808080"/>
    </w:rPr>
  </w:style>
  <w:style w:type="paragraph" w:styleId="NormalWeb">
    <w:name w:val="Normal (Web)"/>
    <w:basedOn w:val="Normal"/>
    <w:uiPriority w:val="99"/>
    <w:semiHidden/>
    <w:unhideWhenUsed/>
    <w:rsid w:val="00BD3A44"/>
    <w:pPr>
      <w:spacing w:before="100" w:beforeAutospacing="1" w:after="100" w:afterAutospacing="1" w:line="240" w:lineRule="auto"/>
      <w:jc w:val="left"/>
    </w:pPr>
    <w:rPr>
      <w:rFonts w:cs="Times New Roman"/>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68499">
      <w:bodyDiv w:val="1"/>
      <w:marLeft w:val="0"/>
      <w:marRight w:val="0"/>
      <w:marTop w:val="0"/>
      <w:marBottom w:val="0"/>
      <w:divBdr>
        <w:top w:val="none" w:sz="0" w:space="0" w:color="auto"/>
        <w:left w:val="none" w:sz="0" w:space="0" w:color="auto"/>
        <w:bottom w:val="none" w:sz="0" w:space="0" w:color="auto"/>
        <w:right w:val="none" w:sz="0" w:space="0" w:color="auto"/>
      </w:divBdr>
    </w:div>
    <w:div w:id="80762882">
      <w:bodyDiv w:val="1"/>
      <w:marLeft w:val="0"/>
      <w:marRight w:val="0"/>
      <w:marTop w:val="0"/>
      <w:marBottom w:val="0"/>
      <w:divBdr>
        <w:top w:val="none" w:sz="0" w:space="0" w:color="auto"/>
        <w:left w:val="none" w:sz="0" w:space="0" w:color="auto"/>
        <w:bottom w:val="none" w:sz="0" w:space="0" w:color="auto"/>
        <w:right w:val="none" w:sz="0" w:space="0" w:color="auto"/>
      </w:divBdr>
    </w:div>
    <w:div w:id="95565051">
      <w:bodyDiv w:val="1"/>
      <w:marLeft w:val="0"/>
      <w:marRight w:val="0"/>
      <w:marTop w:val="0"/>
      <w:marBottom w:val="0"/>
      <w:divBdr>
        <w:top w:val="none" w:sz="0" w:space="0" w:color="auto"/>
        <w:left w:val="none" w:sz="0" w:space="0" w:color="auto"/>
        <w:bottom w:val="none" w:sz="0" w:space="0" w:color="auto"/>
        <w:right w:val="none" w:sz="0" w:space="0" w:color="auto"/>
      </w:divBdr>
    </w:div>
    <w:div w:id="120270393">
      <w:bodyDiv w:val="1"/>
      <w:marLeft w:val="0"/>
      <w:marRight w:val="0"/>
      <w:marTop w:val="0"/>
      <w:marBottom w:val="0"/>
      <w:divBdr>
        <w:top w:val="none" w:sz="0" w:space="0" w:color="auto"/>
        <w:left w:val="none" w:sz="0" w:space="0" w:color="auto"/>
        <w:bottom w:val="none" w:sz="0" w:space="0" w:color="auto"/>
        <w:right w:val="none" w:sz="0" w:space="0" w:color="auto"/>
      </w:divBdr>
    </w:div>
    <w:div w:id="144707587">
      <w:bodyDiv w:val="1"/>
      <w:marLeft w:val="0"/>
      <w:marRight w:val="0"/>
      <w:marTop w:val="0"/>
      <w:marBottom w:val="0"/>
      <w:divBdr>
        <w:top w:val="none" w:sz="0" w:space="0" w:color="auto"/>
        <w:left w:val="none" w:sz="0" w:space="0" w:color="auto"/>
        <w:bottom w:val="none" w:sz="0" w:space="0" w:color="auto"/>
        <w:right w:val="none" w:sz="0" w:space="0" w:color="auto"/>
      </w:divBdr>
    </w:div>
    <w:div w:id="194197187">
      <w:bodyDiv w:val="1"/>
      <w:marLeft w:val="0"/>
      <w:marRight w:val="0"/>
      <w:marTop w:val="0"/>
      <w:marBottom w:val="0"/>
      <w:divBdr>
        <w:top w:val="none" w:sz="0" w:space="0" w:color="auto"/>
        <w:left w:val="none" w:sz="0" w:space="0" w:color="auto"/>
        <w:bottom w:val="none" w:sz="0" w:space="0" w:color="auto"/>
        <w:right w:val="none" w:sz="0" w:space="0" w:color="auto"/>
      </w:divBdr>
    </w:div>
    <w:div w:id="215821601">
      <w:bodyDiv w:val="1"/>
      <w:marLeft w:val="0"/>
      <w:marRight w:val="0"/>
      <w:marTop w:val="0"/>
      <w:marBottom w:val="0"/>
      <w:divBdr>
        <w:top w:val="none" w:sz="0" w:space="0" w:color="auto"/>
        <w:left w:val="none" w:sz="0" w:space="0" w:color="auto"/>
        <w:bottom w:val="none" w:sz="0" w:space="0" w:color="auto"/>
        <w:right w:val="none" w:sz="0" w:space="0" w:color="auto"/>
      </w:divBdr>
    </w:div>
    <w:div w:id="272132714">
      <w:bodyDiv w:val="1"/>
      <w:marLeft w:val="0"/>
      <w:marRight w:val="0"/>
      <w:marTop w:val="0"/>
      <w:marBottom w:val="0"/>
      <w:divBdr>
        <w:top w:val="none" w:sz="0" w:space="0" w:color="auto"/>
        <w:left w:val="none" w:sz="0" w:space="0" w:color="auto"/>
        <w:bottom w:val="none" w:sz="0" w:space="0" w:color="auto"/>
        <w:right w:val="none" w:sz="0" w:space="0" w:color="auto"/>
      </w:divBdr>
    </w:div>
    <w:div w:id="282542336">
      <w:bodyDiv w:val="1"/>
      <w:marLeft w:val="0"/>
      <w:marRight w:val="0"/>
      <w:marTop w:val="0"/>
      <w:marBottom w:val="0"/>
      <w:divBdr>
        <w:top w:val="none" w:sz="0" w:space="0" w:color="auto"/>
        <w:left w:val="none" w:sz="0" w:space="0" w:color="auto"/>
        <w:bottom w:val="none" w:sz="0" w:space="0" w:color="auto"/>
        <w:right w:val="none" w:sz="0" w:space="0" w:color="auto"/>
      </w:divBdr>
    </w:div>
    <w:div w:id="290408007">
      <w:bodyDiv w:val="1"/>
      <w:marLeft w:val="0"/>
      <w:marRight w:val="0"/>
      <w:marTop w:val="0"/>
      <w:marBottom w:val="0"/>
      <w:divBdr>
        <w:top w:val="none" w:sz="0" w:space="0" w:color="auto"/>
        <w:left w:val="none" w:sz="0" w:space="0" w:color="auto"/>
        <w:bottom w:val="none" w:sz="0" w:space="0" w:color="auto"/>
        <w:right w:val="none" w:sz="0" w:space="0" w:color="auto"/>
      </w:divBdr>
    </w:div>
    <w:div w:id="308368326">
      <w:bodyDiv w:val="1"/>
      <w:marLeft w:val="0"/>
      <w:marRight w:val="0"/>
      <w:marTop w:val="0"/>
      <w:marBottom w:val="0"/>
      <w:divBdr>
        <w:top w:val="none" w:sz="0" w:space="0" w:color="auto"/>
        <w:left w:val="none" w:sz="0" w:space="0" w:color="auto"/>
        <w:bottom w:val="none" w:sz="0" w:space="0" w:color="auto"/>
        <w:right w:val="none" w:sz="0" w:space="0" w:color="auto"/>
      </w:divBdr>
    </w:div>
    <w:div w:id="309360987">
      <w:bodyDiv w:val="1"/>
      <w:marLeft w:val="0"/>
      <w:marRight w:val="0"/>
      <w:marTop w:val="0"/>
      <w:marBottom w:val="0"/>
      <w:divBdr>
        <w:top w:val="none" w:sz="0" w:space="0" w:color="auto"/>
        <w:left w:val="none" w:sz="0" w:space="0" w:color="auto"/>
        <w:bottom w:val="none" w:sz="0" w:space="0" w:color="auto"/>
        <w:right w:val="none" w:sz="0" w:space="0" w:color="auto"/>
      </w:divBdr>
    </w:div>
    <w:div w:id="322245465">
      <w:bodyDiv w:val="1"/>
      <w:marLeft w:val="0"/>
      <w:marRight w:val="0"/>
      <w:marTop w:val="0"/>
      <w:marBottom w:val="0"/>
      <w:divBdr>
        <w:top w:val="none" w:sz="0" w:space="0" w:color="auto"/>
        <w:left w:val="none" w:sz="0" w:space="0" w:color="auto"/>
        <w:bottom w:val="none" w:sz="0" w:space="0" w:color="auto"/>
        <w:right w:val="none" w:sz="0" w:space="0" w:color="auto"/>
      </w:divBdr>
    </w:div>
    <w:div w:id="387998498">
      <w:bodyDiv w:val="1"/>
      <w:marLeft w:val="0"/>
      <w:marRight w:val="0"/>
      <w:marTop w:val="0"/>
      <w:marBottom w:val="0"/>
      <w:divBdr>
        <w:top w:val="none" w:sz="0" w:space="0" w:color="auto"/>
        <w:left w:val="none" w:sz="0" w:space="0" w:color="auto"/>
        <w:bottom w:val="none" w:sz="0" w:space="0" w:color="auto"/>
        <w:right w:val="none" w:sz="0" w:space="0" w:color="auto"/>
      </w:divBdr>
    </w:div>
    <w:div w:id="469981110">
      <w:bodyDiv w:val="1"/>
      <w:marLeft w:val="0"/>
      <w:marRight w:val="0"/>
      <w:marTop w:val="0"/>
      <w:marBottom w:val="0"/>
      <w:divBdr>
        <w:top w:val="none" w:sz="0" w:space="0" w:color="auto"/>
        <w:left w:val="none" w:sz="0" w:space="0" w:color="auto"/>
        <w:bottom w:val="none" w:sz="0" w:space="0" w:color="auto"/>
        <w:right w:val="none" w:sz="0" w:space="0" w:color="auto"/>
      </w:divBdr>
      <w:divsChild>
        <w:div w:id="1008020797">
          <w:marLeft w:val="0"/>
          <w:marRight w:val="0"/>
          <w:marTop w:val="0"/>
          <w:marBottom w:val="0"/>
          <w:divBdr>
            <w:top w:val="none" w:sz="0" w:space="0" w:color="auto"/>
            <w:left w:val="none" w:sz="0" w:space="0" w:color="auto"/>
            <w:bottom w:val="none" w:sz="0" w:space="0" w:color="auto"/>
            <w:right w:val="none" w:sz="0" w:space="0" w:color="auto"/>
          </w:divBdr>
          <w:divsChild>
            <w:div w:id="6233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56248">
      <w:bodyDiv w:val="1"/>
      <w:marLeft w:val="0"/>
      <w:marRight w:val="0"/>
      <w:marTop w:val="0"/>
      <w:marBottom w:val="0"/>
      <w:divBdr>
        <w:top w:val="none" w:sz="0" w:space="0" w:color="auto"/>
        <w:left w:val="none" w:sz="0" w:space="0" w:color="auto"/>
        <w:bottom w:val="none" w:sz="0" w:space="0" w:color="auto"/>
        <w:right w:val="none" w:sz="0" w:space="0" w:color="auto"/>
      </w:divBdr>
    </w:div>
    <w:div w:id="490027731">
      <w:bodyDiv w:val="1"/>
      <w:marLeft w:val="0"/>
      <w:marRight w:val="0"/>
      <w:marTop w:val="0"/>
      <w:marBottom w:val="0"/>
      <w:divBdr>
        <w:top w:val="none" w:sz="0" w:space="0" w:color="auto"/>
        <w:left w:val="none" w:sz="0" w:space="0" w:color="auto"/>
        <w:bottom w:val="none" w:sz="0" w:space="0" w:color="auto"/>
        <w:right w:val="none" w:sz="0" w:space="0" w:color="auto"/>
      </w:divBdr>
    </w:div>
    <w:div w:id="558369847">
      <w:bodyDiv w:val="1"/>
      <w:marLeft w:val="0"/>
      <w:marRight w:val="0"/>
      <w:marTop w:val="0"/>
      <w:marBottom w:val="0"/>
      <w:divBdr>
        <w:top w:val="none" w:sz="0" w:space="0" w:color="auto"/>
        <w:left w:val="none" w:sz="0" w:space="0" w:color="auto"/>
        <w:bottom w:val="none" w:sz="0" w:space="0" w:color="auto"/>
        <w:right w:val="none" w:sz="0" w:space="0" w:color="auto"/>
      </w:divBdr>
    </w:div>
    <w:div w:id="573978802">
      <w:bodyDiv w:val="1"/>
      <w:marLeft w:val="0"/>
      <w:marRight w:val="0"/>
      <w:marTop w:val="0"/>
      <w:marBottom w:val="0"/>
      <w:divBdr>
        <w:top w:val="none" w:sz="0" w:space="0" w:color="auto"/>
        <w:left w:val="none" w:sz="0" w:space="0" w:color="auto"/>
        <w:bottom w:val="none" w:sz="0" w:space="0" w:color="auto"/>
        <w:right w:val="none" w:sz="0" w:space="0" w:color="auto"/>
      </w:divBdr>
    </w:div>
    <w:div w:id="578514591">
      <w:bodyDiv w:val="1"/>
      <w:marLeft w:val="0"/>
      <w:marRight w:val="0"/>
      <w:marTop w:val="0"/>
      <w:marBottom w:val="0"/>
      <w:divBdr>
        <w:top w:val="none" w:sz="0" w:space="0" w:color="auto"/>
        <w:left w:val="none" w:sz="0" w:space="0" w:color="auto"/>
        <w:bottom w:val="none" w:sz="0" w:space="0" w:color="auto"/>
        <w:right w:val="none" w:sz="0" w:space="0" w:color="auto"/>
      </w:divBdr>
    </w:div>
    <w:div w:id="607155952">
      <w:bodyDiv w:val="1"/>
      <w:marLeft w:val="0"/>
      <w:marRight w:val="0"/>
      <w:marTop w:val="0"/>
      <w:marBottom w:val="0"/>
      <w:divBdr>
        <w:top w:val="none" w:sz="0" w:space="0" w:color="auto"/>
        <w:left w:val="none" w:sz="0" w:space="0" w:color="auto"/>
        <w:bottom w:val="none" w:sz="0" w:space="0" w:color="auto"/>
        <w:right w:val="none" w:sz="0" w:space="0" w:color="auto"/>
      </w:divBdr>
    </w:div>
    <w:div w:id="610668918">
      <w:bodyDiv w:val="1"/>
      <w:marLeft w:val="0"/>
      <w:marRight w:val="0"/>
      <w:marTop w:val="0"/>
      <w:marBottom w:val="0"/>
      <w:divBdr>
        <w:top w:val="none" w:sz="0" w:space="0" w:color="auto"/>
        <w:left w:val="none" w:sz="0" w:space="0" w:color="auto"/>
        <w:bottom w:val="none" w:sz="0" w:space="0" w:color="auto"/>
        <w:right w:val="none" w:sz="0" w:space="0" w:color="auto"/>
      </w:divBdr>
    </w:div>
    <w:div w:id="621958607">
      <w:bodyDiv w:val="1"/>
      <w:marLeft w:val="0"/>
      <w:marRight w:val="0"/>
      <w:marTop w:val="0"/>
      <w:marBottom w:val="0"/>
      <w:divBdr>
        <w:top w:val="none" w:sz="0" w:space="0" w:color="auto"/>
        <w:left w:val="none" w:sz="0" w:space="0" w:color="auto"/>
        <w:bottom w:val="none" w:sz="0" w:space="0" w:color="auto"/>
        <w:right w:val="none" w:sz="0" w:space="0" w:color="auto"/>
      </w:divBdr>
    </w:div>
    <w:div w:id="642467230">
      <w:bodyDiv w:val="1"/>
      <w:marLeft w:val="0"/>
      <w:marRight w:val="0"/>
      <w:marTop w:val="0"/>
      <w:marBottom w:val="0"/>
      <w:divBdr>
        <w:top w:val="none" w:sz="0" w:space="0" w:color="auto"/>
        <w:left w:val="none" w:sz="0" w:space="0" w:color="auto"/>
        <w:bottom w:val="none" w:sz="0" w:space="0" w:color="auto"/>
        <w:right w:val="none" w:sz="0" w:space="0" w:color="auto"/>
      </w:divBdr>
    </w:div>
    <w:div w:id="733628056">
      <w:bodyDiv w:val="1"/>
      <w:marLeft w:val="0"/>
      <w:marRight w:val="0"/>
      <w:marTop w:val="0"/>
      <w:marBottom w:val="0"/>
      <w:divBdr>
        <w:top w:val="none" w:sz="0" w:space="0" w:color="auto"/>
        <w:left w:val="none" w:sz="0" w:space="0" w:color="auto"/>
        <w:bottom w:val="none" w:sz="0" w:space="0" w:color="auto"/>
        <w:right w:val="none" w:sz="0" w:space="0" w:color="auto"/>
      </w:divBdr>
    </w:div>
    <w:div w:id="754205050">
      <w:bodyDiv w:val="1"/>
      <w:marLeft w:val="0"/>
      <w:marRight w:val="0"/>
      <w:marTop w:val="0"/>
      <w:marBottom w:val="0"/>
      <w:divBdr>
        <w:top w:val="none" w:sz="0" w:space="0" w:color="auto"/>
        <w:left w:val="none" w:sz="0" w:space="0" w:color="auto"/>
        <w:bottom w:val="none" w:sz="0" w:space="0" w:color="auto"/>
        <w:right w:val="none" w:sz="0" w:space="0" w:color="auto"/>
      </w:divBdr>
    </w:div>
    <w:div w:id="762263445">
      <w:bodyDiv w:val="1"/>
      <w:marLeft w:val="0"/>
      <w:marRight w:val="0"/>
      <w:marTop w:val="0"/>
      <w:marBottom w:val="0"/>
      <w:divBdr>
        <w:top w:val="none" w:sz="0" w:space="0" w:color="auto"/>
        <w:left w:val="none" w:sz="0" w:space="0" w:color="auto"/>
        <w:bottom w:val="none" w:sz="0" w:space="0" w:color="auto"/>
        <w:right w:val="none" w:sz="0" w:space="0" w:color="auto"/>
      </w:divBdr>
    </w:div>
    <w:div w:id="788624148">
      <w:bodyDiv w:val="1"/>
      <w:marLeft w:val="0"/>
      <w:marRight w:val="0"/>
      <w:marTop w:val="0"/>
      <w:marBottom w:val="0"/>
      <w:divBdr>
        <w:top w:val="none" w:sz="0" w:space="0" w:color="auto"/>
        <w:left w:val="none" w:sz="0" w:space="0" w:color="auto"/>
        <w:bottom w:val="none" w:sz="0" w:space="0" w:color="auto"/>
        <w:right w:val="none" w:sz="0" w:space="0" w:color="auto"/>
      </w:divBdr>
    </w:div>
    <w:div w:id="866141088">
      <w:bodyDiv w:val="1"/>
      <w:marLeft w:val="0"/>
      <w:marRight w:val="0"/>
      <w:marTop w:val="0"/>
      <w:marBottom w:val="0"/>
      <w:divBdr>
        <w:top w:val="none" w:sz="0" w:space="0" w:color="auto"/>
        <w:left w:val="none" w:sz="0" w:space="0" w:color="auto"/>
        <w:bottom w:val="none" w:sz="0" w:space="0" w:color="auto"/>
        <w:right w:val="none" w:sz="0" w:space="0" w:color="auto"/>
      </w:divBdr>
    </w:div>
    <w:div w:id="925462310">
      <w:bodyDiv w:val="1"/>
      <w:marLeft w:val="0"/>
      <w:marRight w:val="0"/>
      <w:marTop w:val="0"/>
      <w:marBottom w:val="0"/>
      <w:divBdr>
        <w:top w:val="none" w:sz="0" w:space="0" w:color="auto"/>
        <w:left w:val="none" w:sz="0" w:space="0" w:color="auto"/>
        <w:bottom w:val="none" w:sz="0" w:space="0" w:color="auto"/>
        <w:right w:val="none" w:sz="0" w:space="0" w:color="auto"/>
      </w:divBdr>
    </w:div>
    <w:div w:id="960963907">
      <w:bodyDiv w:val="1"/>
      <w:marLeft w:val="0"/>
      <w:marRight w:val="0"/>
      <w:marTop w:val="0"/>
      <w:marBottom w:val="0"/>
      <w:divBdr>
        <w:top w:val="none" w:sz="0" w:space="0" w:color="auto"/>
        <w:left w:val="none" w:sz="0" w:space="0" w:color="auto"/>
        <w:bottom w:val="none" w:sz="0" w:space="0" w:color="auto"/>
        <w:right w:val="none" w:sz="0" w:space="0" w:color="auto"/>
      </w:divBdr>
    </w:div>
    <w:div w:id="978071030">
      <w:bodyDiv w:val="1"/>
      <w:marLeft w:val="0"/>
      <w:marRight w:val="0"/>
      <w:marTop w:val="0"/>
      <w:marBottom w:val="0"/>
      <w:divBdr>
        <w:top w:val="none" w:sz="0" w:space="0" w:color="auto"/>
        <w:left w:val="none" w:sz="0" w:space="0" w:color="auto"/>
        <w:bottom w:val="none" w:sz="0" w:space="0" w:color="auto"/>
        <w:right w:val="none" w:sz="0" w:space="0" w:color="auto"/>
      </w:divBdr>
    </w:div>
    <w:div w:id="986322469">
      <w:bodyDiv w:val="1"/>
      <w:marLeft w:val="0"/>
      <w:marRight w:val="0"/>
      <w:marTop w:val="0"/>
      <w:marBottom w:val="0"/>
      <w:divBdr>
        <w:top w:val="none" w:sz="0" w:space="0" w:color="auto"/>
        <w:left w:val="none" w:sz="0" w:space="0" w:color="auto"/>
        <w:bottom w:val="none" w:sz="0" w:space="0" w:color="auto"/>
        <w:right w:val="none" w:sz="0" w:space="0" w:color="auto"/>
      </w:divBdr>
    </w:div>
    <w:div w:id="1048652249">
      <w:bodyDiv w:val="1"/>
      <w:marLeft w:val="0"/>
      <w:marRight w:val="0"/>
      <w:marTop w:val="0"/>
      <w:marBottom w:val="0"/>
      <w:divBdr>
        <w:top w:val="none" w:sz="0" w:space="0" w:color="auto"/>
        <w:left w:val="none" w:sz="0" w:space="0" w:color="auto"/>
        <w:bottom w:val="none" w:sz="0" w:space="0" w:color="auto"/>
        <w:right w:val="none" w:sz="0" w:space="0" w:color="auto"/>
      </w:divBdr>
    </w:div>
    <w:div w:id="1104879391">
      <w:bodyDiv w:val="1"/>
      <w:marLeft w:val="0"/>
      <w:marRight w:val="0"/>
      <w:marTop w:val="0"/>
      <w:marBottom w:val="0"/>
      <w:divBdr>
        <w:top w:val="none" w:sz="0" w:space="0" w:color="auto"/>
        <w:left w:val="none" w:sz="0" w:space="0" w:color="auto"/>
        <w:bottom w:val="none" w:sz="0" w:space="0" w:color="auto"/>
        <w:right w:val="none" w:sz="0" w:space="0" w:color="auto"/>
      </w:divBdr>
    </w:div>
    <w:div w:id="1125663289">
      <w:bodyDiv w:val="1"/>
      <w:marLeft w:val="0"/>
      <w:marRight w:val="0"/>
      <w:marTop w:val="0"/>
      <w:marBottom w:val="0"/>
      <w:divBdr>
        <w:top w:val="none" w:sz="0" w:space="0" w:color="auto"/>
        <w:left w:val="none" w:sz="0" w:space="0" w:color="auto"/>
        <w:bottom w:val="none" w:sz="0" w:space="0" w:color="auto"/>
        <w:right w:val="none" w:sz="0" w:space="0" w:color="auto"/>
      </w:divBdr>
    </w:div>
    <w:div w:id="1213686749">
      <w:bodyDiv w:val="1"/>
      <w:marLeft w:val="0"/>
      <w:marRight w:val="0"/>
      <w:marTop w:val="0"/>
      <w:marBottom w:val="0"/>
      <w:divBdr>
        <w:top w:val="none" w:sz="0" w:space="0" w:color="auto"/>
        <w:left w:val="none" w:sz="0" w:space="0" w:color="auto"/>
        <w:bottom w:val="none" w:sz="0" w:space="0" w:color="auto"/>
        <w:right w:val="none" w:sz="0" w:space="0" w:color="auto"/>
      </w:divBdr>
    </w:div>
    <w:div w:id="1234008312">
      <w:bodyDiv w:val="1"/>
      <w:marLeft w:val="0"/>
      <w:marRight w:val="0"/>
      <w:marTop w:val="0"/>
      <w:marBottom w:val="0"/>
      <w:divBdr>
        <w:top w:val="none" w:sz="0" w:space="0" w:color="auto"/>
        <w:left w:val="none" w:sz="0" w:space="0" w:color="auto"/>
        <w:bottom w:val="none" w:sz="0" w:space="0" w:color="auto"/>
        <w:right w:val="none" w:sz="0" w:space="0" w:color="auto"/>
      </w:divBdr>
    </w:div>
    <w:div w:id="1314723503">
      <w:bodyDiv w:val="1"/>
      <w:marLeft w:val="0"/>
      <w:marRight w:val="0"/>
      <w:marTop w:val="0"/>
      <w:marBottom w:val="0"/>
      <w:divBdr>
        <w:top w:val="none" w:sz="0" w:space="0" w:color="auto"/>
        <w:left w:val="none" w:sz="0" w:space="0" w:color="auto"/>
        <w:bottom w:val="none" w:sz="0" w:space="0" w:color="auto"/>
        <w:right w:val="none" w:sz="0" w:space="0" w:color="auto"/>
      </w:divBdr>
    </w:div>
    <w:div w:id="1352025498">
      <w:bodyDiv w:val="1"/>
      <w:marLeft w:val="0"/>
      <w:marRight w:val="0"/>
      <w:marTop w:val="0"/>
      <w:marBottom w:val="0"/>
      <w:divBdr>
        <w:top w:val="none" w:sz="0" w:space="0" w:color="auto"/>
        <w:left w:val="none" w:sz="0" w:space="0" w:color="auto"/>
        <w:bottom w:val="none" w:sz="0" w:space="0" w:color="auto"/>
        <w:right w:val="none" w:sz="0" w:space="0" w:color="auto"/>
      </w:divBdr>
    </w:div>
    <w:div w:id="1359434208">
      <w:bodyDiv w:val="1"/>
      <w:marLeft w:val="0"/>
      <w:marRight w:val="0"/>
      <w:marTop w:val="0"/>
      <w:marBottom w:val="0"/>
      <w:divBdr>
        <w:top w:val="none" w:sz="0" w:space="0" w:color="auto"/>
        <w:left w:val="none" w:sz="0" w:space="0" w:color="auto"/>
        <w:bottom w:val="none" w:sz="0" w:space="0" w:color="auto"/>
        <w:right w:val="none" w:sz="0" w:space="0" w:color="auto"/>
      </w:divBdr>
    </w:div>
    <w:div w:id="1379358597">
      <w:bodyDiv w:val="1"/>
      <w:marLeft w:val="0"/>
      <w:marRight w:val="0"/>
      <w:marTop w:val="0"/>
      <w:marBottom w:val="0"/>
      <w:divBdr>
        <w:top w:val="none" w:sz="0" w:space="0" w:color="auto"/>
        <w:left w:val="none" w:sz="0" w:space="0" w:color="auto"/>
        <w:bottom w:val="none" w:sz="0" w:space="0" w:color="auto"/>
        <w:right w:val="none" w:sz="0" w:space="0" w:color="auto"/>
      </w:divBdr>
    </w:div>
    <w:div w:id="1393508339">
      <w:bodyDiv w:val="1"/>
      <w:marLeft w:val="0"/>
      <w:marRight w:val="0"/>
      <w:marTop w:val="0"/>
      <w:marBottom w:val="0"/>
      <w:divBdr>
        <w:top w:val="none" w:sz="0" w:space="0" w:color="auto"/>
        <w:left w:val="none" w:sz="0" w:space="0" w:color="auto"/>
        <w:bottom w:val="none" w:sz="0" w:space="0" w:color="auto"/>
        <w:right w:val="none" w:sz="0" w:space="0" w:color="auto"/>
      </w:divBdr>
    </w:div>
    <w:div w:id="1396900261">
      <w:bodyDiv w:val="1"/>
      <w:marLeft w:val="0"/>
      <w:marRight w:val="0"/>
      <w:marTop w:val="0"/>
      <w:marBottom w:val="0"/>
      <w:divBdr>
        <w:top w:val="none" w:sz="0" w:space="0" w:color="auto"/>
        <w:left w:val="none" w:sz="0" w:space="0" w:color="auto"/>
        <w:bottom w:val="none" w:sz="0" w:space="0" w:color="auto"/>
        <w:right w:val="none" w:sz="0" w:space="0" w:color="auto"/>
      </w:divBdr>
    </w:div>
    <w:div w:id="1405909878">
      <w:bodyDiv w:val="1"/>
      <w:marLeft w:val="0"/>
      <w:marRight w:val="0"/>
      <w:marTop w:val="0"/>
      <w:marBottom w:val="0"/>
      <w:divBdr>
        <w:top w:val="none" w:sz="0" w:space="0" w:color="auto"/>
        <w:left w:val="none" w:sz="0" w:space="0" w:color="auto"/>
        <w:bottom w:val="none" w:sz="0" w:space="0" w:color="auto"/>
        <w:right w:val="none" w:sz="0" w:space="0" w:color="auto"/>
      </w:divBdr>
    </w:div>
    <w:div w:id="1423339641">
      <w:bodyDiv w:val="1"/>
      <w:marLeft w:val="0"/>
      <w:marRight w:val="0"/>
      <w:marTop w:val="0"/>
      <w:marBottom w:val="0"/>
      <w:divBdr>
        <w:top w:val="none" w:sz="0" w:space="0" w:color="auto"/>
        <w:left w:val="none" w:sz="0" w:space="0" w:color="auto"/>
        <w:bottom w:val="none" w:sz="0" w:space="0" w:color="auto"/>
        <w:right w:val="none" w:sz="0" w:space="0" w:color="auto"/>
      </w:divBdr>
    </w:div>
    <w:div w:id="1480490228">
      <w:bodyDiv w:val="1"/>
      <w:marLeft w:val="0"/>
      <w:marRight w:val="0"/>
      <w:marTop w:val="0"/>
      <w:marBottom w:val="0"/>
      <w:divBdr>
        <w:top w:val="none" w:sz="0" w:space="0" w:color="auto"/>
        <w:left w:val="none" w:sz="0" w:space="0" w:color="auto"/>
        <w:bottom w:val="none" w:sz="0" w:space="0" w:color="auto"/>
        <w:right w:val="none" w:sz="0" w:space="0" w:color="auto"/>
      </w:divBdr>
    </w:div>
    <w:div w:id="1489983132">
      <w:bodyDiv w:val="1"/>
      <w:marLeft w:val="0"/>
      <w:marRight w:val="0"/>
      <w:marTop w:val="0"/>
      <w:marBottom w:val="0"/>
      <w:divBdr>
        <w:top w:val="none" w:sz="0" w:space="0" w:color="auto"/>
        <w:left w:val="none" w:sz="0" w:space="0" w:color="auto"/>
        <w:bottom w:val="none" w:sz="0" w:space="0" w:color="auto"/>
        <w:right w:val="none" w:sz="0" w:space="0" w:color="auto"/>
      </w:divBdr>
    </w:div>
    <w:div w:id="1510635532">
      <w:bodyDiv w:val="1"/>
      <w:marLeft w:val="0"/>
      <w:marRight w:val="0"/>
      <w:marTop w:val="0"/>
      <w:marBottom w:val="0"/>
      <w:divBdr>
        <w:top w:val="none" w:sz="0" w:space="0" w:color="auto"/>
        <w:left w:val="none" w:sz="0" w:space="0" w:color="auto"/>
        <w:bottom w:val="none" w:sz="0" w:space="0" w:color="auto"/>
        <w:right w:val="none" w:sz="0" w:space="0" w:color="auto"/>
      </w:divBdr>
    </w:div>
    <w:div w:id="1526672617">
      <w:bodyDiv w:val="1"/>
      <w:marLeft w:val="0"/>
      <w:marRight w:val="0"/>
      <w:marTop w:val="0"/>
      <w:marBottom w:val="0"/>
      <w:divBdr>
        <w:top w:val="none" w:sz="0" w:space="0" w:color="auto"/>
        <w:left w:val="none" w:sz="0" w:space="0" w:color="auto"/>
        <w:bottom w:val="none" w:sz="0" w:space="0" w:color="auto"/>
        <w:right w:val="none" w:sz="0" w:space="0" w:color="auto"/>
      </w:divBdr>
    </w:div>
    <w:div w:id="1539128972">
      <w:bodyDiv w:val="1"/>
      <w:marLeft w:val="0"/>
      <w:marRight w:val="0"/>
      <w:marTop w:val="0"/>
      <w:marBottom w:val="0"/>
      <w:divBdr>
        <w:top w:val="none" w:sz="0" w:space="0" w:color="auto"/>
        <w:left w:val="none" w:sz="0" w:space="0" w:color="auto"/>
        <w:bottom w:val="none" w:sz="0" w:space="0" w:color="auto"/>
        <w:right w:val="none" w:sz="0" w:space="0" w:color="auto"/>
      </w:divBdr>
    </w:div>
    <w:div w:id="1557621388">
      <w:bodyDiv w:val="1"/>
      <w:marLeft w:val="0"/>
      <w:marRight w:val="0"/>
      <w:marTop w:val="0"/>
      <w:marBottom w:val="0"/>
      <w:divBdr>
        <w:top w:val="none" w:sz="0" w:space="0" w:color="auto"/>
        <w:left w:val="none" w:sz="0" w:space="0" w:color="auto"/>
        <w:bottom w:val="none" w:sz="0" w:space="0" w:color="auto"/>
        <w:right w:val="none" w:sz="0" w:space="0" w:color="auto"/>
      </w:divBdr>
    </w:div>
    <w:div w:id="1567644790">
      <w:bodyDiv w:val="1"/>
      <w:marLeft w:val="0"/>
      <w:marRight w:val="0"/>
      <w:marTop w:val="0"/>
      <w:marBottom w:val="0"/>
      <w:divBdr>
        <w:top w:val="none" w:sz="0" w:space="0" w:color="auto"/>
        <w:left w:val="none" w:sz="0" w:space="0" w:color="auto"/>
        <w:bottom w:val="none" w:sz="0" w:space="0" w:color="auto"/>
        <w:right w:val="none" w:sz="0" w:space="0" w:color="auto"/>
      </w:divBdr>
    </w:div>
    <w:div w:id="1573655531">
      <w:bodyDiv w:val="1"/>
      <w:marLeft w:val="0"/>
      <w:marRight w:val="0"/>
      <w:marTop w:val="0"/>
      <w:marBottom w:val="0"/>
      <w:divBdr>
        <w:top w:val="none" w:sz="0" w:space="0" w:color="auto"/>
        <w:left w:val="none" w:sz="0" w:space="0" w:color="auto"/>
        <w:bottom w:val="none" w:sz="0" w:space="0" w:color="auto"/>
        <w:right w:val="none" w:sz="0" w:space="0" w:color="auto"/>
      </w:divBdr>
    </w:div>
    <w:div w:id="1576821383">
      <w:bodyDiv w:val="1"/>
      <w:marLeft w:val="0"/>
      <w:marRight w:val="0"/>
      <w:marTop w:val="0"/>
      <w:marBottom w:val="0"/>
      <w:divBdr>
        <w:top w:val="none" w:sz="0" w:space="0" w:color="auto"/>
        <w:left w:val="none" w:sz="0" w:space="0" w:color="auto"/>
        <w:bottom w:val="none" w:sz="0" w:space="0" w:color="auto"/>
        <w:right w:val="none" w:sz="0" w:space="0" w:color="auto"/>
      </w:divBdr>
    </w:div>
    <w:div w:id="1597252103">
      <w:bodyDiv w:val="1"/>
      <w:marLeft w:val="0"/>
      <w:marRight w:val="0"/>
      <w:marTop w:val="0"/>
      <w:marBottom w:val="0"/>
      <w:divBdr>
        <w:top w:val="none" w:sz="0" w:space="0" w:color="auto"/>
        <w:left w:val="none" w:sz="0" w:space="0" w:color="auto"/>
        <w:bottom w:val="none" w:sz="0" w:space="0" w:color="auto"/>
        <w:right w:val="none" w:sz="0" w:space="0" w:color="auto"/>
      </w:divBdr>
    </w:div>
    <w:div w:id="1613979928">
      <w:bodyDiv w:val="1"/>
      <w:marLeft w:val="0"/>
      <w:marRight w:val="0"/>
      <w:marTop w:val="0"/>
      <w:marBottom w:val="0"/>
      <w:divBdr>
        <w:top w:val="none" w:sz="0" w:space="0" w:color="auto"/>
        <w:left w:val="none" w:sz="0" w:space="0" w:color="auto"/>
        <w:bottom w:val="none" w:sz="0" w:space="0" w:color="auto"/>
        <w:right w:val="none" w:sz="0" w:space="0" w:color="auto"/>
      </w:divBdr>
    </w:div>
    <w:div w:id="1631132591">
      <w:bodyDiv w:val="1"/>
      <w:marLeft w:val="0"/>
      <w:marRight w:val="0"/>
      <w:marTop w:val="0"/>
      <w:marBottom w:val="0"/>
      <w:divBdr>
        <w:top w:val="none" w:sz="0" w:space="0" w:color="auto"/>
        <w:left w:val="none" w:sz="0" w:space="0" w:color="auto"/>
        <w:bottom w:val="none" w:sz="0" w:space="0" w:color="auto"/>
        <w:right w:val="none" w:sz="0" w:space="0" w:color="auto"/>
      </w:divBdr>
    </w:div>
    <w:div w:id="1638759019">
      <w:bodyDiv w:val="1"/>
      <w:marLeft w:val="0"/>
      <w:marRight w:val="0"/>
      <w:marTop w:val="0"/>
      <w:marBottom w:val="0"/>
      <w:divBdr>
        <w:top w:val="none" w:sz="0" w:space="0" w:color="auto"/>
        <w:left w:val="none" w:sz="0" w:space="0" w:color="auto"/>
        <w:bottom w:val="none" w:sz="0" w:space="0" w:color="auto"/>
        <w:right w:val="none" w:sz="0" w:space="0" w:color="auto"/>
      </w:divBdr>
    </w:div>
    <w:div w:id="1640526865">
      <w:bodyDiv w:val="1"/>
      <w:marLeft w:val="0"/>
      <w:marRight w:val="0"/>
      <w:marTop w:val="0"/>
      <w:marBottom w:val="0"/>
      <w:divBdr>
        <w:top w:val="none" w:sz="0" w:space="0" w:color="auto"/>
        <w:left w:val="none" w:sz="0" w:space="0" w:color="auto"/>
        <w:bottom w:val="none" w:sz="0" w:space="0" w:color="auto"/>
        <w:right w:val="none" w:sz="0" w:space="0" w:color="auto"/>
      </w:divBdr>
    </w:div>
    <w:div w:id="1675110536">
      <w:bodyDiv w:val="1"/>
      <w:marLeft w:val="0"/>
      <w:marRight w:val="0"/>
      <w:marTop w:val="0"/>
      <w:marBottom w:val="0"/>
      <w:divBdr>
        <w:top w:val="none" w:sz="0" w:space="0" w:color="auto"/>
        <w:left w:val="none" w:sz="0" w:space="0" w:color="auto"/>
        <w:bottom w:val="none" w:sz="0" w:space="0" w:color="auto"/>
        <w:right w:val="none" w:sz="0" w:space="0" w:color="auto"/>
      </w:divBdr>
    </w:div>
    <w:div w:id="1696151550">
      <w:bodyDiv w:val="1"/>
      <w:marLeft w:val="0"/>
      <w:marRight w:val="0"/>
      <w:marTop w:val="0"/>
      <w:marBottom w:val="0"/>
      <w:divBdr>
        <w:top w:val="none" w:sz="0" w:space="0" w:color="auto"/>
        <w:left w:val="none" w:sz="0" w:space="0" w:color="auto"/>
        <w:bottom w:val="none" w:sz="0" w:space="0" w:color="auto"/>
        <w:right w:val="none" w:sz="0" w:space="0" w:color="auto"/>
      </w:divBdr>
    </w:div>
    <w:div w:id="1732846441">
      <w:bodyDiv w:val="1"/>
      <w:marLeft w:val="0"/>
      <w:marRight w:val="0"/>
      <w:marTop w:val="0"/>
      <w:marBottom w:val="0"/>
      <w:divBdr>
        <w:top w:val="none" w:sz="0" w:space="0" w:color="auto"/>
        <w:left w:val="none" w:sz="0" w:space="0" w:color="auto"/>
        <w:bottom w:val="none" w:sz="0" w:space="0" w:color="auto"/>
        <w:right w:val="none" w:sz="0" w:space="0" w:color="auto"/>
      </w:divBdr>
    </w:div>
    <w:div w:id="1774671948">
      <w:bodyDiv w:val="1"/>
      <w:marLeft w:val="0"/>
      <w:marRight w:val="0"/>
      <w:marTop w:val="0"/>
      <w:marBottom w:val="0"/>
      <w:divBdr>
        <w:top w:val="none" w:sz="0" w:space="0" w:color="auto"/>
        <w:left w:val="none" w:sz="0" w:space="0" w:color="auto"/>
        <w:bottom w:val="none" w:sz="0" w:space="0" w:color="auto"/>
        <w:right w:val="none" w:sz="0" w:space="0" w:color="auto"/>
      </w:divBdr>
    </w:div>
    <w:div w:id="1819375454">
      <w:bodyDiv w:val="1"/>
      <w:marLeft w:val="0"/>
      <w:marRight w:val="0"/>
      <w:marTop w:val="0"/>
      <w:marBottom w:val="0"/>
      <w:divBdr>
        <w:top w:val="none" w:sz="0" w:space="0" w:color="auto"/>
        <w:left w:val="none" w:sz="0" w:space="0" w:color="auto"/>
        <w:bottom w:val="none" w:sz="0" w:space="0" w:color="auto"/>
        <w:right w:val="none" w:sz="0" w:space="0" w:color="auto"/>
      </w:divBdr>
    </w:div>
    <w:div w:id="1836385052">
      <w:bodyDiv w:val="1"/>
      <w:marLeft w:val="0"/>
      <w:marRight w:val="0"/>
      <w:marTop w:val="0"/>
      <w:marBottom w:val="0"/>
      <w:divBdr>
        <w:top w:val="none" w:sz="0" w:space="0" w:color="auto"/>
        <w:left w:val="none" w:sz="0" w:space="0" w:color="auto"/>
        <w:bottom w:val="none" w:sz="0" w:space="0" w:color="auto"/>
        <w:right w:val="none" w:sz="0" w:space="0" w:color="auto"/>
      </w:divBdr>
    </w:div>
    <w:div w:id="1901549222">
      <w:bodyDiv w:val="1"/>
      <w:marLeft w:val="0"/>
      <w:marRight w:val="0"/>
      <w:marTop w:val="0"/>
      <w:marBottom w:val="0"/>
      <w:divBdr>
        <w:top w:val="none" w:sz="0" w:space="0" w:color="auto"/>
        <w:left w:val="none" w:sz="0" w:space="0" w:color="auto"/>
        <w:bottom w:val="none" w:sz="0" w:space="0" w:color="auto"/>
        <w:right w:val="none" w:sz="0" w:space="0" w:color="auto"/>
      </w:divBdr>
    </w:div>
    <w:div w:id="1907644887">
      <w:bodyDiv w:val="1"/>
      <w:marLeft w:val="0"/>
      <w:marRight w:val="0"/>
      <w:marTop w:val="0"/>
      <w:marBottom w:val="0"/>
      <w:divBdr>
        <w:top w:val="none" w:sz="0" w:space="0" w:color="auto"/>
        <w:left w:val="none" w:sz="0" w:space="0" w:color="auto"/>
        <w:bottom w:val="none" w:sz="0" w:space="0" w:color="auto"/>
        <w:right w:val="none" w:sz="0" w:space="0" w:color="auto"/>
      </w:divBdr>
    </w:div>
    <w:div w:id="1912350803">
      <w:bodyDiv w:val="1"/>
      <w:marLeft w:val="0"/>
      <w:marRight w:val="0"/>
      <w:marTop w:val="0"/>
      <w:marBottom w:val="0"/>
      <w:divBdr>
        <w:top w:val="none" w:sz="0" w:space="0" w:color="auto"/>
        <w:left w:val="none" w:sz="0" w:space="0" w:color="auto"/>
        <w:bottom w:val="none" w:sz="0" w:space="0" w:color="auto"/>
        <w:right w:val="none" w:sz="0" w:space="0" w:color="auto"/>
      </w:divBdr>
    </w:div>
    <w:div w:id="1931038870">
      <w:bodyDiv w:val="1"/>
      <w:marLeft w:val="0"/>
      <w:marRight w:val="0"/>
      <w:marTop w:val="0"/>
      <w:marBottom w:val="0"/>
      <w:divBdr>
        <w:top w:val="none" w:sz="0" w:space="0" w:color="auto"/>
        <w:left w:val="none" w:sz="0" w:space="0" w:color="auto"/>
        <w:bottom w:val="none" w:sz="0" w:space="0" w:color="auto"/>
        <w:right w:val="none" w:sz="0" w:space="0" w:color="auto"/>
      </w:divBdr>
    </w:div>
    <w:div w:id="1932080425">
      <w:bodyDiv w:val="1"/>
      <w:marLeft w:val="0"/>
      <w:marRight w:val="0"/>
      <w:marTop w:val="0"/>
      <w:marBottom w:val="0"/>
      <w:divBdr>
        <w:top w:val="none" w:sz="0" w:space="0" w:color="auto"/>
        <w:left w:val="none" w:sz="0" w:space="0" w:color="auto"/>
        <w:bottom w:val="none" w:sz="0" w:space="0" w:color="auto"/>
        <w:right w:val="none" w:sz="0" w:space="0" w:color="auto"/>
      </w:divBdr>
    </w:div>
    <w:div w:id="1946300051">
      <w:bodyDiv w:val="1"/>
      <w:marLeft w:val="0"/>
      <w:marRight w:val="0"/>
      <w:marTop w:val="0"/>
      <w:marBottom w:val="0"/>
      <w:divBdr>
        <w:top w:val="none" w:sz="0" w:space="0" w:color="auto"/>
        <w:left w:val="none" w:sz="0" w:space="0" w:color="auto"/>
        <w:bottom w:val="none" w:sz="0" w:space="0" w:color="auto"/>
        <w:right w:val="none" w:sz="0" w:space="0" w:color="auto"/>
      </w:divBdr>
    </w:div>
    <w:div w:id="1952591061">
      <w:bodyDiv w:val="1"/>
      <w:marLeft w:val="0"/>
      <w:marRight w:val="0"/>
      <w:marTop w:val="0"/>
      <w:marBottom w:val="0"/>
      <w:divBdr>
        <w:top w:val="none" w:sz="0" w:space="0" w:color="auto"/>
        <w:left w:val="none" w:sz="0" w:space="0" w:color="auto"/>
        <w:bottom w:val="none" w:sz="0" w:space="0" w:color="auto"/>
        <w:right w:val="none" w:sz="0" w:space="0" w:color="auto"/>
      </w:divBdr>
    </w:div>
    <w:div w:id="1963030006">
      <w:bodyDiv w:val="1"/>
      <w:marLeft w:val="0"/>
      <w:marRight w:val="0"/>
      <w:marTop w:val="0"/>
      <w:marBottom w:val="0"/>
      <w:divBdr>
        <w:top w:val="none" w:sz="0" w:space="0" w:color="auto"/>
        <w:left w:val="none" w:sz="0" w:space="0" w:color="auto"/>
        <w:bottom w:val="none" w:sz="0" w:space="0" w:color="auto"/>
        <w:right w:val="none" w:sz="0" w:space="0" w:color="auto"/>
      </w:divBdr>
    </w:div>
    <w:div w:id="1997294889">
      <w:bodyDiv w:val="1"/>
      <w:marLeft w:val="0"/>
      <w:marRight w:val="0"/>
      <w:marTop w:val="0"/>
      <w:marBottom w:val="0"/>
      <w:divBdr>
        <w:top w:val="none" w:sz="0" w:space="0" w:color="auto"/>
        <w:left w:val="none" w:sz="0" w:space="0" w:color="auto"/>
        <w:bottom w:val="none" w:sz="0" w:space="0" w:color="auto"/>
        <w:right w:val="none" w:sz="0" w:space="0" w:color="auto"/>
      </w:divBdr>
    </w:div>
    <w:div w:id="2021083840">
      <w:bodyDiv w:val="1"/>
      <w:marLeft w:val="0"/>
      <w:marRight w:val="0"/>
      <w:marTop w:val="0"/>
      <w:marBottom w:val="0"/>
      <w:divBdr>
        <w:top w:val="none" w:sz="0" w:space="0" w:color="auto"/>
        <w:left w:val="none" w:sz="0" w:space="0" w:color="auto"/>
        <w:bottom w:val="none" w:sz="0" w:space="0" w:color="auto"/>
        <w:right w:val="none" w:sz="0" w:space="0" w:color="auto"/>
      </w:divBdr>
    </w:div>
    <w:div w:id="2049379265">
      <w:bodyDiv w:val="1"/>
      <w:marLeft w:val="0"/>
      <w:marRight w:val="0"/>
      <w:marTop w:val="0"/>
      <w:marBottom w:val="0"/>
      <w:divBdr>
        <w:top w:val="none" w:sz="0" w:space="0" w:color="auto"/>
        <w:left w:val="none" w:sz="0" w:space="0" w:color="auto"/>
        <w:bottom w:val="none" w:sz="0" w:space="0" w:color="auto"/>
        <w:right w:val="none" w:sz="0" w:space="0" w:color="auto"/>
      </w:divBdr>
    </w:div>
    <w:div w:id="2060395568">
      <w:bodyDiv w:val="1"/>
      <w:marLeft w:val="0"/>
      <w:marRight w:val="0"/>
      <w:marTop w:val="0"/>
      <w:marBottom w:val="0"/>
      <w:divBdr>
        <w:top w:val="none" w:sz="0" w:space="0" w:color="auto"/>
        <w:left w:val="none" w:sz="0" w:space="0" w:color="auto"/>
        <w:bottom w:val="none" w:sz="0" w:space="0" w:color="auto"/>
        <w:right w:val="none" w:sz="0" w:space="0" w:color="auto"/>
      </w:divBdr>
    </w:div>
    <w:div w:id="2077512472">
      <w:bodyDiv w:val="1"/>
      <w:marLeft w:val="0"/>
      <w:marRight w:val="0"/>
      <w:marTop w:val="0"/>
      <w:marBottom w:val="0"/>
      <w:divBdr>
        <w:top w:val="none" w:sz="0" w:space="0" w:color="auto"/>
        <w:left w:val="none" w:sz="0" w:space="0" w:color="auto"/>
        <w:bottom w:val="none" w:sz="0" w:space="0" w:color="auto"/>
        <w:right w:val="none" w:sz="0" w:space="0" w:color="auto"/>
      </w:divBdr>
    </w:div>
    <w:div w:id="2089762810">
      <w:bodyDiv w:val="1"/>
      <w:marLeft w:val="0"/>
      <w:marRight w:val="0"/>
      <w:marTop w:val="0"/>
      <w:marBottom w:val="0"/>
      <w:divBdr>
        <w:top w:val="none" w:sz="0" w:space="0" w:color="auto"/>
        <w:left w:val="none" w:sz="0" w:space="0" w:color="auto"/>
        <w:bottom w:val="none" w:sz="0" w:space="0" w:color="auto"/>
        <w:right w:val="none" w:sz="0" w:space="0" w:color="auto"/>
      </w:divBdr>
    </w:div>
    <w:div w:id="2099862734">
      <w:bodyDiv w:val="1"/>
      <w:marLeft w:val="0"/>
      <w:marRight w:val="0"/>
      <w:marTop w:val="0"/>
      <w:marBottom w:val="0"/>
      <w:divBdr>
        <w:top w:val="none" w:sz="0" w:space="0" w:color="auto"/>
        <w:left w:val="none" w:sz="0" w:space="0" w:color="auto"/>
        <w:bottom w:val="none" w:sz="0" w:space="0" w:color="auto"/>
        <w:right w:val="none" w:sz="0" w:space="0" w:color="auto"/>
      </w:divBdr>
    </w:div>
    <w:div w:id="211185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habrahabr.ru/post/276037/"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s://ru.wikipedia.org/wiki/&#1044;&#1079;&#1077;&#1090;&#1072;-&#1092;&#1091;&#1085;&#1082;&#1094;&#1080;&#1103;_&#1056;&#1080;&#1084;&#1072;&#1085;&#1072;" TargetMode="Externa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hyperlink" Target="https://github.com/Artik292/ZPD/tree/master/Programesana"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postnauka.ru/longreads/4166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hyperlink" Target="https://ru.wikipedia.org/wiki/&#1060;&#1077;&#1088;&#1084;&#1072;,_&#1055;&#1100;&#1077;&#1088;"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ru.wikipedia.org/wiki/&#1063;&#1080;&#1089;&#1083;&#1072;_&#1052;&#1077;&#1088;&#1089;&#1077;&#1085;&#1085;&#1072;"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ru.wikipedia.org/wiki/&#1055;&#1088;&#1086;&#1089;&#1090;&#1086;&#1077;_&#1095;&#1080;&#1089;&#1083;&#1086;"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ru.wikipedia.org/wiki/&#1057;&#1087;&#1080;&#1089;&#1086;&#1082;_&#1087;&#1088;&#1086;&#1089;&#1090;&#1099;&#1093;_&#1095;&#1080;&#1089;&#1077;&#108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C9CF09-B5EB-48C9-9554-F853413E2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16</Pages>
  <Words>11319</Words>
  <Characters>6452</Characters>
  <Application>Microsoft Office Word</Application>
  <DocSecurity>0</DocSecurity>
  <Lines>53</Lines>
  <Paragraphs>35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17736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Arthur</dc:creator>
  <cp:lastModifiedBy>rzolg-skolnieks2016</cp:lastModifiedBy>
  <cp:revision>15</cp:revision>
  <cp:lastPrinted>2017-11-03T08:57:00Z</cp:lastPrinted>
  <dcterms:created xsi:type="dcterms:W3CDTF">2017-11-02T19:22:00Z</dcterms:created>
  <dcterms:modified xsi:type="dcterms:W3CDTF">2017-11-03T08:57:00Z</dcterms:modified>
</cp:coreProperties>
</file>