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rPr>
          <w:sz w:val="28"/>
          <w:szCs w:val="28"/>
        </w:rPr>
      </w:pPr>
      <w:r>
        <w:rPr>
          <w:rFonts w:ascii="Arial" w:cs="Arial" w:hAnsi="Arial"/>
          <w:sz w:val="28"/>
          <w:szCs w:val="28"/>
          <w:lang w:val="ru-RU"/>
        </w:rPr>
        <w:t>1) Механизм перегрузки оператора в классе позволяет определить поведение операторов для экземпляров класса. При использовании оператора с объектами класса вызывается соответствующий метод, который определен в классе.</w:t>
      </w:r>
      <w:r>
        <w:rPr>
          <w:rFonts w:ascii="Arial" w:cs="Arial" w:hAnsi="Arial"/>
          <w:sz w:val="28"/>
          <w:szCs w:val="28"/>
          <w:lang w:val="ru-RU"/>
        </w:rPr>
        <w:br w:type="textWrapping"/>
      </w:r>
      <w:r>
        <w:rPr>
          <w:rFonts w:ascii="Arial" w:cs="Arial" w:hAnsi="Arial"/>
          <w:sz w:val="28"/>
          <w:szCs w:val="28"/>
          <w:lang w:val="ru-RU"/>
        </w:rPr>
        <w:t>2) Принципы, лежащие в основе перегрузки операторов в классах, включают:</w:t>
      </w:r>
      <w:r>
        <w:rPr>
          <w:rFonts w:ascii="Arial" w:cs="Arial" w:hAnsi="Arial"/>
          <w:sz w:val="28"/>
          <w:szCs w:val="28"/>
          <w:lang w:val="ru-RU"/>
        </w:rPr>
        <w:br w:type="textWrapping"/>
      </w:r>
      <w:r>
        <w:rPr>
          <w:rFonts w:ascii="Arial" w:cs="Arial" w:hAnsi="Arial"/>
          <w:sz w:val="28"/>
          <w:szCs w:val="28"/>
          <w:lang w:val="ru-RU"/>
        </w:rPr>
        <w:t>- Использование специальных методов, начинающихся и заканчивающихся двумя подчеркиваниями (__), для определения поведения операторов.</w:t>
      </w:r>
      <w:r>
        <w:rPr>
          <w:rFonts w:ascii="Arial" w:cs="Arial" w:hAnsi="Arial"/>
          <w:sz w:val="28"/>
          <w:szCs w:val="28"/>
          <w:lang w:val="ru-RU"/>
        </w:rPr>
        <w:br w:type="textWrapping"/>
      </w:r>
      <w:r>
        <w:rPr>
          <w:rFonts w:ascii="Arial" w:cs="Arial" w:hAnsi="Arial"/>
          <w:sz w:val="28"/>
          <w:szCs w:val="28"/>
          <w:lang w:val="ru-RU"/>
        </w:rPr>
        <w:t>- Определение методов для операторов, которые могут быть применены к объектам класса.</w:t>
      </w:r>
      <w:r>
        <w:rPr>
          <w:rFonts w:ascii="Arial" w:cs="Arial" w:hAnsi="Arial"/>
          <w:sz w:val="28"/>
          <w:szCs w:val="28"/>
          <w:lang w:val="ru-RU"/>
        </w:rPr>
        <w:br w:type="textWrapping"/>
      </w:r>
      <w:r>
        <w:rPr>
          <w:rFonts w:ascii="Arial" w:cs="Arial" w:hAnsi="Arial"/>
          <w:sz w:val="28"/>
          <w:szCs w:val="28"/>
          <w:lang w:val="ru-RU"/>
        </w:rPr>
        <w:t>- Обработка различных типов операндов в зависимости от их типов.</w:t>
      </w:r>
      <w:r>
        <w:rPr>
          <w:rFonts w:ascii="Arial" w:cs="Arial" w:hAnsi="Arial"/>
          <w:sz w:val="28"/>
          <w:szCs w:val="28"/>
          <w:lang w:val="ru-RU"/>
        </w:rPr>
        <w:br w:type="textWrapping"/>
      </w:r>
      <w:r>
        <w:rPr>
          <w:rFonts w:ascii="Arial" w:cs="Arial" w:hAnsi="Arial"/>
          <w:sz w:val="28"/>
          <w:szCs w:val="28"/>
          <w:lang w:val="ru-RU"/>
        </w:rPr>
        <w:t>3) В классах можно перегружать различные методы, включая:</w:t>
      </w:r>
      <w:r>
        <w:rPr>
          <w:rFonts w:ascii="Arial" w:cs="Arial" w:hAnsi="Arial"/>
          <w:sz w:val="28"/>
          <w:szCs w:val="28"/>
          <w:lang w:val="ru-RU"/>
        </w:rPr>
        <w:br w:type="textWrapping"/>
      </w:r>
      <w:r>
        <w:rPr>
          <w:rFonts w:ascii="Arial" w:cs="Arial" w:hAnsi="Arial"/>
          <w:sz w:val="28"/>
          <w:szCs w:val="28"/>
          <w:lang w:val="ru-RU"/>
        </w:rPr>
        <w:t>- Методы сравнения (например, __eq__, __ne__, __lt__, __gt__ и т. д.), которые определяют поведение операторов сравнения (==, !=, &lt;, &gt; и т. д.).</w:t>
      </w:r>
      <w:r>
        <w:rPr>
          <w:rFonts w:ascii="Arial" w:cs="Arial" w:hAnsi="Arial"/>
          <w:sz w:val="28"/>
          <w:szCs w:val="28"/>
          <w:lang w:val="ru-RU"/>
        </w:rPr>
        <w:br w:type="textWrapping"/>
      </w:r>
      <w:r>
        <w:rPr>
          <w:rFonts w:ascii="Arial" w:cs="Arial" w:hAnsi="Arial"/>
          <w:sz w:val="28"/>
          <w:szCs w:val="28"/>
          <w:lang w:val="ru-RU"/>
        </w:rPr>
        <w:t>- Методы арифметических операций (например, __add__, __sub__, __mul__, __div__ и т. д.), которые определяют поведение арифметических операторов (+, -, *, / и т. д.).</w:t>
      </w:r>
      <w:r>
        <w:rPr>
          <w:rFonts w:ascii="Arial" w:cs="Arial" w:hAnsi="Arial"/>
          <w:sz w:val="28"/>
          <w:szCs w:val="28"/>
          <w:lang w:val="ru-RU"/>
        </w:rPr>
        <w:br w:type="textWrapping"/>
      </w:r>
      <w:r>
        <w:rPr>
          <w:rFonts w:ascii="Arial" w:cs="Arial" w:hAnsi="Arial"/>
          <w:sz w:val="28"/>
          <w:szCs w:val="28"/>
          <w:lang w:val="ru-RU"/>
        </w:rPr>
        <w:t>- Методы преобразования в строку (__str__), который определяет поведение функции str() для объектов класса.</w:t>
      </w:r>
      <w:r>
        <w:rPr>
          <w:rFonts w:ascii="Arial" w:cs="Arial" w:hAnsi="Arial"/>
          <w:sz w:val="28"/>
          <w:szCs w:val="28"/>
          <w:lang w:val="ru-RU"/>
        </w:rPr>
        <w:br w:type="textWrapping"/>
      </w:r>
      <w:r>
        <w:rPr>
          <w:rFonts w:ascii="Arial" w:cs="Arial" w:hAnsi="Arial"/>
          <w:sz w:val="28"/>
          <w:szCs w:val="28"/>
          <w:lang w:val="ru-RU"/>
        </w:rPr>
        <w:t>4) Конструктор init() представляет собой специальный метод, который вызывается при создании нового экземпляра класса. Он используется для инициализации атрибутов объекта. В конструкторе init() можно определить параметры, которые будут передаваться при создании объекта, и производить их инициализацию.</w:t>
      </w:r>
      <w:r>
        <w:rPr>
          <w:rFonts w:ascii="Arial" w:cs="Arial" w:hAnsi="Arial"/>
          <w:sz w:val="28"/>
          <w:szCs w:val="28"/>
          <w:lang w:val="ru-RU"/>
        </w:rPr>
        <w:br w:type="textWrapping"/>
      </w:r>
      <w:r>
        <w:rPr>
          <w:rFonts w:ascii="Arial" w:cs="Arial" w:hAnsi="Arial"/>
          <w:sz w:val="28"/>
          <w:szCs w:val="28"/>
          <w:lang w:val="ru-RU"/>
        </w:rPr>
        <w:t>5) Деструктор в классе необходим для освобождения ресурсов, занимаемых объектом, перед его удалением из памяти. В Python деструктор определяется с помощью метода __del__. Деструктор вызывается автоматически при удалении объекта и может использоваться для выполнения различных операций, таких как закрытие файлов, освобождение памяти и т. д.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hp laptop</cp:lastModifiedBy>
</cp:coreProperties>
</file>