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3651" w14:textId="77777777" w:rsidR="005D6EA1" w:rsidRDefault="005D6EA1">
      <w:r>
        <w:t>Проект: Обновление серверного оборудования.</w:t>
      </w:r>
    </w:p>
    <w:p w14:paraId="697FBF19" w14:textId="77777777" w:rsidR="005D6EA1" w:rsidRDefault="005D6EA1"/>
    <w:p w14:paraId="3206637E" w14:textId="35BA8875" w:rsidR="005D6EA1" w:rsidRDefault="005D6EA1" w:rsidP="005D6EA1">
      <w:r>
        <w:t>Краткое содержание проекта</w:t>
      </w:r>
    </w:p>
    <w:p w14:paraId="5524E84C" w14:textId="77777777" w:rsidR="005D6EA1" w:rsidRDefault="005D6EA1" w:rsidP="005D6EA1"/>
    <w:p w14:paraId="33C5C83E" w14:textId="77777777" w:rsidR="005D6EA1" w:rsidRPr="005D6EA1" w:rsidRDefault="005D6EA1" w:rsidP="005D6EA1">
      <w:pPr>
        <w:rPr>
          <w:b/>
          <w:bCs/>
        </w:rPr>
      </w:pPr>
      <w:r w:rsidRPr="005D6EA1">
        <w:rPr>
          <w:b/>
          <w:bCs/>
        </w:rPr>
        <w:t>1. Цель проекта</w:t>
      </w:r>
    </w:p>
    <w:p w14:paraId="459FD38E" w14:textId="77777777" w:rsidR="005D6EA1" w:rsidRPr="005D6EA1" w:rsidRDefault="005D6EA1" w:rsidP="005D6EA1">
      <w:r w:rsidRPr="005D6EA1">
        <w:t>Обновить IT-инфраструктуру компании </w:t>
      </w:r>
      <w:r w:rsidRPr="005D6EA1">
        <w:rPr>
          <w:b/>
          <w:bCs/>
        </w:rPr>
        <w:t>Технологическая компания Inc. (TCI)</w:t>
      </w:r>
      <w:r w:rsidRPr="005D6EA1">
        <w:t> путем модернизации серверного оборудования и инфраструктуры объекта.</w:t>
      </w:r>
    </w:p>
    <w:p w14:paraId="1F83D10B" w14:textId="77777777" w:rsidR="005D6EA1" w:rsidRPr="005D6EA1" w:rsidRDefault="005D6EA1" w:rsidP="005D6EA1">
      <w:pPr>
        <w:rPr>
          <w:b/>
          <w:bCs/>
        </w:rPr>
      </w:pPr>
      <w:r w:rsidRPr="005D6EA1">
        <w:rPr>
          <w:b/>
          <w:bCs/>
        </w:rPr>
        <w:t>2. Основные задачи</w:t>
      </w:r>
    </w:p>
    <w:p w14:paraId="1EF76066" w14:textId="77777777" w:rsidR="005D6EA1" w:rsidRPr="005D6EA1" w:rsidRDefault="005D6EA1" w:rsidP="005D6EA1">
      <w:pPr>
        <w:numPr>
          <w:ilvl w:val="0"/>
          <w:numId w:val="3"/>
        </w:numPr>
      </w:pPr>
      <w:r w:rsidRPr="005D6EA1">
        <w:t>Добавить </w:t>
      </w:r>
      <w:r w:rsidRPr="005D6EA1">
        <w:rPr>
          <w:b/>
          <w:bCs/>
        </w:rPr>
        <w:t>10 серверов</w:t>
      </w:r>
      <w:r w:rsidRPr="005D6EA1">
        <w:t> в существующую сетевую инфраструктуру.</w:t>
      </w:r>
    </w:p>
    <w:p w14:paraId="1339F4E3" w14:textId="77777777" w:rsidR="005D6EA1" w:rsidRPr="005D6EA1" w:rsidRDefault="005D6EA1" w:rsidP="005D6EA1">
      <w:pPr>
        <w:numPr>
          <w:ilvl w:val="0"/>
          <w:numId w:val="3"/>
        </w:numPr>
      </w:pPr>
      <w:r w:rsidRPr="005D6EA1">
        <w:t>Установить </w:t>
      </w:r>
      <w:r w:rsidRPr="005D6EA1">
        <w:rPr>
          <w:b/>
          <w:bCs/>
        </w:rPr>
        <w:t>электропитание и коммуникационные соединения</w:t>
      </w:r>
      <w:r w:rsidRPr="005D6EA1">
        <w:t> для 20 новых сотрудников.</w:t>
      </w:r>
    </w:p>
    <w:p w14:paraId="3174550C" w14:textId="77777777" w:rsidR="005D6EA1" w:rsidRPr="005D6EA1" w:rsidRDefault="005D6EA1" w:rsidP="005D6EA1">
      <w:pPr>
        <w:numPr>
          <w:ilvl w:val="0"/>
          <w:numId w:val="3"/>
        </w:numPr>
      </w:pPr>
      <w:r w:rsidRPr="005D6EA1">
        <w:t>Приобрести и настроить </w:t>
      </w:r>
      <w:r w:rsidRPr="005D6EA1">
        <w:rPr>
          <w:b/>
          <w:bCs/>
        </w:rPr>
        <w:t>20 рабочих станций</w:t>
      </w:r>
      <w:r w:rsidRPr="005D6EA1">
        <w:t>, включая компьютеры и принтеры.</w:t>
      </w:r>
    </w:p>
    <w:p w14:paraId="56EF8A1F" w14:textId="77777777" w:rsidR="005D6EA1" w:rsidRPr="005D6EA1" w:rsidRDefault="005D6EA1" w:rsidP="005D6EA1">
      <w:pPr>
        <w:numPr>
          <w:ilvl w:val="0"/>
          <w:numId w:val="3"/>
        </w:numPr>
      </w:pPr>
      <w:r w:rsidRPr="005D6EA1">
        <w:t>Обеспечить </w:t>
      </w:r>
      <w:r w:rsidRPr="005D6EA1">
        <w:rPr>
          <w:b/>
          <w:bCs/>
        </w:rPr>
        <w:t>адекватное беспроводное соединение</w:t>
      </w:r>
      <w:r w:rsidRPr="005D6EA1">
        <w:t> в новой рабочей зоне.</w:t>
      </w:r>
    </w:p>
    <w:p w14:paraId="3E929C28" w14:textId="77777777" w:rsidR="005D6EA1" w:rsidRPr="005D6EA1" w:rsidRDefault="005D6EA1" w:rsidP="005D6EA1">
      <w:pPr>
        <w:numPr>
          <w:ilvl w:val="0"/>
          <w:numId w:val="3"/>
        </w:numPr>
      </w:pPr>
      <w:r w:rsidRPr="005D6EA1">
        <w:t>Провести </w:t>
      </w:r>
      <w:r w:rsidRPr="005D6EA1">
        <w:rPr>
          <w:b/>
          <w:bCs/>
        </w:rPr>
        <w:t>проверку безопасности</w:t>
      </w:r>
      <w:r w:rsidRPr="005D6EA1">
        <w:t> всех новых серверов перед их интеграцией в корпоративную сеть.</w:t>
      </w:r>
    </w:p>
    <w:p w14:paraId="197D7CA8" w14:textId="77777777" w:rsidR="005D6EA1" w:rsidRPr="005D6EA1" w:rsidRDefault="005D6EA1" w:rsidP="005D6EA1">
      <w:pPr>
        <w:numPr>
          <w:ilvl w:val="0"/>
          <w:numId w:val="3"/>
        </w:numPr>
      </w:pPr>
      <w:r w:rsidRPr="005D6EA1">
        <w:t>Завершить проект в </w:t>
      </w:r>
      <w:r w:rsidRPr="005D6EA1">
        <w:rPr>
          <w:b/>
          <w:bCs/>
        </w:rPr>
        <w:t>установленный срок (6 месяцев) и в рамках бюджета (220 тыс. долларов США).</w:t>
      </w:r>
    </w:p>
    <w:p w14:paraId="7E23EF80" w14:textId="77777777" w:rsidR="005D6EA1" w:rsidRPr="005D6EA1" w:rsidRDefault="005D6EA1" w:rsidP="005D6EA1">
      <w:pPr>
        <w:rPr>
          <w:b/>
          <w:bCs/>
        </w:rPr>
      </w:pPr>
      <w:r w:rsidRPr="005D6EA1">
        <w:rPr>
          <w:b/>
          <w:bCs/>
        </w:rPr>
        <w:t>3. Ключевые участники проекта</w:t>
      </w:r>
    </w:p>
    <w:p w14:paraId="43A803BA" w14:textId="77777777" w:rsidR="005D6EA1" w:rsidRPr="005D6EA1" w:rsidRDefault="005D6EA1" w:rsidP="005D6EA1">
      <w:pPr>
        <w:rPr>
          <w:b/>
          <w:bCs/>
        </w:rPr>
      </w:pPr>
      <w:r w:rsidRPr="005D6EA1">
        <w:rPr>
          <w:b/>
          <w:bCs/>
        </w:rPr>
        <w:t>Внутренние ключевые стороны (сотрудники компании TCI):</w:t>
      </w:r>
    </w:p>
    <w:p w14:paraId="1FA3C493" w14:textId="77777777" w:rsidR="005D6EA1" w:rsidRPr="005D6EA1" w:rsidRDefault="005D6EA1" w:rsidP="005D6EA1">
      <w:pPr>
        <w:numPr>
          <w:ilvl w:val="0"/>
          <w:numId w:val="4"/>
        </w:numPr>
      </w:pPr>
      <w:r w:rsidRPr="005D6EA1">
        <w:rPr>
          <w:b/>
          <w:bCs/>
        </w:rPr>
        <w:t>Спонсор проекта:</w:t>
      </w:r>
      <w:r w:rsidRPr="005D6EA1">
        <w:t> Дебби Джексон (операционный отдел) – финансирование, контроль за управлением поставщиками и статусом контрактов.</w:t>
      </w:r>
    </w:p>
    <w:p w14:paraId="68B8F23F" w14:textId="77777777" w:rsidR="005D6EA1" w:rsidRPr="005D6EA1" w:rsidRDefault="005D6EA1" w:rsidP="005D6EA1">
      <w:pPr>
        <w:numPr>
          <w:ilvl w:val="0"/>
          <w:numId w:val="4"/>
        </w:numPr>
      </w:pPr>
      <w:r w:rsidRPr="005D6EA1">
        <w:rPr>
          <w:b/>
          <w:bCs/>
        </w:rPr>
        <w:t>Менеджер проекта:</w:t>
      </w:r>
      <w:r w:rsidRPr="005D6EA1">
        <w:t> Алекс Симс – общее руководство проектом.</w:t>
      </w:r>
    </w:p>
    <w:p w14:paraId="1A325998" w14:textId="77777777" w:rsidR="005D6EA1" w:rsidRPr="005D6EA1" w:rsidRDefault="005D6EA1" w:rsidP="005D6EA1">
      <w:pPr>
        <w:numPr>
          <w:ilvl w:val="0"/>
          <w:numId w:val="4"/>
        </w:numPr>
      </w:pPr>
      <w:r w:rsidRPr="005D6EA1">
        <w:rPr>
          <w:b/>
          <w:bCs/>
        </w:rPr>
        <w:t>Член команды:</w:t>
      </w:r>
      <w:r w:rsidRPr="005D6EA1">
        <w:t> Мэгги Карлсон – поддержка менеджера проекта.</w:t>
      </w:r>
    </w:p>
    <w:p w14:paraId="18A3D59E" w14:textId="77777777" w:rsidR="005D6EA1" w:rsidRPr="005D6EA1" w:rsidRDefault="005D6EA1" w:rsidP="005D6EA1">
      <w:pPr>
        <w:numPr>
          <w:ilvl w:val="0"/>
          <w:numId w:val="4"/>
        </w:numPr>
      </w:pPr>
      <w:r w:rsidRPr="005D6EA1">
        <w:rPr>
          <w:b/>
          <w:bCs/>
        </w:rPr>
        <w:t>Контактное лицо по объектам:</w:t>
      </w:r>
      <w:r w:rsidRPr="005D6EA1">
        <w:t> </w:t>
      </w:r>
      <w:proofErr w:type="spellStart"/>
      <w:r w:rsidRPr="005D6EA1">
        <w:t>Девен</w:t>
      </w:r>
      <w:proofErr w:type="spellEnd"/>
      <w:r w:rsidRPr="005D6EA1">
        <w:t xml:space="preserve"> Максвелл – отвечает за требования к объекту, получение разрешений, </w:t>
      </w:r>
      <w:proofErr w:type="spellStart"/>
      <w:r w:rsidRPr="005D6EA1">
        <w:t>электроподдержку</w:t>
      </w:r>
      <w:proofErr w:type="spellEnd"/>
      <w:r w:rsidRPr="005D6EA1">
        <w:t>.</w:t>
      </w:r>
    </w:p>
    <w:p w14:paraId="6046C71E" w14:textId="77777777" w:rsidR="005D6EA1" w:rsidRPr="005D6EA1" w:rsidRDefault="005D6EA1" w:rsidP="005D6EA1">
      <w:pPr>
        <w:numPr>
          <w:ilvl w:val="0"/>
          <w:numId w:val="4"/>
        </w:numPr>
      </w:pPr>
      <w:r w:rsidRPr="005D6EA1">
        <w:rPr>
          <w:b/>
          <w:bCs/>
        </w:rPr>
        <w:t>Представитель ИТ:</w:t>
      </w:r>
      <w:r w:rsidRPr="005D6EA1">
        <w:t> Санни Майерс – интеграция новых серверов в инфраструктуру компании.</w:t>
      </w:r>
    </w:p>
    <w:p w14:paraId="1651B6FF" w14:textId="77777777" w:rsidR="005D6EA1" w:rsidRPr="005D6EA1" w:rsidRDefault="005D6EA1" w:rsidP="005D6EA1">
      <w:pPr>
        <w:numPr>
          <w:ilvl w:val="0"/>
          <w:numId w:val="4"/>
        </w:numPr>
      </w:pPr>
      <w:r w:rsidRPr="005D6EA1">
        <w:rPr>
          <w:b/>
          <w:bCs/>
        </w:rPr>
        <w:t>Представитель отдела кадров (еще не назначен)</w:t>
      </w:r>
      <w:r w:rsidRPr="005D6EA1">
        <w:t> – организация технического обучения новых сотрудников.</w:t>
      </w:r>
    </w:p>
    <w:p w14:paraId="57E61A18" w14:textId="77777777" w:rsidR="005D6EA1" w:rsidRPr="005D6EA1" w:rsidRDefault="005D6EA1" w:rsidP="005D6EA1">
      <w:pPr>
        <w:numPr>
          <w:ilvl w:val="0"/>
          <w:numId w:val="4"/>
        </w:numPr>
      </w:pPr>
      <w:r w:rsidRPr="005D6EA1">
        <w:rPr>
          <w:b/>
          <w:bCs/>
        </w:rPr>
        <w:t>Совет по контролю за изменениями (CCB):</w:t>
      </w:r>
      <w:r w:rsidRPr="005D6EA1">
        <w:t> представители объектов, кадров, ИТ, операций и контрактов – рассмотрение запросов на изменения.</w:t>
      </w:r>
    </w:p>
    <w:p w14:paraId="3183F32C" w14:textId="77777777" w:rsidR="005D6EA1" w:rsidRPr="005D6EA1" w:rsidRDefault="005D6EA1" w:rsidP="005D6EA1">
      <w:pPr>
        <w:rPr>
          <w:b/>
          <w:bCs/>
        </w:rPr>
      </w:pPr>
      <w:r w:rsidRPr="005D6EA1">
        <w:rPr>
          <w:b/>
          <w:bCs/>
        </w:rPr>
        <w:t>Внешние ключевые стороны (контрагенты):</w:t>
      </w:r>
    </w:p>
    <w:p w14:paraId="2E149A67" w14:textId="77777777" w:rsidR="005D6EA1" w:rsidRPr="005D6EA1" w:rsidRDefault="005D6EA1" w:rsidP="005D6EA1">
      <w:pPr>
        <w:numPr>
          <w:ilvl w:val="0"/>
          <w:numId w:val="5"/>
        </w:numPr>
      </w:pPr>
      <w:r w:rsidRPr="005D6EA1">
        <w:rPr>
          <w:b/>
          <w:bCs/>
        </w:rPr>
        <w:t>Поставщик серверов</w:t>
      </w:r>
      <w:r w:rsidRPr="005D6EA1">
        <w:t> – поставка и установка оборудования, настройка сетевого подключения.</w:t>
      </w:r>
    </w:p>
    <w:p w14:paraId="67743CD4" w14:textId="77777777" w:rsidR="005D6EA1" w:rsidRPr="005D6EA1" w:rsidRDefault="005D6EA1" w:rsidP="005D6EA1">
      <w:pPr>
        <w:numPr>
          <w:ilvl w:val="0"/>
          <w:numId w:val="5"/>
        </w:numPr>
      </w:pPr>
      <w:r w:rsidRPr="005D6EA1">
        <w:rPr>
          <w:b/>
          <w:bCs/>
        </w:rPr>
        <w:t>Secure Environment (SE) LLC</w:t>
      </w:r>
      <w:r w:rsidRPr="005D6EA1">
        <w:t> – проведение проверки безопасности серверной фермы.</w:t>
      </w:r>
    </w:p>
    <w:p w14:paraId="714E81EE" w14:textId="77777777" w:rsidR="005D6EA1" w:rsidRPr="005D6EA1" w:rsidRDefault="005D6EA1" w:rsidP="005D6EA1">
      <w:pPr>
        <w:numPr>
          <w:ilvl w:val="0"/>
          <w:numId w:val="5"/>
        </w:numPr>
      </w:pPr>
      <w:r w:rsidRPr="005D6EA1">
        <w:rPr>
          <w:b/>
          <w:bCs/>
        </w:rPr>
        <w:t>Луис Эрнандес</w:t>
      </w:r>
      <w:r w:rsidRPr="005D6EA1">
        <w:t> – подрядчик по безопасности, регулярно предоставляет отчеты о статусе.</w:t>
      </w:r>
    </w:p>
    <w:p w14:paraId="6BDB7D65" w14:textId="77777777" w:rsidR="005D6EA1" w:rsidRPr="005D6EA1" w:rsidRDefault="005D6EA1" w:rsidP="005D6EA1">
      <w:pPr>
        <w:rPr>
          <w:b/>
          <w:bCs/>
        </w:rPr>
      </w:pPr>
      <w:r w:rsidRPr="005D6EA1">
        <w:rPr>
          <w:b/>
          <w:bCs/>
        </w:rPr>
        <w:t>4. Организация коммуникаций</w:t>
      </w:r>
    </w:p>
    <w:p w14:paraId="5E668825" w14:textId="77777777" w:rsidR="005D6EA1" w:rsidRPr="005D6EA1" w:rsidRDefault="005D6EA1" w:rsidP="005D6EA1">
      <w:pPr>
        <w:numPr>
          <w:ilvl w:val="0"/>
          <w:numId w:val="6"/>
        </w:numPr>
      </w:pPr>
      <w:r w:rsidRPr="005D6EA1">
        <w:rPr>
          <w:b/>
          <w:bCs/>
        </w:rPr>
        <w:t>Менеджер проекта</w:t>
      </w:r>
      <w:r w:rsidRPr="005D6EA1">
        <w:t> отвечает за координацию и обновление статуса.</w:t>
      </w:r>
    </w:p>
    <w:p w14:paraId="1E81E868" w14:textId="77777777" w:rsidR="005D6EA1" w:rsidRPr="005D6EA1" w:rsidRDefault="005D6EA1" w:rsidP="005D6EA1">
      <w:pPr>
        <w:numPr>
          <w:ilvl w:val="0"/>
          <w:numId w:val="6"/>
        </w:numPr>
      </w:pPr>
      <w:r w:rsidRPr="005D6EA1">
        <w:rPr>
          <w:b/>
          <w:bCs/>
        </w:rPr>
        <w:t>Периодичность отчетности:</w:t>
      </w:r>
    </w:p>
    <w:p w14:paraId="78BDA602" w14:textId="77777777" w:rsidR="005D6EA1" w:rsidRPr="005D6EA1" w:rsidRDefault="005D6EA1" w:rsidP="005D6EA1">
      <w:pPr>
        <w:numPr>
          <w:ilvl w:val="1"/>
          <w:numId w:val="6"/>
        </w:numPr>
      </w:pPr>
      <w:r w:rsidRPr="005D6EA1">
        <w:rPr>
          <w:b/>
          <w:bCs/>
        </w:rPr>
        <w:t>Еженедельные встречи</w:t>
      </w:r>
      <w:r w:rsidRPr="005D6EA1">
        <w:t> по статусу.</w:t>
      </w:r>
    </w:p>
    <w:p w14:paraId="1E969ED4" w14:textId="77777777" w:rsidR="005D6EA1" w:rsidRPr="005D6EA1" w:rsidRDefault="005D6EA1" w:rsidP="005D6EA1">
      <w:pPr>
        <w:numPr>
          <w:ilvl w:val="1"/>
          <w:numId w:val="6"/>
        </w:numPr>
      </w:pPr>
      <w:r w:rsidRPr="005D6EA1">
        <w:rPr>
          <w:b/>
          <w:bCs/>
        </w:rPr>
        <w:t>Двухнедельные отчеты</w:t>
      </w:r>
      <w:r w:rsidRPr="005D6EA1">
        <w:t> о ходе выполнения проекта.</w:t>
      </w:r>
    </w:p>
    <w:p w14:paraId="1357E77C" w14:textId="77777777" w:rsidR="005D6EA1" w:rsidRPr="005D6EA1" w:rsidRDefault="005D6EA1" w:rsidP="005D6EA1">
      <w:pPr>
        <w:numPr>
          <w:ilvl w:val="1"/>
          <w:numId w:val="6"/>
        </w:numPr>
      </w:pPr>
      <w:r w:rsidRPr="005D6EA1">
        <w:rPr>
          <w:b/>
          <w:bCs/>
        </w:rPr>
        <w:t>Контроль за изменениями</w:t>
      </w:r>
      <w:r w:rsidRPr="005D6EA1">
        <w:t> через CCB.</w:t>
      </w:r>
    </w:p>
    <w:p w14:paraId="2E5849ED" w14:textId="77777777" w:rsidR="005D6EA1" w:rsidRPr="005D6EA1" w:rsidRDefault="005D6EA1" w:rsidP="005D6EA1">
      <w:pPr>
        <w:numPr>
          <w:ilvl w:val="0"/>
          <w:numId w:val="6"/>
        </w:numPr>
      </w:pPr>
      <w:r w:rsidRPr="005D6EA1">
        <w:rPr>
          <w:b/>
          <w:bCs/>
        </w:rPr>
        <w:t>Формат коммуникаций:</w:t>
      </w:r>
      <w:r w:rsidRPr="005D6EA1">
        <w:t> письменные отчеты, онлайн-встречи, совместные файлы.</w:t>
      </w:r>
    </w:p>
    <w:p w14:paraId="0C18E6B0" w14:textId="77777777" w:rsidR="005D6EA1" w:rsidRPr="00645C3D" w:rsidRDefault="005D6EA1" w:rsidP="005D6EA1">
      <w:r w:rsidRPr="005D6EA1">
        <w:rPr>
          <w:b/>
          <w:bCs/>
        </w:rPr>
        <w:lastRenderedPageBreak/>
        <w:t>Вывод:</w:t>
      </w:r>
      <w:r w:rsidRPr="005D6EA1">
        <w:t> Проект направлен на расширение серверной инфраструктуры и улучшение IT-инфраструктуры компании, с четким распределением обязанностей между внутренними сотрудниками и внешними контрагентами.</w:t>
      </w:r>
    </w:p>
    <w:p w14:paraId="71A048A0" w14:textId="77777777" w:rsidR="005D6EA1" w:rsidRDefault="005D6EA1" w:rsidP="005D6EA1"/>
    <w:p w14:paraId="358E45C1" w14:textId="77777777" w:rsidR="005D6EA1" w:rsidRDefault="005D6EA1" w:rsidP="005D6EA1"/>
    <w:p w14:paraId="3A8C5F7B" w14:textId="77777777" w:rsidR="005D6EA1" w:rsidRPr="005D6EA1" w:rsidRDefault="005D6EA1" w:rsidP="005D6EA1"/>
    <w:p w14:paraId="3C67A805" w14:textId="77777777" w:rsidR="005D6EA1" w:rsidRPr="005D6EA1" w:rsidRDefault="005D6EA1" w:rsidP="005D6EA1"/>
    <w:sectPr w:rsidR="005D6EA1" w:rsidRPr="005D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2577"/>
    <w:multiLevelType w:val="multilevel"/>
    <w:tmpl w:val="E79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2A33"/>
    <w:multiLevelType w:val="multilevel"/>
    <w:tmpl w:val="4532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26C4"/>
    <w:multiLevelType w:val="multilevel"/>
    <w:tmpl w:val="DA8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64F7E"/>
    <w:multiLevelType w:val="multilevel"/>
    <w:tmpl w:val="CB6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0847"/>
    <w:multiLevelType w:val="multilevel"/>
    <w:tmpl w:val="6C9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8660C"/>
    <w:multiLevelType w:val="multilevel"/>
    <w:tmpl w:val="537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575002">
    <w:abstractNumId w:val="3"/>
  </w:num>
  <w:num w:numId="2" w16cid:durableId="1974554350">
    <w:abstractNumId w:val="5"/>
  </w:num>
  <w:num w:numId="3" w16cid:durableId="716126963">
    <w:abstractNumId w:val="1"/>
  </w:num>
  <w:num w:numId="4" w16cid:durableId="1341542218">
    <w:abstractNumId w:val="4"/>
  </w:num>
  <w:num w:numId="5" w16cid:durableId="1870995588">
    <w:abstractNumId w:val="0"/>
  </w:num>
  <w:num w:numId="6" w16cid:durableId="114099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A1"/>
    <w:rsid w:val="003C1DD1"/>
    <w:rsid w:val="005D6EA1"/>
    <w:rsid w:val="00645C3D"/>
    <w:rsid w:val="006A0971"/>
    <w:rsid w:val="008021F8"/>
    <w:rsid w:val="00A1023A"/>
    <w:rsid w:val="00E7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AD0A1"/>
  <w15:chartTrackingRefBased/>
  <w15:docId w15:val="{5B56FEBC-A8E6-D146-B0D0-09C11AF9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E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E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E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E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6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E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E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E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E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E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E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E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E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E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EA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6EA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6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Bauer</dc:creator>
  <cp:keywords/>
  <dc:description/>
  <cp:lastModifiedBy>Artiom Bauer</cp:lastModifiedBy>
  <cp:revision>1</cp:revision>
  <dcterms:created xsi:type="dcterms:W3CDTF">2025-02-08T06:34:00Z</dcterms:created>
  <dcterms:modified xsi:type="dcterms:W3CDTF">2025-02-08T07:12:00Z</dcterms:modified>
</cp:coreProperties>
</file>