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AE9EA" w14:textId="0C1BA689" w:rsidR="000F5538" w:rsidRDefault="00816D1D" w:rsidP="00DC73C1">
      <w:pPr>
        <w:pStyle w:val="Heading1"/>
        <w:spacing w:before="0" w:after="240"/>
        <w:jc w:val="center"/>
        <w:rPr>
          <w:lang w:val="ru-RU"/>
        </w:rPr>
      </w:pPr>
      <w:r w:rsidRPr="00846307">
        <w:rPr>
          <w:lang w:val="ru-RU"/>
        </w:rPr>
        <w:t>I-a</w:t>
      </w:r>
      <w:r w:rsidR="00846307" w:rsidRPr="00846307">
        <w:rPr>
          <w:lang w:val="ru-RU"/>
        </w:rPr>
        <w:t>я аттестация по «Функциональному программированию»</w:t>
      </w:r>
    </w:p>
    <w:p w14:paraId="1BD07A69" w14:textId="3127CB8C" w:rsidR="00980ADA" w:rsidRPr="00980ADA" w:rsidRDefault="00980ADA" w:rsidP="00980ADA">
      <w:r>
        <w:rPr>
          <w:lang w:val="ru-RU"/>
        </w:rPr>
        <w:tab/>
      </w:r>
      <w:r>
        <w:rPr>
          <w:lang w:val="ru-MD"/>
        </w:rPr>
        <w:tab/>
      </w:r>
      <w:r>
        <w:rPr>
          <w:lang w:val="ru-MD"/>
        </w:rPr>
        <w:tab/>
      </w:r>
      <w:r>
        <w:rPr>
          <w:lang w:val="ru-MD"/>
        </w:rPr>
        <w:tab/>
      </w:r>
      <w:r>
        <w:rPr>
          <w:lang w:val="ru-MD"/>
        </w:rPr>
        <w:tab/>
      </w:r>
      <w:r>
        <w:rPr>
          <w:lang w:val="ru-MD"/>
        </w:rPr>
        <w:tab/>
        <w:t xml:space="preserve">Чобану Артём </w:t>
      </w:r>
      <w:r>
        <w:t>I1902</w:t>
      </w:r>
    </w:p>
    <w:p w14:paraId="043CBADC" w14:textId="659F1C7A" w:rsidR="00816D1D" w:rsidRPr="00846307" w:rsidRDefault="00846307" w:rsidP="00816D1D">
      <w:pPr>
        <w:pStyle w:val="ListParagraph"/>
        <w:numPr>
          <w:ilvl w:val="0"/>
          <w:numId w:val="1"/>
        </w:numPr>
        <w:rPr>
          <w:lang w:val="ru-RU"/>
        </w:rPr>
      </w:pPr>
      <w:r w:rsidRPr="00846307">
        <w:rPr>
          <w:b/>
          <w:color w:val="FF0000"/>
          <w:lang w:val="ru-RU"/>
        </w:rPr>
        <w:t xml:space="preserve">Номер варианта </w:t>
      </w:r>
      <w:r w:rsidR="00816D1D" w:rsidRPr="00846307">
        <w:rPr>
          <w:b/>
          <w:color w:val="FF0000"/>
          <w:sz w:val="28"/>
          <w:szCs w:val="28"/>
          <w:lang w:val="ru-RU"/>
        </w:rPr>
        <w:t>n</w:t>
      </w:r>
      <w:r w:rsidR="008668C3" w:rsidRPr="008668C3">
        <w:rPr>
          <w:b/>
          <w:color w:val="FF0000"/>
          <w:sz w:val="28"/>
          <w:szCs w:val="28"/>
          <w:lang w:val="ru-MD"/>
        </w:rPr>
        <w:t>=4</w:t>
      </w:r>
      <w:r w:rsidR="00816D1D" w:rsidRPr="00846307">
        <w:rPr>
          <w:lang w:val="ru-RU"/>
        </w:rPr>
        <w:t xml:space="preserve"> </w:t>
      </w:r>
      <w:r w:rsidRPr="00846307">
        <w:rPr>
          <w:lang w:val="ru-RU"/>
        </w:rPr>
        <w:t>совпадает с номером</w:t>
      </w:r>
      <w:r w:rsidR="00BC3BD5">
        <w:rPr>
          <w:lang w:val="ru-RU"/>
        </w:rPr>
        <w:t xml:space="preserve"> студента в </w:t>
      </w:r>
      <w:r w:rsidRPr="00846307">
        <w:rPr>
          <w:lang w:val="ru-RU"/>
        </w:rPr>
        <w:t>журнал</w:t>
      </w:r>
      <w:r w:rsidR="00BC3BD5">
        <w:rPr>
          <w:lang w:val="ru-RU"/>
        </w:rPr>
        <w:t xml:space="preserve">е </w:t>
      </w:r>
      <w:r w:rsidRPr="00846307">
        <w:rPr>
          <w:lang w:val="ru-RU"/>
        </w:rPr>
        <w:t>преподавателя</w:t>
      </w:r>
      <w:r w:rsidR="00816D1D" w:rsidRPr="00846307">
        <w:rPr>
          <w:lang w:val="ru-RU"/>
        </w:rPr>
        <w:t>.</w:t>
      </w:r>
    </w:p>
    <w:p w14:paraId="28D93F59" w14:textId="47A71BC7" w:rsidR="00816D1D" w:rsidRPr="00846307" w:rsidRDefault="00846307" w:rsidP="00816D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</w:t>
      </w:r>
      <w:r w:rsidRPr="00846307">
        <w:rPr>
          <w:lang w:val="ru-RU"/>
        </w:rPr>
        <w:t xml:space="preserve"> </w:t>
      </w:r>
      <w:r>
        <w:rPr>
          <w:lang w:val="ru-RU"/>
        </w:rPr>
        <w:t>работу</w:t>
      </w:r>
      <w:r w:rsidRPr="00846307">
        <w:rPr>
          <w:lang w:val="ru-RU"/>
        </w:rPr>
        <w:t xml:space="preserve"> </w:t>
      </w:r>
      <w:r w:rsidR="0084178A">
        <w:rPr>
          <w:lang w:val="ru-RU"/>
        </w:rPr>
        <w:t>по</w:t>
      </w:r>
      <w:r w:rsidR="0084178A" w:rsidRPr="00846307">
        <w:rPr>
          <w:lang w:val="ru-RU"/>
        </w:rPr>
        <w:t xml:space="preserve"> </w:t>
      </w:r>
      <w:r w:rsidR="0084178A">
        <w:rPr>
          <w:lang w:val="ru-RU"/>
        </w:rPr>
        <w:t>правилам,</w:t>
      </w:r>
      <w:r>
        <w:rPr>
          <w:lang w:val="ru-RU"/>
        </w:rPr>
        <w:t xml:space="preserve"> используемым в Госуниверситете с титульным листом в традиционном стиле</w:t>
      </w:r>
      <w:r w:rsidR="00816D1D" w:rsidRPr="00846307">
        <w:rPr>
          <w:lang w:val="ru-RU"/>
        </w:rPr>
        <w:t xml:space="preserve">, </w:t>
      </w:r>
      <w:r>
        <w:rPr>
          <w:lang w:val="ru-RU"/>
        </w:rPr>
        <w:t>используя инструменты техно-редактирования системы</w:t>
      </w:r>
      <w:r w:rsidR="00816D1D" w:rsidRPr="00846307">
        <w:rPr>
          <w:lang w:val="ru-RU"/>
        </w:rPr>
        <w:t xml:space="preserve"> </w:t>
      </w:r>
      <w:r w:rsidR="00816D1D" w:rsidRPr="00846307">
        <w:t>Wolfram</w:t>
      </w:r>
      <w:r w:rsidR="00816D1D" w:rsidRPr="00846307">
        <w:rPr>
          <w:lang w:val="ru-RU"/>
        </w:rPr>
        <w:t xml:space="preserve"> </w:t>
      </w:r>
      <w:r w:rsidR="00816D1D" w:rsidRPr="00846307">
        <w:t>Mathematica</w:t>
      </w:r>
      <w:r w:rsidR="00816D1D" w:rsidRPr="00846307">
        <w:rPr>
          <w:lang w:val="ru-RU"/>
        </w:rPr>
        <w:t xml:space="preserve">, </w:t>
      </w:r>
      <w:r>
        <w:rPr>
          <w:lang w:val="ru-RU"/>
        </w:rPr>
        <w:t>с указанием ФИО</w:t>
      </w:r>
      <w:r w:rsidR="00816D1D" w:rsidRPr="00846307">
        <w:rPr>
          <w:lang w:val="ru-RU"/>
        </w:rPr>
        <w:t xml:space="preserve">, </w:t>
      </w:r>
      <w:r>
        <w:rPr>
          <w:lang w:val="ru-RU"/>
        </w:rPr>
        <w:t>группы</w:t>
      </w:r>
      <w:r w:rsidR="00816D1D" w:rsidRPr="00846307">
        <w:rPr>
          <w:lang w:val="ru-RU"/>
        </w:rPr>
        <w:t xml:space="preserve">, </w:t>
      </w:r>
      <w:r>
        <w:rPr>
          <w:lang w:val="ru-RU"/>
        </w:rPr>
        <w:t>факультета</w:t>
      </w:r>
      <w:r w:rsidR="00816D1D" w:rsidRPr="00846307">
        <w:rPr>
          <w:lang w:val="ru-RU"/>
        </w:rPr>
        <w:t xml:space="preserve">, </w:t>
      </w:r>
      <w:r>
        <w:rPr>
          <w:lang w:val="ru-RU"/>
        </w:rPr>
        <w:t>специальности и номера варианта</w:t>
      </w:r>
      <w:r w:rsidR="00816D1D" w:rsidRPr="00846307">
        <w:rPr>
          <w:lang w:val="ru-RU"/>
        </w:rPr>
        <w:t>.</w:t>
      </w:r>
    </w:p>
    <w:p w14:paraId="3160005E" w14:textId="398E79BB" w:rsidR="00816D1D" w:rsidRPr="00846307" w:rsidRDefault="00846307" w:rsidP="00816D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Провести </w:t>
      </w:r>
      <w:r w:rsidR="00816D1D" w:rsidRPr="00846307">
        <w:rPr>
          <w:b/>
          <w:color w:val="FF0000"/>
          <w:lang w:val="ru-RU"/>
        </w:rPr>
        <w:t>Page Break</w:t>
      </w:r>
      <w:r w:rsidR="00816D1D" w:rsidRPr="00846307">
        <w:rPr>
          <w:lang w:val="ru-RU"/>
        </w:rPr>
        <w:t>.</w:t>
      </w:r>
    </w:p>
    <w:p w14:paraId="4AFAD11E" w14:textId="4709DF40" w:rsidR="00D628AD" w:rsidRPr="00846307" w:rsidRDefault="00846307" w:rsidP="00816D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Вычислить пределы</w:t>
      </w:r>
      <w:r w:rsidR="00D628AD" w:rsidRPr="00846307">
        <w:rPr>
          <w:lang w:val="ru-RU"/>
        </w:rPr>
        <w:t>:</w:t>
      </w:r>
    </w:p>
    <w:p w14:paraId="133543DE" w14:textId="77777777" w:rsidR="00816D1D" w:rsidRPr="00846307" w:rsidRDefault="00816D1D" w:rsidP="00D628AD">
      <w:pPr>
        <w:pStyle w:val="ListParagraph"/>
        <w:numPr>
          <w:ilvl w:val="1"/>
          <w:numId w:val="2"/>
        </w:numPr>
        <w:rPr>
          <w:sz w:val="28"/>
          <w:szCs w:val="28"/>
          <w:lang w:val="ru-RU"/>
        </w:rPr>
      </w:pPr>
      <w:r w:rsidRPr="00846307">
        <w:rPr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k→∞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nk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k</m:t>
                </m:r>
              </m:sup>
            </m:sSup>
          </m:e>
        </m:func>
      </m:oMath>
    </w:p>
    <w:p w14:paraId="7D795890" w14:textId="77777777" w:rsidR="00D628AD" w:rsidRPr="00846307" w:rsidRDefault="00F2429C" w:rsidP="00D628AD">
      <w:pPr>
        <w:pStyle w:val="ListParagraph"/>
        <w:numPr>
          <w:ilvl w:val="1"/>
          <w:numId w:val="2"/>
        </w:numPr>
        <w:rPr>
          <w:sz w:val="28"/>
          <w:szCs w:val="28"/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k→∞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l=1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l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7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</m:e>
            </m:nary>
          </m:e>
        </m:func>
      </m:oMath>
    </w:p>
    <w:p w14:paraId="33478001" w14:textId="77777777" w:rsidR="00D628AD" w:rsidRPr="00846307" w:rsidRDefault="00F2429C" w:rsidP="00D628AD">
      <w:pPr>
        <w:pStyle w:val="ListParagraph"/>
        <w:numPr>
          <w:ilvl w:val="1"/>
          <w:numId w:val="2"/>
        </w:numPr>
        <w:rPr>
          <w:sz w:val="28"/>
          <w:szCs w:val="28"/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k→∞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k</m:t>
                    </m:r>
                  </m:sup>
                </m:sSup>
              </m:den>
            </m:f>
          </m:e>
        </m:func>
      </m:oMath>
    </w:p>
    <w:p w14:paraId="59066B39" w14:textId="14F4F09B" w:rsidR="00816D1D" w:rsidRPr="00846307" w:rsidRDefault="00846307" w:rsidP="00816D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Вычислить суммы</w:t>
      </w:r>
      <w:r w:rsidR="00D628AD" w:rsidRPr="00846307">
        <w:rPr>
          <w:lang w:val="ru-RU"/>
        </w:rPr>
        <w:t>:</w:t>
      </w:r>
    </w:p>
    <w:p w14:paraId="664C40C6" w14:textId="7FFB1F00" w:rsidR="00D628AD" w:rsidRPr="00846307" w:rsidRDefault="00F2429C" w:rsidP="00D628AD">
      <w:pPr>
        <w:pStyle w:val="ListParagraph"/>
        <w:numPr>
          <w:ilvl w:val="1"/>
          <w:numId w:val="3"/>
        </w:numPr>
        <w:rPr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n</m:t>
                    </m:r>
                  </m:sup>
                </m:sSup>
              </m:den>
            </m:f>
          </m:e>
        </m:nary>
      </m:oMath>
      <w:r w:rsidR="00F87336">
        <w:rPr>
          <w:rFonts w:eastAsiaTheme="minorEastAsia"/>
          <w:sz w:val="28"/>
          <w:szCs w:val="28"/>
        </w:rPr>
        <w:t>1</w:t>
      </w:r>
    </w:p>
    <w:p w14:paraId="165DC852" w14:textId="77777777" w:rsidR="00D628AD" w:rsidRPr="00846307" w:rsidRDefault="00F2429C" w:rsidP="008E5643">
      <w:pPr>
        <w:pStyle w:val="ListParagraph"/>
        <w:numPr>
          <w:ilvl w:val="1"/>
          <w:numId w:val="3"/>
        </w:numPr>
        <w:rPr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kn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n</m:t>
                    </m:r>
                  </m:sup>
                </m:sSup>
              </m:den>
            </m:f>
          </m:e>
        </m:nary>
      </m:oMath>
    </w:p>
    <w:p w14:paraId="26DAA3D8" w14:textId="77777777" w:rsidR="00D628AD" w:rsidRPr="00846307" w:rsidRDefault="00F2429C" w:rsidP="00941F22">
      <w:pPr>
        <w:pStyle w:val="ListParagraph"/>
        <w:numPr>
          <w:ilvl w:val="1"/>
          <w:numId w:val="3"/>
        </w:numPr>
        <w:rPr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k=2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k</m:t>
                    </m:r>
                  </m:e>
                </m:func>
              </m:den>
            </m:f>
          </m:e>
        </m:nary>
      </m:oMath>
    </w:p>
    <w:p w14:paraId="2CCC55D5" w14:textId="0D14EA48" w:rsidR="00D628AD" w:rsidRPr="00846307" w:rsidRDefault="00846307" w:rsidP="00816D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Вычислить произведение</w:t>
      </w:r>
      <w:r w:rsidR="00133029" w:rsidRPr="00846307">
        <w:rPr>
          <w:lang w:val="ru-RU"/>
        </w:rPr>
        <w:t>:</w:t>
      </w:r>
    </w:p>
    <w:p w14:paraId="3605A758" w14:textId="77777777" w:rsidR="00133029" w:rsidRPr="00846307" w:rsidRDefault="00F2429C" w:rsidP="00133029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3n</m:t>
            </m:r>
          </m:sup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e>
        </m:nary>
      </m:oMath>
    </w:p>
    <w:p w14:paraId="11F1A214" w14:textId="7E9BD650" w:rsidR="004633CF" w:rsidRPr="00846307" w:rsidRDefault="00846307" w:rsidP="004633C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Провести</w:t>
      </w:r>
      <w:r w:rsidR="004633CF" w:rsidRPr="00846307">
        <w:rPr>
          <w:lang w:val="ru-RU"/>
        </w:rPr>
        <w:t xml:space="preserve"> </w:t>
      </w:r>
      <w:r w:rsidR="004633CF" w:rsidRPr="00846307">
        <w:rPr>
          <w:b/>
          <w:color w:val="FF0000"/>
          <w:lang w:val="ru-RU"/>
        </w:rPr>
        <w:t>Page Break</w:t>
      </w:r>
      <w:r w:rsidR="004633CF" w:rsidRPr="00846307">
        <w:rPr>
          <w:b/>
          <w:lang w:val="ru-RU"/>
        </w:rPr>
        <w:t>.</w:t>
      </w:r>
    </w:p>
    <w:p w14:paraId="7DE39B33" w14:textId="1439C1F5" w:rsidR="00D628AD" w:rsidRPr="00846307" w:rsidRDefault="00846307" w:rsidP="00816D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Вычислить</w:t>
      </w:r>
      <w:r w:rsidRPr="00846307">
        <w:rPr>
          <w:lang w:val="ru-RU"/>
        </w:rPr>
        <w:t xml:space="preserve"> </w:t>
      </w:r>
      <w:r>
        <w:rPr>
          <w:lang w:val="ru-RU"/>
        </w:rPr>
        <w:t>производные порядка</w:t>
      </w:r>
      <w:r w:rsidR="004633CF" w:rsidRPr="00846307">
        <w:rPr>
          <w:lang w:val="ru-RU"/>
        </w:rPr>
        <w:t xml:space="preserve"> </w:t>
      </w:r>
      <w:r w:rsidR="004633CF" w:rsidRPr="00846307">
        <w:rPr>
          <w:b/>
          <w:sz w:val="28"/>
          <w:szCs w:val="28"/>
        </w:rPr>
        <w:t>n</w:t>
      </w:r>
      <w:r w:rsidR="004633CF" w:rsidRPr="00846307">
        <w:rPr>
          <w:lang w:val="ru-RU"/>
        </w:rPr>
        <w:t xml:space="preserve"> </w:t>
      </w:r>
      <w:r>
        <w:rPr>
          <w:lang w:val="ru-RU"/>
        </w:rPr>
        <w:t xml:space="preserve">для следующих ниже </w:t>
      </w:r>
      <w:r w:rsidR="00C36438">
        <w:rPr>
          <w:lang w:val="ru-RU"/>
        </w:rPr>
        <w:t xml:space="preserve">функций и построить графики исходных функций и производных порядка </w:t>
      </w:r>
      <w:r w:rsidR="004633CF" w:rsidRPr="000F1B4B">
        <w:rPr>
          <w:b/>
          <w:bCs/>
          <w:sz w:val="28"/>
          <w:szCs w:val="28"/>
        </w:rPr>
        <w:t>n</w:t>
      </w:r>
      <w:r w:rsidR="004633CF" w:rsidRPr="00846307">
        <w:rPr>
          <w:lang w:val="ru-RU"/>
        </w:rPr>
        <w:t>:</w:t>
      </w:r>
    </w:p>
    <w:p w14:paraId="1FC5EDBD" w14:textId="77777777" w:rsidR="004633CF" w:rsidRPr="00846307" w:rsidRDefault="00F2429C" w:rsidP="004633CF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>= 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2n</m:t>
            </m:r>
          </m:sup>
        </m:sSup>
      </m:oMath>
    </w:p>
    <w:p w14:paraId="073E2908" w14:textId="77777777" w:rsidR="00FC7607" w:rsidRPr="00846307" w:rsidRDefault="00FC7607" w:rsidP="00C95381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nx</m:t>
            </m:r>
          </m:e>
        </m:func>
      </m:oMath>
    </w:p>
    <w:p w14:paraId="76B8C250" w14:textId="77777777" w:rsidR="004633CF" w:rsidRPr="00846307" w:rsidRDefault="004633CF" w:rsidP="00C95381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ln⁡</m:t>
        </m:r>
        <m:r>
          <w:rPr>
            <w:rFonts w:ascii="Cambria Math" w:hAnsi="Cambria Math"/>
            <w:sz w:val="28"/>
            <w:szCs w:val="28"/>
            <w:lang w:val="ru-RU"/>
          </w:rPr>
          <m:t>(|x+1|)</m:t>
        </m:r>
      </m:oMath>
    </w:p>
    <w:p w14:paraId="29036FEC" w14:textId="34434AA9" w:rsidR="00D16209" w:rsidRPr="00846307" w:rsidRDefault="00553844" w:rsidP="00D1620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Вычислить</w:t>
      </w:r>
      <w:r w:rsidRPr="00846307">
        <w:rPr>
          <w:lang w:val="ru-RU"/>
        </w:rPr>
        <w:t xml:space="preserve"> </w:t>
      </w:r>
      <w:r>
        <w:rPr>
          <w:lang w:val="ru-RU"/>
        </w:rPr>
        <w:t>смешанные производные</w:t>
      </w:r>
      <w:r w:rsidRPr="00846307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5</m:t>
                </m:r>
              </m:sup>
            </m:sSup>
            <m:r>
              <w:rPr>
                <w:rFonts w:ascii="Cambria Math" w:hAnsi="Cambria Math"/>
                <w:lang w:val="ru-RU"/>
              </w:rPr>
              <m:t>f(x,y)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r>
              <w:rPr>
                <w:rFonts w:ascii="Cambria Math" w:hAnsi="Cambria Math"/>
                <w:lang w:val="ru-RU"/>
              </w:rPr>
              <m:t>y</m:t>
            </m:r>
          </m:den>
        </m:f>
      </m:oMath>
      <w:r w:rsidR="00594E04" w:rsidRPr="0084630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следующих ниже функций двух переменных </w:t>
      </w:r>
      <w:r>
        <w:rPr>
          <w:lang w:val="ru-RU"/>
        </w:rPr>
        <w:t>и построить графики исходных функций и смешанных производных</w:t>
      </w:r>
      <w:r w:rsidR="00594E04" w:rsidRPr="00846307">
        <w:rPr>
          <w:lang w:val="ru-RU"/>
        </w:rPr>
        <w:t>:</w:t>
      </w:r>
    </w:p>
    <w:p w14:paraId="03E98A21" w14:textId="77777777" w:rsidR="00D16209" w:rsidRPr="00846307" w:rsidRDefault="00F2429C" w:rsidP="00D16209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>= 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2n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y</m:t>
            </m:r>
          </m:e>
        </m:func>
      </m:oMath>
    </w:p>
    <w:p w14:paraId="3164BBDA" w14:textId="77777777" w:rsidR="00D16209" w:rsidRPr="00846307" w:rsidRDefault="00F2429C" w:rsidP="00D16209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nx</m:t>
                </m:r>
              </m:e>
            </m:func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</m:oMath>
    </w:p>
    <w:p w14:paraId="008765F4" w14:textId="77777777" w:rsidR="00D16209" w:rsidRPr="00846307" w:rsidRDefault="00D16209" w:rsidP="00D16209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ln⁡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|x+y|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55EE741" w14:textId="418A908D" w:rsidR="004633CF" w:rsidRPr="00846307" w:rsidRDefault="00596ACD" w:rsidP="00816D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Вычислить интегралы</w:t>
      </w:r>
      <w:r w:rsidR="00594E04" w:rsidRPr="00846307">
        <w:rPr>
          <w:lang w:val="ru-RU"/>
        </w:rPr>
        <w:t>:</w:t>
      </w:r>
    </w:p>
    <w:p w14:paraId="04DA8980" w14:textId="77777777" w:rsidR="00594E04" w:rsidRPr="00846307" w:rsidRDefault="00F2429C" w:rsidP="00594E04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dx</m:t>
            </m:r>
          </m:e>
        </m:nary>
      </m:oMath>
    </w:p>
    <w:p w14:paraId="4ED9AD1F" w14:textId="77777777" w:rsidR="00594E04" w:rsidRPr="00846307" w:rsidRDefault="00F2429C" w:rsidP="00594E04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 dx</m:t>
                </m:r>
              </m:e>
            </m:func>
          </m:e>
        </m:nary>
      </m:oMath>
    </w:p>
    <w:p w14:paraId="0FD34BE4" w14:textId="44092B4B" w:rsidR="004C2580" w:rsidRPr="00846307" w:rsidRDefault="00596ACD" w:rsidP="004C258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Произвести</w:t>
      </w:r>
      <w:r w:rsidR="004C2580" w:rsidRPr="00846307">
        <w:rPr>
          <w:lang w:val="ru-RU"/>
        </w:rPr>
        <w:t xml:space="preserve"> </w:t>
      </w:r>
      <w:r w:rsidR="004C2580" w:rsidRPr="00846307">
        <w:rPr>
          <w:b/>
          <w:color w:val="FF0000"/>
          <w:lang w:val="ru-RU"/>
        </w:rPr>
        <w:t>Page Break</w:t>
      </w:r>
      <w:r w:rsidR="004C2580" w:rsidRPr="00846307">
        <w:rPr>
          <w:b/>
          <w:lang w:val="ru-RU"/>
        </w:rPr>
        <w:t>.</w:t>
      </w:r>
    </w:p>
    <w:p w14:paraId="38132433" w14:textId="60ED0787" w:rsidR="00594E04" w:rsidRPr="00846307" w:rsidRDefault="00596ACD" w:rsidP="00816D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Решить системы</w:t>
      </w:r>
      <w:r w:rsidR="00594E04" w:rsidRPr="00846307">
        <w:rPr>
          <w:lang w:val="ru-RU"/>
        </w:rPr>
        <w:t>:</w:t>
      </w:r>
    </w:p>
    <w:p w14:paraId="51607F1C" w14:textId="77777777" w:rsidR="00594E04" w:rsidRPr="00846307" w:rsidRDefault="00F2429C" w:rsidP="00594E04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x+y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x-y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-n</m:t>
                  </m:r>
                </m:e>
              </m:mr>
            </m:m>
          </m:e>
        </m:d>
      </m:oMath>
    </w:p>
    <w:p w14:paraId="7DF9330E" w14:textId="77777777" w:rsidR="00594E04" w:rsidRPr="00846307" w:rsidRDefault="00F2429C" w:rsidP="00594E04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+n x=n</m:t>
        </m:r>
      </m:oMath>
    </w:p>
    <w:p w14:paraId="5C2890C7" w14:textId="77777777" w:rsidR="00594E04" w:rsidRPr="00846307" w:rsidRDefault="00F2429C" w:rsidP="00594E04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x+2y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≥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-x+y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≤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-n</m:t>
                  </m:r>
                </m:e>
              </m:mr>
            </m:m>
          </m:e>
        </m:d>
      </m:oMath>
    </w:p>
    <w:p w14:paraId="1B470354" w14:textId="79C399A6" w:rsidR="004C2580" w:rsidRPr="00846307" w:rsidRDefault="00614B95" w:rsidP="004C258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Произвести</w:t>
      </w:r>
      <w:r w:rsidR="004C2580" w:rsidRPr="00846307">
        <w:rPr>
          <w:lang w:val="ru-RU"/>
        </w:rPr>
        <w:t xml:space="preserve"> </w:t>
      </w:r>
      <w:r w:rsidR="004C2580" w:rsidRPr="00846307">
        <w:rPr>
          <w:b/>
          <w:color w:val="FF0000"/>
          <w:lang w:val="ru-RU"/>
        </w:rPr>
        <w:t>Page Break</w:t>
      </w:r>
      <w:r w:rsidR="004C2580" w:rsidRPr="00846307">
        <w:rPr>
          <w:b/>
          <w:lang w:val="ru-RU"/>
        </w:rPr>
        <w:t>.</w:t>
      </w:r>
    </w:p>
    <w:p w14:paraId="0E57699D" w14:textId="5D5F86A3" w:rsidR="004C2580" w:rsidRPr="00846307" w:rsidRDefault="003A6EE2" w:rsidP="00816D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Сгенерировать список целых чисел от</w:t>
      </w:r>
      <w:r w:rsidR="00594E04" w:rsidRPr="00846307">
        <w:rPr>
          <w:lang w:val="ru-RU"/>
        </w:rPr>
        <w:t xml:space="preserve"> </w:t>
      </w:r>
      <w:r w:rsidRPr="00BC3BD5">
        <w:rPr>
          <w:b/>
          <w:bCs/>
          <w:color w:val="FF0000"/>
          <w:lang w:val="ru-RU"/>
        </w:rPr>
        <w:t>1000</w:t>
      </w:r>
      <w:r w:rsidRPr="00BC3BD5">
        <w:rPr>
          <w:color w:val="FF0000"/>
          <w:lang w:val="ru-RU"/>
        </w:rPr>
        <w:t xml:space="preserve"> </w:t>
      </w:r>
      <w:r w:rsidR="00594E04" w:rsidRPr="00BC3BD5">
        <w:rPr>
          <w:b/>
          <w:color w:val="FF0000"/>
          <w:lang w:val="ru-RU"/>
        </w:rPr>
        <w:t>n</w:t>
      </w:r>
      <w:r w:rsidR="00594E04" w:rsidRPr="00846307">
        <w:rPr>
          <w:lang w:val="ru-RU"/>
        </w:rPr>
        <w:t xml:space="preserve"> </w:t>
      </w:r>
      <w:r>
        <w:rPr>
          <w:lang w:val="ru-RU"/>
        </w:rPr>
        <w:t>до</w:t>
      </w:r>
      <w:r w:rsidR="00594E04" w:rsidRPr="00846307">
        <w:rPr>
          <w:lang w:val="ru-RU"/>
        </w:rPr>
        <w:t xml:space="preserve"> </w:t>
      </w:r>
      <w:r w:rsidR="004C2580" w:rsidRPr="00BC3BD5">
        <w:rPr>
          <w:b/>
          <w:color w:val="FF0000"/>
          <w:lang w:val="ru-RU"/>
        </w:rPr>
        <w:t xml:space="preserve">50000 </w:t>
      </w:r>
      <w:r w:rsidR="00594E04" w:rsidRPr="00BC3BD5">
        <w:rPr>
          <w:b/>
          <w:color w:val="FF0000"/>
          <w:lang w:val="ru-RU"/>
        </w:rPr>
        <w:t>n</w:t>
      </w:r>
      <w:r w:rsidR="00594E04" w:rsidRPr="00846307">
        <w:rPr>
          <w:lang w:val="ru-RU"/>
        </w:rPr>
        <w:t xml:space="preserve">. </w:t>
      </w:r>
      <w:r w:rsidR="00A30844">
        <w:rPr>
          <w:lang w:val="ru-RU"/>
        </w:rPr>
        <w:t xml:space="preserve">Вычислить сумму и произведение </w:t>
      </w:r>
      <w:r w:rsidR="00976D48">
        <w:rPr>
          <w:lang w:val="ru-RU"/>
        </w:rPr>
        <w:t>всех элементов тремя способами</w:t>
      </w:r>
      <w:r w:rsidR="00594E04" w:rsidRPr="00846307">
        <w:rPr>
          <w:lang w:val="ru-RU"/>
        </w:rPr>
        <w:t>:</w:t>
      </w:r>
    </w:p>
    <w:p w14:paraId="4A7B5313" w14:textId="44C4CA21" w:rsidR="004C2580" w:rsidRPr="00976D48" w:rsidRDefault="00976D48" w:rsidP="004C2580">
      <w:pPr>
        <w:pStyle w:val="ListParagraph"/>
        <w:numPr>
          <w:ilvl w:val="1"/>
          <w:numId w:val="1"/>
        </w:numPr>
      </w:pPr>
      <w:r>
        <w:rPr>
          <w:lang w:val="ru-RU"/>
        </w:rPr>
        <w:t>стандартные</w:t>
      </w:r>
      <w:r w:rsidRPr="00976D48">
        <w:t xml:space="preserve"> </w:t>
      </w:r>
      <w:r>
        <w:rPr>
          <w:lang w:val="ru-RU"/>
        </w:rPr>
        <w:t>функции</w:t>
      </w:r>
      <w:r w:rsidR="00594E04" w:rsidRPr="00976D48">
        <w:t>,</w:t>
      </w:r>
    </w:p>
    <w:p w14:paraId="782ECBBA" w14:textId="6910A330" w:rsidR="004C2580" w:rsidRPr="00976D48" w:rsidRDefault="00976D48" w:rsidP="004C2580">
      <w:pPr>
        <w:pStyle w:val="ListParagraph"/>
        <w:numPr>
          <w:ilvl w:val="1"/>
          <w:numId w:val="1"/>
        </w:numPr>
      </w:pPr>
      <w:r>
        <w:rPr>
          <w:lang w:val="ru-RU"/>
        </w:rPr>
        <w:t>функциональный</w:t>
      </w:r>
      <w:r w:rsidRPr="00976D48">
        <w:t xml:space="preserve"> </w:t>
      </w:r>
      <w:r>
        <w:rPr>
          <w:lang w:val="ru-RU"/>
        </w:rPr>
        <w:t>стиль,</w:t>
      </w:r>
    </w:p>
    <w:p w14:paraId="364A97E1" w14:textId="7B1068E5" w:rsidR="004C2580" w:rsidRPr="00846307" w:rsidRDefault="00976D48" w:rsidP="004C258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процедурный стиль</w:t>
      </w:r>
      <w:r w:rsidR="001D7C38" w:rsidRPr="00846307">
        <w:rPr>
          <w:lang w:val="ru-RU"/>
        </w:rPr>
        <w:t>.</w:t>
      </w:r>
    </w:p>
    <w:p w14:paraId="66B16F93" w14:textId="0668414F" w:rsidR="00594E04" w:rsidRPr="00846307" w:rsidRDefault="00976D48" w:rsidP="004C2580">
      <w:pPr>
        <w:ind w:left="1080"/>
        <w:rPr>
          <w:lang w:val="ru-RU"/>
        </w:rPr>
      </w:pPr>
      <w:r>
        <w:rPr>
          <w:lang w:val="ru-RU"/>
        </w:rPr>
        <w:t>Сравнить время выполнения кода</w:t>
      </w:r>
      <w:r w:rsidR="001D7C38" w:rsidRPr="00846307">
        <w:rPr>
          <w:lang w:val="ru-RU"/>
        </w:rPr>
        <w:t>.</w:t>
      </w:r>
    </w:p>
    <w:p w14:paraId="40123644" w14:textId="775C0382" w:rsidR="00D628AD" w:rsidRPr="00976D48" w:rsidRDefault="00976D48" w:rsidP="009B2BD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Сохранить</w:t>
      </w:r>
      <w:r w:rsidRPr="00976D48">
        <w:rPr>
          <w:lang w:val="ru-RU"/>
        </w:rPr>
        <w:t xml:space="preserve"> </w:t>
      </w:r>
      <w:r>
        <w:rPr>
          <w:lang w:val="ru-RU"/>
        </w:rPr>
        <w:t>файл</w:t>
      </w:r>
      <w:r w:rsidRPr="00976D48">
        <w:rPr>
          <w:lang w:val="ru-RU"/>
        </w:rPr>
        <w:t xml:space="preserve"> </w:t>
      </w:r>
      <w:r>
        <w:rPr>
          <w:lang w:val="ru-RU"/>
        </w:rPr>
        <w:t>в</w:t>
      </w:r>
      <w:r w:rsidRPr="00976D48">
        <w:rPr>
          <w:lang w:val="ru-RU"/>
        </w:rPr>
        <w:t xml:space="preserve"> </w:t>
      </w:r>
      <w:r>
        <w:rPr>
          <w:lang w:val="ru-RU"/>
        </w:rPr>
        <w:t>формате</w:t>
      </w:r>
      <w:r w:rsidR="00BB69DD" w:rsidRPr="00976D48">
        <w:rPr>
          <w:lang w:val="ru-RU"/>
        </w:rPr>
        <w:t xml:space="preserve"> </w:t>
      </w:r>
      <w:proofErr w:type="spellStart"/>
      <w:r w:rsidR="00BB69DD" w:rsidRPr="00BC3BD5">
        <w:rPr>
          <w:b/>
          <w:color w:val="FF0000"/>
        </w:rPr>
        <w:t>nb</w:t>
      </w:r>
      <w:proofErr w:type="spellEnd"/>
      <w:r w:rsidR="00BB69DD" w:rsidRPr="00BC3BD5">
        <w:rPr>
          <w:color w:val="FF0000"/>
          <w:lang w:val="ru-RU"/>
        </w:rPr>
        <w:t xml:space="preserve"> </w:t>
      </w:r>
      <w:r>
        <w:rPr>
          <w:lang w:val="ru-RU"/>
        </w:rPr>
        <w:t>с</w:t>
      </w:r>
      <w:r w:rsidRPr="00976D48">
        <w:rPr>
          <w:lang w:val="ru-RU"/>
        </w:rPr>
        <w:t xml:space="preserve"> </w:t>
      </w:r>
      <w:r>
        <w:rPr>
          <w:lang w:val="ru-RU"/>
        </w:rPr>
        <w:t>именем файла, совпадающим с фамилией студента</w:t>
      </w:r>
      <w:r w:rsidR="00BB69DD" w:rsidRPr="00976D48">
        <w:rPr>
          <w:lang w:val="ru-RU"/>
        </w:rPr>
        <w:t>.</w:t>
      </w:r>
      <w:r>
        <w:rPr>
          <w:lang w:val="ru-RU"/>
        </w:rPr>
        <w:t xml:space="preserve"> Загрузить файл в </w:t>
      </w:r>
      <w:proofErr w:type="spellStart"/>
      <w:r w:rsidR="00BB69DD" w:rsidRPr="00BC3BD5">
        <w:rPr>
          <w:b/>
          <w:bCs/>
          <w:color w:val="FF0000"/>
        </w:rPr>
        <w:t>moodle</w:t>
      </w:r>
      <w:proofErr w:type="spellEnd"/>
      <w:r w:rsidR="00BB69DD" w:rsidRPr="00BC3BD5">
        <w:rPr>
          <w:b/>
          <w:bCs/>
          <w:color w:val="FF0000"/>
          <w:lang w:val="ru-RU"/>
        </w:rPr>
        <w:t>.</w:t>
      </w:r>
      <w:proofErr w:type="spellStart"/>
      <w:r w:rsidR="00BB69DD" w:rsidRPr="00BC3BD5">
        <w:rPr>
          <w:b/>
          <w:bCs/>
          <w:color w:val="FF0000"/>
        </w:rPr>
        <w:t>usm</w:t>
      </w:r>
      <w:proofErr w:type="spellEnd"/>
      <w:r w:rsidR="00BB69DD" w:rsidRPr="00BC3BD5">
        <w:rPr>
          <w:b/>
          <w:bCs/>
          <w:color w:val="FF0000"/>
          <w:lang w:val="ru-RU"/>
        </w:rPr>
        <w:t>.</w:t>
      </w:r>
      <w:r w:rsidR="00BB69DD" w:rsidRPr="00BC3BD5">
        <w:rPr>
          <w:b/>
          <w:bCs/>
          <w:color w:val="FF0000"/>
        </w:rPr>
        <w:t>md</w:t>
      </w:r>
      <w:r w:rsidRPr="00BC3BD5">
        <w:rPr>
          <w:color w:val="FF0000"/>
          <w:lang w:val="ru-RU"/>
        </w:rPr>
        <w:t xml:space="preserve"> </w:t>
      </w:r>
      <w:r>
        <w:rPr>
          <w:lang w:val="ru-RU"/>
        </w:rPr>
        <w:t xml:space="preserve">и </w:t>
      </w:r>
      <w:r w:rsidR="00137670">
        <w:rPr>
          <w:lang w:val="ru-RU"/>
        </w:rPr>
        <w:t>отправи</w:t>
      </w:r>
      <w:r>
        <w:rPr>
          <w:lang w:val="ru-RU"/>
        </w:rPr>
        <w:t>ть файл по электронному адресу преподавателя</w:t>
      </w:r>
      <w:r w:rsidR="00BB69DD" w:rsidRPr="00976D48">
        <w:rPr>
          <w:lang w:val="ru-RU"/>
        </w:rPr>
        <w:t>.</w:t>
      </w:r>
    </w:p>
    <w:sectPr w:rsidR="00D628AD" w:rsidRPr="00976D48" w:rsidSect="00DC73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1606E"/>
    <w:multiLevelType w:val="hybridMultilevel"/>
    <w:tmpl w:val="118C9DF2"/>
    <w:lvl w:ilvl="0" w:tplc="F3DAA73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01C2"/>
    <w:multiLevelType w:val="hybridMultilevel"/>
    <w:tmpl w:val="2A06710E"/>
    <w:lvl w:ilvl="0" w:tplc="F3DAA73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83245"/>
    <w:multiLevelType w:val="hybridMultilevel"/>
    <w:tmpl w:val="6CB8272E"/>
    <w:lvl w:ilvl="0" w:tplc="F3DAA73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107E3"/>
    <w:multiLevelType w:val="hybridMultilevel"/>
    <w:tmpl w:val="7C2C3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D1D"/>
    <w:rsid w:val="000C53C8"/>
    <w:rsid w:val="000F1B4B"/>
    <w:rsid w:val="000F5538"/>
    <w:rsid w:val="00133029"/>
    <w:rsid w:val="00137670"/>
    <w:rsid w:val="00197B6D"/>
    <w:rsid w:val="001D7C38"/>
    <w:rsid w:val="002C17C8"/>
    <w:rsid w:val="00341797"/>
    <w:rsid w:val="003A6EE2"/>
    <w:rsid w:val="004633CF"/>
    <w:rsid w:val="004C2580"/>
    <w:rsid w:val="004E5469"/>
    <w:rsid w:val="00553844"/>
    <w:rsid w:val="00594E04"/>
    <w:rsid w:val="00596ACD"/>
    <w:rsid w:val="00614B95"/>
    <w:rsid w:val="00651FC0"/>
    <w:rsid w:val="007F5EDC"/>
    <w:rsid w:val="00816D1D"/>
    <w:rsid w:val="0084178A"/>
    <w:rsid w:val="00846307"/>
    <w:rsid w:val="008668C3"/>
    <w:rsid w:val="00976D48"/>
    <w:rsid w:val="00980ADA"/>
    <w:rsid w:val="009C4483"/>
    <w:rsid w:val="00A30844"/>
    <w:rsid w:val="00A56C17"/>
    <w:rsid w:val="00BB69DD"/>
    <w:rsid w:val="00BC3BD5"/>
    <w:rsid w:val="00C36438"/>
    <w:rsid w:val="00D16209"/>
    <w:rsid w:val="00D628AD"/>
    <w:rsid w:val="00DC73C1"/>
    <w:rsid w:val="00F2429C"/>
    <w:rsid w:val="00F37A31"/>
    <w:rsid w:val="00F87336"/>
    <w:rsid w:val="00FC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8299"/>
  <w15:chartTrackingRefBased/>
  <w15:docId w15:val="{D7C71068-9290-42F1-AC3F-6A0CFA2A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D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6D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 Ungureanu</dc:creator>
  <cp:keywords/>
  <dc:description/>
  <cp:lastModifiedBy>Artiom Ciobanu</cp:lastModifiedBy>
  <cp:revision>31</cp:revision>
  <dcterms:created xsi:type="dcterms:W3CDTF">2014-10-23T05:38:00Z</dcterms:created>
  <dcterms:modified xsi:type="dcterms:W3CDTF">2021-03-15T08:52:00Z</dcterms:modified>
</cp:coreProperties>
</file>