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1CD9" w14:textId="77777777" w:rsidR="004E2D1B" w:rsidRDefault="004E2D1B" w:rsidP="004E2D1B">
      <w:pPr>
        <w:jc w:val="right"/>
      </w:pPr>
      <w:r>
        <w:t>Приложение</w:t>
      </w:r>
    </w:p>
    <w:p w14:paraId="5AD59C0E" w14:textId="77777777" w:rsidR="004E2D1B" w:rsidRDefault="004E2D1B" w:rsidP="004E2D1B">
      <w:pPr>
        <w:jc w:val="center"/>
      </w:pPr>
    </w:p>
    <w:p w14:paraId="4FD09C27" w14:textId="77777777" w:rsidR="004E2D1B" w:rsidRDefault="004E2D1B" w:rsidP="004E2D1B"/>
    <w:p w14:paraId="1103608F" w14:textId="77777777" w:rsidR="004E2D1B" w:rsidRDefault="004E2D1B" w:rsidP="004E2D1B">
      <w:pPr>
        <w:jc w:val="center"/>
      </w:pPr>
    </w:p>
    <w:p w14:paraId="499C0000" w14:textId="77777777" w:rsidR="004E2D1B" w:rsidRPr="00010244" w:rsidRDefault="004E2D1B" w:rsidP="004E2D1B">
      <w:pPr>
        <w:jc w:val="center"/>
        <w:rPr>
          <w:b/>
        </w:rPr>
      </w:pPr>
      <w:r w:rsidRPr="00010244">
        <w:rPr>
          <w:b/>
        </w:rPr>
        <w:t>ФОНД ОЦЕНОЧНЫХ СРЕДСТВ</w:t>
      </w:r>
    </w:p>
    <w:p w14:paraId="07BE405D" w14:textId="77777777" w:rsidR="004E2D1B" w:rsidRDefault="004E2D1B" w:rsidP="004E2D1B">
      <w:pPr>
        <w:jc w:val="center"/>
      </w:pPr>
      <w:r>
        <w:t>ТЕХНОЛОГИИ ПРОМЫШЛЕННОЙ РАЗРАБОТКИ</w:t>
      </w:r>
    </w:p>
    <w:p w14:paraId="4300A3AE" w14:textId="77777777" w:rsidR="004E2D1B" w:rsidRDefault="004E2D1B" w:rsidP="004E2D1B">
      <w:pPr>
        <w:jc w:val="center"/>
      </w:pPr>
      <w:r>
        <w:t xml:space="preserve"> ПРОГРАММНОГО ОБЕСПЕЧЕНИЯ. </w:t>
      </w:r>
    </w:p>
    <w:p w14:paraId="00B8E6BB" w14:textId="3E56ECFF" w:rsidR="004E2D1B" w:rsidRDefault="00C64F46" w:rsidP="004E2D1B">
      <w:pPr>
        <w:jc w:val="center"/>
        <w:rPr>
          <w:b/>
        </w:rPr>
      </w:pPr>
      <w:r>
        <w:t>ТРЕБОВАНИЯ</w:t>
      </w:r>
    </w:p>
    <w:p w14:paraId="50784888" w14:textId="77777777" w:rsidR="004E2D1B" w:rsidRPr="00010244" w:rsidRDefault="004E2D1B" w:rsidP="004E2D1B">
      <w:pPr>
        <w:jc w:val="center"/>
      </w:pPr>
    </w:p>
    <w:p w14:paraId="318376E1" w14:textId="77777777" w:rsidR="004E2D1B" w:rsidRDefault="004E2D1B" w:rsidP="004E2D1B">
      <w:r>
        <w:br w:type="page"/>
      </w:r>
    </w:p>
    <w:p w14:paraId="48A6F097" w14:textId="26132015" w:rsidR="00EB71CC" w:rsidRDefault="00EB71CC" w:rsidP="00EB71CC">
      <w:r>
        <w:rPr>
          <w:b/>
          <w:sz w:val="26"/>
        </w:rPr>
        <w:lastRenderedPageBreak/>
        <w:t xml:space="preserve">2.2 Лабораторная работа (ЛР) - </w:t>
      </w:r>
      <w:r w:rsidR="000E224B">
        <w:rPr>
          <w:b/>
          <w:sz w:val="26"/>
        </w:rPr>
        <w:t>13</w:t>
      </w:r>
      <w:r>
        <w:rPr>
          <w:b/>
          <w:sz w:val="26"/>
        </w:rPr>
        <w:t xml:space="preserve"> Неделя</w:t>
      </w:r>
    </w:p>
    <w:p w14:paraId="4768A66C" w14:textId="04F79ECD" w:rsidR="00EB71CC" w:rsidRPr="00FB26B8" w:rsidRDefault="00EB71CC" w:rsidP="00EB71CC">
      <w:pPr>
        <w:spacing w:before="240" w:after="6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</w:pPr>
      <w:r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  <w:t>Лабораторная работа №4</w:t>
      </w:r>
      <w:r w:rsidRPr="00FB26B8"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  <w:t xml:space="preserve"> </w:t>
      </w:r>
    </w:p>
    <w:p w14:paraId="14C567B6" w14:textId="6732E9C4" w:rsidR="00EB71CC" w:rsidRPr="00FB26B8" w:rsidRDefault="00EB71CC" w:rsidP="00EB71CC">
      <w:pPr>
        <w:spacing w:before="240" w:after="60" w:line="240" w:lineRule="auto"/>
        <w:ind w:left="1418" w:right="849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</w:pP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«</w:t>
      </w:r>
      <w:r w:rsidRPr="004E2D1B">
        <w:rPr>
          <w:rFonts w:ascii="Cambria" w:hAnsi="Cambria"/>
          <w:b/>
          <w:bCs/>
          <w:sz w:val="28"/>
          <w:szCs w:val="28"/>
        </w:rPr>
        <w:t xml:space="preserve">Технологии промышленной разработки программного обеспечения. </w:t>
      </w:r>
      <w:r>
        <w:rPr>
          <w:rFonts w:ascii="Cambria" w:hAnsi="Cambria"/>
          <w:b/>
          <w:bCs/>
          <w:sz w:val="28"/>
          <w:szCs w:val="28"/>
        </w:rPr>
        <w:t>Сертификация</w:t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» </w:t>
      </w:r>
      <w:r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br/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(</w:t>
      </w:r>
      <w:r w:rsidR="00663023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3</w:t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 семестр)</w:t>
      </w:r>
    </w:p>
    <w:p w14:paraId="742868DC" w14:textId="77777777" w:rsidR="00EB71CC" w:rsidRPr="00FB26B8" w:rsidRDefault="00EB71CC" w:rsidP="00EB71CC">
      <w:pPr>
        <w:spacing w:before="240" w:after="6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2"/>
          <w:szCs w:val="32"/>
          <w:lang w:eastAsia="ar-SA"/>
        </w:rPr>
      </w:pPr>
      <w:r>
        <w:rPr>
          <w:rFonts w:ascii="Cambria" w:eastAsia="Times New Roman" w:hAnsi="Cambria" w:cs="Times New Roman"/>
          <w:b/>
          <w:bCs/>
          <w:kern w:val="28"/>
          <w:sz w:val="32"/>
          <w:szCs w:val="32"/>
          <w:lang w:eastAsia="ar-SA"/>
        </w:rPr>
        <w:t>Варианты заданий</w:t>
      </w:r>
    </w:p>
    <w:p w14:paraId="4D4BC585" w14:textId="77777777" w:rsidR="00EB71CC" w:rsidRDefault="00EB71CC" w:rsidP="00EB71CC">
      <w:pPr>
        <w:keepNext/>
        <w:spacing w:before="240" w:after="60"/>
        <w:jc w:val="both"/>
        <w:outlineLvl w:val="1"/>
        <w:rPr>
          <w:rFonts w:eastAsia="Times New Roman" w:cs="Times New Roman"/>
          <w:b/>
          <w:bCs/>
          <w:iCs/>
          <w:sz w:val="28"/>
          <w:szCs w:val="28"/>
        </w:rPr>
      </w:pPr>
      <w:r>
        <w:rPr>
          <w:rFonts w:eastAsia="Times New Roman" w:cs="Times New Roman"/>
          <w:b/>
          <w:bCs/>
          <w:iCs/>
          <w:sz w:val="28"/>
          <w:szCs w:val="28"/>
        </w:rPr>
        <w:t>Постановка задачи</w:t>
      </w:r>
    </w:p>
    <w:p w14:paraId="56C7FB25" w14:textId="77777777" w:rsidR="004507A2" w:rsidRDefault="00663023" w:rsidP="00EC2386">
      <w:r>
        <w:rPr>
          <w:rFonts w:eastAsia="Times New Roman" w:cs="Times New Roman"/>
          <w:szCs w:val="24"/>
          <w:lang w:eastAsia="ru-RU"/>
        </w:rPr>
        <w:t xml:space="preserve">Подготовить квалификационное тестирование и сертификационные испытания по проектной  модели программного продукта, </w:t>
      </w:r>
      <w:r w:rsidR="004507A2" w:rsidRPr="004507A2">
        <w:rPr>
          <w:rFonts w:eastAsia="Times New Roman" w:cs="Times New Roman"/>
          <w:szCs w:val="24"/>
          <w:lang w:eastAsia="ru-RU"/>
        </w:rPr>
        <w:t xml:space="preserve">разработанной </w:t>
      </w:r>
      <w:r w:rsidR="004507A2">
        <w:rPr>
          <w:rFonts w:eastAsia="Times New Roman" w:cs="Times New Roman"/>
          <w:szCs w:val="24"/>
          <w:lang w:eastAsia="ru-RU"/>
        </w:rPr>
        <w:t xml:space="preserve">в </w:t>
      </w:r>
      <w:r w:rsidR="004507A2" w:rsidRPr="004507A2">
        <w:rPr>
          <w:rFonts w:eastAsia="Times New Roman" w:cs="Times New Roman"/>
          <w:szCs w:val="24"/>
          <w:lang w:eastAsia="ru-RU"/>
        </w:rPr>
        <w:t>рамках лабораторной работы № 3 в предшествующем семестре по дисциплине «Технологии промышленной разработки программного обеспечения. Требования».</w:t>
      </w:r>
      <w:r w:rsidR="004507A2" w:rsidRPr="004507A2">
        <w:t xml:space="preserve"> </w:t>
      </w:r>
    </w:p>
    <w:p w14:paraId="208BB0D0" w14:textId="290242C3" w:rsidR="00EC2386" w:rsidRDefault="004507A2" w:rsidP="00EC2386">
      <w:pPr>
        <w:rPr>
          <w:rFonts w:eastAsia="Times New Roman" w:cs="Times New Roman"/>
          <w:szCs w:val="24"/>
          <w:lang w:eastAsia="ru-RU"/>
        </w:rPr>
      </w:pPr>
      <w:r w:rsidRPr="004507A2">
        <w:rPr>
          <w:rFonts w:eastAsia="Times New Roman" w:cs="Times New Roman"/>
          <w:szCs w:val="24"/>
          <w:lang w:eastAsia="ru-RU"/>
        </w:rPr>
        <w:t>Студент выбирает проектную модель из заданного списка.</w:t>
      </w:r>
    </w:p>
    <w:p w14:paraId="7889860C" w14:textId="77777777" w:rsidR="00F131EB" w:rsidRDefault="00F131EB" w:rsidP="00F131EB">
      <w:pPr>
        <w:rPr>
          <w:rFonts w:eastAsia="Calibri" w:cs="Times New Roman"/>
          <w:szCs w:val="28"/>
        </w:rPr>
      </w:pPr>
      <w:bookmarkStart w:id="0" w:name="_Hlk165460546"/>
      <w:r w:rsidRPr="00311155">
        <w:rPr>
          <w:rFonts w:eastAsia="Calibri" w:cs="Times New Roman"/>
          <w:b/>
          <w:szCs w:val="28"/>
        </w:rPr>
        <w:t>Минимальные требования</w:t>
      </w:r>
      <w:r>
        <w:rPr>
          <w:rFonts w:eastAsia="Calibri" w:cs="Times New Roman"/>
          <w:b/>
          <w:szCs w:val="28"/>
        </w:rPr>
        <w:t xml:space="preserve"> к выполнению заданий</w:t>
      </w:r>
    </w:p>
    <w:bookmarkEnd w:id="0"/>
    <w:p w14:paraId="3B01C9DC" w14:textId="4D222628" w:rsidR="00F131EB" w:rsidRDefault="00F131EB" w:rsidP="00F131EB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1) Студент должен подготовить пакет материалов, предъявляемых для проведения</w:t>
      </w:r>
      <w:r w:rsidR="00F60023">
        <w:rPr>
          <w:rFonts w:asciiTheme="minorHAnsi" w:hAnsiTheme="minorHAnsi" w:cstheme="minorHAnsi"/>
        </w:rPr>
        <w:t xml:space="preserve"> квалификационных испытаний и последующей</w:t>
      </w:r>
      <w:r>
        <w:rPr>
          <w:rFonts w:asciiTheme="minorHAnsi" w:hAnsiTheme="minorHAnsi" w:cstheme="minorHAnsi"/>
        </w:rPr>
        <w:t xml:space="preserve"> сертификации </w:t>
      </w:r>
      <w:r w:rsidR="00F60023">
        <w:rPr>
          <w:rFonts w:asciiTheme="minorHAnsi" w:hAnsiTheme="minorHAnsi" w:cstheme="minorHAnsi"/>
        </w:rPr>
        <w:t>в целях</w:t>
      </w:r>
      <w:r>
        <w:rPr>
          <w:rFonts w:asciiTheme="minorHAnsi" w:hAnsiTheme="minorHAnsi" w:cstheme="minorHAnsi"/>
        </w:rPr>
        <w:t xml:space="preserve"> оценки продукта, включая:</w:t>
      </w:r>
    </w:p>
    <w:p w14:paraId="4EA9C11B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спецификацию требований (техническое задание) на сертифицируемый продукт,</w:t>
      </w:r>
    </w:p>
    <w:p w14:paraId="61620DE3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план тестирования с приложенными тестами (тест-кейсами),</w:t>
      </w:r>
    </w:p>
    <w:p w14:paraId="7CD93ACE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оценка адекватности среды целям проведённого тестирования,</w:t>
      </w:r>
    </w:p>
    <w:p w14:paraId="34B1F742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оценка полноты плана тестирования по составу тестов,</w:t>
      </w:r>
    </w:p>
    <w:p w14:paraId="2A6773B9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оценка полноты плана тестирования по продолжительности тестирования,</w:t>
      </w:r>
    </w:p>
    <w:p w14:paraId="5DCF4464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оценка качества документирования тестов и их воспроизводимости,</w:t>
      </w:r>
    </w:p>
    <w:p w14:paraId="737F9567" w14:textId="77777777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оценка соответствия среды тестирования условиям эксплуатации,</w:t>
      </w:r>
    </w:p>
    <w:p w14:paraId="009391E6" w14:textId="7FFE2DCB" w:rsidR="00F131EB" w:rsidRDefault="00F131EB" w:rsidP="00F131EB">
      <w:pPr>
        <w:spacing w:after="0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оценка достаточности автоматизации, кото</w:t>
      </w:r>
      <w:r w:rsidR="00F60023">
        <w:rPr>
          <w:rFonts w:asciiTheme="minorHAnsi" w:hAnsiTheme="minorHAnsi" w:cstheme="minorHAnsi"/>
        </w:rPr>
        <w:t>р</w:t>
      </w:r>
      <w:r>
        <w:rPr>
          <w:rFonts w:asciiTheme="minorHAnsi" w:hAnsiTheme="minorHAnsi" w:cstheme="minorHAnsi"/>
        </w:rPr>
        <w:t>ую предполагается применять при  тестировании.</w:t>
      </w:r>
    </w:p>
    <w:p w14:paraId="567B1419" w14:textId="22F2A96D" w:rsidR="00B96322" w:rsidRDefault="00F131EB" w:rsidP="00F131EB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2) </w:t>
      </w:r>
      <w:r w:rsidR="00B96322">
        <w:rPr>
          <w:rFonts w:asciiTheme="minorHAnsi" w:hAnsiTheme="minorHAnsi" w:cstheme="minorHAnsi"/>
        </w:rPr>
        <w:t xml:space="preserve">Имитируя процедуру сертификации, </w:t>
      </w:r>
      <w:r w:rsidR="00B96322" w:rsidRPr="00B96322">
        <w:rPr>
          <w:rFonts w:asciiTheme="minorHAnsi" w:hAnsiTheme="minorHAnsi" w:cstheme="minorHAnsi"/>
        </w:rPr>
        <w:t xml:space="preserve">студент должен </w:t>
      </w:r>
      <w:r w:rsidR="00B96322">
        <w:rPr>
          <w:rFonts w:asciiTheme="minorHAnsi" w:hAnsiTheme="minorHAnsi" w:cstheme="minorHAnsi"/>
        </w:rPr>
        <w:t>к</w:t>
      </w:r>
      <w:r w:rsidR="00B96322" w:rsidRPr="00B96322">
        <w:rPr>
          <w:rFonts w:asciiTheme="minorHAnsi" w:hAnsiTheme="minorHAnsi" w:cstheme="minorHAnsi"/>
        </w:rPr>
        <w:t>ак эксперт составить мотивированное заключение – оценку соответствия предъявленн</w:t>
      </w:r>
      <w:r w:rsidR="00B96322">
        <w:rPr>
          <w:rFonts w:asciiTheme="minorHAnsi" w:hAnsiTheme="minorHAnsi" w:cstheme="minorHAnsi"/>
        </w:rPr>
        <w:t xml:space="preserve">ых материалов </w:t>
      </w:r>
      <w:r w:rsidR="00B96322" w:rsidRPr="00B96322">
        <w:rPr>
          <w:rFonts w:asciiTheme="minorHAnsi" w:hAnsiTheme="minorHAnsi" w:cstheme="minorHAnsi"/>
        </w:rPr>
        <w:t>требованиям сертификации.</w:t>
      </w:r>
    </w:p>
    <w:p w14:paraId="7DD38710" w14:textId="4DD2658F" w:rsidR="00F131EB" w:rsidRDefault="00B96322" w:rsidP="00F131EB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3) </w:t>
      </w:r>
      <w:r w:rsidRPr="00B9632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Все подготовленные материалы включаются </w:t>
      </w:r>
      <w:r w:rsidRPr="00B96322">
        <w:rPr>
          <w:rFonts w:asciiTheme="minorHAnsi" w:hAnsiTheme="minorHAnsi" w:cstheme="minorHAnsi"/>
        </w:rPr>
        <w:t xml:space="preserve"> включается в отчёт по лабораторной работе.</w:t>
      </w:r>
    </w:p>
    <w:p w14:paraId="2641542C" w14:textId="77777777" w:rsidR="00B96322" w:rsidRPr="001B0E2C" w:rsidRDefault="00B96322" w:rsidP="00B96322">
      <w:pPr>
        <w:spacing w:before="120" w:after="120"/>
        <w:rPr>
          <w:rFonts w:eastAsia="Calibri" w:cs="Times New Roman"/>
          <w:szCs w:val="28"/>
        </w:rPr>
      </w:pPr>
      <w:r w:rsidRPr="00726A89">
        <w:rPr>
          <w:rFonts w:eastAsia="Calibri" w:cs="Times New Roman"/>
          <w:b/>
          <w:szCs w:val="28"/>
        </w:rPr>
        <w:t>Методическ</w:t>
      </w:r>
      <w:r>
        <w:rPr>
          <w:rFonts w:eastAsia="Calibri" w:cs="Times New Roman"/>
          <w:b/>
          <w:szCs w:val="28"/>
        </w:rPr>
        <w:t>ие</w:t>
      </w:r>
      <w:r w:rsidRPr="00726A89"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указания</w:t>
      </w:r>
    </w:p>
    <w:p w14:paraId="3346F141" w14:textId="21ECE84F" w:rsidR="00B96322" w:rsidRDefault="00B96322" w:rsidP="00B96322">
      <w:p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Допускается выбор студентом проектной модели, разработанной в предшествующем семестре им самим (из приведённого списка).</w:t>
      </w:r>
    </w:p>
    <w:p w14:paraId="43A21937" w14:textId="6D310B34" w:rsidR="00B96322" w:rsidRDefault="00B96322" w:rsidP="00B96322">
      <w:p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Поощряется парное выполнение работы: два студента, имитируя сертификацию, исполняют альтернативные роли в работе над выбранными проектными моделями. </w:t>
      </w:r>
    </w:p>
    <w:p w14:paraId="01517B52" w14:textId="1BDE3065" w:rsidR="00F131EB" w:rsidRDefault="00B96322" w:rsidP="00B96322">
      <w:p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Поощряется доработка проектной модели по результатам </w:t>
      </w:r>
      <w:r w:rsidR="00F60023">
        <w:rPr>
          <w:rFonts w:asciiTheme="minorHAnsi" w:hAnsiTheme="minorHAnsi" w:cstheme="minorHAnsi"/>
        </w:rPr>
        <w:t xml:space="preserve">критики, которая может сформироваться у студента в ходе выполнения работы. Материалы доработки включаются в отчёт </w:t>
      </w:r>
      <w:r w:rsidR="00F60023" w:rsidRPr="00B96322">
        <w:rPr>
          <w:rFonts w:asciiTheme="minorHAnsi" w:hAnsiTheme="minorHAnsi" w:cstheme="minorHAnsi"/>
        </w:rPr>
        <w:t>по лабораторной работе.</w:t>
      </w:r>
    </w:p>
    <w:p w14:paraId="16AA7DA6" w14:textId="77777777" w:rsidR="00F60023" w:rsidRPr="0071202E" w:rsidRDefault="00F60023" w:rsidP="00F60023">
      <w:pPr>
        <w:rPr>
          <w:rFonts w:eastAsia="Calibri" w:cs="Times New Roman"/>
          <w:szCs w:val="28"/>
        </w:rPr>
      </w:pPr>
      <w:r>
        <w:rPr>
          <w:rFonts w:eastAsia="Times New Roman" w:cs="Times New Roman"/>
          <w:b/>
          <w:bCs/>
          <w:iCs/>
          <w:sz w:val="28"/>
          <w:szCs w:val="28"/>
        </w:rPr>
        <w:t>Выбор объекта разработки и тестирования</w:t>
      </w:r>
    </w:p>
    <w:p w14:paraId="25A3021A" w14:textId="6946789E" w:rsidR="00F60023" w:rsidRPr="00166FE7" w:rsidRDefault="00F60023" w:rsidP="00F60023">
      <w:pPr>
        <w:spacing w:after="0"/>
        <w:rPr>
          <w:rFonts w:asciiTheme="minorHAnsi" w:hAnsiTheme="minorHAnsi" w:cstheme="minorHAnsi"/>
          <w:b/>
          <w:bCs/>
          <w:szCs w:val="24"/>
        </w:rPr>
      </w:pPr>
      <w:r>
        <w:rPr>
          <w:b/>
          <w:bCs/>
          <w:szCs w:val="24"/>
        </w:rPr>
        <w:t>Объекты тестирования и сертификации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8"/>
        <w:gridCol w:w="2943"/>
        <w:gridCol w:w="1563"/>
        <w:gridCol w:w="1370"/>
      </w:tblGrid>
      <w:tr w:rsidR="00F60023" w:rsidRPr="00BE1CB9" w14:paraId="132F6885" w14:textId="77777777" w:rsidTr="00F65C3B">
        <w:tc>
          <w:tcPr>
            <w:tcW w:w="438" w:type="dxa"/>
          </w:tcPr>
          <w:p w14:paraId="79946D25" w14:textId="77777777" w:rsidR="00F60023" w:rsidRPr="004D1042" w:rsidRDefault="00F60023" w:rsidP="00F65C3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943" w:type="dxa"/>
          </w:tcPr>
          <w:p w14:paraId="4E2C0C24" w14:textId="77777777" w:rsidR="00F60023" w:rsidRPr="00BE1CB9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Наименование объекта</w:t>
            </w:r>
          </w:p>
        </w:tc>
        <w:tc>
          <w:tcPr>
            <w:tcW w:w="1563" w:type="dxa"/>
          </w:tcPr>
          <w:p w14:paraId="0ADAA9E8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Идентификатор</w:t>
            </w:r>
          </w:p>
        </w:tc>
        <w:tc>
          <w:tcPr>
            <w:tcW w:w="1370" w:type="dxa"/>
          </w:tcPr>
          <w:p w14:paraId="01B4E12F" w14:textId="77777777" w:rsidR="00F60023" w:rsidRPr="00BE1CB9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Сложность</w:t>
            </w:r>
          </w:p>
        </w:tc>
      </w:tr>
      <w:tr w:rsidR="00F60023" w:rsidRPr="00BE1CB9" w14:paraId="64F38E7F" w14:textId="77777777" w:rsidTr="00F65C3B">
        <w:tc>
          <w:tcPr>
            <w:tcW w:w="438" w:type="dxa"/>
          </w:tcPr>
          <w:p w14:paraId="1CC982C0" w14:textId="77777777" w:rsidR="00F60023" w:rsidRPr="00BE1CB9" w:rsidRDefault="00F60023" w:rsidP="00F65C3B">
            <w:pPr>
              <w:rPr>
                <w:rFonts w:cs="Times New Roman"/>
                <w:sz w:val="20"/>
                <w:szCs w:val="20"/>
              </w:rPr>
            </w:pPr>
            <w:r w:rsidRPr="00BE1CB9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943" w:type="dxa"/>
          </w:tcPr>
          <w:p w14:paraId="79A9AE5A" w14:textId="77777777" w:rsidR="00F60023" w:rsidRPr="00714220" w:rsidRDefault="00F60023" w:rsidP="00F65C3B">
            <w:pPr>
              <w:rPr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>Регистратура поликлиники</w:t>
            </w:r>
          </w:p>
        </w:tc>
        <w:tc>
          <w:tcPr>
            <w:tcW w:w="1563" w:type="dxa"/>
          </w:tcPr>
          <w:p w14:paraId="7D92B225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</w:t>
            </w:r>
          </w:p>
        </w:tc>
        <w:tc>
          <w:tcPr>
            <w:tcW w:w="1370" w:type="dxa"/>
          </w:tcPr>
          <w:p w14:paraId="7FC93497" w14:textId="77777777" w:rsidR="00F60023" w:rsidRPr="00166FE7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10ACEDA0" w14:textId="77777777" w:rsidTr="00F65C3B">
        <w:tc>
          <w:tcPr>
            <w:tcW w:w="438" w:type="dxa"/>
          </w:tcPr>
          <w:p w14:paraId="6EAE91E6" w14:textId="77777777" w:rsidR="00F60023" w:rsidRPr="00BE1CB9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943" w:type="dxa"/>
          </w:tcPr>
          <w:p w14:paraId="3A2016BF" w14:textId="77777777" w:rsidR="00F60023" w:rsidRPr="00714220" w:rsidRDefault="00F60023" w:rsidP="00F65C3B">
            <w:pPr>
              <w:rPr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>Отделение стационара больницы</w:t>
            </w:r>
          </w:p>
        </w:tc>
        <w:tc>
          <w:tcPr>
            <w:tcW w:w="1563" w:type="dxa"/>
          </w:tcPr>
          <w:p w14:paraId="7C157054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</w:t>
            </w:r>
          </w:p>
        </w:tc>
        <w:tc>
          <w:tcPr>
            <w:tcW w:w="1370" w:type="dxa"/>
          </w:tcPr>
          <w:p w14:paraId="5D8349A3" w14:textId="77777777" w:rsidR="00F60023" w:rsidRPr="00166FE7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25A83C0E" w14:textId="77777777" w:rsidTr="00F65C3B">
        <w:tc>
          <w:tcPr>
            <w:tcW w:w="438" w:type="dxa"/>
          </w:tcPr>
          <w:p w14:paraId="5524CCD2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943" w:type="dxa"/>
          </w:tcPr>
          <w:p w14:paraId="7FD268E1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Кол-центр скорой помощи</w:t>
            </w:r>
          </w:p>
        </w:tc>
        <w:tc>
          <w:tcPr>
            <w:tcW w:w="1563" w:type="dxa"/>
          </w:tcPr>
          <w:p w14:paraId="460E82B6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БП4</w:t>
            </w:r>
          </w:p>
        </w:tc>
        <w:tc>
          <w:tcPr>
            <w:tcW w:w="1370" w:type="dxa"/>
          </w:tcPr>
          <w:p w14:paraId="35B96D70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7D60097A" w14:textId="77777777" w:rsidTr="00F65C3B">
        <w:tc>
          <w:tcPr>
            <w:tcW w:w="438" w:type="dxa"/>
          </w:tcPr>
          <w:p w14:paraId="42149ACF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943" w:type="dxa"/>
          </w:tcPr>
          <w:p w14:paraId="2B83DA1B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Станция МЧС</w:t>
            </w:r>
          </w:p>
        </w:tc>
        <w:tc>
          <w:tcPr>
            <w:tcW w:w="1563" w:type="dxa"/>
          </w:tcPr>
          <w:p w14:paraId="7C530EA7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БП5</w:t>
            </w:r>
          </w:p>
        </w:tc>
        <w:tc>
          <w:tcPr>
            <w:tcW w:w="1370" w:type="dxa"/>
          </w:tcPr>
          <w:p w14:paraId="19661C80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02196F79" w14:textId="77777777" w:rsidTr="00F65C3B">
        <w:tc>
          <w:tcPr>
            <w:tcW w:w="438" w:type="dxa"/>
          </w:tcPr>
          <w:p w14:paraId="68588940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2943" w:type="dxa"/>
          </w:tcPr>
          <w:p w14:paraId="279646E0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Библиотека</w:t>
            </w:r>
          </w:p>
        </w:tc>
        <w:tc>
          <w:tcPr>
            <w:tcW w:w="1563" w:type="dxa"/>
          </w:tcPr>
          <w:p w14:paraId="4B29C50F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БП6</w:t>
            </w:r>
          </w:p>
        </w:tc>
        <w:tc>
          <w:tcPr>
            <w:tcW w:w="1370" w:type="dxa"/>
          </w:tcPr>
          <w:p w14:paraId="1C79A772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37DF400A" w14:textId="77777777" w:rsidTr="00F65C3B">
        <w:tc>
          <w:tcPr>
            <w:tcW w:w="438" w:type="dxa"/>
          </w:tcPr>
          <w:p w14:paraId="24D62B22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2943" w:type="dxa"/>
          </w:tcPr>
          <w:p w14:paraId="47417758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Театральная касса</w:t>
            </w:r>
          </w:p>
        </w:tc>
        <w:tc>
          <w:tcPr>
            <w:tcW w:w="1563" w:type="dxa"/>
          </w:tcPr>
          <w:p w14:paraId="358C3A18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БП7</w:t>
            </w:r>
          </w:p>
        </w:tc>
        <w:tc>
          <w:tcPr>
            <w:tcW w:w="1370" w:type="dxa"/>
          </w:tcPr>
          <w:p w14:paraId="5F9D7D5D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286EFB41" w14:textId="77777777" w:rsidTr="00F65C3B">
        <w:tc>
          <w:tcPr>
            <w:tcW w:w="438" w:type="dxa"/>
          </w:tcPr>
          <w:p w14:paraId="0AA87EA7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2943" w:type="dxa"/>
          </w:tcPr>
          <w:p w14:paraId="7D0F76ED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Детский сад</w:t>
            </w:r>
          </w:p>
        </w:tc>
        <w:tc>
          <w:tcPr>
            <w:tcW w:w="1563" w:type="dxa"/>
          </w:tcPr>
          <w:p w14:paraId="55524D05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БП8</w:t>
            </w:r>
          </w:p>
        </w:tc>
        <w:tc>
          <w:tcPr>
            <w:tcW w:w="1370" w:type="dxa"/>
          </w:tcPr>
          <w:p w14:paraId="51619A72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7738EADD" w14:textId="77777777" w:rsidTr="00F65C3B">
        <w:tc>
          <w:tcPr>
            <w:tcW w:w="438" w:type="dxa"/>
          </w:tcPr>
          <w:p w14:paraId="44A9BF69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2943" w:type="dxa"/>
          </w:tcPr>
          <w:p w14:paraId="3F20EDF8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Склад</w:t>
            </w:r>
          </w:p>
        </w:tc>
        <w:tc>
          <w:tcPr>
            <w:tcW w:w="1563" w:type="dxa"/>
          </w:tcPr>
          <w:p w14:paraId="6D56203A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БП9</w:t>
            </w:r>
          </w:p>
        </w:tc>
        <w:tc>
          <w:tcPr>
            <w:tcW w:w="1370" w:type="dxa"/>
          </w:tcPr>
          <w:p w14:paraId="1C1F48CF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21852CD9" w14:textId="77777777" w:rsidTr="00F65C3B">
        <w:tc>
          <w:tcPr>
            <w:tcW w:w="438" w:type="dxa"/>
          </w:tcPr>
          <w:p w14:paraId="5D970CEE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2943" w:type="dxa"/>
          </w:tcPr>
          <w:p w14:paraId="06D7EEFD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Кухня</w:t>
            </w:r>
          </w:p>
        </w:tc>
        <w:tc>
          <w:tcPr>
            <w:tcW w:w="1563" w:type="dxa"/>
          </w:tcPr>
          <w:p w14:paraId="24F8224C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БП10</w:t>
            </w:r>
          </w:p>
        </w:tc>
        <w:tc>
          <w:tcPr>
            <w:tcW w:w="1370" w:type="dxa"/>
          </w:tcPr>
          <w:p w14:paraId="5E4894E6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 w:rsidR="00F60023" w:rsidRPr="00BE1CB9" w14:paraId="55F4BD39" w14:textId="77777777" w:rsidTr="00F65C3B">
        <w:tc>
          <w:tcPr>
            <w:tcW w:w="438" w:type="dxa"/>
          </w:tcPr>
          <w:p w14:paraId="0D164CE3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943" w:type="dxa"/>
          </w:tcPr>
          <w:p w14:paraId="2B9061F4" w14:textId="77777777" w:rsidR="00F60023" w:rsidRPr="001828A3" w:rsidRDefault="00F60023" w:rsidP="00F65C3B">
            <w:pPr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 xml:space="preserve">Магазин </w:t>
            </w:r>
            <w:r>
              <w:rPr>
                <w:rFonts w:cs="Times New Roman"/>
                <w:sz w:val="20"/>
                <w:szCs w:val="20"/>
                <w:lang w:val="en-US"/>
              </w:rPr>
              <w:t>online</w:t>
            </w:r>
          </w:p>
        </w:tc>
        <w:tc>
          <w:tcPr>
            <w:tcW w:w="1563" w:type="dxa"/>
          </w:tcPr>
          <w:p w14:paraId="5D0A9E0A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БП112</w:t>
            </w:r>
          </w:p>
        </w:tc>
        <w:tc>
          <w:tcPr>
            <w:tcW w:w="1370" w:type="dxa"/>
          </w:tcPr>
          <w:p w14:paraId="7B5DBBA6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4AE89A8E" w14:textId="77777777" w:rsidTr="00F65C3B">
        <w:tc>
          <w:tcPr>
            <w:tcW w:w="438" w:type="dxa"/>
          </w:tcPr>
          <w:p w14:paraId="290C1F88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2943" w:type="dxa"/>
          </w:tcPr>
          <w:p w14:paraId="5122667E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Отделение банка</w:t>
            </w:r>
          </w:p>
        </w:tc>
        <w:tc>
          <w:tcPr>
            <w:tcW w:w="1563" w:type="dxa"/>
          </w:tcPr>
          <w:p w14:paraId="2FC2D18E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БП13</w:t>
            </w:r>
          </w:p>
        </w:tc>
        <w:tc>
          <w:tcPr>
            <w:tcW w:w="1370" w:type="dxa"/>
          </w:tcPr>
          <w:p w14:paraId="5FEE0FFF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691FC422" w14:textId="77777777" w:rsidTr="00F65C3B">
        <w:tc>
          <w:tcPr>
            <w:tcW w:w="438" w:type="dxa"/>
          </w:tcPr>
          <w:p w14:paraId="587E0929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2943" w:type="dxa"/>
          </w:tcPr>
          <w:p w14:paraId="76323FFC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Умный дом</w:t>
            </w:r>
          </w:p>
        </w:tc>
        <w:tc>
          <w:tcPr>
            <w:tcW w:w="1563" w:type="dxa"/>
          </w:tcPr>
          <w:p w14:paraId="00CD9B70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БП14</w:t>
            </w:r>
          </w:p>
        </w:tc>
        <w:tc>
          <w:tcPr>
            <w:tcW w:w="1370" w:type="dxa"/>
          </w:tcPr>
          <w:p w14:paraId="6AD0D8F3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3B3922E4" w14:textId="77777777" w:rsidTr="00F65C3B">
        <w:tc>
          <w:tcPr>
            <w:tcW w:w="438" w:type="dxa"/>
          </w:tcPr>
          <w:p w14:paraId="02B43A47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13</w:t>
            </w:r>
          </w:p>
        </w:tc>
        <w:tc>
          <w:tcPr>
            <w:tcW w:w="2943" w:type="dxa"/>
          </w:tcPr>
          <w:p w14:paraId="572C54D0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Жилищный кооператив</w:t>
            </w:r>
          </w:p>
        </w:tc>
        <w:tc>
          <w:tcPr>
            <w:tcW w:w="1563" w:type="dxa"/>
          </w:tcPr>
          <w:p w14:paraId="5ABE910C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БП15</w:t>
            </w:r>
          </w:p>
        </w:tc>
        <w:tc>
          <w:tcPr>
            <w:tcW w:w="1370" w:type="dxa"/>
          </w:tcPr>
          <w:p w14:paraId="5BCF4FE6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4C999FD1" w14:textId="77777777" w:rsidTr="00F65C3B">
        <w:tc>
          <w:tcPr>
            <w:tcW w:w="438" w:type="dxa"/>
          </w:tcPr>
          <w:p w14:paraId="19FC53BB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14</w:t>
            </w:r>
          </w:p>
        </w:tc>
        <w:tc>
          <w:tcPr>
            <w:tcW w:w="2943" w:type="dxa"/>
          </w:tcPr>
          <w:p w14:paraId="0024EAAE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Продажа авиабилетов</w:t>
            </w:r>
          </w:p>
        </w:tc>
        <w:tc>
          <w:tcPr>
            <w:tcW w:w="1563" w:type="dxa"/>
          </w:tcPr>
          <w:p w14:paraId="234BBC1A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БП16</w:t>
            </w:r>
          </w:p>
        </w:tc>
        <w:tc>
          <w:tcPr>
            <w:tcW w:w="1370" w:type="dxa"/>
          </w:tcPr>
          <w:p w14:paraId="2B7BEF57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347EA6CD" w14:textId="77777777" w:rsidTr="00F65C3B">
        <w:tc>
          <w:tcPr>
            <w:tcW w:w="438" w:type="dxa"/>
          </w:tcPr>
          <w:p w14:paraId="3C94EC25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2943" w:type="dxa"/>
          </w:tcPr>
          <w:p w14:paraId="38340B67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Гостиница</w:t>
            </w:r>
          </w:p>
        </w:tc>
        <w:tc>
          <w:tcPr>
            <w:tcW w:w="1563" w:type="dxa"/>
          </w:tcPr>
          <w:p w14:paraId="3FA63E97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БП17</w:t>
            </w:r>
          </w:p>
        </w:tc>
        <w:tc>
          <w:tcPr>
            <w:tcW w:w="1370" w:type="dxa"/>
          </w:tcPr>
          <w:p w14:paraId="67BC0E54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1F8737E9" w14:textId="77777777" w:rsidTr="00F65C3B">
        <w:tc>
          <w:tcPr>
            <w:tcW w:w="438" w:type="dxa"/>
          </w:tcPr>
          <w:p w14:paraId="79D1CABB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16 </w:t>
            </w:r>
          </w:p>
        </w:tc>
        <w:tc>
          <w:tcPr>
            <w:tcW w:w="2943" w:type="dxa"/>
          </w:tcPr>
          <w:p w14:paraId="005B53FC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Метеостанция</w:t>
            </w:r>
          </w:p>
        </w:tc>
        <w:tc>
          <w:tcPr>
            <w:tcW w:w="1563" w:type="dxa"/>
          </w:tcPr>
          <w:p w14:paraId="4AB19B53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БП18</w:t>
            </w:r>
          </w:p>
        </w:tc>
        <w:tc>
          <w:tcPr>
            <w:tcW w:w="1370" w:type="dxa"/>
          </w:tcPr>
          <w:p w14:paraId="1AA0A283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01C3DAB5" w14:textId="77777777" w:rsidTr="00F65C3B">
        <w:tc>
          <w:tcPr>
            <w:tcW w:w="438" w:type="dxa"/>
          </w:tcPr>
          <w:p w14:paraId="2178A197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2943" w:type="dxa"/>
          </w:tcPr>
          <w:p w14:paraId="2BDBDD52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Ресторан</w:t>
            </w:r>
          </w:p>
        </w:tc>
        <w:tc>
          <w:tcPr>
            <w:tcW w:w="1563" w:type="dxa"/>
          </w:tcPr>
          <w:p w14:paraId="2CC666DC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БП19</w:t>
            </w:r>
          </w:p>
        </w:tc>
        <w:tc>
          <w:tcPr>
            <w:tcW w:w="1370" w:type="dxa"/>
          </w:tcPr>
          <w:p w14:paraId="5264D81E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 w:rsidR="00F60023" w:rsidRPr="00BE1CB9" w14:paraId="05F6D5F9" w14:textId="77777777" w:rsidTr="00F65C3B">
        <w:tc>
          <w:tcPr>
            <w:tcW w:w="438" w:type="dxa"/>
          </w:tcPr>
          <w:p w14:paraId="51AA0322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2943" w:type="dxa"/>
          </w:tcPr>
          <w:p w14:paraId="0246FDBC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Транспортная контора</w:t>
            </w:r>
          </w:p>
        </w:tc>
        <w:tc>
          <w:tcPr>
            <w:tcW w:w="1563" w:type="dxa"/>
          </w:tcPr>
          <w:p w14:paraId="7880B942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БП20</w:t>
            </w:r>
          </w:p>
        </w:tc>
        <w:tc>
          <w:tcPr>
            <w:tcW w:w="1370" w:type="dxa"/>
          </w:tcPr>
          <w:p w14:paraId="7D50205F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F60023" w:rsidRPr="00BE1CB9" w14:paraId="3B0C0036" w14:textId="77777777" w:rsidTr="00F65C3B">
        <w:tc>
          <w:tcPr>
            <w:tcW w:w="438" w:type="dxa"/>
          </w:tcPr>
          <w:p w14:paraId="697B75DD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</w:t>
            </w:r>
          </w:p>
        </w:tc>
        <w:tc>
          <w:tcPr>
            <w:tcW w:w="2943" w:type="dxa"/>
          </w:tcPr>
          <w:p w14:paraId="40659945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Туристическое агентство</w:t>
            </w:r>
          </w:p>
        </w:tc>
        <w:tc>
          <w:tcPr>
            <w:tcW w:w="1563" w:type="dxa"/>
          </w:tcPr>
          <w:p w14:paraId="14B5BAD2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БП21</w:t>
            </w:r>
          </w:p>
        </w:tc>
        <w:tc>
          <w:tcPr>
            <w:tcW w:w="1370" w:type="dxa"/>
          </w:tcPr>
          <w:p w14:paraId="1ACCBA19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F60023" w:rsidRPr="00BE1CB9" w14:paraId="5BDC08D1" w14:textId="77777777" w:rsidTr="00F65C3B">
        <w:tc>
          <w:tcPr>
            <w:tcW w:w="438" w:type="dxa"/>
          </w:tcPr>
          <w:p w14:paraId="5670FB1F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2943" w:type="dxa"/>
          </w:tcPr>
          <w:p w14:paraId="475EB67E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Расписание в средней школе</w:t>
            </w:r>
          </w:p>
        </w:tc>
        <w:tc>
          <w:tcPr>
            <w:tcW w:w="1563" w:type="dxa"/>
          </w:tcPr>
          <w:p w14:paraId="178BDEA3" w14:textId="77777777" w:rsidR="00F60023" w:rsidRDefault="00F60023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БП22</w:t>
            </w:r>
          </w:p>
        </w:tc>
        <w:tc>
          <w:tcPr>
            <w:tcW w:w="1370" w:type="dxa"/>
          </w:tcPr>
          <w:p w14:paraId="6BE8C50A" w14:textId="77777777" w:rsidR="00F60023" w:rsidRDefault="00F60023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234B2141" w14:textId="77777777" w:rsidR="00F60023" w:rsidRDefault="00F60023" w:rsidP="00F60023">
      <w:pPr>
        <w:spacing w:after="120" w:line="240" w:lineRule="auto"/>
        <w:jc w:val="both"/>
        <w:rPr>
          <w:rFonts w:eastAsia="Times New Roman" w:cs="Times New Roman"/>
          <w:szCs w:val="24"/>
          <w:lang w:eastAsia="ru-RU"/>
        </w:rPr>
      </w:pPr>
    </w:p>
    <w:p w14:paraId="14478099" w14:textId="77777777" w:rsidR="00F60023" w:rsidRPr="00A6238A" w:rsidRDefault="00F60023" w:rsidP="00F60023">
      <w:pPr>
        <w:keepNext/>
        <w:spacing w:before="240" w:after="60"/>
        <w:jc w:val="both"/>
        <w:outlineLvl w:val="1"/>
        <w:rPr>
          <w:rFonts w:eastAsia="Times New Roman" w:cs="Times New Roman"/>
          <w:b/>
          <w:bCs/>
          <w:iCs/>
          <w:sz w:val="28"/>
          <w:szCs w:val="28"/>
          <w:lang w:eastAsia="ar-SA"/>
        </w:rPr>
      </w:pPr>
      <w:r>
        <w:rPr>
          <w:rFonts w:eastAsia="Times New Roman" w:cs="Times New Roman"/>
          <w:b/>
          <w:bCs/>
          <w:iCs/>
          <w:sz w:val="28"/>
          <w:szCs w:val="28"/>
          <w:lang w:eastAsia="ar-SA"/>
        </w:rPr>
        <w:lastRenderedPageBreak/>
        <w:t>Критерии оценки</w:t>
      </w:r>
    </w:p>
    <w:tbl>
      <w:tblPr>
        <w:tblStyle w:val="a7"/>
        <w:tblW w:w="0" w:type="auto"/>
        <w:tblInd w:w="-318" w:type="dxa"/>
        <w:tblLook w:val="04A0" w:firstRow="1" w:lastRow="0" w:firstColumn="1" w:lastColumn="0" w:noHBand="0" w:noVBand="1"/>
      </w:tblPr>
      <w:tblGrid>
        <w:gridCol w:w="409"/>
        <w:gridCol w:w="3519"/>
        <w:gridCol w:w="4415"/>
        <w:gridCol w:w="7"/>
        <w:gridCol w:w="1112"/>
        <w:gridCol w:w="7"/>
      </w:tblGrid>
      <w:tr w:rsidR="00123272" w:rsidRPr="009F3F92" w14:paraId="4063C8B5" w14:textId="77777777" w:rsidTr="00F65C3B">
        <w:trPr>
          <w:gridAfter w:val="1"/>
          <w:wAfter w:w="7" w:type="dxa"/>
        </w:trPr>
        <w:tc>
          <w:tcPr>
            <w:tcW w:w="409" w:type="dxa"/>
          </w:tcPr>
          <w:p w14:paraId="71B23A82" w14:textId="77777777" w:rsidR="00123272" w:rsidRDefault="00123272" w:rsidP="00F65C3B">
            <w:pPr>
              <w:keepNext/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1.</w:t>
            </w:r>
          </w:p>
        </w:tc>
        <w:tc>
          <w:tcPr>
            <w:tcW w:w="3519" w:type="dxa"/>
          </w:tcPr>
          <w:p w14:paraId="5D7B8EA0" w14:textId="77777777" w:rsidR="00123272" w:rsidRPr="009F3F92" w:rsidRDefault="00123272" w:rsidP="00F65C3B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Уровень сложности продукта</w:t>
            </w:r>
          </w:p>
        </w:tc>
        <w:tc>
          <w:tcPr>
            <w:tcW w:w="4415" w:type="dxa"/>
          </w:tcPr>
          <w:p w14:paraId="681B84A3" w14:textId="77777777" w:rsidR="00123272" w:rsidRDefault="00123272" w:rsidP="00F65C3B">
            <w:pPr>
              <w:keepNext/>
              <w:spacing w:after="0" w:line="240" w:lineRule="auto"/>
              <w:ind w:left="76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- балл в таблице продуктов</w:t>
            </w:r>
          </w:p>
          <w:p w14:paraId="02BC4C5E" w14:textId="77777777" w:rsidR="00123272" w:rsidRPr="009F3F92" w:rsidRDefault="00123272" w:rsidP="00F65C3B">
            <w:pPr>
              <w:keepNext/>
              <w:spacing w:after="0" w:line="240" w:lineRule="auto"/>
              <w:ind w:left="76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 </w:t>
            </w:r>
          </w:p>
        </w:tc>
        <w:tc>
          <w:tcPr>
            <w:tcW w:w="1119" w:type="dxa"/>
            <w:gridSpan w:val="2"/>
          </w:tcPr>
          <w:p w14:paraId="0CCA5BE3" w14:textId="77777777" w:rsidR="00123272" w:rsidRDefault="00123272" w:rsidP="00F65C3B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3 – 9</w:t>
            </w:r>
          </w:p>
          <w:p w14:paraId="4A33CD9C" w14:textId="77777777" w:rsidR="00123272" w:rsidRPr="009F3F92" w:rsidRDefault="00123272" w:rsidP="00F65C3B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</w:p>
        </w:tc>
      </w:tr>
      <w:tr w:rsidR="00123272" w:rsidRPr="009F3F92" w14:paraId="771FD17F" w14:textId="77777777" w:rsidTr="00F65C3B">
        <w:trPr>
          <w:gridAfter w:val="1"/>
          <w:wAfter w:w="7" w:type="dxa"/>
        </w:trPr>
        <w:tc>
          <w:tcPr>
            <w:tcW w:w="409" w:type="dxa"/>
          </w:tcPr>
          <w:p w14:paraId="4F1799A6" w14:textId="77777777" w:rsidR="00123272" w:rsidRPr="009F3F92" w:rsidRDefault="00123272" w:rsidP="00F65C3B">
            <w:pPr>
              <w:keepNext/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2.</w:t>
            </w:r>
          </w:p>
        </w:tc>
        <w:tc>
          <w:tcPr>
            <w:tcW w:w="3519" w:type="dxa"/>
          </w:tcPr>
          <w:p w14:paraId="576E6399" w14:textId="77777777" w:rsidR="00123272" w:rsidRPr="009F3F92" w:rsidRDefault="00123272" w:rsidP="00F65C3B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 xml:space="preserve">Качество </w:t>
            </w:r>
            <w:r>
              <w:rPr>
                <w:rFonts w:eastAsia="Calibri" w:cs="Times New Roman"/>
                <w:szCs w:val="28"/>
                <w:lang w:eastAsia="ar-SA"/>
              </w:rPr>
              <w:t>экспертной оценки продукта в ходе сертификации</w:t>
            </w:r>
          </w:p>
          <w:p w14:paraId="40EFCCCF" w14:textId="77777777" w:rsidR="00123272" w:rsidRPr="009F3F92" w:rsidRDefault="00123272" w:rsidP="00F65C3B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4415" w:type="dxa"/>
          </w:tcPr>
          <w:p w14:paraId="4A90EE13" w14:textId="77777777" w:rsidR="00123272" w:rsidRDefault="00123272" w:rsidP="00F65C3B">
            <w:pPr>
              <w:keepNext/>
              <w:spacing w:after="0" w:line="240" w:lineRule="auto"/>
              <w:contextualSpacing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- Убедительность мотивировки    </w:t>
            </w:r>
          </w:p>
          <w:p w14:paraId="350A36AE" w14:textId="77777777" w:rsidR="00123272" w:rsidRDefault="00123272" w:rsidP="00F65C3B">
            <w:pPr>
              <w:keepNext/>
              <w:spacing w:after="0" w:line="240" w:lineRule="auto"/>
              <w:contextualSpacing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   заключения о методической    </w:t>
            </w:r>
          </w:p>
          <w:p w14:paraId="63E07AA4" w14:textId="77777777" w:rsidR="00123272" w:rsidRPr="009F3F92" w:rsidRDefault="00123272" w:rsidP="00F65C3B">
            <w:pPr>
              <w:keepNext/>
              <w:spacing w:after="0" w:line="240" w:lineRule="auto"/>
              <w:contextualSpacing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   достоверности сертификации</w:t>
            </w:r>
          </w:p>
          <w:p w14:paraId="35CDBFB8" w14:textId="77777777" w:rsidR="00123272" w:rsidRPr="009F3F92" w:rsidRDefault="00123272" w:rsidP="00123272">
            <w:pPr>
              <w:keepNext/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1119" w:type="dxa"/>
            <w:gridSpan w:val="2"/>
          </w:tcPr>
          <w:p w14:paraId="3140BD07" w14:textId="77777777" w:rsidR="00123272" w:rsidRPr="009F3F92" w:rsidRDefault="00123272" w:rsidP="00F65C3B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+/- 3</w:t>
            </w:r>
          </w:p>
          <w:p w14:paraId="1BA07E73" w14:textId="77777777" w:rsidR="00123272" w:rsidRPr="009F3F92" w:rsidRDefault="00123272" w:rsidP="00F65C3B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балл</w:t>
            </w:r>
            <w:r>
              <w:rPr>
                <w:rFonts w:eastAsia="Calibri" w:cs="Times New Roman"/>
                <w:szCs w:val="28"/>
                <w:lang w:eastAsia="ar-SA"/>
              </w:rPr>
              <w:t>а</w:t>
            </w:r>
          </w:p>
        </w:tc>
      </w:tr>
      <w:tr w:rsidR="00123272" w:rsidRPr="009F3F92" w14:paraId="43E5561D" w14:textId="77777777" w:rsidTr="00F65C3B">
        <w:trPr>
          <w:gridAfter w:val="1"/>
          <w:wAfter w:w="7" w:type="dxa"/>
        </w:trPr>
        <w:tc>
          <w:tcPr>
            <w:tcW w:w="409" w:type="dxa"/>
            <w:tcBorders>
              <w:bottom w:val="single" w:sz="4" w:space="0" w:color="auto"/>
            </w:tcBorders>
          </w:tcPr>
          <w:p w14:paraId="1AB4FF88" w14:textId="77777777" w:rsidR="00123272" w:rsidRPr="009F3F92" w:rsidRDefault="00123272" w:rsidP="00F65C3B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3.</w:t>
            </w:r>
          </w:p>
        </w:tc>
        <w:tc>
          <w:tcPr>
            <w:tcW w:w="3519" w:type="dxa"/>
          </w:tcPr>
          <w:p w14:paraId="2CBBCAC4" w14:textId="5ACF98F0" w:rsidR="00123272" w:rsidRPr="003144AA" w:rsidRDefault="00123272" w:rsidP="00F65C3B">
            <w:pPr>
              <w:spacing w:after="0" w:line="240" w:lineRule="auto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Доработка проектной модели</w:t>
            </w:r>
          </w:p>
        </w:tc>
        <w:tc>
          <w:tcPr>
            <w:tcW w:w="4415" w:type="dxa"/>
          </w:tcPr>
          <w:p w14:paraId="3B5E8A2F" w14:textId="0F5A5793" w:rsidR="00123272" w:rsidRPr="00FD0CC0" w:rsidRDefault="00123272" w:rsidP="00F65C3B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В зависимости от объёма, качества и значимости доработки </w:t>
            </w:r>
          </w:p>
        </w:tc>
        <w:tc>
          <w:tcPr>
            <w:tcW w:w="1119" w:type="dxa"/>
            <w:gridSpan w:val="2"/>
          </w:tcPr>
          <w:p w14:paraId="2F6085BB" w14:textId="77777777" w:rsidR="00123272" w:rsidRDefault="00123272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622C16">
              <w:rPr>
                <w:rFonts w:eastAsia="Calibri" w:cs="Times New Roman"/>
                <w:szCs w:val="28"/>
                <w:lang w:eastAsia="ar-SA"/>
              </w:rPr>
              <w:t>+</w:t>
            </w:r>
            <w:r>
              <w:rPr>
                <w:rFonts w:eastAsia="Calibri" w:cs="Times New Roman"/>
                <w:szCs w:val="28"/>
                <w:lang w:eastAsia="ar-SA"/>
              </w:rPr>
              <w:t>1 - +3</w:t>
            </w:r>
          </w:p>
          <w:p w14:paraId="34E803C4" w14:textId="0D527509" w:rsidR="00123272" w:rsidRPr="003144AA" w:rsidRDefault="00123272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3144AA">
              <w:rPr>
                <w:rFonts w:eastAsia="Calibri" w:cs="Times New Roman"/>
                <w:szCs w:val="28"/>
                <w:lang w:eastAsia="ar-SA"/>
              </w:rPr>
              <w:t>балл</w:t>
            </w:r>
            <w:r>
              <w:rPr>
                <w:rFonts w:eastAsia="Calibri" w:cs="Times New Roman"/>
                <w:szCs w:val="28"/>
                <w:lang w:eastAsia="ar-SA"/>
              </w:rPr>
              <w:t>а</w:t>
            </w:r>
          </w:p>
        </w:tc>
      </w:tr>
      <w:tr w:rsidR="00123272" w:rsidRPr="009F3F92" w14:paraId="3A444E9C" w14:textId="77777777" w:rsidTr="00F65C3B">
        <w:trPr>
          <w:gridAfter w:val="1"/>
          <w:wAfter w:w="7" w:type="dxa"/>
        </w:trPr>
        <w:tc>
          <w:tcPr>
            <w:tcW w:w="409" w:type="dxa"/>
            <w:tcBorders>
              <w:bottom w:val="single" w:sz="4" w:space="0" w:color="auto"/>
            </w:tcBorders>
          </w:tcPr>
          <w:p w14:paraId="50255D31" w14:textId="77777777" w:rsidR="00123272" w:rsidRDefault="00123272" w:rsidP="00F65C3B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4</w:t>
            </w:r>
          </w:p>
        </w:tc>
        <w:tc>
          <w:tcPr>
            <w:tcW w:w="3519" w:type="dxa"/>
          </w:tcPr>
          <w:p w14:paraId="447505A8" w14:textId="77777777" w:rsidR="00123272" w:rsidRDefault="00123272" w:rsidP="00F65C3B">
            <w:pPr>
              <w:spacing w:after="0" w:line="240" w:lineRule="auto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Парное выполнение</w:t>
            </w:r>
          </w:p>
        </w:tc>
        <w:tc>
          <w:tcPr>
            <w:tcW w:w="4415" w:type="dxa"/>
          </w:tcPr>
          <w:p w14:paraId="5866C43D" w14:textId="77777777" w:rsidR="00123272" w:rsidRDefault="00123272" w:rsidP="00F65C3B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1119" w:type="dxa"/>
            <w:gridSpan w:val="2"/>
          </w:tcPr>
          <w:p w14:paraId="79833990" w14:textId="77777777" w:rsidR="00123272" w:rsidRPr="00622C16" w:rsidRDefault="00123272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+ 2</w:t>
            </w:r>
          </w:p>
        </w:tc>
      </w:tr>
      <w:tr w:rsidR="00123272" w:rsidRPr="00DA7C36" w14:paraId="442DF4C2" w14:textId="77777777" w:rsidTr="00F65C3B">
        <w:tc>
          <w:tcPr>
            <w:tcW w:w="409" w:type="dxa"/>
            <w:tcBorders>
              <w:left w:val="nil"/>
              <w:bottom w:val="nil"/>
            </w:tcBorders>
          </w:tcPr>
          <w:p w14:paraId="698895E7" w14:textId="77777777" w:rsidR="00123272" w:rsidRPr="00DA7C36" w:rsidRDefault="00123272" w:rsidP="00F65C3B">
            <w:pPr>
              <w:spacing w:after="0" w:line="240" w:lineRule="auto"/>
              <w:ind w:left="360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7941" w:type="dxa"/>
            <w:gridSpan w:val="3"/>
          </w:tcPr>
          <w:p w14:paraId="37EBB9F3" w14:textId="77777777" w:rsidR="00123272" w:rsidRPr="00DA7C36" w:rsidRDefault="00123272" w:rsidP="00F65C3B">
            <w:pPr>
              <w:spacing w:after="0" w:line="240" w:lineRule="auto"/>
              <w:jc w:val="right"/>
              <w:rPr>
                <w:rFonts w:eastAsia="Calibri" w:cs="Times New Roman"/>
                <w:szCs w:val="28"/>
              </w:rPr>
            </w:pPr>
            <w:r w:rsidRPr="00DA7C36">
              <w:rPr>
                <w:rFonts w:eastAsia="Calibri" w:cs="Times New Roman"/>
                <w:szCs w:val="28"/>
              </w:rPr>
              <w:t>Итого</w:t>
            </w:r>
          </w:p>
        </w:tc>
        <w:tc>
          <w:tcPr>
            <w:tcW w:w="1119" w:type="dxa"/>
            <w:gridSpan w:val="2"/>
          </w:tcPr>
          <w:p w14:paraId="694982DB" w14:textId="39CEB4DC" w:rsidR="00123272" w:rsidRPr="00DA7C36" w:rsidRDefault="00123272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0-17</w:t>
            </w:r>
          </w:p>
        </w:tc>
      </w:tr>
    </w:tbl>
    <w:p w14:paraId="34505F83" w14:textId="77777777" w:rsidR="00F60023" w:rsidRDefault="00F60023" w:rsidP="00B96322">
      <w:pPr>
        <w:spacing w:after="120"/>
        <w:rPr>
          <w:rFonts w:asciiTheme="minorHAnsi" w:hAnsiTheme="minorHAnsi" w:cstheme="minorHAnsi"/>
        </w:rPr>
      </w:pPr>
    </w:p>
    <w:sectPr w:rsidR="00F60023" w:rsidSect="00E47FA9">
      <w:pgSz w:w="11906" w:h="16838"/>
      <w:pgMar w:top="1134" w:right="851" w:bottom="1134" w:left="15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1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F0AFB"/>
    <w:multiLevelType w:val="hybridMultilevel"/>
    <w:tmpl w:val="EC340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1E2"/>
    <w:multiLevelType w:val="hybridMultilevel"/>
    <w:tmpl w:val="3C6697A8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B64E0"/>
    <w:multiLevelType w:val="hybridMultilevel"/>
    <w:tmpl w:val="86AAB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5425"/>
    <w:multiLevelType w:val="hybridMultilevel"/>
    <w:tmpl w:val="B2B8F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548E0"/>
    <w:multiLevelType w:val="multilevel"/>
    <w:tmpl w:val="D48A49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CB175C"/>
    <w:multiLevelType w:val="hybridMultilevel"/>
    <w:tmpl w:val="0F823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C4EEE"/>
    <w:multiLevelType w:val="hybridMultilevel"/>
    <w:tmpl w:val="0F823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04B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A17123"/>
    <w:multiLevelType w:val="multilevel"/>
    <w:tmpl w:val="F662B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8B423B"/>
    <w:multiLevelType w:val="hybridMultilevel"/>
    <w:tmpl w:val="A9D86C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277529"/>
    <w:multiLevelType w:val="hybridMultilevel"/>
    <w:tmpl w:val="EBACE03A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65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057E3C"/>
    <w:multiLevelType w:val="multilevel"/>
    <w:tmpl w:val="6E763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C5E23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753585"/>
    <w:multiLevelType w:val="hybridMultilevel"/>
    <w:tmpl w:val="3F422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F45AE"/>
    <w:multiLevelType w:val="hybridMultilevel"/>
    <w:tmpl w:val="F0B88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96F4C"/>
    <w:multiLevelType w:val="hybridMultilevel"/>
    <w:tmpl w:val="13A29FBA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D0D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C300D96"/>
    <w:multiLevelType w:val="multilevel"/>
    <w:tmpl w:val="A9DE3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96" w:hanging="1440"/>
      </w:pPr>
      <w:rPr>
        <w:rFonts w:hint="default"/>
      </w:rPr>
    </w:lvl>
  </w:abstractNum>
  <w:abstractNum w:abstractNumId="20" w15:restartNumberingAfterBreak="0">
    <w:nsid w:val="4D7971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A01B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34C5B23"/>
    <w:multiLevelType w:val="hybridMultilevel"/>
    <w:tmpl w:val="379A56EC"/>
    <w:lvl w:ilvl="0" w:tplc="478E6766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404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3529A5"/>
    <w:multiLevelType w:val="hybridMultilevel"/>
    <w:tmpl w:val="C8EC9E0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>
      <w:start w:val="1"/>
      <w:numFmt w:val="lowerLetter"/>
      <w:lvlText w:val="%2."/>
      <w:lvlJc w:val="left"/>
      <w:pPr>
        <w:ind w:left="1582" w:hanging="360"/>
      </w:pPr>
    </w:lvl>
    <w:lvl w:ilvl="2" w:tplc="0419001B">
      <w:start w:val="1"/>
      <w:numFmt w:val="lowerRoman"/>
      <w:lvlText w:val="%3."/>
      <w:lvlJc w:val="right"/>
      <w:pPr>
        <w:ind w:left="2302" w:hanging="180"/>
      </w:pPr>
    </w:lvl>
    <w:lvl w:ilvl="3" w:tplc="0419000F">
      <w:start w:val="1"/>
      <w:numFmt w:val="decimal"/>
      <w:lvlText w:val="%4."/>
      <w:lvlJc w:val="left"/>
      <w:pPr>
        <w:ind w:left="3022" w:hanging="360"/>
      </w:pPr>
    </w:lvl>
    <w:lvl w:ilvl="4" w:tplc="04190019">
      <w:start w:val="1"/>
      <w:numFmt w:val="lowerLetter"/>
      <w:lvlText w:val="%5."/>
      <w:lvlJc w:val="left"/>
      <w:pPr>
        <w:ind w:left="3742" w:hanging="360"/>
      </w:pPr>
    </w:lvl>
    <w:lvl w:ilvl="5" w:tplc="0419001B">
      <w:start w:val="1"/>
      <w:numFmt w:val="lowerRoman"/>
      <w:lvlText w:val="%6."/>
      <w:lvlJc w:val="right"/>
      <w:pPr>
        <w:ind w:left="4462" w:hanging="180"/>
      </w:pPr>
    </w:lvl>
    <w:lvl w:ilvl="6" w:tplc="0419000F">
      <w:start w:val="1"/>
      <w:numFmt w:val="decimal"/>
      <w:lvlText w:val="%7."/>
      <w:lvlJc w:val="left"/>
      <w:pPr>
        <w:ind w:left="5182" w:hanging="360"/>
      </w:pPr>
    </w:lvl>
    <w:lvl w:ilvl="7" w:tplc="04190019">
      <w:start w:val="1"/>
      <w:numFmt w:val="lowerLetter"/>
      <w:lvlText w:val="%8."/>
      <w:lvlJc w:val="left"/>
      <w:pPr>
        <w:ind w:left="5902" w:hanging="360"/>
      </w:pPr>
    </w:lvl>
    <w:lvl w:ilvl="8" w:tplc="0419001B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4986FE4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6769DF"/>
    <w:multiLevelType w:val="hybridMultilevel"/>
    <w:tmpl w:val="A9A6C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607082">
    <w:abstractNumId w:val="26"/>
  </w:num>
  <w:num w:numId="2" w16cid:durableId="1136676174">
    <w:abstractNumId w:val="22"/>
  </w:num>
  <w:num w:numId="3" w16cid:durableId="1960063387">
    <w:abstractNumId w:val="25"/>
  </w:num>
  <w:num w:numId="4" w16cid:durableId="1188520930">
    <w:abstractNumId w:val="2"/>
  </w:num>
  <w:num w:numId="5" w16cid:durableId="1410886019">
    <w:abstractNumId w:val="11"/>
  </w:num>
  <w:num w:numId="6" w16cid:durableId="1148208739">
    <w:abstractNumId w:val="17"/>
  </w:num>
  <w:num w:numId="7" w16cid:durableId="1149712488">
    <w:abstractNumId w:val="9"/>
  </w:num>
  <w:num w:numId="8" w16cid:durableId="1316109662">
    <w:abstractNumId w:val="16"/>
  </w:num>
  <w:num w:numId="9" w16cid:durableId="1377585008">
    <w:abstractNumId w:val="6"/>
  </w:num>
  <w:num w:numId="10" w16cid:durableId="990446191">
    <w:abstractNumId w:val="7"/>
  </w:num>
  <w:num w:numId="11" w16cid:durableId="456024611">
    <w:abstractNumId w:val="12"/>
  </w:num>
  <w:num w:numId="12" w16cid:durableId="1603100187">
    <w:abstractNumId w:val="20"/>
  </w:num>
  <w:num w:numId="13" w16cid:durableId="1003704616">
    <w:abstractNumId w:val="23"/>
  </w:num>
  <w:num w:numId="14" w16cid:durableId="1652254500">
    <w:abstractNumId w:val="13"/>
  </w:num>
  <w:num w:numId="15" w16cid:durableId="1352993221">
    <w:abstractNumId w:val="18"/>
  </w:num>
  <w:num w:numId="16" w16cid:durableId="820074507">
    <w:abstractNumId w:val="0"/>
  </w:num>
  <w:num w:numId="17" w16cid:durableId="1387602814">
    <w:abstractNumId w:val="8"/>
  </w:num>
  <w:num w:numId="18" w16cid:durableId="1718385825">
    <w:abstractNumId w:val="21"/>
  </w:num>
  <w:num w:numId="19" w16cid:durableId="466355642">
    <w:abstractNumId w:val="4"/>
  </w:num>
  <w:num w:numId="20" w16cid:durableId="1392970949">
    <w:abstractNumId w:val="15"/>
  </w:num>
  <w:num w:numId="21" w16cid:durableId="1719861927">
    <w:abstractNumId w:val="5"/>
  </w:num>
  <w:num w:numId="22" w16cid:durableId="1595891699">
    <w:abstractNumId w:val="14"/>
  </w:num>
  <w:num w:numId="23" w16cid:durableId="89086884">
    <w:abstractNumId w:val="19"/>
  </w:num>
  <w:num w:numId="24" w16cid:durableId="15720401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40418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7193985">
    <w:abstractNumId w:val="3"/>
  </w:num>
  <w:num w:numId="27" w16cid:durableId="155465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1B"/>
    <w:rsid w:val="000064D6"/>
    <w:rsid w:val="00024909"/>
    <w:rsid w:val="00055FFC"/>
    <w:rsid w:val="00070342"/>
    <w:rsid w:val="000E224B"/>
    <w:rsid w:val="00102313"/>
    <w:rsid w:val="00123272"/>
    <w:rsid w:val="00126992"/>
    <w:rsid w:val="00154331"/>
    <w:rsid w:val="00166FE7"/>
    <w:rsid w:val="001828A3"/>
    <w:rsid w:val="001829E2"/>
    <w:rsid w:val="001B0E2C"/>
    <w:rsid w:val="001D7BD2"/>
    <w:rsid w:val="001F4757"/>
    <w:rsid w:val="001F4D21"/>
    <w:rsid w:val="0020505A"/>
    <w:rsid w:val="002140A4"/>
    <w:rsid w:val="00232CE4"/>
    <w:rsid w:val="00265EBD"/>
    <w:rsid w:val="00282113"/>
    <w:rsid w:val="00292478"/>
    <w:rsid w:val="00292785"/>
    <w:rsid w:val="002937B5"/>
    <w:rsid w:val="002A2D95"/>
    <w:rsid w:val="002C34B8"/>
    <w:rsid w:val="002E030E"/>
    <w:rsid w:val="002F370C"/>
    <w:rsid w:val="0030008C"/>
    <w:rsid w:val="00316CA5"/>
    <w:rsid w:val="00340889"/>
    <w:rsid w:val="003423B9"/>
    <w:rsid w:val="00343BED"/>
    <w:rsid w:val="003452AA"/>
    <w:rsid w:val="003755B0"/>
    <w:rsid w:val="003B6FB7"/>
    <w:rsid w:val="004018C0"/>
    <w:rsid w:val="0041068C"/>
    <w:rsid w:val="004132CA"/>
    <w:rsid w:val="00413FB6"/>
    <w:rsid w:val="00431821"/>
    <w:rsid w:val="00442AC3"/>
    <w:rsid w:val="004507A2"/>
    <w:rsid w:val="00455719"/>
    <w:rsid w:val="00457994"/>
    <w:rsid w:val="004763A7"/>
    <w:rsid w:val="00492CDE"/>
    <w:rsid w:val="00496D2A"/>
    <w:rsid w:val="004A76BE"/>
    <w:rsid w:val="004C345F"/>
    <w:rsid w:val="004D6698"/>
    <w:rsid w:val="004E2D1B"/>
    <w:rsid w:val="00510F9D"/>
    <w:rsid w:val="00511ABD"/>
    <w:rsid w:val="00520D54"/>
    <w:rsid w:val="00542518"/>
    <w:rsid w:val="005A3360"/>
    <w:rsid w:val="005B5F7B"/>
    <w:rsid w:val="005C4060"/>
    <w:rsid w:val="005D3EE8"/>
    <w:rsid w:val="005F67A3"/>
    <w:rsid w:val="005F6943"/>
    <w:rsid w:val="005F71F1"/>
    <w:rsid w:val="00622C16"/>
    <w:rsid w:val="00651A8A"/>
    <w:rsid w:val="00663023"/>
    <w:rsid w:val="00663B7C"/>
    <w:rsid w:val="00695F1B"/>
    <w:rsid w:val="006C4388"/>
    <w:rsid w:val="0071202E"/>
    <w:rsid w:val="00714D24"/>
    <w:rsid w:val="00720C8E"/>
    <w:rsid w:val="00737C48"/>
    <w:rsid w:val="0074509F"/>
    <w:rsid w:val="00782ADC"/>
    <w:rsid w:val="007B67CB"/>
    <w:rsid w:val="007C2073"/>
    <w:rsid w:val="007C6D47"/>
    <w:rsid w:val="007F60E0"/>
    <w:rsid w:val="008114C4"/>
    <w:rsid w:val="00815B70"/>
    <w:rsid w:val="00823C0A"/>
    <w:rsid w:val="008566A8"/>
    <w:rsid w:val="00873547"/>
    <w:rsid w:val="00875DBF"/>
    <w:rsid w:val="008842BE"/>
    <w:rsid w:val="00891CD0"/>
    <w:rsid w:val="008B4336"/>
    <w:rsid w:val="008D1FE8"/>
    <w:rsid w:val="008F6EDF"/>
    <w:rsid w:val="009768ED"/>
    <w:rsid w:val="009D5C3D"/>
    <w:rsid w:val="009D5D9B"/>
    <w:rsid w:val="009E6D34"/>
    <w:rsid w:val="009E6E86"/>
    <w:rsid w:val="009F34B6"/>
    <w:rsid w:val="00A16D66"/>
    <w:rsid w:val="00A476D0"/>
    <w:rsid w:val="00A53379"/>
    <w:rsid w:val="00A6238A"/>
    <w:rsid w:val="00A94837"/>
    <w:rsid w:val="00AA7117"/>
    <w:rsid w:val="00AB27D2"/>
    <w:rsid w:val="00B26510"/>
    <w:rsid w:val="00B37690"/>
    <w:rsid w:val="00B46CF0"/>
    <w:rsid w:val="00B71B68"/>
    <w:rsid w:val="00B71FAE"/>
    <w:rsid w:val="00B82420"/>
    <w:rsid w:val="00B9119F"/>
    <w:rsid w:val="00B96322"/>
    <w:rsid w:val="00BB03D9"/>
    <w:rsid w:val="00BD17EF"/>
    <w:rsid w:val="00BD1AAB"/>
    <w:rsid w:val="00BF7891"/>
    <w:rsid w:val="00C0233F"/>
    <w:rsid w:val="00C03900"/>
    <w:rsid w:val="00C069FA"/>
    <w:rsid w:val="00C214F9"/>
    <w:rsid w:val="00C64F46"/>
    <w:rsid w:val="00C74A29"/>
    <w:rsid w:val="00C7534C"/>
    <w:rsid w:val="00C93570"/>
    <w:rsid w:val="00CB77D4"/>
    <w:rsid w:val="00CC5E31"/>
    <w:rsid w:val="00D00A5A"/>
    <w:rsid w:val="00D4633E"/>
    <w:rsid w:val="00DA3AAD"/>
    <w:rsid w:val="00DB2881"/>
    <w:rsid w:val="00E06498"/>
    <w:rsid w:val="00E47FA9"/>
    <w:rsid w:val="00E7255F"/>
    <w:rsid w:val="00E80F80"/>
    <w:rsid w:val="00E84011"/>
    <w:rsid w:val="00E96596"/>
    <w:rsid w:val="00E97BFC"/>
    <w:rsid w:val="00EB71CC"/>
    <w:rsid w:val="00EC2386"/>
    <w:rsid w:val="00ED3CEC"/>
    <w:rsid w:val="00EE4379"/>
    <w:rsid w:val="00EF11FD"/>
    <w:rsid w:val="00F0386A"/>
    <w:rsid w:val="00F131EB"/>
    <w:rsid w:val="00F13DD1"/>
    <w:rsid w:val="00F24959"/>
    <w:rsid w:val="00F60023"/>
    <w:rsid w:val="00FB12DF"/>
    <w:rsid w:val="00FB6CE7"/>
    <w:rsid w:val="00FC2A3C"/>
    <w:rsid w:val="00FC71F1"/>
    <w:rsid w:val="00FC7ACC"/>
    <w:rsid w:val="00FD0CC0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A412"/>
  <w15:docId w15:val="{4E4FFC76-AD1C-4BD7-8B14-D316131D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CA5"/>
    <w:pPr>
      <w:spacing w:after="200" w:line="276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060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</w:rPr>
  </w:style>
  <w:style w:type="character" w:styleId="a4">
    <w:name w:val="Strong"/>
    <w:basedOn w:val="a0"/>
    <w:uiPriority w:val="22"/>
    <w:qFormat/>
    <w:rsid w:val="005C406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C4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4060"/>
    <w:rPr>
      <w:rFonts w:ascii="Tahoma" w:hAnsi="Tahoma" w:cs="Tahoma"/>
      <w:kern w:val="0"/>
      <w:sz w:val="16"/>
      <w:szCs w:val="16"/>
      <w14:ligatures w14:val="none"/>
    </w:rPr>
  </w:style>
  <w:style w:type="table" w:styleId="a7">
    <w:name w:val="Table Grid"/>
    <w:basedOn w:val="a1"/>
    <w:uiPriority w:val="39"/>
    <w:rsid w:val="005A33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BD17E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D17E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D17EF"/>
    <w:rPr>
      <w:rFonts w:ascii="Times New Roman" w:hAnsi="Times New Roman"/>
      <w:kern w:val="0"/>
      <w:sz w:val="20"/>
      <w:szCs w:val="20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D17E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D17EF"/>
    <w:rPr>
      <w:rFonts w:ascii="Times New Roman" w:hAnsi="Times New Roman"/>
      <w:b/>
      <w:bCs/>
      <w:kern w:val="0"/>
      <w:sz w:val="20"/>
      <w:szCs w:val="20"/>
      <w14:ligatures w14:val="none"/>
    </w:rPr>
  </w:style>
  <w:style w:type="numbering" w:customStyle="1" w:styleId="1">
    <w:name w:val="Нет списка1"/>
    <w:next w:val="a2"/>
    <w:uiPriority w:val="99"/>
    <w:semiHidden/>
    <w:unhideWhenUsed/>
    <w:rsid w:val="0041068C"/>
  </w:style>
  <w:style w:type="character" w:customStyle="1" w:styleId="apple-converted-space">
    <w:name w:val="apple-converted-space"/>
    <w:rsid w:val="0041068C"/>
  </w:style>
  <w:style w:type="character" w:styleId="ad">
    <w:name w:val="Hyperlink"/>
    <w:basedOn w:val="a0"/>
    <w:uiPriority w:val="99"/>
    <w:unhideWhenUsed/>
    <w:rsid w:val="0041068C"/>
    <w:rPr>
      <w:color w:val="0563C1" w:themeColor="hyperlink"/>
      <w:u w:val="single"/>
    </w:rPr>
  </w:style>
  <w:style w:type="paragraph" w:styleId="ae">
    <w:name w:val="Body Text Indent"/>
    <w:basedOn w:val="a"/>
    <w:link w:val="af"/>
    <w:semiHidden/>
    <w:rsid w:val="0041068C"/>
    <w:pPr>
      <w:spacing w:after="0" w:line="240" w:lineRule="auto"/>
      <w:ind w:firstLine="567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41068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2E69C-3CF3-4595-9035-8DFAE62BF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Гагарин Андрей</dc:creator>
  <cp:lastModifiedBy>Носов Артём Иванович</cp:lastModifiedBy>
  <cp:revision>21</cp:revision>
  <dcterms:created xsi:type="dcterms:W3CDTF">2024-04-28T12:22:00Z</dcterms:created>
  <dcterms:modified xsi:type="dcterms:W3CDTF">2025-11-27T13:51:00Z</dcterms:modified>
</cp:coreProperties>
</file>