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283FD" w14:textId="77777777" w:rsidR="00D31C53" w:rsidRDefault="00B336F9" w:rsidP="00B336F9">
      <w:pPr>
        <w:jc w:val="center"/>
      </w:pPr>
      <w:r w:rsidRPr="00164672">
        <w:rPr>
          <w:rFonts w:ascii="黑体" w:eastAsia="黑体" w:hint="eastAsia"/>
          <w:sz w:val="32"/>
          <w:szCs w:val="32"/>
        </w:rPr>
        <w:t>浙江师范大学本科毕业设计(论文)开题报告</w:t>
      </w:r>
    </w:p>
    <w:tbl>
      <w:tblPr>
        <w:tblW w:w="8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7"/>
        <w:gridCol w:w="3181"/>
        <w:gridCol w:w="945"/>
        <w:gridCol w:w="3570"/>
      </w:tblGrid>
      <w:tr w:rsidR="00B336F9" w:rsidRPr="004346C1" w14:paraId="5FBE1A9C" w14:textId="77777777" w:rsidTr="004346C1">
        <w:trPr>
          <w:trHeight w:val="360"/>
        </w:trPr>
        <w:tc>
          <w:tcPr>
            <w:tcW w:w="1127" w:type="dxa"/>
            <w:tcBorders>
              <w:top w:val="single" w:sz="4" w:space="0" w:color="auto"/>
              <w:left w:val="single" w:sz="4" w:space="0" w:color="auto"/>
              <w:right w:val="single" w:sz="4" w:space="0" w:color="auto"/>
            </w:tcBorders>
            <w:shd w:val="clear" w:color="auto" w:fill="auto"/>
            <w:vAlign w:val="center"/>
          </w:tcPr>
          <w:p w14:paraId="09EE4DCA" w14:textId="77777777" w:rsidR="00B336F9" w:rsidRPr="004346C1" w:rsidRDefault="00B336F9" w:rsidP="004346C1">
            <w:pPr>
              <w:spacing w:line="360" w:lineRule="exact"/>
              <w:ind w:leftChars="-60" w:left="-126" w:rightChars="-66" w:right="-139" w:firstLineChars="8" w:firstLine="19"/>
              <w:jc w:val="center"/>
              <w:rPr>
                <w:rFonts w:ascii="宋体" w:hAnsi="宋体"/>
                <w:sz w:val="24"/>
              </w:rPr>
            </w:pPr>
            <w:r w:rsidRPr="004346C1">
              <w:rPr>
                <w:rFonts w:ascii="宋体" w:hAnsi="宋体" w:hint="eastAsia"/>
                <w:sz w:val="24"/>
              </w:rPr>
              <w:t>学</w:t>
            </w:r>
            <w:r w:rsidR="002E1C0B" w:rsidRPr="004346C1">
              <w:rPr>
                <w:rFonts w:ascii="宋体" w:hAnsi="宋体" w:hint="eastAsia"/>
                <w:sz w:val="24"/>
              </w:rPr>
              <w:t xml:space="preserve">   </w:t>
            </w:r>
            <w:r w:rsidRPr="004346C1">
              <w:rPr>
                <w:rFonts w:ascii="宋体" w:hAnsi="宋体" w:hint="eastAsia"/>
                <w:sz w:val="24"/>
              </w:rPr>
              <w:t>院</w:t>
            </w:r>
          </w:p>
        </w:tc>
        <w:tc>
          <w:tcPr>
            <w:tcW w:w="3181" w:type="dxa"/>
            <w:tcBorders>
              <w:top w:val="single" w:sz="4" w:space="0" w:color="auto"/>
              <w:left w:val="single" w:sz="4" w:space="0" w:color="auto"/>
              <w:right w:val="single" w:sz="4" w:space="0" w:color="auto"/>
            </w:tcBorders>
            <w:shd w:val="clear" w:color="auto" w:fill="auto"/>
            <w:vAlign w:val="center"/>
          </w:tcPr>
          <w:p w14:paraId="162AFFCC" w14:textId="77777777" w:rsidR="00B336F9" w:rsidRPr="004346C1" w:rsidRDefault="00E81085" w:rsidP="004346C1">
            <w:pPr>
              <w:spacing w:line="360" w:lineRule="exact"/>
              <w:jc w:val="center"/>
              <w:rPr>
                <w:rFonts w:ascii="宋体" w:hAnsi="宋体"/>
                <w:sz w:val="24"/>
              </w:rPr>
            </w:pPr>
            <w:r>
              <w:rPr>
                <w:rFonts w:ascii="宋体" w:hAnsi="宋体" w:hint="eastAsia"/>
                <w:sz w:val="24"/>
              </w:rPr>
              <w:t>数学与计算机科学学院</w:t>
            </w:r>
          </w:p>
        </w:tc>
        <w:tc>
          <w:tcPr>
            <w:tcW w:w="945" w:type="dxa"/>
            <w:tcBorders>
              <w:top w:val="single" w:sz="4" w:space="0" w:color="auto"/>
              <w:left w:val="single" w:sz="4" w:space="0" w:color="auto"/>
              <w:right w:val="single" w:sz="4" w:space="0" w:color="auto"/>
            </w:tcBorders>
            <w:shd w:val="clear" w:color="auto" w:fill="auto"/>
            <w:vAlign w:val="center"/>
          </w:tcPr>
          <w:p w14:paraId="0AA3FE8B" w14:textId="77777777" w:rsidR="00B336F9" w:rsidRPr="004346C1" w:rsidRDefault="00B336F9" w:rsidP="004346C1">
            <w:pPr>
              <w:spacing w:line="360" w:lineRule="exact"/>
              <w:ind w:leftChars="-50" w:left="-16" w:rightChars="-51" w:right="-107" w:hangingChars="37" w:hanging="89"/>
              <w:jc w:val="center"/>
              <w:rPr>
                <w:rFonts w:ascii="宋体" w:hAnsi="宋体"/>
                <w:sz w:val="24"/>
              </w:rPr>
            </w:pPr>
            <w:r w:rsidRPr="004346C1">
              <w:rPr>
                <w:rFonts w:ascii="宋体" w:hAnsi="宋体" w:hint="eastAsia"/>
                <w:sz w:val="24"/>
              </w:rPr>
              <w:t>专业</w:t>
            </w:r>
          </w:p>
        </w:tc>
        <w:tc>
          <w:tcPr>
            <w:tcW w:w="3570" w:type="dxa"/>
            <w:tcBorders>
              <w:top w:val="single" w:sz="4" w:space="0" w:color="auto"/>
              <w:left w:val="single" w:sz="4" w:space="0" w:color="auto"/>
              <w:right w:val="single" w:sz="4" w:space="0" w:color="auto"/>
            </w:tcBorders>
            <w:shd w:val="clear" w:color="auto" w:fill="auto"/>
            <w:vAlign w:val="center"/>
          </w:tcPr>
          <w:p w14:paraId="5068CE45" w14:textId="77777777" w:rsidR="00B336F9" w:rsidRPr="004346C1" w:rsidRDefault="00E81085" w:rsidP="004346C1">
            <w:pPr>
              <w:spacing w:line="360" w:lineRule="exact"/>
              <w:ind w:rightChars="-51" w:right="-107"/>
              <w:jc w:val="center"/>
              <w:rPr>
                <w:rFonts w:ascii="宋体" w:hAnsi="宋体"/>
                <w:sz w:val="24"/>
              </w:rPr>
            </w:pPr>
            <w:r>
              <w:rPr>
                <w:rFonts w:ascii="宋体" w:hAnsi="宋体" w:hint="eastAsia"/>
                <w:sz w:val="24"/>
              </w:rPr>
              <w:t>数学与应用数学</w:t>
            </w:r>
          </w:p>
        </w:tc>
      </w:tr>
      <w:tr w:rsidR="00B336F9" w:rsidRPr="004346C1" w14:paraId="0819762F" w14:textId="77777777" w:rsidTr="004346C1">
        <w:trPr>
          <w:trHeight w:val="360"/>
        </w:trPr>
        <w:tc>
          <w:tcPr>
            <w:tcW w:w="1127" w:type="dxa"/>
            <w:tcBorders>
              <w:top w:val="single" w:sz="4" w:space="0" w:color="auto"/>
              <w:left w:val="single" w:sz="4" w:space="0" w:color="auto"/>
              <w:right w:val="single" w:sz="4" w:space="0" w:color="auto"/>
            </w:tcBorders>
            <w:shd w:val="clear" w:color="auto" w:fill="auto"/>
            <w:vAlign w:val="center"/>
          </w:tcPr>
          <w:p w14:paraId="1B0FC1F1" w14:textId="77777777" w:rsidR="00B336F9" w:rsidRPr="004346C1" w:rsidRDefault="00B336F9" w:rsidP="004346C1">
            <w:pPr>
              <w:spacing w:line="360" w:lineRule="exact"/>
              <w:ind w:leftChars="-60" w:left="-126" w:rightChars="-66" w:right="-139" w:firstLineChars="8" w:firstLine="19"/>
              <w:jc w:val="center"/>
              <w:rPr>
                <w:rFonts w:ascii="宋体" w:hAnsi="宋体"/>
                <w:sz w:val="24"/>
              </w:rPr>
            </w:pPr>
            <w:r w:rsidRPr="004346C1">
              <w:rPr>
                <w:rFonts w:ascii="宋体" w:hAnsi="宋体" w:hint="eastAsia"/>
                <w:sz w:val="24"/>
              </w:rPr>
              <w:t>学生姓名</w:t>
            </w:r>
          </w:p>
        </w:tc>
        <w:tc>
          <w:tcPr>
            <w:tcW w:w="3181" w:type="dxa"/>
            <w:tcBorders>
              <w:top w:val="single" w:sz="4" w:space="0" w:color="auto"/>
              <w:left w:val="single" w:sz="4" w:space="0" w:color="auto"/>
              <w:right w:val="single" w:sz="4" w:space="0" w:color="auto"/>
            </w:tcBorders>
            <w:shd w:val="clear" w:color="auto" w:fill="auto"/>
            <w:vAlign w:val="center"/>
          </w:tcPr>
          <w:p w14:paraId="46900A46" w14:textId="77777777" w:rsidR="00B336F9" w:rsidRPr="004346C1" w:rsidRDefault="00E81085" w:rsidP="004346C1">
            <w:pPr>
              <w:spacing w:line="360" w:lineRule="exact"/>
              <w:jc w:val="center"/>
              <w:rPr>
                <w:rFonts w:ascii="宋体" w:hAnsi="宋体"/>
                <w:sz w:val="24"/>
              </w:rPr>
            </w:pPr>
            <w:proofErr w:type="gramStart"/>
            <w:r>
              <w:rPr>
                <w:rFonts w:ascii="宋体" w:hAnsi="宋体" w:hint="eastAsia"/>
                <w:sz w:val="24"/>
              </w:rPr>
              <w:t>段忠杰</w:t>
            </w:r>
            <w:proofErr w:type="gramEnd"/>
          </w:p>
        </w:tc>
        <w:tc>
          <w:tcPr>
            <w:tcW w:w="945" w:type="dxa"/>
            <w:tcBorders>
              <w:top w:val="single" w:sz="4" w:space="0" w:color="auto"/>
              <w:left w:val="single" w:sz="4" w:space="0" w:color="auto"/>
              <w:right w:val="single" w:sz="4" w:space="0" w:color="auto"/>
            </w:tcBorders>
            <w:shd w:val="clear" w:color="auto" w:fill="auto"/>
            <w:vAlign w:val="center"/>
          </w:tcPr>
          <w:p w14:paraId="1EE70376" w14:textId="77777777" w:rsidR="00B336F9" w:rsidRPr="004346C1" w:rsidRDefault="00B336F9" w:rsidP="004346C1">
            <w:pPr>
              <w:spacing w:line="360" w:lineRule="exact"/>
              <w:ind w:leftChars="-50" w:left="-16" w:rightChars="-51" w:right="-107" w:hangingChars="37" w:hanging="89"/>
              <w:jc w:val="center"/>
              <w:rPr>
                <w:rFonts w:ascii="宋体" w:hAnsi="宋体"/>
                <w:sz w:val="24"/>
              </w:rPr>
            </w:pPr>
            <w:r w:rsidRPr="004346C1">
              <w:rPr>
                <w:rFonts w:ascii="宋体" w:hAnsi="宋体" w:hint="eastAsia"/>
                <w:sz w:val="24"/>
              </w:rPr>
              <w:t>学号</w:t>
            </w:r>
          </w:p>
        </w:tc>
        <w:tc>
          <w:tcPr>
            <w:tcW w:w="3570" w:type="dxa"/>
            <w:tcBorders>
              <w:top w:val="single" w:sz="4" w:space="0" w:color="auto"/>
              <w:left w:val="single" w:sz="4" w:space="0" w:color="auto"/>
              <w:right w:val="single" w:sz="4" w:space="0" w:color="auto"/>
            </w:tcBorders>
            <w:shd w:val="clear" w:color="auto" w:fill="auto"/>
            <w:vAlign w:val="center"/>
          </w:tcPr>
          <w:p w14:paraId="1F7C8C27" w14:textId="77777777" w:rsidR="00B336F9" w:rsidRPr="004346C1" w:rsidRDefault="00E81085" w:rsidP="004346C1">
            <w:pPr>
              <w:spacing w:line="360" w:lineRule="exact"/>
              <w:ind w:rightChars="-51" w:right="-107"/>
              <w:jc w:val="center"/>
              <w:rPr>
                <w:rFonts w:ascii="宋体" w:hAnsi="宋体"/>
                <w:sz w:val="24"/>
              </w:rPr>
            </w:pPr>
            <w:r>
              <w:rPr>
                <w:rFonts w:ascii="宋体" w:hAnsi="宋体" w:hint="eastAsia"/>
                <w:sz w:val="24"/>
              </w:rPr>
              <w:t>2</w:t>
            </w:r>
            <w:r>
              <w:rPr>
                <w:rFonts w:ascii="宋体" w:hAnsi="宋体"/>
                <w:sz w:val="24"/>
              </w:rPr>
              <w:t>01631700326</w:t>
            </w:r>
          </w:p>
        </w:tc>
      </w:tr>
      <w:tr w:rsidR="00B336F9" w:rsidRPr="004346C1" w14:paraId="39A2C89C" w14:textId="77777777" w:rsidTr="004346C1">
        <w:trPr>
          <w:trHeight w:val="360"/>
        </w:trPr>
        <w:tc>
          <w:tcPr>
            <w:tcW w:w="1127" w:type="dxa"/>
            <w:tcBorders>
              <w:top w:val="single" w:sz="4" w:space="0" w:color="auto"/>
              <w:left w:val="single" w:sz="4" w:space="0" w:color="auto"/>
              <w:right w:val="single" w:sz="4" w:space="0" w:color="auto"/>
            </w:tcBorders>
            <w:shd w:val="clear" w:color="auto" w:fill="auto"/>
            <w:vAlign w:val="center"/>
          </w:tcPr>
          <w:p w14:paraId="53D79D86" w14:textId="77777777" w:rsidR="00B336F9" w:rsidRPr="004346C1" w:rsidRDefault="00B336F9" w:rsidP="004346C1">
            <w:pPr>
              <w:spacing w:line="360" w:lineRule="exact"/>
              <w:ind w:leftChars="-53" w:left="-111" w:rightChars="-66" w:right="-139" w:firstLineChars="8" w:firstLine="19"/>
              <w:jc w:val="center"/>
              <w:rPr>
                <w:rFonts w:ascii="宋体" w:hAnsi="宋体"/>
                <w:sz w:val="24"/>
              </w:rPr>
            </w:pPr>
            <w:r w:rsidRPr="004346C1">
              <w:rPr>
                <w:rFonts w:ascii="宋体" w:hAnsi="宋体" w:hint="eastAsia"/>
                <w:sz w:val="24"/>
              </w:rPr>
              <w:t>指导教师</w:t>
            </w:r>
          </w:p>
        </w:tc>
        <w:tc>
          <w:tcPr>
            <w:tcW w:w="3181" w:type="dxa"/>
            <w:tcBorders>
              <w:top w:val="single" w:sz="4" w:space="0" w:color="auto"/>
              <w:left w:val="single" w:sz="4" w:space="0" w:color="auto"/>
              <w:right w:val="single" w:sz="4" w:space="0" w:color="auto"/>
            </w:tcBorders>
            <w:shd w:val="clear" w:color="auto" w:fill="auto"/>
            <w:vAlign w:val="center"/>
          </w:tcPr>
          <w:p w14:paraId="11C2FD37" w14:textId="77777777" w:rsidR="00B336F9" w:rsidRPr="004346C1" w:rsidRDefault="00E81085" w:rsidP="004346C1">
            <w:pPr>
              <w:spacing w:line="360" w:lineRule="exact"/>
              <w:ind w:rightChars="-45" w:right="-94"/>
              <w:jc w:val="center"/>
              <w:rPr>
                <w:rFonts w:ascii="宋体" w:hAnsi="宋体"/>
                <w:sz w:val="24"/>
              </w:rPr>
            </w:pPr>
            <w:proofErr w:type="gramStart"/>
            <w:r>
              <w:rPr>
                <w:rFonts w:ascii="宋体" w:hAnsi="宋体" w:hint="eastAsia"/>
                <w:sz w:val="24"/>
              </w:rPr>
              <w:t>向道红</w:t>
            </w:r>
            <w:proofErr w:type="gramEnd"/>
          </w:p>
        </w:tc>
        <w:tc>
          <w:tcPr>
            <w:tcW w:w="945" w:type="dxa"/>
            <w:tcBorders>
              <w:top w:val="single" w:sz="4" w:space="0" w:color="auto"/>
              <w:left w:val="single" w:sz="4" w:space="0" w:color="auto"/>
              <w:right w:val="single" w:sz="4" w:space="0" w:color="auto"/>
            </w:tcBorders>
            <w:shd w:val="clear" w:color="auto" w:fill="auto"/>
            <w:vAlign w:val="center"/>
          </w:tcPr>
          <w:p w14:paraId="0078F12A" w14:textId="77777777" w:rsidR="00B336F9" w:rsidRPr="004346C1" w:rsidRDefault="00B336F9" w:rsidP="004346C1">
            <w:pPr>
              <w:spacing w:line="360" w:lineRule="exact"/>
              <w:ind w:leftChars="-50" w:left="-16" w:rightChars="-51" w:right="-107" w:hangingChars="37" w:hanging="89"/>
              <w:jc w:val="center"/>
              <w:rPr>
                <w:rFonts w:ascii="宋体" w:hAnsi="宋体"/>
                <w:sz w:val="24"/>
              </w:rPr>
            </w:pPr>
            <w:r w:rsidRPr="004346C1">
              <w:rPr>
                <w:rFonts w:ascii="宋体" w:hAnsi="宋体" w:hint="eastAsia"/>
                <w:sz w:val="24"/>
              </w:rPr>
              <w:t>职称</w:t>
            </w:r>
          </w:p>
        </w:tc>
        <w:tc>
          <w:tcPr>
            <w:tcW w:w="3570" w:type="dxa"/>
            <w:tcBorders>
              <w:top w:val="single" w:sz="4" w:space="0" w:color="auto"/>
              <w:left w:val="single" w:sz="4" w:space="0" w:color="auto"/>
              <w:right w:val="single" w:sz="4" w:space="0" w:color="auto"/>
            </w:tcBorders>
            <w:shd w:val="clear" w:color="auto" w:fill="auto"/>
            <w:vAlign w:val="center"/>
          </w:tcPr>
          <w:p w14:paraId="3AC884FE" w14:textId="77777777" w:rsidR="00B336F9" w:rsidRPr="004346C1" w:rsidRDefault="00E81085" w:rsidP="00E81085">
            <w:pPr>
              <w:spacing w:line="360" w:lineRule="exact"/>
              <w:ind w:leftChars="-50" w:left="-16" w:rightChars="-51" w:right="-107" w:hangingChars="37" w:hanging="89"/>
              <w:jc w:val="center"/>
              <w:rPr>
                <w:rFonts w:ascii="宋体" w:hAnsi="宋体"/>
                <w:sz w:val="24"/>
              </w:rPr>
            </w:pPr>
            <w:r>
              <w:rPr>
                <w:rFonts w:ascii="宋体" w:hAnsi="宋体" w:hint="eastAsia"/>
                <w:sz w:val="24"/>
              </w:rPr>
              <w:t>教授</w:t>
            </w:r>
          </w:p>
        </w:tc>
      </w:tr>
      <w:tr w:rsidR="00B336F9" w:rsidRPr="004346C1" w14:paraId="747856E6" w14:textId="77777777" w:rsidTr="004346C1">
        <w:trPr>
          <w:trHeight w:val="360"/>
        </w:trPr>
        <w:tc>
          <w:tcPr>
            <w:tcW w:w="1127" w:type="dxa"/>
            <w:tcBorders>
              <w:top w:val="single" w:sz="4" w:space="0" w:color="auto"/>
              <w:left w:val="single" w:sz="4" w:space="0" w:color="auto"/>
              <w:right w:val="single" w:sz="4" w:space="0" w:color="auto"/>
            </w:tcBorders>
            <w:shd w:val="clear" w:color="auto" w:fill="auto"/>
            <w:vAlign w:val="center"/>
          </w:tcPr>
          <w:p w14:paraId="34F6E0CA" w14:textId="77777777" w:rsidR="00B336F9" w:rsidRPr="004346C1" w:rsidRDefault="00B336F9" w:rsidP="004346C1">
            <w:pPr>
              <w:spacing w:line="360" w:lineRule="exact"/>
              <w:ind w:leftChars="-53" w:left="-111" w:rightChars="-66" w:right="-139" w:firstLineChars="8" w:firstLine="19"/>
              <w:jc w:val="center"/>
              <w:rPr>
                <w:rFonts w:ascii="宋体" w:hAnsi="宋体"/>
                <w:sz w:val="24"/>
              </w:rPr>
            </w:pPr>
            <w:r w:rsidRPr="004346C1">
              <w:rPr>
                <w:rFonts w:ascii="宋体" w:hAnsi="宋体" w:hint="eastAsia"/>
                <w:sz w:val="24"/>
              </w:rPr>
              <w:t>合作导师</w:t>
            </w:r>
          </w:p>
        </w:tc>
        <w:tc>
          <w:tcPr>
            <w:tcW w:w="3181" w:type="dxa"/>
            <w:tcBorders>
              <w:top w:val="single" w:sz="4" w:space="0" w:color="auto"/>
              <w:left w:val="single" w:sz="4" w:space="0" w:color="auto"/>
              <w:right w:val="single" w:sz="4" w:space="0" w:color="auto"/>
            </w:tcBorders>
            <w:shd w:val="clear" w:color="auto" w:fill="auto"/>
            <w:vAlign w:val="center"/>
          </w:tcPr>
          <w:p w14:paraId="7E1A703C" w14:textId="77777777" w:rsidR="00B336F9" w:rsidRPr="004346C1" w:rsidRDefault="00B336F9" w:rsidP="004346C1">
            <w:pPr>
              <w:spacing w:line="360" w:lineRule="exact"/>
              <w:ind w:rightChars="-45" w:right="-94"/>
              <w:jc w:val="center"/>
              <w:rPr>
                <w:rFonts w:ascii="宋体" w:hAnsi="宋体"/>
                <w:sz w:val="24"/>
              </w:rPr>
            </w:pPr>
          </w:p>
        </w:tc>
        <w:tc>
          <w:tcPr>
            <w:tcW w:w="945" w:type="dxa"/>
            <w:tcBorders>
              <w:top w:val="single" w:sz="4" w:space="0" w:color="auto"/>
              <w:left w:val="single" w:sz="4" w:space="0" w:color="auto"/>
              <w:right w:val="single" w:sz="4" w:space="0" w:color="auto"/>
            </w:tcBorders>
            <w:shd w:val="clear" w:color="auto" w:fill="auto"/>
            <w:vAlign w:val="center"/>
          </w:tcPr>
          <w:p w14:paraId="5750993E" w14:textId="77777777" w:rsidR="00B336F9" w:rsidRPr="004346C1" w:rsidRDefault="00B336F9" w:rsidP="004346C1">
            <w:pPr>
              <w:spacing w:line="360" w:lineRule="exact"/>
              <w:ind w:leftChars="-50" w:left="-16" w:rightChars="-51" w:right="-107" w:hangingChars="37" w:hanging="89"/>
              <w:jc w:val="center"/>
              <w:rPr>
                <w:rFonts w:ascii="宋体" w:hAnsi="宋体"/>
                <w:sz w:val="24"/>
              </w:rPr>
            </w:pPr>
            <w:r w:rsidRPr="004346C1">
              <w:rPr>
                <w:rFonts w:ascii="宋体" w:hAnsi="宋体" w:hint="eastAsia"/>
                <w:sz w:val="24"/>
              </w:rPr>
              <w:t>职称</w:t>
            </w:r>
          </w:p>
        </w:tc>
        <w:tc>
          <w:tcPr>
            <w:tcW w:w="3570" w:type="dxa"/>
            <w:tcBorders>
              <w:top w:val="single" w:sz="4" w:space="0" w:color="auto"/>
              <w:left w:val="single" w:sz="4" w:space="0" w:color="auto"/>
              <w:right w:val="single" w:sz="4" w:space="0" w:color="auto"/>
            </w:tcBorders>
            <w:shd w:val="clear" w:color="auto" w:fill="auto"/>
            <w:vAlign w:val="center"/>
          </w:tcPr>
          <w:p w14:paraId="4A13CBA5" w14:textId="77777777" w:rsidR="00B336F9" w:rsidRPr="004346C1" w:rsidRDefault="00B336F9" w:rsidP="004346C1">
            <w:pPr>
              <w:spacing w:line="360" w:lineRule="exact"/>
              <w:ind w:leftChars="-50" w:left="-16" w:rightChars="-51" w:right="-107" w:hangingChars="37" w:hanging="89"/>
              <w:rPr>
                <w:rFonts w:ascii="宋体" w:hAnsi="宋体"/>
                <w:sz w:val="24"/>
              </w:rPr>
            </w:pPr>
          </w:p>
        </w:tc>
      </w:tr>
      <w:tr w:rsidR="00B336F9" w:rsidRPr="004346C1" w14:paraId="6D733487" w14:textId="77777777" w:rsidTr="004346C1">
        <w:trPr>
          <w:trHeight w:val="675"/>
        </w:trPr>
        <w:tc>
          <w:tcPr>
            <w:tcW w:w="1127" w:type="dxa"/>
            <w:tcBorders>
              <w:top w:val="single" w:sz="4" w:space="0" w:color="auto"/>
              <w:left w:val="single" w:sz="4" w:space="0" w:color="auto"/>
              <w:right w:val="single" w:sz="4" w:space="0" w:color="auto"/>
            </w:tcBorders>
            <w:shd w:val="clear" w:color="auto" w:fill="auto"/>
            <w:vAlign w:val="center"/>
          </w:tcPr>
          <w:p w14:paraId="47AAAD37" w14:textId="77777777" w:rsidR="00B336F9" w:rsidRPr="004346C1" w:rsidRDefault="00B336F9" w:rsidP="004346C1">
            <w:pPr>
              <w:spacing w:line="360" w:lineRule="atLeast"/>
              <w:ind w:leftChars="-50" w:left="-105" w:rightChars="-66" w:right="-139"/>
              <w:jc w:val="center"/>
              <w:rPr>
                <w:rFonts w:ascii="宋体" w:hAnsi="宋体"/>
                <w:b/>
                <w:sz w:val="24"/>
              </w:rPr>
            </w:pPr>
            <w:r w:rsidRPr="004346C1">
              <w:rPr>
                <w:rFonts w:ascii="宋体" w:hAnsi="宋体" w:hint="eastAsia"/>
                <w:b/>
                <w:sz w:val="24"/>
              </w:rPr>
              <w:t>论文题目</w:t>
            </w:r>
          </w:p>
        </w:tc>
        <w:tc>
          <w:tcPr>
            <w:tcW w:w="7696" w:type="dxa"/>
            <w:gridSpan w:val="3"/>
            <w:tcBorders>
              <w:top w:val="single" w:sz="4" w:space="0" w:color="auto"/>
              <w:left w:val="single" w:sz="4" w:space="0" w:color="auto"/>
              <w:right w:val="single" w:sz="4" w:space="0" w:color="auto"/>
            </w:tcBorders>
            <w:shd w:val="clear" w:color="auto" w:fill="auto"/>
            <w:vAlign w:val="center"/>
          </w:tcPr>
          <w:p w14:paraId="79C3F3F7" w14:textId="77777777" w:rsidR="00B336F9" w:rsidRPr="004346C1" w:rsidRDefault="00E81085" w:rsidP="004346C1">
            <w:pPr>
              <w:spacing w:line="360" w:lineRule="atLeast"/>
              <w:jc w:val="center"/>
              <w:rPr>
                <w:rFonts w:ascii="宋体" w:hAnsi="宋体"/>
                <w:b/>
                <w:sz w:val="24"/>
              </w:rPr>
            </w:pPr>
            <w:r>
              <w:rPr>
                <w:rFonts w:ascii="宋体" w:hAnsi="宋体" w:hint="eastAsia"/>
                <w:b/>
                <w:sz w:val="24"/>
              </w:rPr>
              <w:t>神经网络在数据挖掘中的应用</w:t>
            </w:r>
          </w:p>
        </w:tc>
      </w:tr>
      <w:tr w:rsidR="00B336F9" w:rsidRPr="004346C1" w14:paraId="692F7A84" w14:textId="77777777" w:rsidTr="004346C1">
        <w:trPr>
          <w:trHeight w:val="450"/>
        </w:trPr>
        <w:tc>
          <w:tcPr>
            <w:tcW w:w="8823" w:type="dxa"/>
            <w:gridSpan w:val="4"/>
            <w:tcBorders>
              <w:bottom w:val="single" w:sz="4" w:space="0" w:color="auto"/>
            </w:tcBorders>
            <w:shd w:val="clear" w:color="auto" w:fill="auto"/>
          </w:tcPr>
          <w:p w14:paraId="77B30B29" w14:textId="77777777" w:rsidR="00B336F9" w:rsidRPr="004346C1" w:rsidRDefault="00B336F9" w:rsidP="004346C1">
            <w:pPr>
              <w:spacing w:line="360" w:lineRule="exact"/>
              <w:rPr>
                <w:rFonts w:ascii="宋体" w:hAnsi="宋体"/>
                <w:b/>
                <w:sz w:val="24"/>
              </w:rPr>
            </w:pPr>
            <w:r w:rsidRPr="004346C1">
              <w:rPr>
                <w:rFonts w:ascii="宋体" w:hAnsi="宋体" w:hint="eastAsia"/>
                <w:b/>
                <w:sz w:val="24"/>
              </w:rPr>
              <w:t>一、选题背景和意义</w:t>
            </w:r>
          </w:p>
          <w:p w14:paraId="2AC0284B" w14:textId="6330F328" w:rsidR="00FC4896" w:rsidRDefault="00C920F9" w:rsidP="00C920F9">
            <w:pPr>
              <w:spacing w:line="360" w:lineRule="exact"/>
              <w:ind w:firstLineChars="200" w:firstLine="480"/>
              <w:rPr>
                <w:rFonts w:ascii="宋体" w:hAnsi="宋体"/>
                <w:sz w:val="24"/>
              </w:rPr>
            </w:pPr>
            <w:r>
              <w:rPr>
                <w:rFonts w:ascii="宋体" w:hAnsi="宋体" w:hint="eastAsia"/>
                <w:sz w:val="24"/>
              </w:rPr>
              <w:t>神经网络是机器学习领域中模仿生物神经网络建立起的数学模型，由多个神经元建立联系构成，根据大量输入与输出数据不断调整权重来达到最佳预测效果，最初被提出时，由于</w:t>
            </w:r>
            <w:r w:rsidR="00792723">
              <w:rPr>
                <w:rFonts w:ascii="宋体" w:hAnsi="宋体" w:hint="eastAsia"/>
                <w:sz w:val="24"/>
              </w:rPr>
              <w:t>计算能力</w:t>
            </w:r>
            <w:r>
              <w:rPr>
                <w:rFonts w:ascii="宋体" w:hAnsi="宋体" w:hint="eastAsia"/>
                <w:sz w:val="24"/>
              </w:rPr>
              <w:t>的缺乏没能广泛应用，近年来</w:t>
            </w:r>
            <w:r w:rsidR="00792723">
              <w:rPr>
                <w:rFonts w:ascii="宋体" w:hAnsi="宋体" w:hint="eastAsia"/>
                <w:sz w:val="24"/>
              </w:rPr>
              <w:t>随着计算能力的迅猛提升与大数据的涌现，神经网络研究在“深度学习”的名义下崛起，神经网络研究迎来高潮。</w:t>
            </w:r>
            <w:r w:rsidR="002C69E1" w:rsidRPr="002C69E1">
              <w:rPr>
                <w:rFonts w:ascii="宋体" w:hAnsi="宋体" w:hint="eastAsia"/>
                <w:sz w:val="24"/>
              </w:rPr>
              <w:t>人工神经网络是一个能够学习，能够总结归纳的系统，也就是说它能够通过已知数据的实验运用来学习和归纳总结。</w:t>
            </w:r>
          </w:p>
          <w:p w14:paraId="28D69D97" w14:textId="26D68E68" w:rsidR="00446743" w:rsidRDefault="00792723" w:rsidP="00DE5269">
            <w:pPr>
              <w:spacing w:line="360" w:lineRule="exact"/>
              <w:ind w:firstLineChars="200" w:firstLine="480"/>
              <w:rPr>
                <w:rFonts w:ascii="宋体" w:hAnsi="宋体"/>
                <w:sz w:val="24"/>
              </w:rPr>
            </w:pPr>
            <w:r>
              <w:rPr>
                <w:rFonts w:ascii="宋体" w:hAnsi="宋体" w:hint="eastAsia"/>
                <w:sz w:val="24"/>
              </w:rPr>
              <w:t>数据挖掘是用机器学习等方法在大数据中发现模式的计算过程，随着互联网的迅速发展，人们每天会产生大量数据，这些数据中存在着潜在的价值，例如可以根据每个人的购物记录预测要买的商品、根据出租车的行驶路线预测道路交通状况</w:t>
            </w:r>
            <w:r w:rsidR="006B2CDF">
              <w:rPr>
                <w:rFonts w:ascii="宋体" w:hAnsi="宋体" w:hint="eastAsia"/>
                <w:sz w:val="24"/>
              </w:rPr>
              <w:t>等。Kaggle等网站提供了大量的数据集，也提供了在线评测准确率的服务，甚至提供了</w:t>
            </w:r>
            <w:proofErr w:type="gramStart"/>
            <w:r w:rsidR="006B2CDF">
              <w:rPr>
                <w:rFonts w:ascii="宋体" w:hAnsi="宋体" w:hint="eastAsia"/>
                <w:sz w:val="24"/>
              </w:rPr>
              <w:t>服务器算力的</w:t>
            </w:r>
            <w:proofErr w:type="gramEnd"/>
            <w:r w:rsidR="006B2CDF">
              <w:rPr>
                <w:rFonts w:ascii="宋体" w:hAnsi="宋体" w:hint="eastAsia"/>
                <w:sz w:val="24"/>
              </w:rPr>
              <w:t>支持，让我们能够方便地进行数据挖掘上的学习。</w:t>
            </w:r>
            <w:r w:rsidR="002C69E1" w:rsidRPr="002C69E1">
              <w:rPr>
                <w:rFonts w:ascii="宋体" w:hAnsi="宋体" w:hint="eastAsia"/>
                <w:sz w:val="24"/>
              </w:rPr>
              <w:t>数据挖掘过程的总体目标是从一个数据集中提取信息，并将其转换成可理解的结构，以进一步使用</w:t>
            </w:r>
            <w:r w:rsidR="002C69E1">
              <w:rPr>
                <w:rFonts w:ascii="宋体" w:hAnsi="宋体" w:hint="eastAsia"/>
                <w:sz w:val="24"/>
              </w:rPr>
              <w:t>。</w:t>
            </w:r>
          </w:p>
          <w:p w14:paraId="0A98703C" w14:textId="4B236650" w:rsidR="00C60577" w:rsidRPr="004346C1" w:rsidRDefault="00C60577" w:rsidP="00DE5269">
            <w:pPr>
              <w:spacing w:line="360" w:lineRule="exact"/>
              <w:ind w:firstLineChars="200" w:firstLine="480"/>
              <w:rPr>
                <w:rFonts w:ascii="宋体" w:hAnsi="宋体"/>
                <w:sz w:val="24"/>
              </w:rPr>
            </w:pPr>
            <w:r>
              <w:rPr>
                <w:rFonts w:ascii="宋体" w:hAnsi="宋体" w:hint="eastAsia"/>
                <w:sz w:val="24"/>
              </w:rPr>
              <w:t>神经网络常被用在数据挖掘中，用来解决传统统计学难以解决的问题，近年来，随着人工智能的兴起，越来越多的人开始关注这一领域的研究，目前，复杂神经网络在图像识别、自然语言处理、自动驾驶等领域发挥着重要的作用。</w:t>
            </w:r>
          </w:p>
          <w:p w14:paraId="4C686340" w14:textId="77777777" w:rsidR="00B336F9" w:rsidRPr="004346C1" w:rsidRDefault="00B336F9" w:rsidP="004346C1">
            <w:pPr>
              <w:spacing w:line="360" w:lineRule="exact"/>
              <w:rPr>
                <w:rFonts w:ascii="宋体" w:hAnsi="宋体"/>
                <w:b/>
                <w:sz w:val="24"/>
              </w:rPr>
            </w:pPr>
            <w:r w:rsidRPr="004346C1">
              <w:rPr>
                <w:rFonts w:ascii="宋体" w:hAnsi="宋体" w:hint="eastAsia"/>
                <w:b/>
                <w:sz w:val="24"/>
              </w:rPr>
              <w:t>二、国内外研究现状、发展动态</w:t>
            </w:r>
            <w:r w:rsidR="00C0731E" w:rsidRPr="004346C1">
              <w:rPr>
                <w:rFonts w:ascii="宋体" w:hAnsi="宋体" w:hint="eastAsia"/>
                <w:b/>
                <w:sz w:val="24"/>
              </w:rPr>
              <w:t>（</w:t>
            </w:r>
            <w:r w:rsidR="00C64ACE" w:rsidRPr="004346C1">
              <w:rPr>
                <w:rFonts w:ascii="宋体" w:hAnsi="宋体"/>
                <w:b/>
                <w:sz w:val="24"/>
              </w:rPr>
              <w:t>文献综述</w:t>
            </w:r>
            <w:r w:rsidR="00C0731E" w:rsidRPr="004346C1">
              <w:rPr>
                <w:rFonts w:ascii="宋体" w:hAnsi="宋体" w:hint="eastAsia"/>
                <w:b/>
                <w:sz w:val="24"/>
              </w:rPr>
              <w:t>）</w:t>
            </w:r>
          </w:p>
          <w:p w14:paraId="5BB46D55" w14:textId="77777777" w:rsidR="00446743" w:rsidRPr="00BF7CB0" w:rsidRDefault="00510E83" w:rsidP="00510E83">
            <w:pPr>
              <w:spacing w:line="360" w:lineRule="exact"/>
              <w:ind w:firstLineChars="200" w:firstLine="482"/>
              <w:rPr>
                <w:rFonts w:ascii="宋体" w:hAnsi="宋体"/>
                <w:b/>
                <w:bCs/>
                <w:sz w:val="24"/>
              </w:rPr>
            </w:pPr>
            <w:r w:rsidRPr="00BF7CB0">
              <w:rPr>
                <w:rFonts w:ascii="宋体" w:hAnsi="宋体" w:hint="eastAsia"/>
                <w:b/>
                <w:bCs/>
                <w:sz w:val="24"/>
              </w:rPr>
              <w:t>2</w:t>
            </w:r>
            <w:r w:rsidRPr="00BF7CB0">
              <w:rPr>
                <w:rFonts w:ascii="宋体" w:hAnsi="宋体"/>
                <w:b/>
                <w:bCs/>
                <w:sz w:val="24"/>
              </w:rPr>
              <w:t xml:space="preserve">.1 </w:t>
            </w:r>
            <w:r w:rsidR="00BF7CB0">
              <w:rPr>
                <w:rFonts w:ascii="宋体" w:hAnsi="宋体" w:hint="eastAsia"/>
                <w:b/>
                <w:bCs/>
                <w:sz w:val="24"/>
              </w:rPr>
              <w:t>简单的神经网络（线性模型）</w:t>
            </w:r>
          </w:p>
          <w:p w14:paraId="33D342FA" w14:textId="77777777" w:rsidR="00510E83" w:rsidRDefault="00510E83" w:rsidP="00F3329A">
            <w:pPr>
              <w:ind w:firstLineChars="200" w:firstLine="480"/>
              <w:rPr>
                <w:rFonts w:ascii="宋体" w:hAnsi="宋体"/>
                <w:sz w:val="24"/>
              </w:rPr>
            </w:pPr>
            <w:r>
              <w:rPr>
                <w:rFonts w:ascii="宋体" w:hAnsi="宋体" w:hint="eastAsia"/>
                <w:sz w:val="24"/>
              </w:rPr>
              <w:t>神经网络的结构复杂多变，最简单的结构是线性模型，常见的线性模型包括多元线性回归与</w:t>
            </w:r>
            <w:r w:rsidR="001E693D">
              <w:rPr>
                <w:rFonts w:ascii="宋体" w:hAnsi="宋体" w:hint="eastAsia"/>
                <w:sz w:val="24"/>
              </w:rPr>
              <w:t>对数几率回归（逻辑回归）</w:t>
            </w:r>
            <w:r w:rsidR="007F13C7">
              <w:rPr>
                <w:rFonts w:ascii="宋体" w:hAnsi="宋体" w:hint="eastAsia"/>
                <w:sz w:val="24"/>
              </w:rPr>
              <w:t>，其中多元线性回归可以视为只有输入层和输出层的全连接神经网络，对数几率回归则是在此基础上在输出层上增加了激活函数</w:t>
            </w:r>
            <w:r>
              <w:rPr>
                <w:rFonts w:ascii="宋体" w:hAnsi="宋体" w:hint="eastAsia"/>
                <w:sz w:val="24"/>
              </w:rPr>
              <w:t>。</w:t>
            </w:r>
          </w:p>
          <w:p w14:paraId="4ABD3647" w14:textId="77777777" w:rsidR="001E693D" w:rsidRPr="001E693D" w:rsidRDefault="001E693D" w:rsidP="00F3329A">
            <w:pPr>
              <w:ind w:firstLineChars="200" w:firstLine="480"/>
              <w:rPr>
                <w:rFonts w:ascii="宋体" w:hAnsi="宋体"/>
                <w:sz w:val="24"/>
              </w:rPr>
            </w:pPr>
            <w:r w:rsidRPr="001E693D">
              <w:rPr>
                <w:rFonts w:ascii="宋体" w:hAnsi="宋体"/>
                <w:sz w:val="24"/>
              </w:rPr>
              <w:t xml:space="preserve">假设有训练数据集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sSubSup>
                <m:sSubSupPr>
                  <m:ctrlPr>
                    <w:rPr>
                      <w:rFonts w:ascii="Cambria Math" w:hAnsi="Cambria Math"/>
                      <w:sz w:val="24"/>
                    </w:rPr>
                  </m:ctrlPr>
                </m:sSubSupPr>
                <m:e>
                  <m:r>
                    <m:rPr>
                      <m:sty m:val="p"/>
                    </m:rPr>
                    <w:rPr>
                      <w:rFonts w:ascii="Cambria Math" w:hAnsi="Cambria Math"/>
                      <w:sz w:val="24"/>
                    </w:rPr>
                    <m:t>}</m:t>
                  </m:r>
                </m:e>
                <m:sub>
                  <m:r>
                    <w:rPr>
                      <w:rFonts w:ascii="Cambria Math" w:hAnsi="Cambria Math"/>
                      <w:sz w:val="24"/>
                    </w:rPr>
                    <m:t>i</m:t>
                  </m:r>
                  <m:r>
                    <m:rPr>
                      <m:sty m:val="p"/>
                    </m:rPr>
                    <w:rPr>
                      <w:rFonts w:ascii="Cambria Math" w:hAnsi="Cambria Math"/>
                      <w:sz w:val="24"/>
                    </w:rPr>
                    <m:t>=1</m:t>
                  </m:r>
                </m:sub>
                <m:sup>
                  <m:r>
                    <w:rPr>
                      <w:rFonts w:ascii="Cambria Math" w:hAnsi="Cambria Math"/>
                      <w:sz w:val="24"/>
                    </w:rPr>
                    <m:t>m</m:t>
                  </m:r>
                </m:sup>
              </m:sSubSup>
            </m:oMath>
            <w:r w:rsidRPr="001E693D">
              <w:rPr>
                <w:rFonts w:ascii="宋体" w:hAnsi="宋体"/>
                <w:sz w:val="24"/>
              </w:rPr>
              <w:t xml:space="preserve"> ，其中随机变量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n</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cr m:val="double-struck"/>
                  <m:sty m:val="p"/>
                </m:rPr>
                <w:rPr>
                  <w:rFonts w:ascii="Cambria Math" w:hAnsi="Cambria Math"/>
                  <w:sz w:val="24"/>
                </w:rPr>
                <m:t>∈R,</m:t>
              </m:r>
              <m:r>
                <w:rPr>
                  <w:rFonts w:ascii="Cambria Math" w:hAnsi="Cambria Math"/>
                  <w:sz w:val="24"/>
                </w:rPr>
                <m:t>i</m:t>
              </m:r>
              <m:r>
                <m:rPr>
                  <m:sty m:val="p"/>
                </m:rPr>
                <w:rPr>
                  <w:rFonts w:ascii="Cambria Math" w:hAnsi="Cambria Math"/>
                  <w:sz w:val="24"/>
                </w:rPr>
                <m:t>=1,2,…,</m:t>
              </m:r>
              <m:r>
                <w:rPr>
                  <w:rFonts w:ascii="Cambria Math" w:hAnsi="Cambria Math"/>
                  <w:sz w:val="24"/>
                </w:rPr>
                <m:t>m</m:t>
              </m:r>
            </m:oMath>
            <w:r w:rsidRPr="001E693D">
              <w:rPr>
                <w:rFonts w:ascii="宋体" w:hAnsi="宋体"/>
                <w:sz w:val="24"/>
              </w:rPr>
              <w:t xml:space="preserve"> ，以及预测数据集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m:t>
                  </m:r>
                </m:e>
                <m:sub>
                  <m:r>
                    <w:rPr>
                      <w:rFonts w:ascii="Cambria Math" w:hAnsi="Cambria Math"/>
                      <w:sz w:val="24"/>
                    </w:rPr>
                    <m:t>i</m:t>
                  </m:r>
                  <m:r>
                    <m:rPr>
                      <m:sty m:val="p"/>
                    </m:rPr>
                    <w:rPr>
                      <w:rFonts w:ascii="Cambria Math" w:hAnsi="Cambria Math"/>
                      <w:sz w:val="24"/>
                    </w:rPr>
                    <m:t>=1</m:t>
                  </m:r>
                </m:sub>
                <m:sup>
                  <m:r>
                    <w:rPr>
                      <w:rFonts w:ascii="Cambria Math" w:hAnsi="Cambria Math"/>
                      <w:sz w:val="24"/>
                    </w:rPr>
                    <m:t>m</m:t>
                  </m:r>
                </m:sup>
              </m:sSubSup>
            </m:oMath>
            <w:r w:rsidRPr="001E693D">
              <w:rPr>
                <w:rFonts w:ascii="宋体" w:hAnsi="宋体"/>
                <w:sz w:val="24"/>
              </w:rPr>
              <w:t xml:space="preserve"> ，我们需要得到预测数据集中每一个数据对应的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oMath>
            <w:r w:rsidRPr="001E693D">
              <w:rPr>
                <w:rFonts w:ascii="宋体" w:hAnsi="宋体"/>
                <w:sz w:val="24"/>
              </w:rPr>
              <w:t xml:space="preserve"> </w:t>
            </w:r>
          </w:p>
          <w:p w14:paraId="57D82A3E" w14:textId="77777777" w:rsidR="001E693D" w:rsidRPr="001E693D" w:rsidRDefault="001E693D" w:rsidP="00F3329A">
            <w:pPr>
              <w:ind w:firstLineChars="200" w:firstLine="480"/>
              <w:rPr>
                <w:rFonts w:ascii="宋体" w:hAnsi="宋体"/>
                <w:sz w:val="24"/>
              </w:rPr>
            </w:pPr>
            <w:r w:rsidRPr="001E693D">
              <w:rPr>
                <w:rFonts w:ascii="宋体" w:hAnsi="宋体"/>
                <w:sz w:val="24"/>
              </w:rPr>
              <w:t xml:space="preserve">在多元线性回归模型中， 假设 </w:t>
            </w:r>
            <m:oMath>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n</m:t>
                  </m:r>
                </m:sup>
              </m:sSup>
            </m:oMath>
            <w:r w:rsidRPr="001E693D">
              <w:rPr>
                <w:rFonts w:ascii="宋体" w:hAnsi="宋体"/>
                <w:sz w:val="24"/>
              </w:rPr>
              <w:t xml:space="preserve"> 与 </w:t>
            </w:r>
            <m:oMath>
              <m:r>
                <w:rPr>
                  <w:rFonts w:ascii="Cambria Math" w:hAnsi="Cambria Math"/>
                  <w:sz w:val="24"/>
                </w:rPr>
                <m:t>y</m:t>
              </m:r>
              <m:r>
                <m:rPr>
                  <m:scr m:val="double-struck"/>
                  <m:sty m:val="p"/>
                </m:rPr>
                <w:rPr>
                  <w:rFonts w:ascii="Cambria Math" w:hAnsi="Cambria Math"/>
                  <w:sz w:val="24"/>
                </w:rPr>
                <m:t>∈R</m:t>
              </m:r>
            </m:oMath>
            <w:r w:rsidRPr="001E693D">
              <w:rPr>
                <w:rFonts w:ascii="宋体" w:hAnsi="宋体"/>
                <w:sz w:val="24"/>
              </w:rPr>
              <w:t xml:space="preserve"> 有关系</w:t>
            </w:r>
          </w:p>
          <w:p w14:paraId="1AD96E4F" w14:textId="77777777" w:rsidR="001E693D" w:rsidRPr="001E693D" w:rsidRDefault="001E693D" w:rsidP="00F3329A">
            <w:pPr>
              <w:ind w:firstLineChars="200" w:firstLine="480"/>
              <w:rPr>
                <w:rFonts w:ascii="宋体" w:hAnsi="宋体"/>
                <w:sz w:val="24"/>
              </w:rPr>
            </w:pPr>
            <m:oMathPara>
              <m:oMathParaPr>
                <m:jc m:val="center"/>
              </m:oMathParaPr>
              <m:oMath>
                <m:r>
                  <w:rPr>
                    <w:rFonts w:ascii="Cambria Math" w:hAnsi="Cambria Math"/>
                    <w:sz w:val="24"/>
                  </w:rPr>
                  <m:t>y</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m:oMathPara>
          </w:p>
          <w:p w14:paraId="226981C0" w14:textId="77777777" w:rsidR="00BB022C" w:rsidRDefault="00BB022C" w:rsidP="00F3329A">
            <w:pPr>
              <w:ind w:firstLineChars="200" w:firstLine="480"/>
              <w:rPr>
                <w:rFonts w:ascii="宋体" w:hAnsi="宋体"/>
                <w:sz w:val="24"/>
              </w:rPr>
            </w:pPr>
            <w:r>
              <w:rPr>
                <w:rFonts w:ascii="宋体" w:hAnsi="宋体" w:hint="eastAsia"/>
                <w:sz w:val="24"/>
              </w:rPr>
              <w:t>实际使用时，可能还需要一个常数项，即</w:t>
            </w:r>
          </w:p>
          <w:p w14:paraId="44A36D4E" w14:textId="77777777" w:rsidR="00BB022C" w:rsidRPr="001E693D" w:rsidRDefault="00BB022C" w:rsidP="00BB022C">
            <w:pPr>
              <w:ind w:firstLineChars="200" w:firstLine="480"/>
              <w:rPr>
                <w:rFonts w:ascii="宋体" w:hAnsi="宋体"/>
                <w:sz w:val="24"/>
              </w:rPr>
            </w:pPr>
            <m:oMathPara>
              <m:oMathParaPr>
                <m:jc m:val="center"/>
              </m:oMathParaPr>
              <m:oMath>
                <m:r>
                  <w:rPr>
                    <w:rFonts w:ascii="Cambria Math" w:hAnsi="Cambria Math"/>
                    <w:sz w:val="24"/>
                  </w:rPr>
                  <w:lastRenderedPageBreak/>
                  <m:t>y</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+b</m:t>
                </m:r>
              </m:oMath>
            </m:oMathPara>
          </w:p>
          <w:p w14:paraId="4CA518E9" w14:textId="77777777" w:rsidR="00BB022C" w:rsidRDefault="00BB022C" w:rsidP="00F3329A">
            <w:pPr>
              <w:ind w:firstLineChars="200" w:firstLine="480"/>
              <w:rPr>
                <w:rFonts w:ascii="宋体" w:hAnsi="宋体"/>
                <w:sz w:val="24"/>
              </w:rPr>
            </w:pPr>
            <w:r>
              <w:rPr>
                <w:rFonts w:ascii="宋体" w:hAnsi="宋体" w:hint="eastAsia"/>
                <w:sz w:val="24"/>
              </w:rPr>
              <w:t xml:space="preserve">相当于在数据中添加一维 </w:t>
            </w:r>
            <m:oMath>
              <m:r>
                <w:rPr>
                  <w:rFonts w:ascii="Cambria Math" w:hAnsi="Cambria Math"/>
                  <w:sz w:val="24"/>
                </w:rPr>
                <m:t>1</m:t>
              </m:r>
            </m:oMath>
            <w:r>
              <w:rPr>
                <w:rFonts w:ascii="宋体" w:hAnsi="宋体" w:hint="eastAsia"/>
                <w:sz w:val="24"/>
              </w:rPr>
              <w:t xml:space="preserve">，即 </w:t>
            </w:r>
            <m:oMath>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,1)</m:t>
              </m:r>
            </m:oMath>
            <w:r>
              <w:rPr>
                <w:rFonts w:ascii="宋体" w:hAnsi="宋体" w:hint="eastAsia"/>
                <w:sz w:val="24"/>
              </w:rPr>
              <w:t>，也就不需要单独考虑常数项。</w:t>
            </w:r>
          </w:p>
          <w:p w14:paraId="74B978BC" w14:textId="77777777" w:rsidR="001E693D" w:rsidRPr="001E693D" w:rsidRDefault="001E693D" w:rsidP="00F3329A">
            <w:pPr>
              <w:ind w:firstLineChars="200" w:firstLine="480"/>
              <w:rPr>
                <w:rFonts w:ascii="宋体" w:hAnsi="宋体"/>
                <w:sz w:val="24"/>
              </w:rPr>
            </w:pPr>
            <w:r w:rsidRPr="001E693D">
              <w:rPr>
                <w:rFonts w:ascii="宋体" w:hAnsi="宋体"/>
                <w:sz w:val="24"/>
              </w:rPr>
              <w:t xml:space="preserve">模型的训练过程就是根据 </w:t>
            </w:r>
            <m:oMath>
              <m:r>
                <w:rPr>
                  <w:rFonts w:ascii="Cambria Math" w:hAnsi="Cambria Math"/>
                  <w:sz w:val="24"/>
                </w:rPr>
                <m:t>x</m:t>
              </m:r>
              <m:r>
                <m:rPr>
                  <m:sty m:val="p"/>
                </m:rPr>
                <w:rPr>
                  <w:rFonts w:ascii="Cambria Math" w:hAnsi="Cambria Math"/>
                  <w:sz w:val="24"/>
                </w:rPr>
                <m:t>,</m:t>
              </m:r>
              <m:r>
                <w:rPr>
                  <w:rFonts w:ascii="Cambria Math" w:hAnsi="Cambria Math"/>
                  <w:sz w:val="24"/>
                </w:rPr>
                <m:t>y</m:t>
              </m:r>
            </m:oMath>
            <w:r w:rsidRPr="001E693D">
              <w:rPr>
                <w:rFonts w:ascii="宋体" w:hAnsi="宋体"/>
                <w:sz w:val="24"/>
              </w:rPr>
              <w:t xml:space="preserve"> 求 </w:t>
            </w:r>
            <m:oMath>
              <m:r>
                <w:rPr>
                  <w:rFonts w:ascii="Cambria Math" w:hAnsi="Cambria Math"/>
                  <w:sz w:val="24"/>
                </w:rPr>
                <m:t>w</m:t>
              </m:r>
            </m:oMath>
            <w:r w:rsidRPr="001E693D">
              <w:rPr>
                <w:rFonts w:ascii="宋体" w:hAnsi="宋体"/>
                <w:sz w:val="24"/>
              </w:rPr>
              <w:t xml:space="preserve"> ，预测过程就是根据 </w:t>
            </w:r>
            <m:oMath>
              <m:r>
                <w:rPr>
                  <w:rFonts w:ascii="Cambria Math" w:hAnsi="Cambria Math"/>
                  <w:sz w:val="24"/>
                </w:rPr>
                <m:t>w</m:t>
              </m:r>
              <m:r>
                <m:rPr>
                  <m:sty m:val="p"/>
                </m:rPr>
                <w:rPr>
                  <w:rFonts w:ascii="Cambria Math" w:hAnsi="Cambria Math"/>
                  <w:sz w:val="24"/>
                </w:rPr>
                <m:t>,</m:t>
              </m:r>
              <m:r>
                <w:rPr>
                  <w:rFonts w:ascii="Cambria Math" w:hAnsi="Cambria Math"/>
                  <w:sz w:val="24"/>
                </w:rPr>
                <m:t>x</m:t>
              </m:r>
            </m:oMath>
            <w:r w:rsidRPr="001E693D">
              <w:rPr>
                <w:rFonts w:ascii="宋体" w:hAnsi="宋体"/>
                <w:sz w:val="24"/>
              </w:rPr>
              <w:t xml:space="preserve"> 求 </w:t>
            </w:r>
            <m:oMath>
              <m:r>
                <w:rPr>
                  <w:rFonts w:ascii="Cambria Math" w:hAnsi="Cambria Math"/>
                  <w:sz w:val="24"/>
                </w:rPr>
                <m:t>y</m:t>
              </m:r>
            </m:oMath>
            <w:r w:rsidRPr="001E693D">
              <w:rPr>
                <w:rFonts w:ascii="宋体" w:hAnsi="宋体"/>
                <w:sz w:val="24"/>
              </w:rPr>
              <w:t xml:space="preserve"> </w:t>
            </w:r>
          </w:p>
          <w:p w14:paraId="0A59B930" w14:textId="77777777" w:rsidR="001E693D" w:rsidRPr="001E693D" w:rsidRDefault="001E693D" w:rsidP="00F3329A">
            <w:pPr>
              <w:ind w:firstLineChars="200" w:firstLine="480"/>
              <w:rPr>
                <w:rFonts w:ascii="宋体" w:hAnsi="宋体"/>
                <w:sz w:val="24"/>
              </w:rPr>
            </w:pPr>
            <w:r w:rsidRPr="001E693D">
              <w:rPr>
                <w:rFonts w:ascii="宋体" w:hAnsi="宋体"/>
                <w:sz w:val="24"/>
              </w:rPr>
              <w:t xml:space="preserve">在训练过程中，我们要确定 </w:t>
            </w:r>
            <m:oMath>
              <m:r>
                <w:rPr>
                  <w:rFonts w:ascii="Cambria Math" w:hAnsi="Cambria Math"/>
                  <w:sz w:val="24"/>
                </w:rPr>
                <m:t>w</m:t>
              </m:r>
            </m:oMath>
            <w:r w:rsidRPr="001E693D">
              <w:rPr>
                <w:rFonts w:ascii="宋体" w:hAnsi="宋体"/>
                <w:sz w:val="24"/>
              </w:rPr>
              <w:t xml:space="preserve"> ，使得误差的平方和（简称均方误差）最小，即</w:t>
            </w:r>
          </w:p>
          <w:p w14:paraId="2F2227B4" w14:textId="77777777" w:rsidR="001E693D" w:rsidRPr="001E693D" w:rsidRDefault="001E693D" w:rsidP="00F3329A">
            <w:pPr>
              <w:ind w:firstLineChars="200" w:firstLine="480"/>
              <w:rPr>
                <w:rFonts w:ascii="宋体" w:hAnsi="宋体"/>
                <w:sz w:val="24"/>
              </w:rPr>
            </w:pPr>
            <m:oMathPara>
              <m:oMathParaPr>
                <m:jc m:val="center"/>
              </m:oMathParaPr>
              <m:oMath>
                <m:r>
                  <m:rPr>
                    <m:sty m:val="p"/>
                  </m:rPr>
                  <w:rPr>
                    <w:rFonts w:ascii="Cambria Math" w:hAnsi="Cambria Math"/>
                    <w:sz w:val="24"/>
                  </w:rPr>
                  <m:t>min</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m</m:t>
                    </m:r>
                  </m:sup>
                  <m:e>
                    <m:sSup>
                      <m:sSupPr>
                        <m:ctrlPr>
                          <w:rPr>
                            <w:rFonts w:ascii="Cambria Math" w:hAnsi="Cambria Math"/>
                            <w:sz w:val="24"/>
                          </w:rPr>
                        </m:ctrlPr>
                      </m:sSupPr>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e>
                        </m:d>
                      </m:e>
                      <m:sup>
                        <m:r>
                          <m:rPr>
                            <m:sty m:val="p"/>
                          </m:rPr>
                          <w:rPr>
                            <w:rFonts w:ascii="Cambria Math" w:hAnsi="Cambria Math"/>
                            <w:sz w:val="24"/>
                          </w:rPr>
                          <m:t>2</m:t>
                        </m:r>
                      </m:sup>
                    </m:sSup>
                  </m:e>
                </m:nary>
              </m:oMath>
            </m:oMathPara>
          </w:p>
          <w:p w14:paraId="4C59DFE2" w14:textId="31D21FA0" w:rsidR="001E693D" w:rsidRPr="001E693D" w:rsidRDefault="001E693D" w:rsidP="00F3329A">
            <w:pPr>
              <w:ind w:firstLineChars="200" w:firstLine="480"/>
              <w:rPr>
                <w:rFonts w:ascii="宋体" w:hAnsi="宋体"/>
                <w:sz w:val="24"/>
              </w:rPr>
            </w:pPr>
            <w:r w:rsidRPr="001E693D">
              <w:rPr>
                <w:rFonts w:ascii="宋体" w:hAnsi="宋体"/>
                <w:sz w:val="24"/>
              </w:rPr>
              <w:t xml:space="preserve">使用数学方法可以求出最优的 </w:t>
            </w:r>
            <m:oMath>
              <m:r>
                <w:rPr>
                  <w:rFonts w:ascii="Cambria Math" w:hAnsi="Cambria Math"/>
                  <w:sz w:val="24"/>
                </w:rPr>
                <m:t>w</m:t>
              </m:r>
            </m:oMath>
            <w:r w:rsidRPr="001E693D">
              <w:rPr>
                <w:rFonts w:ascii="宋体" w:hAnsi="宋体"/>
                <w:sz w:val="24"/>
              </w:rPr>
              <w:t xml:space="preserve"> ，但是在实际应用中，由于数据量较大，很</w:t>
            </w:r>
            <w:r w:rsidR="00B44435">
              <w:rPr>
                <w:rFonts w:ascii="宋体" w:hAnsi="宋体" w:hint="eastAsia"/>
                <w:sz w:val="24"/>
              </w:rPr>
              <w:t>难</w:t>
            </w:r>
            <w:r w:rsidRPr="001E693D">
              <w:rPr>
                <w:rFonts w:ascii="宋体" w:hAnsi="宋体"/>
                <w:sz w:val="24"/>
              </w:rPr>
              <w:t xml:space="preserve">用数学结论求得精确地最优解，因此可以使用梯度下降法得到 </w:t>
            </w:r>
            <m:oMath>
              <m:r>
                <w:rPr>
                  <w:rFonts w:ascii="Cambria Math" w:hAnsi="Cambria Math"/>
                  <w:sz w:val="24"/>
                </w:rPr>
                <m:t>w</m:t>
              </m:r>
            </m:oMath>
            <w:r w:rsidRPr="001E693D">
              <w:rPr>
                <w:rFonts w:ascii="宋体" w:hAnsi="宋体"/>
                <w:sz w:val="24"/>
              </w:rPr>
              <w:t xml:space="preserve"> 的近似最优解</w:t>
            </w:r>
          </w:p>
          <w:p w14:paraId="2EEEC37C" w14:textId="77777777" w:rsidR="001E693D" w:rsidRPr="001E693D" w:rsidRDefault="001E693D" w:rsidP="00F3329A">
            <w:pPr>
              <w:ind w:firstLineChars="200" w:firstLine="480"/>
              <w:rPr>
                <w:rFonts w:ascii="宋体" w:hAnsi="宋体"/>
                <w:sz w:val="24"/>
              </w:rPr>
            </w:pPr>
            <w:r w:rsidRPr="001E693D">
              <w:rPr>
                <w:rFonts w:ascii="宋体" w:hAnsi="宋体"/>
                <w:sz w:val="24"/>
              </w:rPr>
              <w:t>令目标函数</w:t>
            </w:r>
          </w:p>
          <w:p w14:paraId="18CE327B" w14:textId="77777777" w:rsidR="001E693D" w:rsidRPr="001E693D" w:rsidRDefault="001E693D" w:rsidP="00F3329A">
            <w:pPr>
              <w:ind w:firstLineChars="200" w:firstLine="480"/>
              <w:rPr>
                <w:rFonts w:ascii="宋体" w:hAnsi="宋体"/>
                <w:sz w:val="24"/>
              </w:rPr>
            </w:pPr>
            <m:oMathPara>
              <m:oMathParaPr>
                <m:jc m:val="center"/>
              </m:oMathParaPr>
              <m:oMath>
                <m:r>
                  <w:rPr>
                    <w:rFonts w:ascii="Cambria Math" w:hAnsi="Cambria Math"/>
                    <w:sz w:val="24"/>
                  </w:rPr>
                  <m:t>E</m:t>
                </m:r>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e>
                    </m:d>
                  </m:e>
                  <m:sup>
                    <m:r>
                      <m:rPr>
                        <m:sty m:val="p"/>
                      </m:rPr>
                      <w:rPr>
                        <w:rFonts w:ascii="Cambria Math" w:hAnsi="Cambria Math"/>
                        <w:sz w:val="24"/>
                      </w:rPr>
                      <m:t>2</m:t>
                    </m:r>
                  </m:sup>
                </m:sSup>
              </m:oMath>
            </m:oMathPara>
          </w:p>
          <w:p w14:paraId="397368A2" w14:textId="77777777" w:rsidR="001E693D" w:rsidRPr="001E693D" w:rsidRDefault="001E693D" w:rsidP="00F3329A">
            <w:pPr>
              <w:ind w:firstLineChars="200" w:firstLine="480"/>
              <w:rPr>
                <w:rFonts w:ascii="宋体" w:hAnsi="宋体"/>
                <w:sz w:val="24"/>
              </w:rPr>
            </w:pPr>
            <w:r w:rsidRPr="001E693D">
              <w:rPr>
                <w:rFonts w:ascii="宋体" w:hAnsi="宋体"/>
                <w:sz w:val="24"/>
              </w:rPr>
              <w:t xml:space="preserve">计算 </w:t>
            </w:r>
            <m:oMath>
              <m:r>
                <w:rPr>
                  <w:rFonts w:ascii="Cambria Math" w:hAnsi="Cambria Math"/>
                  <w:sz w:val="24"/>
                </w:rPr>
                <m:t>E</m:t>
              </m:r>
            </m:oMath>
            <w:r w:rsidRPr="001E693D">
              <w:rPr>
                <w:rFonts w:ascii="宋体" w:hAnsi="宋体"/>
                <w:sz w:val="24"/>
              </w:rPr>
              <w:t xml:space="preserve"> 对 </w:t>
            </w:r>
            <m:oMath>
              <m:r>
                <w:rPr>
                  <w:rFonts w:ascii="Cambria Math" w:hAnsi="Cambria Math"/>
                  <w:sz w:val="24"/>
                </w:rPr>
                <m:t>w</m:t>
              </m:r>
            </m:oMath>
            <w:r w:rsidRPr="001E693D">
              <w:rPr>
                <w:rFonts w:ascii="宋体" w:hAnsi="宋体"/>
                <w:sz w:val="24"/>
              </w:rPr>
              <w:t xml:space="preserve"> 的梯度</w:t>
            </w:r>
          </w:p>
          <w:p w14:paraId="1B81E16D" w14:textId="77777777" w:rsidR="001E693D" w:rsidRPr="001E693D" w:rsidRDefault="00BF2F7C" w:rsidP="00F3329A">
            <w:pPr>
              <w:ind w:firstLineChars="200" w:firstLine="480"/>
              <w:rPr>
                <w:rFonts w:ascii="宋体" w:hAnsi="宋体"/>
                <w:sz w:val="24"/>
              </w:rPr>
            </w:pPr>
            <m:oMathPara>
              <m:oMathParaPr>
                <m:jc m:val="center"/>
              </m:oMathParaPr>
              <m:oMath>
                <m:f>
                  <m:fPr>
                    <m:ctrlPr>
                      <w:rPr>
                        <w:rFonts w:ascii="Cambria Math" w:hAnsi="Cambria Math"/>
                        <w:sz w:val="24"/>
                      </w:rPr>
                    </m:ctrlPr>
                  </m:fPr>
                  <m:num>
                    <m:r>
                      <w:rPr>
                        <w:rFonts w:ascii="Cambria Math" w:hAnsi="Cambria Math"/>
                        <w:sz w:val="24"/>
                      </w:rPr>
                      <m:t>∂E</m:t>
                    </m:r>
                  </m:num>
                  <m:den>
                    <m:r>
                      <w:rPr>
                        <w:rFonts w:ascii="Cambria Math" w:hAnsi="Cambria Math"/>
                        <w:sz w:val="24"/>
                      </w:rPr>
                      <m:t>∂w</m:t>
                    </m:r>
                  </m:den>
                </m:f>
                <m:r>
                  <m:rPr>
                    <m:sty m:val="p"/>
                  </m:rPr>
                  <w:rPr>
                    <w:rFonts w:ascii="Cambria Math" w:hAnsi="Cambria Math"/>
                    <w:sz w:val="24"/>
                  </w:rPr>
                  <m:t>=</m:t>
                </m:r>
                <m:d>
                  <m:dPr>
                    <m:ctrlPr>
                      <w:rPr>
                        <w:rFonts w:ascii="Cambria Math" w:hAnsi="Cambria Math"/>
                        <w:sz w:val="24"/>
                      </w:rPr>
                    </m:ctrlPr>
                  </m:dPr>
                  <m:e>
                    <m:f>
                      <m:fPr>
                        <m:ctrlPr>
                          <w:rPr>
                            <w:rFonts w:ascii="Cambria Math" w:hAnsi="Cambria Math"/>
                            <w:sz w:val="24"/>
                          </w:rPr>
                        </m:ctrlPr>
                      </m:fPr>
                      <m:num>
                        <m:r>
                          <w:rPr>
                            <w:rFonts w:ascii="Cambria Math" w:hAnsi="Cambria Math"/>
                            <w:sz w:val="24"/>
                          </w:rPr>
                          <m:t>∂E</m:t>
                        </m:r>
                      </m:num>
                      <m:den>
                        <m:r>
                          <w:rPr>
                            <w:rFonts w:ascii="Cambria Math" w:hAnsi="Cambria Math"/>
                            <w:sz w:val="24"/>
                          </w:rPr>
                          <m:t>∂</m:t>
                        </m:r>
                        <m:sSub>
                          <m:sSubPr>
                            <m:ctrlPr>
                              <w:rPr>
                                <w:rFonts w:ascii="Cambria Math" w:hAnsi="Cambria Math"/>
                                <w:sz w:val="24"/>
                              </w:rPr>
                            </m:ctrlPr>
                          </m:sSubPr>
                          <m:e>
                            <m:r>
                              <w:rPr>
                                <w:rFonts w:ascii="Cambria Math" w:hAnsi="Cambria Math"/>
                                <w:sz w:val="24"/>
                              </w:rPr>
                              <m:t>w</m:t>
                            </m:r>
                          </m:e>
                          <m:sub>
                            <m:r>
                              <m:rPr>
                                <m:sty m:val="p"/>
                              </m:rPr>
                              <w:rPr>
                                <w:rFonts w:ascii="Cambria Math" w:hAnsi="Cambria Math"/>
                                <w:sz w:val="24"/>
                              </w:rPr>
                              <m:t>1</m:t>
                            </m:r>
                          </m:sub>
                        </m:sSub>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∂E</m:t>
                        </m:r>
                      </m:num>
                      <m:den>
                        <m:r>
                          <w:rPr>
                            <w:rFonts w:ascii="Cambria Math" w:hAnsi="Cambria Math"/>
                            <w:sz w:val="24"/>
                          </w:rPr>
                          <m:t>∂</m:t>
                        </m:r>
                        <m:sSub>
                          <m:sSubPr>
                            <m:ctrlPr>
                              <w:rPr>
                                <w:rFonts w:ascii="Cambria Math" w:hAnsi="Cambria Math"/>
                                <w:sz w:val="24"/>
                              </w:rPr>
                            </m:ctrlPr>
                          </m:sSubPr>
                          <m:e>
                            <m:r>
                              <w:rPr>
                                <w:rFonts w:ascii="Cambria Math" w:hAnsi="Cambria Math"/>
                                <w:sz w:val="24"/>
                              </w:rPr>
                              <m:t>w</m:t>
                            </m:r>
                          </m:e>
                          <m:sub>
                            <m:r>
                              <m:rPr>
                                <m:sty m:val="p"/>
                              </m:rPr>
                              <w:rPr>
                                <w:rFonts w:ascii="Cambria Math" w:hAnsi="Cambria Math"/>
                                <w:sz w:val="24"/>
                              </w:rPr>
                              <m:t>2</m:t>
                            </m:r>
                          </m:sub>
                        </m:sSub>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∂E</m:t>
                        </m:r>
                      </m:num>
                      <m:den>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n</m:t>
                            </m:r>
                          </m:sub>
                        </m:sSub>
                      </m:den>
                    </m:f>
                  </m:e>
                </m:d>
                <m:r>
                  <m:rPr>
                    <m:sty m:val="p"/>
                  </m:rPr>
                  <w:rPr>
                    <w:rFonts w:ascii="Cambria Math" w:hAnsi="Cambria Math"/>
                    <w:sz w:val="24"/>
                  </w:rPr>
                  <m:t>=(2</m:t>
                </m:r>
                <m:r>
                  <w:rPr>
                    <w:rFonts w:ascii="Cambria Math" w:hAnsi="Cambria Math"/>
                    <w:sz w:val="24"/>
                  </w:rPr>
                  <m:t>E</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r>
                      <m:rPr>
                        <m:sty m:val="p"/>
                      </m:rPr>
                      <w:rPr>
                        <w:rFonts w:ascii="Cambria Math" w:hAnsi="Cambria Math"/>
                        <w:sz w:val="24"/>
                      </w:rPr>
                      <m:t>1</m:t>
                    </m:r>
                  </m:sub>
                </m:sSub>
                <m:r>
                  <m:rPr>
                    <m:sty m:val="p"/>
                  </m:rPr>
                  <w:rPr>
                    <w:rFonts w:ascii="Cambria Math" w:hAnsi="Cambria Math"/>
                    <w:sz w:val="24"/>
                  </w:rPr>
                  <m:t>,2</m:t>
                </m:r>
                <m:r>
                  <w:rPr>
                    <w:rFonts w:ascii="Cambria Math" w:hAnsi="Cambria Math"/>
                    <w:sz w:val="24"/>
                  </w:rPr>
                  <m:t>E</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r>
                      <m:rPr>
                        <m:sty m:val="p"/>
                      </m:rPr>
                      <w:rPr>
                        <w:rFonts w:ascii="Cambria Math" w:hAnsi="Cambria Math"/>
                        <w:sz w:val="24"/>
                      </w:rPr>
                      <m:t>2</m:t>
                    </m:r>
                  </m:sub>
                </m:sSub>
                <m:r>
                  <m:rPr>
                    <m:sty m:val="p"/>
                  </m:rPr>
                  <w:rPr>
                    <w:rFonts w:ascii="Cambria Math" w:hAnsi="Cambria Math"/>
                    <w:sz w:val="24"/>
                  </w:rPr>
                  <m:t>,…,2</m:t>
                </m:r>
                <m:r>
                  <w:rPr>
                    <w:rFonts w:ascii="Cambria Math" w:hAnsi="Cambria Math"/>
                    <w:sz w:val="24"/>
                  </w:rPr>
                  <m:t>E</m:t>
                </m:r>
                <m:sSub>
                  <m:sSubPr>
                    <m:ctrlPr>
                      <w:rPr>
                        <w:rFonts w:ascii="Cambria Math" w:hAnsi="Cambria Math"/>
                        <w:sz w:val="24"/>
                      </w:rPr>
                    </m:ctrlPr>
                  </m:sSubPr>
                  <m:e>
                    <m:r>
                      <w:rPr>
                        <w:rFonts w:ascii="Cambria Math" w:hAnsi="Cambria Math"/>
                        <w:sz w:val="24"/>
                      </w:rPr>
                      <m:t>x</m:t>
                    </m:r>
                  </m:e>
                  <m:sub>
                    <m:r>
                      <w:rPr>
                        <w:rFonts w:ascii="Cambria Math" w:hAnsi="Cambria Math"/>
                        <w:sz w:val="24"/>
                      </w:rPr>
                      <m:t>in</m:t>
                    </m:r>
                  </m:sub>
                </m:sSub>
                <m:r>
                  <m:rPr>
                    <m:sty m:val="p"/>
                  </m:rPr>
                  <w:rPr>
                    <w:rFonts w:ascii="Cambria Math" w:hAnsi="Cambria Math"/>
                    <w:sz w:val="24"/>
                  </w:rPr>
                  <m:t>)</m:t>
                </m:r>
              </m:oMath>
            </m:oMathPara>
          </w:p>
          <w:p w14:paraId="60B1CC84" w14:textId="77777777" w:rsidR="001E693D" w:rsidRPr="001E693D" w:rsidRDefault="001E693D" w:rsidP="00F3329A">
            <w:pPr>
              <w:ind w:firstLineChars="200" w:firstLine="480"/>
              <w:rPr>
                <w:rFonts w:ascii="宋体" w:hAnsi="宋体"/>
                <w:sz w:val="24"/>
              </w:rPr>
            </w:pPr>
            <w:r w:rsidRPr="001E693D">
              <w:rPr>
                <w:rFonts w:ascii="宋体" w:hAnsi="宋体"/>
                <w:sz w:val="24"/>
              </w:rPr>
              <w:t xml:space="preserve">梯度是函数变化最快的方向，向梯度的反方向移动 </w:t>
            </w:r>
            <m:oMath>
              <m:r>
                <w:rPr>
                  <w:rFonts w:ascii="Cambria Math" w:hAnsi="Cambria Math"/>
                  <w:sz w:val="24"/>
                </w:rPr>
                <m:t>w</m:t>
              </m:r>
            </m:oMath>
            <w:r w:rsidRPr="001E693D">
              <w:rPr>
                <w:rFonts w:ascii="宋体" w:hAnsi="宋体"/>
                <w:sz w:val="24"/>
              </w:rPr>
              <w:t xml:space="preserve"> ，将会逐渐逼近最优解，即先随机确定 </w:t>
            </w:r>
            <m:oMath>
              <m:sSup>
                <m:sSupPr>
                  <m:ctrlPr>
                    <w:rPr>
                      <w:rFonts w:ascii="Cambria Math" w:hAnsi="Cambria Math"/>
                      <w:sz w:val="24"/>
                    </w:rPr>
                  </m:ctrlPr>
                </m:sSupPr>
                <m:e>
                  <m:r>
                    <w:rPr>
                      <w:rFonts w:ascii="Cambria Math" w:hAnsi="Cambria Math"/>
                      <w:sz w:val="24"/>
                    </w:rPr>
                    <m:t>w</m:t>
                  </m:r>
                </m:e>
                <m:sup>
                  <m:r>
                    <m:rPr>
                      <m:sty m:val="p"/>
                    </m:rPr>
                    <w:rPr>
                      <w:rFonts w:ascii="Cambria Math" w:hAnsi="Cambria Math"/>
                      <w:sz w:val="24"/>
                    </w:rPr>
                    <m:t>[0]</m:t>
                  </m:r>
                </m:sup>
              </m:sSup>
            </m:oMath>
            <w:r w:rsidRPr="001E693D">
              <w:rPr>
                <w:rFonts w:ascii="宋体" w:hAnsi="宋体"/>
                <w:sz w:val="24"/>
              </w:rPr>
              <w:t xml:space="preserve"> ，</w:t>
            </w:r>
            <w:proofErr w:type="gramStart"/>
            <w:r w:rsidRPr="001E693D">
              <w:rPr>
                <w:rFonts w:ascii="宋体" w:hAnsi="宋体"/>
                <w:sz w:val="24"/>
              </w:rPr>
              <w:t>再以下</w:t>
            </w:r>
            <w:proofErr w:type="gramEnd"/>
            <w:r w:rsidRPr="001E693D">
              <w:rPr>
                <w:rFonts w:ascii="宋体" w:hAnsi="宋体"/>
                <w:sz w:val="24"/>
              </w:rPr>
              <w:t>面的公式进行迭代</w:t>
            </w:r>
          </w:p>
          <w:p w14:paraId="1FFFCD74" w14:textId="77777777" w:rsidR="001E693D" w:rsidRPr="001E693D" w:rsidRDefault="00BF2F7C" w:rsidP="00F3329A">
            <w:pPr>
              <w:ind w:firstLineChars="200" w:firstLine="480"/>
              <w:rPr>
                <w:rFonts w:ascii="宋体" w:hAnsi="宋体"/>
                <w:sz w:val="24"/>
              </w:rPr>
            </w:pPr>
            <m:oMathPara>
              <m:oMathParaPr>
                <m:jc m:val="center"/>
              </m:oMathParaPr>
              <m:oMath>
                <m:sSup>
                  <m:sSupPr>
                    <m:ctrlPr>
                      <w:rPr>
                        <w:rFonts w:ascii="Cambria Math" w:hAnsi="Cambria Math"/>
                        <w:sz w:val="24"/>
                      </w:rPr>
                    </m:ctrlPr>
                  </m:sSupPr>
                  <m:e>
                    <m:r>
                      <w:rPr>
                        <w:rFonts w:ascii="Cambria Math" w:hAnsi="Cambria Math"/>
                        <w:sz w:val="24"/>
                      </w:rPr>
                      <m:t>w</m:t>
                    </m:r>
                  </m:e>
                  <m:sup>
                    <m:r>
                      <m:rPr>
                        <m:sty m:val="p"/>
                      </m:rPr>
                      <w:rPr>
                        <w:rFonts w:ascii="Cambria Math" w:hAnsi="Cambria Math"/>
                        <w:sz w:val="24"/>
                      </w:rPr>
                      <m:t>[</m:t>
                    </m:r>
                    <m:r>
                      <w:rPr>
                        <w:rFonts w:ascii="Cambria Math" w:hAnsi="Cambria Math"/>
                        <w:sz w:val="24"/>
                      </w:rPr>
                      <m:t>n</m:t>
                    </m:r>
                    <m:r>
                      <m:rPr>
                        <m:sty m:val="p"/>
                      </m:rPr>
                      <w:rPr>
                        <w:rFonts w:ascii="Cambria Math" w:hAnsi="Cambria Math"/>
                        <w:sz w:val="24"/>
                      </w:rPr>
                      <m:t>+1]</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w</m:t>
                    </m:r>
                  </m:e>
                  <m: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η</m:t>
                </m:r>
                <m:f>
                  <m:fPr>
                    <m:ctrlPr>
                      <w:rPr>
                        <w:rFonts w:ascii="Cambria Math" w:hAnsi="Cambria Math"/>
                        <w:sz w:val="24"/>
                      </w:rPr>
                    </m:ctrlPr>
                  </m:fPr>
                  <m:num>
                    <m:r>
                      <w:rPr>
                        <w:rFonts w:ascii="Cambria Math" w:hAnsi="Cambria Math"/>
                        <w:sz w:val="24"/>
                      </w:rPr>
                      <m:t>∂E</m:t>
                    </m:r>
                  </m:num>
                  <m:den>
                    <m:r>
                      <w:rPr>
                        <w:rFonts w:ascii="Cambria Math" w:hAnsi="Cambria Math"/>
                        <w:sz w:val="24"/>
                      </w:rPr>
                      <m:t>∂</m:t>
                    </m:r>
                    <m:sSup>
                      <m:sSupPr>
                        <m:ctrlPr>
                          <w:rPr>
                            <w:rFonts w:ascii="Cambria Math" w:hAnsi="Cambria Math"/>
                            <w:sz w:val="24"/>
                          </w:rPr>
                        </m:ctrlPr>
                      </m:sSupPr>
                      <m:e>
                        <m:r>
                          <w:rPr>
                            <w:rFonts w:ascii="Cambria Math" w:hAnsi="Cambria Math"/>
                            <w:sz w:val="24"/>
                          </w:rPr>
                          <m:t>w</m:t>
                        </m:r>
                      </m:e>
                      <m: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up>
                    </m:sSup>
                  </m:den>
                </m:f>
              </m:oMath>
            </m:oMathPara>
          </w:p>
          <w:p w14:paraId="3379AB64" w14:textId="698EC2B9" w:rsidR="001E693D" w:rsidRPr="001E693D" w:rsidRDefault="001E693D" w:rsidP="00F3329A">
            <w:pPr>
              <w:ind w:firstLineChars="200" w:firstLine="480"/>
              <w:rPr>
                <w:rFonts w:ascii="宋体" w:hAnsi="宋体"/>
                <w:sz w:val="24"/>
              </w:rPr>
            </w:pPr>
            <w:r w:rsidRPr="001E693D">
              <w:rPr>
                <w:rFonts w:ascii="宋体" w:hAnsi="宋体"/>
                <w:sz w:val="24"/>
              </w:rPr>
              <w:t xml:space="preserve">其中 </w:t>
            </w:r>
            <m:oMath>
              <m:r>
                <w:rPr>
                  <w:rFonts w:ascii="Cambria Math" w:hAnsi="Cambria Math"/>
                  <w:sz w:val="24"/>
                </w:rPr>
                <m:t>η</m:t>
              </m:r>
            </m:oMath>
            <w:r w:rsidRPr="001E693D">
              <w:rPr>
                <w:rFonts w:ascii="宋体" w:hAnsi="宋体"/>
                <w:sz w:val="24"/>
              </w:rPr>
              <w:t xml:space="preserve"> 是常参数，称为学习率，具体数值根据实际问题调整</w:t>
            </w:r>
            <w:r w:rsidR="0049423D">
              <w:rPr>
                <w:rFonts w:ascii="宋体" w:hAnsi="宋体" w:hint="eastAsia"/>
                <w:sz w:val="24"/>
              </w:rPr>
              <w:t>。</w:t>
            </w:r>
          </w:p>
          <w:p w14:paraId="5DB0E368" w14:textId="77777777" w:rsidR="00F3329A" w:rsidRPr="00F3329A" w:rsidRDefault="00F3329A" w:rsidP="00F3329A">
            <w:pPr>
              <w:ind w:firstLineChars="200" w:firstLine="480"/>
              <w:rPr>
                <w:rFonts w:ascii="宋体" w:hAnsi="宋体"/>
                <w:sz w:val="24"/>
              </w:rPr>
            </w:pPr>
            <w:r w:rsidRPr="00F3329A">
              <w:rPr>
                <w:rFonts w:ascii="宋体" w:hAnsi="宋体"/>
                <w:sz w:val="24"/>
              </w:rPr>
              <w:t>线性回归模型原理简单，但是不够灵活，难以解决较为复杂的问题，在此基础上，有对数几率回归（又称逻辑回归），来让线性模型能够更好地解决分类问题</w:t>
            </w:r>
          </w:p>
          <w:p w14:paraId="661102F1" w14:textId="1FD0CA27" w:rsidR="00F3329A" w:rsidRPr="00F3329A" w:rsidRDefault="00F3329A" w:rsidP="00F3329A">
            <w:pPr>
              <w:ind w:firstLineChars="200" w:firstLine="480"/>
              <w:rPr>
                <w:rFonts w:ascii="宋体" w:hAnsi="宋体"/>
                <w:sz w:val="24"/>
              </w:rPr>
            </w:pPr>
            <w:r w:rsidRPr="00F3329A">
              <w:rPr>
                <w:rFonts w:ascii="宋体" w:hAnsi="宋体"/>
                <w:sz w:val="24"/>
              </w:rPr>
              <w:t xml:space="preserve">假设有训练数据集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sSubSup>
                <m:sSubSupPr>
                  <m:ctrlPr>
                    <w:rPr>
                      <w:rFonts w:ascii="Cambria Math" w:hAnsi="Cambria Math"/>
                      <w:sz w:val="24"/>
                    </w:rPr>
                  </m:ctrlPr>
                </m:sSubSupPr>
                <m:e>
                  <m:r>
                    <m:rPr>
                      <m:sty m:val="p"/>
                    </m:rPr>
                    <w:rPr>
                      <w:rFonts w:ascii="Cambria Math" w:hAnsi="Cambria Math"/>
                      <w:sz w:val="24"/>
                    </w:rPr>
                    <m:t>}</m:t>
                  </m:r>
                </m:e>
                <m:sub>
                  <m:r>
                    <w:rPr>
                      <w:rFonts w:ascii="Cambria Math" w:hAnsi="Cambria Math"/>
                      <w:sz w:val="24"/>
                    </w:rPr>
                    <m:t>i</m:t>
                  </m:r>
                  <m:r>
                    <m:rPr>
                      <m:sty m:val="p"/>
                    </m:rPr>
                    <w:rPr>
                      <w:rFonts w:ascii="Cambria Math" w:hAnsi="Cambria Math"/>
                      <w:sz w:val="24"/>
                    </w:rPr>
                    <m:t>=1</m:t>
                  </m:r>
                </m:sub>
                <m:sup>
                  <m:r>
                    <w:rPr>
                      <w:rFonts w:ascii="Cambria Math" w:hAnsi="Cambria Math"/>
                      <w:sz w:val="24"/>
                    </w:rPr>
                    <m:t>m</m:t>
                  </m:r>
                </m:sup>
              </m:sSubSup>
            </m:oMath>
            <w:r w:rsidRPr="00F3329A">
              <w:rPr>
                <w:rFonts w:ascii="宋体" w:hAnsi="宋体"/>
                <w:sz w:val="24"/>
              </w:rPr>
              <w:t xml:space="preserve"> ，其中随机变量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n</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∈{1,0},</m:t>
              </m:r>
              <m:r>
                <w:rPr>
                  <w:rFonts w:ascii="Cambria Math" w:hAnsi="Cambria Math"/>
                  <w:sz w:val="24"/>
                </w:rPr>
                <m:t>i</m:t>
              </m:r>
              <m:r>
                <m:rPr>
                  <m:sty m:val="p"/>
                </m:rPr>
                <w:rPr>
                  <w:rFonts w:ascii="Cambria Math" w:hAnsi="Cambria Math"/>
                  <w:sz w:val="24"/>
                </w:rPr>
                <m:t>=1,2,…,</m:t>
              </m:r>
              <m:r>
                <w:rPr>
                  <w:rFonts w:ascii="Cambria Math" w:hAnsi="Cambria Math"/>
                  <w:sz w:val="24"/>
                </w:rPr>
                <m:t>m</m:t>
              </m:r>
            </m:oMath>
            <w:r w:rsidRPr="00F3329A">
              <w:rPr>
                <w:rFonts w:ascii="宋体" w:hAnsi="宋体"/>
                <w:sz w:val="24"/>
              </w:rPr>
              <w:t xml:space="preserve"> （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F3329A">
              <w:rPr>
                <w:rFonts w:ascii="宋体" w:hAnsi="宋体"/>
                <w:sz w:val="24"/>
              </w:rPr>
              <w:t xml:space="preserve"> 表示数据的类别标记），以及预测数据集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m:t>
                  </m:r>
                </m:e>
                <m:sub>
                  <m:r>
                    <w:rPr>
                      <w:rFonts w:ascii="Cambria Math" w:hAnsi="Cambria Math"/>
                      <w:sz w:val="24"/>
                    </w:rPr>
                    <m:t>i</m:t>
                  </m:r>
                  <m:r>
                    <m:rPr>
                      <m:sty m:val="p"/>
                    </m:rPr>
                    <w:rPr>
                      <w:rFonts w:ascii="Cambria Math" w:hAnsi="Cambria Math"/>
                      <w:sz w:val="24"/>
                    </w:rPr>
                    <m:t>=1</m:t>
                  </m:r>
                </m:sub>
                <m:sup>
                  <m:r>
                    <w:rPr>
                      <w:rFonts w:ascii="Cambria Math" w:hAnsi="Cambria Math"/>
                      <w:sz w:val="24"/>
                    </w:rPr>
                    <m:t>m</m:t>
                  </m:r>
                </m:sup>
              </m:sSubSup>
            </m:oMath>
            <w:r w:rsidRPr="00F3329A">
              <w:rPr>
                <w:rFonts w:ascii="宋体" w:hAnsi="宋体"/>
                <w:sz w:val="24"/>
              </w:rPr>
              <w:t xml:space="preserve"> ，我们需要得到预测数据集中每一个数据对应的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oMath>
            <w:r w:rsidRPr="00F3329A">
              <w:rPr>
                <w:rFonts w:ascii="宋体" w:hAnsi="宋体"/>
                <w:sz w:val="24"/>
              </w:rPr>
              <w:t xml:space="preserve"> </w:t>
            </w:r>
            <w:r w:rsidR="0049423D">
              <w:rPr>
                <w:rFonts w:ascii="宋体" w:hAnsi="宋体" w:hint="eastAsia"/>
                <w:sz w:val="24"/>
              </w:rPr>
              <w:t>。</w:t>
            </w:r>
          </w:p>
          <w:p w14:paraId="35AAC28D" w14:textId="77777777" w:rsidR="00F3329A" w:rsidRPr="00F3329A" w:rsidRDefault="00F3329A" w:rsidP="00F3329A">
            <w:pPr>
              <w:ind w:firstLineChars="200" w:firstLine="480"/>
              <w:rPr>
                <w:rFonts w:ascii="宋体" w:hAnsi="宋体"/>
                <w:sz w:val="24"/>
              </w:rPr>
            </w:pPr>
            <w:r w:rsidRPr="00F3329A">
              <w:rPr>
                <w:rFonts w:ascii="宋体" w:hAnsi="宋体"/>
                <w:sz w:val="24"/>
              </w:rPr>
              <w:t>我们可以对数据属于两类的条件概率的比值进行预测，假设</w:t>
            </w:r>
          </w:p>
          <w:p w14:paraId="72F65D62" w14:textId="77777777" w:rsidR="00F3329A" w:rsidRPr="00F3329A" w:rsidRDefault="00F3329A" w:rsidP="00F3329A">
            <w:pPr>
              <w:ind w:firstLineChars="200" w:firstLine="480"/>
              <w:rPr>
                <w:rFonts w:ascii="宋体" w:hAnsi="宋体"/>
                <w:sz w:val="24"/>
              </w:rPr>
            </w:pPr>
            <m:oMathPara>
              <m:oMathParaPr>
                <m:jc m:val="center"/>
              </m:oMathParaPr>
              <m:oMath>
                <m:r>
                  <m:rPr>
                    <m:sty m:val="p"/>
                  </m:rPr>
                  <w:rPr>
                    <w:rFonts w:ascii="Cambria Math" w:hAnsi="Cambria Math"/>
                    <w:sz w:val="24"/>
                  </w:rPr>
                  <m:t>ln</m:t>
                </m:r>
                <m:f>
                  <m:fPr>
                    <m:ctrlPr>
                      <w:rPr>
                        <w:rFonts w:ascii="Cambria Math" w:hAnsi="Cambria Math"/>
                        <w:sz w:val="24"/>
                      </w:rPr>
                    </m:ctrlPr>
                  </m:fPr>
                  <m:num>
                    <m:r>
                      <w:rPr>
                        <w:rFonts w:ascii="Cambria Math" w:hAnsi="Cambria Math"/>
                        <w:sz w:val="24"/>
                      </w:rPr>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=1|</m:t>
                    </m:r>
                    <m:r>
                      <w:rPr>
                        <w:rFonts w:ascii="Cambria Math" w:hAnsi="Cambria Math"/>
                        <w:sz w:val="24"/>
                      </w:rPr>
                      <m:t>x</m:t>
                    </m:r>
                    <m:r>
                      <m:rPr>
                        <m:sty m:val="p"/>
                      </m:rPr>
                      <w:rPr>
                        <w:rFonts w:ascii="Cambria Math" w:hAnsi="Cambria Math"/>
                        <w:sz w:val="24"/>
                      </w:rPr>
                      <m:t>)</m:t>
                    </m:r>
                  </m:num>
                  <m:den>
                    <m:r>
                      <w:rPr>
                        <w:rFonts w:ascii="Cambria Math" w:hAnsi="Cambria Math"/>
                        <w:sz w:val="24"/>
                      </w:rPr>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=0|</m:t>
                    </m:r>
                    <m:r>
                      <w:rPr>
                        <w:rFonts w:ascii="Cambria Math" w:hAnsi="Cambria Math"/>
                        <w:sz w:val="24"/>
                      </w:rPr>
                      <m:t>x</m:t>
                    </m:r>
                    <m:r>
                      <m:rPr>
                        <m:sty m:val="p"/>
                      </m:rPr>
                      <w:rPr>
                        <w:rFonts w:ascii="Cambria Math" w:hAnsi="Cambria Math"/>
                        <w:sz w:val="24"/>
                      </w:rPr>
                      <m:t>)</m:t>
                    </m:r>
                  </m:den>
                </m:f>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m:oMathPara>
          </w:p>
          <w:p w14:paraId="70696159" w14:textId="77777777" w:rsidR="00F3329A" w:rsidRPr="00F3329A" w:rsidRDefault="00F3329A" w:rsidP="00F3329A">
            <w:pPr>
              <w:ind w:firstLineChars="200" w:firstLine="480"/>
              <w:rPr>
                <w:rFonts w:ascii="宋体" w:hAnsi="宋体"/>
                <w:sz w:val="24"/>
              </w:rPr>
            </w:pPr>
            <w:r w:rsidRPr="00F3329A">
              <w:rPr>
                <w:rFonts w:ascii="宋体" w:hAnsi="宋体"/>
                <w:sz w:val="24"/>
              </w:rPr>
              <w:t>同时显然有</w:t>
            </w:r>
          </w:p>
          <w:p w14:paraId="15C89124" w14:textId="77777777" w:rsidR="00F3329A" w:rsidRPr="00F3329A" w:rsidRDefault="00F3329A" w:rsidP="00F3329A">
            <w:pPr>
              <w:ind w:firstLineChars="200" w:firstLine="480"/>
              <w:rPr>
                <w:rFonts w:ascii="宋体" w:hAnsi="宋体"/>
                <w:sz w:val="24"/>
              </w:rPr>
            </w:pPr>
            <m:oMathPara>
              <m:oMathParaPr>
                <m:jc m:val="center"/>
              </m:oMathParaPr>
              <m:oMath>
                <m:r>
                  <w:rPr>
                    <w:rFonts w:ascii="Cambria Math" w:hAnsi="Cambria Math"/>
                    <w:sz w:val="24"/>
                  </w:rPr>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=1|</m:t>
                </m:r>
                <m:r>
                  <w:rPr>
                    <w:rFonts w:ascii="Cambria Math" w:hAnsi="Cambria Math"/>
                    <w:sz w:val="24"/>
                  </w:rPr>
                  <m:t>x</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=0|</m:t>
                </m:r>
                <m:r>
                  <w:rPr>
                    <w:rFonts w:ascii="Cambria Math" w:hAnsi="Cambria Math"/>
                    <w:sz w:val="24"/>
                  </w:rPr>
                  <m:t>x</m:t>
                </m:r>
                <m:r>
                  <m:rPr>
                    <m:sty m:val="p"/>
                  </m:rPr>
                  <w:rPr>
                    <w:rFonts w:ascii="Cambria Math" w:hAnsi="Cambria Math"/>
                    <w:sz w:val="24"/>
                  </w:rPr>
                  <m:t>)=1</m:t>
                </m:r>
              </m:oMath>
            </m:oMathPara>
          </w:p>
          <w:p w14:paraId="4A74C4A8" w14:textId="77777777" w:rsidR="00F3329A" w:rsidRPr="00F3329A" w:rsidRDefault="00F3329A" w:rsidP="00F3329A">
            <w:pPr>
              <w:ind w:firstLineChars="200" w:firstLine="480"/>
              <w:rPr>
                <w:rFonts w:ascii="宋体" w:hAnsi="宋体"/>
                <w:sz w:val="24"/>
              </w:rPr>
            </w:pPr>
            <w:r w:rsidRPr="00F3329A">
              <w:rPr>
                <w:rFonts w:ascii="宋体" w:hAnsi="宋体"/>
                <w:sz w:val="24"/>
              </w:rPr>
              <w:t>解得</w:t>
            </w:r>
          </w:p>
          <w:p w14:paraId="7CA92BCE" w14:textId="77777777" w:rsidR="00F3329A" w:rsidRPr="00F3329A" w:rsidRDefault="00F3329A" w:rsidP="00F3329A">
            <w:pPr>
              <w:ind w:firstLineChars="200" w:firstLine="480"/>
              <w:rPr>
                <w:rFonts w:ascii="宋体" w:hAnsi="宋体"/>
                <w:sz w:val="24"/>
              </w:rPr>
            </w:pPr>
            <m:oMathPara>
              <m:oMathParaPr>
                <m:jc m:val="center"/>
              </m:oMathParaPr>
              <m:oMath>
                <m:r>
                  <w:rPr>
                    <w:rFonts w:ascii="Cambria Math" w:hAnsi="Cambria Math"/>
                    <w:sz w:val="24"/>
                  </w:rPr>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=1|</m:t>
                </m:r>
                <m:r>
                  <w:rPr>
                    <w:rFonts w:ascii="Cambria Math" w:hAnsi="Cambria Math"/>
                    <w:sz w:val="24"/>
                  </w:rPr>
                  <m:t>x</m:t>
                </m:r>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w:rPr>
                            <w:rFonts w:ascii="Cambria Math" w:hAnsi="Cambria Math"/>
                            <w:sz w:val="24"/>
                          </w:rPr>
                          <m:t>e</m:t>
                        </m:r>
                      </m:e>
                      <m:sup>
                        <m:r>
                          <w:rPr>
                            <w:rFonts w:ascii="Cambria Math" w:hAnsi="Cambria Math"/>
                            <w:sz w:val="24"/>
                          </w:rPr>
                          <m:t>w</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sup>
                    </m:sSup>
                  </m:num>
                  <m:den>
                    <m:r>
                      <m:rPr>
                        <m:sty m:val="p"/>
                      </m:rP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w</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sup>
                    </m:sSup>
                  </m:den>
                </m:f>
              </m:oMath>
            </m:oMathPara>
          </w:p>
          <w:p w14:paraId="010288AF" w14:textId="77777777" w:rsidR="00F3329A" w:rsidRPr="00F3329A" w:rsidRDefault="00F3329A" w:rsidP="00F3329A">
            <w:pPr>
              <w:ind w:firstLineChars="200" w:firstLine="480"/>
              <w:rPr>
                <w:rFonts w:ascii="宋体" w:hAnsi="宋体"/>
                <w:sz w:val="24"/>
              </w:rPr>
            </w:pPr>
            <m:oMathPara>
              <m:oMathParaPr>
                <m:jc m:val="center"/>
              </m:oMathParaPr>
              <m:oMath>
                <m:r>
                  <w:rPr>
                    <w:rFonts w:ascii="Cambria Math" w:hAnsi="Cambria Math"/>
                    <w:sz w:val="24"/>
                  </w:rPr>
                  <w:lastRenderedPageBreak/>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=0|</m:t>
                </m:r>
                <m:r>
                  <w:rPr>
                    <w:rFonts w:ascii="Cambria Math" w:hAnsi="Cambria Math"/>
                    <w:sz w:val="24"/>
                  </w:rPr>
                  <m:t>x</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w</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sup>
                    </m:sSup>
                  </m:den>
                </m:f>
              </m:oMath>
            </m:oMathPara>
          </w:p>
          <w:p w14:paraId="59424504" w14:textId="6E81F598" w:rsidR="00F3329A" w:rsidRPr="00F3329A" w:rsidRDefault="00F3329A" w:rsidP="00F3329A">
            <w:pPr>
              <w:ind w:firstLineChars="200" w:firstLine="480"/>
              <w:rPr>
                <w:rFonts w:ascii="宋体" w:hAnsi="宋体"/>
                <w:sz w:val="24"/>
              </w:rPr>
            </w:pPr>
            <w:r w:rsidRPr="00F3329A">
              <w:rPr>
                <w:rFonts w:ascii="宋体" w:hAnsi="宋体"/>
                <w:sz w:val="24"/>
              </w:rPr>
              <w:t>这样就能得到数据属于不同类别的概率</w:t>
            </w:r>
            <w:r w:rsidR="0049423D">
              <w:rPr>
                <w:rFonts w:ascii="宋体" w:hAnsi="宋体" w:hint="eastAsia"/>
                <w:sz w:val="24"/>
              </w:rPr>
              <w:t>。</w:t>
            </w:r>
          </w:p>
          <w:p w14:paraId="5E5E8112" w14:textId="77777777" w:rsidR="00F3329A" w:rsidRPr="00F3329A" w:rsidRDefault="00F3329A" w:rsidP="00F3329A">
            <w:pPr>
              <w:ind w:firstLineChars="200" w:firstLine="480"/>
              <w:rPr>
                <w:rFonts w:ascii="宋体" w:hAnsi="宋体"/>
                <w:sz w:val="24"/>
              </w:rPr>
            </w:pPr>
            <w:r w:rsidRPr="00F3329A">
              <w:rPr>
                <w:rFonts w:ascii="宋体" w:hAnsi="宋体"/>
                <w:sz w:val="24"/>
              </w:rPr>
              <w:t>与前面类似，需要构造目标函数</w:t>
            </w:r>
            <w:proofErr w:type="gramStart"/>
            <w:r w:rsidRPr="00F3329A">
              <w:rPr>
                <w:rFonts w:ascii="宋体" w:hAnsi="宋体"/>
                <w:sz w:val="24"/>
              </w:rPr>
              <w:t>来作</w:t>
            </w:r>
            <w:proofErr w:type="gramEnd"/>
            <w:r w:rsidRPr="00F3329A">
              <w:rPr>
                <w:rFonts w:ascii="宋体" w:hAnsi="宋体"/>
                <w:sz w:val="24"/>
              </w:rPr>
              <w:t xml:space="preserve">为衡量 </w:t>
            </w:r>
            <m:oMath>
              <m:r>
                <w:rPr>
                  <w:rFonts w:ascii="Cambria Math" w:hAnsi="Cambria Math"/>
                  <w:sz w:val="24"/>
                </w:rPr>
                <m:t>w</m:t>
              </m:r>
            </m:oMath>
            <w:r w:rsidRPr="00F3329A">
              <w:rPr>
                <w:rFonts w:ascii="宋体" w:hAnsi="宋体"/>
                <w:sz w:val="24"/>
              </w:rPr>
              <w:t xml:space="preserve"> 的标准，与前面不同，不用均方误差，而是用似然概率的对数（这种方法又叫极大似然法），即</w:t>
            </w:r>
          </w:p>
          <w:p w14:paraId="6A8A73F1" w14:textId="77777777" w:rsidR="00F3329A" w:rsidRPr="00F3329A" w:rsidRDefault="00F3329A" w:rsidP="00F3329A">
            <w:pPr>
              <w:ind w:firstLineChars="200" w:firstLine="480"/>
              <w:rPr>
                <w:rFonts w:ascii="宋体" w:hAnsi="宋体"/>
                <w:sz w:val="24"/>
              </w:rPr>
            </w:pPr>
            <m:oMathPara>
              <m:oMathParaPr>
                <m:jc m:val="center"/>
              </m:oMathParaPr>
              <m:oMath>
                <m:r>
                  <m:rPr>
                    <m:sty m:val="p"/>
                  </m:rPr>
                  <w:rPr>
                    <w:rFonts w:ascii="Cambria Math" w:hAnsi="Cambria Math"/>
                    <w:sz w:val="24"/>
                  </w:rPr>
                  <m:t>min</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m</m:t>
                    </m:r>
                  </m:sup>
                  <m:e>
                    <m:r>
                      <m:rPr>
                        <m:sty m:val="p"/>
                      </m:rPr>
                      <w:rPr>
                        <w:rFonts w:ascii="Cambria Math" w:hAnsi="Cambria Math"/>
                        <w:sz w:val="24"/>
                      </w:rPr>
                      <m:t>ln</m:t>
                    </m:r>
                  </m:e>
                </m:nary>
                <m:r>
                  <w:rPr>
                    <w:rFonts w:ascii="Cambria Math" w:hAnsi="Cambria Math"/>
                    <w:sz w:val="24"/>
                  </w:rPr>
                  <m:t>P</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m:oMathPara>
          </w:p>
          <w:p w14:paraId="5C8ECDAC" w14:textId="592B6E57" w:rsidR="00F3329A" w:rsidRPr="00F3329A" w:rsidRDefault="00F3329A" w:rsidP="00F3329A">
            <w:pPr>
              <w:ind w:firstLineChars="200" w:firstLine="480"/>
              <w:rPr>
                <w:rFonts w:ascii="宋体" w:hAnsi="宋体"/>
                <w:sz w:val="24"/>
              </w:rPr>
            </w:pPr>
            <w:r w:rsidRPr="00F3329A">
              <w:rPr>
                <w:rFonts w:ascii="宋体" w:hAnsi="宋体"/>
                <w:sz w:val="24"/>
              </w:rPr>
              <w:t>取对数而不是原数值是为了让概率的乘法变成对数的加法，让计算变得简单</w:t>
            </w:r>
            <w:r w:rsidR="0049423D">
              <w:rPr>
                <w:rFonts w:ascii="宋体" w:hAnsi="宋体" w:hint="eastAsia"/>
                <w:sz w:val="24"/>
              </w:rPr>
              <w:t>。</w:t>
            </w:r>
          </w:p>
          <w:p w14:paraId="6D75399D" w14:textId="77777777" w:rsidR="00F3329A" w:rsidRPr="00F3329A" w:rsidRDefault="00F3329A" w:rsidP="00F3329A">
            <w:pPr>
              <w:ind w:firstLineChars="200" w:firstLine="480"/>
              <w:rPr>
                <w:rFonts w:ascii="宋体" w:hAnsi="宋体"/>
                <w:sz w:val="24"/>
              </w:rPr>
            </w:pPr>
            <w:r w:rsidRPr="00F3329A">
              <w:rPr>
                <w:rFonts w:ascii="宋体" w:hAnsi="宋体"/>
                <w:sz w:val="24"/>
              </w:rPr>
              <w:t>令</w:t>
            </w:r>
          </w:p>
          <w:p w14:paraId="45303F16" w14:textId="77777777" w:rsidR="00F3329A" w:rsidRPr="00F3329A" w:rsidRDefault="00F3329A" w:rsidP="00F3329A">
            <w:pPr>
              <w:ind w:firstLineChars="200" w:firstLine="480"/>
              <w:rPr>
                <w:rFonts w:ascii="宋体" w:hAnsi="宋体"/>
                <w:sz w:val="24"/>
              </w:rPr>
            </w:pPr>
            <m:oMathPara>
              <m:oMathParaPr>
                <m:jc m:val="center"/>
              </m:oMathParaPr>
              <m:oMath>
                <m:r>
                  <w:rPr>
                    <w:rFonts w:ascii="Cambria Math" w:hAnsi="Cambria Math"/>
                    <w:sz w:val="24"/>
                  </w:rPr>
                  <m:t>E</m:t>
                </m:r>
                <m:r>
                  <m:rPr>
                    <m:sty m:val="p"/>
                  </m:rPr>
                  <w:rPr>
                    <w:rFonts w:ascii="Cambria Math" w:hAnsi="Cambria Math"/>
                    <w:sz w:val="24"/>
                  </w:rPr>
                  <m:t>=ln</m:t>
                </m:r>
                <m:r>
                  <w:rPr>
                    <w:rFonts w:ascii="Cambria Math" w:hAnsi="Cambria Math"/>
                    <w:sz w:val="24"/>
                  </w:rPr>
                  <m:t>P</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m:oMathPara>
          </w:p>
          <w:p w14:paraId="66F0FCFE" w14:textId="77777777" w:rsidR="00F3329A" w:rsidRPr="00F3329A" w:rsidRDefault="00F3329A" w:rsidP="00F3329A">
            <w:pPr>
              <w:ind w:firstLineChars="200" w:firstLine="480"/>
              <w:rPr>
                <w:rFonts w:ascii="宋体" w:hAnsi="宋体"/>
                <w:sz w:val="24"/>
              </w:rPr>
            </w:pPr>
            <w:r w:rsidRPr="00F3329A">
              <w:rPr>
                <w:rFonts w:ascii="宋体" w:hAnsi="宋体"/>
                <w:sz w:val="24"/>
              </w:rPr>
              <w:t xml:space="preserve">以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=0</m:t>
              </m:r>
            </m:oMath>
            <w:r w:rsidRPr="00F3329A">
              <w:rPr>
                <w:rFonts w:ascii="宋体" w:hAnsi="宋体"/>
                <w:sz w:val="24"/>
              </w:rPr>
              <w:t xml:space="preserve"> 为例，有</w:t>
            </w:r>
          </w:p>
          <w:p w14:paraId="4626797C" w14:textId="77777777" w:rsidR="00F3329A" w:rsidRPr="00F3329A" w:rsidRDefault="00BF2F7C" w:rsidP="00F3329A">
            <w:pPr>
              <w:ind w:firstLineChars="200" w:firstLine="480"/>
              <w:rPr>
                <w:rFonts w:ascii="宋体" w:hAnsi="宋体"/>
                <w:sz w:val="24"/>
              </w:rPr>
            </w:pPr>
            <m:oMathPara>
              <m:oMathParaPr>
                <m:jc m:val="center"/>
              </m:oMathParaPr>
              <m:oMath>
                <m:f>
                  <m:fPr>
                    <m:ctrlPr>
                      <w:rPr>
                        <w:rFonts w:ascii="Cambria Math" w:hAnsi="Cambria Math"/>
                        <w:sz w:val="24"/>
                      </w:rPr>
                    </m:ctrlPr>
                  </m:fPr>
                  <m:num>
                    <m:r>
                      <w:rPr>
                        <w:rFonts w:ascii="Cambria Math" w:hAnsi="Cambria Math"/>
                        <w:sz w:val="24"/>
                      </w:rPr>
                      <m:t>∂E</m:t>
                    </m:r>
                  </m:num>
                  <m:den>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w:rPr>
                            <w:rFonts w:ascii="Cambria Math" w:hAnsi="Cambria Math"/>
                            <w:sz w:val="24"/>
                          </w:rPr>
                          <m:t>e</m:t>
                        </m:r>
                      </m:e>
                      <m:sup>
                        <m:r>
                          <w:rPr>
                            <w:rFonts w:ascii="Cambria Math" w:hAnsi="Cambria Math"/>
                            <w:sz w:val="24"/>
                          </w:rPr>
                          <m:t>w</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sup>
                    </m:sSup>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num>
                  <m:den>
                    <m:r>
                      <m:rPr>
                        <m:sty m:val="p"/>
                      </m:rP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w</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sup>
                    </m:sSup>
                  </m:den>
                </m:f>
              </m:oMath>
            </m:oMathPara>
          </w:p>
          <w:p w14:paraId="4D0F6263" w14:textId="622CED8C" w:rsidR="00F3329A" w:rsidRDefault="00F3329A" w:rsidP="00F3329A">
            <w:pPr>
              <w:ind w:firstLineChars="200" w:firstLine="480"/>
              <w:rPr>
                <w:rFonts w:ascii="宋体" w:hAnsi="宋体"/>
                <w:sz w:val="24"/>
              </w:rPr>
            </w:pPr>
            <w:r w:rsidRPr="00F3329A">
              <w:rPr>
                <w:rFonts w:ascii="宋体" w:hAnsi="宋体"/>
                <w:sz w:val="24"/>
              </w:rPr>
              <w:t xml:space="preserve">用同样的方法迭代即可得到 </w:t>
            </w:r>
            <m:oMath>
              <m:r>
                <w:rPr>
                  <w:rFonts w:ascii="Cambria Math" w:hAnsi="Cambria Math"/>
                  <w:sz w:val="24"/>
                </w:rPr>
                <m:t>w</m:t>
              </m:r>
            </m:oMath>
            <w:r w:rsidRPr="00F3329A">
              <w:rPr>
                <w:rFonts w:ascii="宋体" w:hAnsi="宋体"/>
                <w:sz w:val="24"/>
              </w:rPr>
              <w:t xml:space="preserve"> </w:t>
            </w:r>
            <w:r w:rsidR="0049423D">
              <w:rPr>
                <w:rFonts w:ascii="宋体" w:hAnsi="宋体" w:hint="eastAsia"/>
                <w:sz w:val="24"/>
              </w:rPr>
              <w:t>。</w:t>
            </w:r>
          </w:p>
          <w:p w14:paraId="70A1FACF" w14:textId="57A94705" w:rsidR="005B4651" w:rsidRPr="00F3329A" w:rsidRDefault="005B4651" w:rsidP="00F3329A">
            <w:pPr>
              <w:ind w:firstLineChars="200" w:firstLine="480"/>
              <w:rPr>
                <w:rFonts w:ascii="宋体" w:hAnsi="宋体"/>
                <w:sz w:val="24"/>
              </w:rPr>
            </w:pPr>
            <w:r>
              <w:rPr>
                <w:rFonts w:ascii="宋体" w:hAnsi="宋体" w:hint="eastAsia"/>
                <w:sz w:val="24"/>
              </w:rPr>
              <w:t>对数几率回归适合用来解决二分类问题，模型输出的结果就是概率，因此模型结果具有较强的可解释性，但是面对复杂问题</w:t>
            </w:r>
            <w:r w:rsidR="00236B27">
              <w:rPr>
                <w:rFonts w:ascii="宋体" w:hAnsi="宋体" w:hint="eastAsia"/>
                <w:sz w:val="24"/>
              </w:rPr>
              <w:t>时</w:t>
            </w:r>
            <w:r>
              <w:rPr>
                <w:rFonts w:ascii="宋体" w:hAnsi="宋体" w:hint="eastAsia"/>
                <w:sz w:val="24"/>
              </w:rPr>
              <w:t>就显得力不从心。</w:t>
            </w:r>
          </w:p>
          <w:p w14:paraId="623E4FB9" w14:textId="77777777" w:rsidR="00510E83" w:rsidRPr="006801A9" w:rsidRDefault="00BF7CB0" w:rsidP="006801A9">
            <w:pPr>
              <w:ind w:firstLineChars="200" w:firstLine="482"/>
              <w:rPr>
                <w:rFonts w:ascii="宋体" w:hAnsi="宋体"/>
                <w:b/>
                <w:bCs/>
                <w:sz w:val="24"/>
              </w:rPr>
            </w:pPr>
            <w:r w:rsidRPr="006801A9">
              <w:rPr>
                <w:rFonts w:ascii="宋体" w:hAnsi="宋体" w:hint="eastAsia"/>
                <w:b/>
                <w:bCs/>
                <w:sz w:val="24"/>
              </w:rPr>
              <w:t>2</w:t>
            </w:r>
            <w:r w:rsidRPr="006801A9">
              <w:rPr>
                <w:rFonts w:ascii="宋体" w:hAnsi="宋体"/>
                <w:b/>
                <w:bCs/>
                <w:sz w:val="24"/>
              </w:rPr>
              <w:t xml:space="preserve">.2 </w:t>
            </w:r>
            <w:r w:rsidR="006801A9" w:rsidRPr="006801A9">
              <w:rPr>
                <w:rFonts w:ascii="宋体" w:hAnsi="宋体" w:hint="eastAsia"/>
                <w:b/>
                <w:bCs/>
                <w:sz w:val="24"/>
              </w:rPr>
              <w:t>多层全连接神经网络</w:t>
            </w:r>
          </w:p>
          <w:p w14:paraId="0B854B4B" w14:textId="2ABFBBD0" w:rsidR="006801A9" w:rsidRPr="006801A9" w:rsidRDefault="006801A9" w:rsidP="006801A9">
            <w:pPr>
              <w:ind w:firstLineChars="200" w:firstLine="480"/>
              <w:rPr>
                <w:rFonts w:ascii="宋体" w:hAnsi="宋体"/>
                <w:sz w:val="24"/>
              </w:rPr>
            </w:pPr>
            <w:r w:rsidRPr="006801A9">
              <w:rPr>
                <w:rFonts w:ascii="宋体" w:hAnsi="宋体"/>
                <w:sz w:val="24"/>
              </w:rPr>
              <w:t xml:space="preserve">我们在输入层和输出层之间添加若干隐含层，每一层包含的神经元对应的值由前一层神经元的值线性表出，换言之，每一个非输入层的神经元都对应了一个权重向量 </w:t>
            </w:r>
            <m:oMath>
              <m:r>
                <w:rPr>
                  <w:rFonts w:ascii="Cambria Math" w:hAnsi="Cambria Math"/>
                  <w:sz w:val="24"/>
                </w:rPr>
                <m:t>w</m:t>
              </m:r>
            </m:oMath>
            <w:r w:rsidRPr="006801A9">
              <w:rPr>
                <w:rFonts w:ascii="宋体" w:hAnsi="宋体"/>
                <w:sz w:val="24"/>
              </w:rPr>
              <w:t xml:space="preserve"> ，维数与前一层神经元个数相同，该神经元对应的值即为 </w:t>
            </w:r>
            <m:oMath>
              <m:r>
                <w:rPr>
                  <w:rFonts w:ascii="Cambria Math" w:hAnsi="Cambria Math"/>
                  <w:sz w:val="24"/>
                </w:rPr>
                <m:t>w</m:t>
              </m:r>
            </m:oMath>
            <w:r w:rsidRPr="006801A9">
              <w:rPr>
                <w:rFonts w:ascii="宋体" w:hAnsi="宋体"/>
                <w:sz w:val="24"/>
              </w:rPr>
              <w:t xml:space="preserve"> 与前一层神经元的内积</w:t>
            </w:r>
            <w:r w:rsidR="0049423D">
              <w:rPr>
                <w:rFonts w:ascii="宋体" w:hAnsi="宋体" w:hint="eastAsia"/>
                <w:sz w:val="24"/>
              </w:rPr>
              <w:t>。</w:t>
            </w:r>
          </w:p>
          <w:p w14:paraId="13A642FB" w14:textId="20B5C996" w:rsidR="006801A9" w:rsidRPr="006801A9" w:rsidRDefault="006801A9" w:rsidP="006801A9">
            <w:pPr>
              <w:ind w:firstLineChars="200" w:firstLine="480"/>
              <w:rPr>
                <w:rFonts w:ascii="宋体" w:hAnsi="宋体"/>
                <w:sz w:val="24"/>
              </w:rPr>
            </w:pPr>
            <w:r w:rsidRPr="006801A9">
              <w:rPr>
                <w:rFonts w:ascii="宋体" w:hAnsi="宋体"/>
                <w:sz w:val="24"/>
              </w:rPr>
              <w:t>这样显得“高端”多了，但是，此时输出层的值仍可以被输入层线性表出，因此这种看似复杂的神经网络本质上与多元线性回归无异，因为最终得到的表达式仍是线性的</w:t>
            </w:r>
            <w:r w:rsidR="0049423D">
              <w:rPr>
                <w:rFonts w:ascii="宋体" w:hAnsi="宋体" w:hint="eastAsia"/>
                <w:sz w:val="24"/>
              </w:rPr>
              <w:t>。</w:t>
            </w:r>
          </w:p>
          <w:p w14:paraId="6C645CA4" w14:textId="77777777" w:rsidR="006801A9" w:rsidRPr="006801A9" w:rsidRDefault="006801A9" w:rsidP="006801A9">
            <w:pPr>
              <w:ind w:firstLineChars="200" w:firstLine="480"/>
              <w:rPr>
                <w:rFonts w:ascii="宋体" w:hAnsi="宋体"/>
                <w:sz w:val="24"/>
              </w:rPr>
            </w:pPr>
            <w:r w:rsidRPr="006801A9">
              <w:rPr>
                <w:rFonts w:ascii="宋体" w:hAnsi="宋体"/>
                <w:sz w:val="24"/>
              </w:rPr>
              <w:t>为了</w:t>
            </w:r>
            <w:proofErr w:type="gramStart"/>
            <w:r w:rsidRPr="006801A9">
              <w:rPr>
                <w:rFonts w:ascii="宋体" w:hAnsi="宋体"/>
                <w:sz w:val="24"/>
              </w:rPr>
              <w:t>让结果</w:t>
            </w:r>
            <w:proofErr w:type="gramEnd"/>
            <w:r w:rsidRPr="006801A9">
              <w:rPr>
                <w:rFonts w:ascii="宋体" w:hAnsi="宋体"/>
                <w:sz w:val="24"/>
              </w:rPr>
              <w:t>变成非线性的，我们引入激活函数</w:t>
            </w:r>
          </w:p>
          <w:p w14:paraId="6142E807" w14:textId="77777777" w:rsidR="006801A9" w:rsidRPr="006801A9" w:rsidRDefault="006801A9" w:rsidP="006801A9">
            <w:pPr>
              <w:ind w:firstLineChars="200" w:firstLine="480"/>
              <w:rPr>
                <w:rFonts w:ascii="宋体" w:hAnsi="宋体"/>
                <w:sz w:val="24"/>
              </w:rPr>
            </w:pPr>
            <m:oMathPara>
              <m:oMathParaPr>
                <m:jc m:val="center"/>
              </m:oMathParaPr>
              <m:oMath>
                <m:r>
                  <w:rPr>
                    <w:rFonts w:ascii="Cambria Math" w:hAnsi="Cambria Math"/>
                    <w:sz w:val="24"/>
                  </w:rPr>
                  <m:t>sigmoid</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1+</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x</m:t>
                        </m:r>
                      </m:sup>
                    </m:sSup>
                  </m:den>
                </m:f>
              </m:oMath>
            </m:oMathPara>
          </w:p>
          <w:p w14:paraId="5ECC3679" w14:textId="3A3B9CD8" w:rsidR="006801A9" w:rsidRDefault="006801A9" w:rsidP="006801A9">
            <w:pPr>
              <w:ind w:firstLineChars="200" w:firstLine="480"/>
              <w:rPr>
                <w:rFonts w:ascii="宋体" w:hAnsi="宋体"/>
                <w:sz w:val="24"/>
              </w:rPr>
            </w:pPr>
            <w:r w:rsidRPr="006801A9">
              <w:rPr>
                <w:rFonts w:ascii="宋体" w:hAnsi="宋体"/>
                <w:sz w:val="24"/>
              </w:rPr>
              <w:t>在隐含层神经元的每一次计算中，</w:t>
            </w:r>
            <w:proofErr w:type="gramStart"/>
            <w:r w:rsidRPr="006801A9">
              <w:rPr>
                <w:rFonts w:ascii="宋体" w:hAnsi="宋体"/>
                <w:sz w:val="24"/>
              </w:rPr>
              <w:t>都作用</w:t>
            </w:r>
            <w:proofErr w:type="gramEnd"/>
            <w:r w:rsidRPr="006801A9">
              <w:rPr>
                <w:rFonts w:ascii="宋体" w:hAnsi="宋体"/>
                <w:sz w:val="24"/>
              </w:rPr>
              <w:t xml:space="preserve">激活函数，即以 </w:t>
            </w:r>
            <m:oMath>
              <m:r>
                <w:rPr>
                  <w:rFonts w:ascii="Cambria Math" w:hAnsi="Cambria Math"/>
                  <w:sz w:val="24"/>
                </w:rPr>
                <m:t>sigmoid</m:t>
              </m:r>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oMath>
            <w:r w:rsidRPr="006801A9">
              <w:rPr>
                <w:rFonts w:ascii="宋体" w:hAnsi="宋体"/>
                <w:sz w:val="24"/>
              </w:rPr>
              <w:t xml:space="preserve"> 替代 </w:t>
            </w:r>
            <m:oMath>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Pr>
                <w:rFonts w:ascii="宋体" w:hAnsi="宋体" w:hint="eastAsia"/>
                <w:sz w:val="24"/>
              </w:rPr>
              <w:t>，这样就可以把模型的表达式转化为非线性的</w:t>
            </w:r>
            <w:r w:rsidR="0049423D">
              <w:rPr>
                <w:rFonts w:ascii="宋体" w:hAnsi="宋体" w:hint="eastAsia"/>
                <w:sz w:val="24"/>
              </w:rPr>
              <w:t>。</w:t>
            </w:r>
          </w:p>
          <w:p w14:paraId="5B52A94E" w14:textId="54FED853" w:rsidR="00422915" w:rsidRPr="006801A9" w:rsidRDefault="006801A9" w:rsidP="00422915">
            <w:pPr>
              <w:ind w:firstLineChars="200" w:firstLine="480"/>
              <w:rPr>
                <w:rFonts w:ascii="宋体" w:hAnsi="宋体"/>
                <w:sz w:val="24"/>
              </w:rPr>
            </w:pPr>
            <w:r>
              <w:rPr>
                <w:rFonts w:ascii="宋体" w:hAnsi="宋体" w:hint="eastAsia"/>
                <w:sz w:val="24"/>
              </w:rPr>
              <w:t xml:space="preserve">激活函数不只可以选择 </w:t>
            </w:r>
            <m:oMath>
              <m:r>
                <w:rPr>
                  <w:rFonts w:ascii="Cambria Math" w:hAnsi="Cambria Math"/>
                  <w:sz w:val="24"/>
                </w:rPr>
                <m:t>sigmoid</m:t>
              </m:r>
            </m:oMath>
            <w:r>
              <w:rPr>
                <w:rFonts w:ascii="宋体" w:hAnsi="宋体" w:hint="eastAsia"/>
                <w:sz w:val="24"/>
              </w:rPr>
              <w:t xml:space="preserve"> 函数，也可以选择</w:t>
            </w:r>
            <w:r w:rsidR="00422915">
              <w:rPr>
                <w:rFonts w:ascii="宋体" w:hAnsi="宋体" w:hint="eastAsia"/>
                <w:sz w:val="24"/>
              </w:rPr>
              <w:t>其他函数</w:t>
            </w:r>
            <w:r w:rsidR="0049423D">
              <w:rPr>
                <w:rFonts w:ascii="宋体" w:hAnsi="宋体" w:hint="eastAsia"/>
                <w:sz w:val="24"/>
              </w:rPr>
              <w:t>。</w:t>
            </w:r>
          </w:p>
          <w:p w14:paraId="0D35FE04" w14:textId="02FD021E" w:rsidR="006801A9" w:rsidRDefault="006801A9" w:rsidP="006801A9">
            <w:pPr>
              <w:ind w:firstLineChars="200" w:firstLine="480"/>
              <w:rPr>
                <w:rFonts w:ascii="宋体" w:hAnsi="宋体"/>
                <w:sz w:val="24"/>
              </w:rPr>
            </w:pPr>
            <w:r w:rsidRPr="006801A9">
              <w:rPr>
                <w:rFonts w:ascii="宋体" w:hAnsi="宋体"/>
                <w:sz w:val="24"/>
              </w:rPr>
              <w:t>用类似的方法计算偏导数进行迭代即可，只不过这里的偏导数比前者要复杂的多，</w:t>
            </w:r>
            <w:r w:rsidR="00422915">
              <w:rPr>
                <w:rFonts w:ascii="宋体" w:hAnsi="宋体" w:hint="eastAsia"/>
                <w:sz w:val="24"/>
              </w:rPr>
              <w:t>需要用误差</w:t>
            </w:r>
            <w:proofErr w:type="gramStart"/>
            <w:r w:rsidR="00422915">
              <w:rPr>
                <w:rFonts w:ascii="宋体" w:hAnsi="宋体" w:hint="eastAsia"/>
                <w:sz w:val="24"/>
              </w:rPr>
              <w:t>逆传播</w:t>
            </w:r>
            <w:proofErr w:type="gramEnd"/>
            <w:r w:rsidR="00422915">
              <w:rPr>
                <w:rFonts w:ascii="宋体" w:hAnsi="宋体" w:hint="eastAsia"/>
                <w:sz w:val="24"/>
              </w:rPr>
              <w:t>算法</w:t>
            </w:r>
            <w:r w:rsidR="00FB24B7">
              <w:rPr>
                <w:rFonts w:ascii="宋体" w:hAnsi="宋体" w:hint="eastAsia"/>
                <w:sz w:val="24"/>
              </w:rPr>
              <w:t>（BP算法）</w:t>
            </w:r>
            <w:r w:rsidR="00422915">
              <w:rPr>
                <w:rFonts w:ascii="宋体" w:hAnsi="宋体" w:hint="eastAsia"/>
                <w:sz w:val="24"/>
              </w:rPr>
              <w:t>，</w:t>
            </w:r>
            <w:r w:rsidRPr="006801A9">
              <w:rPr>
                <w:rFonts w:ascii="宋体" w:hAnsi="宋体"/>
                <w:sz w:val="24"/>
              </w:rPr>
              <w:t>在实际应用</w:t>
            </w:r>
            <w:r w:rsidR="00774380">
              <w:rPr>
                <w:rFonts w:ascii="宋体" w:hAnsi="宋体" w:hint="eastAsia"/>
                <w:sz w:val="24"/>
              </w:rPr>
              <w:t>时</w:t>
            </w:r>
            <w:r w:rsidRPr="006801A9">
              <w:rPr>
                <w:rFonts w:ascii="宋体" w:hAnsi="宋体"/>
                <w:sz w:val="24"/>
              </w:rPr>
              <w:t>可以从前（输入层）向后（输出层）运用链式法则进行计算，也可以从后向前进行递归式计算</w:t>
            </w:r>
            <w:r w:rsidR="00FA4A94">
              <w:rPr>
                <w:rFonts w:ascii="宋体" w:hAnsi="宋体" w:hint="eastAsia"/>
                <w:sz w:val="24"/>
              </w:rPr>
              <w:t>，不断迭代更新参数的值。</w:t>
            </w:r>
          </w:p>
          <w:p w14:paraId="24CA768F" w14:textId="77777777" w:rsidR="00B82925" w:rsidRPr="00B82925" w:rsidRDefault="00B82925" w:rsidP="006801A9">
            <w:pPr>
              <w:ind w:firstLineChars="200" w:firstLine="482"/>
              <w:rPr>
                <w:rFonts w:ascii="宋体" w:hAnsi="宋体"/>
                <w:b/>
                <w:bCs/>
                <w:i/>
                <w:sz w:val="24"/>
              </w:rPr>
            </w:pPr>
            <w:r w:rsidRPr="00B82925">
              <w:rPr>
                <w:rFonts w:ascii="宋体" w:hAnsi="宋体" w:hint="eastAsia"/>
                <w:b/>
                <w:bCs/>
                <w:sz w:val="24"/>
              </w:rPr>
              <w:t>2</w:t>
            </w:r>
            <w:r w:rsidRPr="00B82925">
              <w:rPr>
                <w:rFonts w:ascii="宋体" w:hAnsi="宋体"/>
                <w:b/>
                <w:bCs/>
                <w:sz w:val="24"/>
              </w:rPr>
              <w:t xml:space="preserve">.3 </w:t>
            </w:r>
            <w:r w:rsidRPr="00B82925">
              <w:rPr>
                <w:rFonts w:ascii="宋体" w:hAnsi="宋体" w:hint="eastAsia"/>
                <w:b/>
                <w:bCs/>
                <w:sz w:val="24"/>
              </w:rPr>
              <w:t>结构复杂的神经网络</w:t>
            </w:r>
          </w:p>
          <w:p w14:paraId="13BFF40D" w14:textId="77777777"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人们还设计出了很多结构复杂的神经网络，来面对各种问题。</w:t>
            </w:r>
          </w:p>
          <w:p w14:paraId="460264CC" w14:textId="77777777"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RBF（径向基函数）网络是一种</w:t>
            </w:r>
            <w:proofErr w:type="gramStart"/>
            <w:r w:rsidRPr="00F841AD">
              <w:rPr>
                <w:rFonts w:ascii="宋体" w:hAnsi="宋体"/>
                <w:sz w:val="24"/>
              </w:rPr>
              <w:t>单隐层</w:t>
            </w:r>
            <w:proofErr w:type="gramEnd"/>
            <w:r w:rsidRPr="00F841AD">
              <w:rPr>
                <w:rFonts w:ascii="宋体" w:hAnsi="宋体"/>
                <w:sz w:val="24"/>
              </w:rPr>
              <w:t>前馈神经网络，它使用径向基函数</w:t>
            </w:r>
            <w:proofErr w:type="gramStart"/>
            <w:r w:rsidRPr="00F841AD">
              <w:rPr>
                <w:rFonts w:ascii="宋体" w:hAnsi="宋体"/>
                <w:sz w:val="24"/>
              </w:rPr>
              <w:t>作为隐层神经元</w:t>
            </w:r>
            <w:proofErr w:type="gramEnd"/>
            <w:r w:rsidRPr="00F841AD">
              <w:rPr>
                <w:rFonts w:ascii="宋体" w:hAnsi="宋体"/>
                <w:sz w:val="24"/>
              </w:rPr>
              <w:t>激活函数，输出层是</w:t>
            </w:r>
            <w:proofErr w:type="gramStart"/>
            <w:r w:rsidRPr="00F841AD">
              <w:rPr>
                <w:rFonts w:ascii="宋体" w:hAnsi="宋体"/>
                <w:sz w:val="24"/>
              </w:rPr>
              <w:t>对隐层神经元</w:t>
            </w:r>
            <w:proofErr w:type="gramEnd"/>
            <w:r w:rsidRPr="00F841AD">
              <w:rPr>
                <w:rFonts w:ascii="宋体" w:hAnsi="宋体"/>
                <w:sz w:val="24"/>
              </w:rPr>
              <w:t>输出的线性组合。目前已被证明，具有足够</w:t>
            </w:r>
            <w:proofErr w:type="gramStart"/>
            <w:r w:rsidRPr="00F841AD">
              <w:rPr>
                <w:rFonts w:ascii="宋体" w:hAnsi="宋体"/>
                <w:sz w:val="24"/>
              </w:rPr>
              <w:t>多隐层神经元</w:t>
            </w:r>
            <w:proofErr w:type="gramEnd"/>
            <w:r w:rsidRPr="00F841AD">
              <w:rPr>
                <w:rFonts w:ascii="宋体" w:hAnsi="宋体"/>
                <w:sz w:val="24"/>
              </w:rPr>
              <w:t>的RBF网络能以任意精度逼近任意连续函数。</w:t>
            </w:r>
          </w:p>
          <w:p w14:paraId="64E1CA49" w14:textId="77777777"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ART（自适应谐振理论）网络是竞争性学习的代表，由比较层、识别层、识别阈</w:t>
            </w:r>
            <w:r w:rsidRPr="00F841AD">
              <w:rPr>
                <w:rFonts w:ascii="宋体" w:hAnsi="宋体"/>
                <w:sz w:val="24"/>
              </w:rPr>
              <w:lastRenderedPageBreak/>
              <w:t>值和重置模块构成。其中，比较</w:t>
            </w:r>
            <w:proofErr w:type="gramStart"/>
            <w:r w:rsidRPr="00F841AD">
              <w:rPr>
                <w:rFonts w:ascii="宋体" w:hAnsi="宋体"/>
                <w:sz w:val="24"/>
              </w:rPr>
              <w:t>层负责</w:t>
            </w:r>
            <w:proofErr w:type="gramEnd"/>
            <w:r w:rsidRPr="00F841AD">
              <w:rPr>
                <w:rFonts w:ascii="宋体" w:hAnsi="宋体"/>
                <w:sz w:val="24"/>
              </w:rPr>
              <w:t xml:space="preserve">接收输入样本，并将其传递给识别层神经元，识别层每个神经元对应一个模式类，神经元数目可在训练过程中动态增长以增加新的模式类。早期的ART网络只能处理布尔型输入数据，此后ART发展成可一个算法族，包括能处理实值输入的ART2网络、综合模糊处理的 </w:t>
            </w:r>
            <w:proofErr w:type="spellStart"/>
            <w:r w:rsidRPr="00F841AD">
              <w:rPr>
                <w:rFonts w:ascii="宋体" w:hAnsi="宋体"/>
                <w:sz w:val="24"/>
              </w:rPr>
              <w:t>FuzzyART</w:t>
            </w:r>
            <w:proofErr w:type="spellEnd"/>
            <w:r w:rsidRPr="00F841AD">
              <w:rPr>
                <w:rFonts w:ascii="宋体" w:hAnsi="宋体"/>
                <w:sz w:val="24"/>
              </w:rPr>
              <w:t xml:space="preserve"> 网络，以及可进行监督学习的 ARTMAP 网络。</w:t>
            </w:r>
          </w:p>
          <w:p w14:paraId="451A4D1A" w14:textId="77777777"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SOM（自组织映射）网络是一种竞争学习型的无监督神经网络，它能将高维数据映射到低维空间，同时保持驶入数据在高维空间的拓扑结构，即将高维空间中相似的样本点映射到网络输出层中的临近神经元。</w:t>
            </w:r>
          </w:p>
          <w:p w14:paraId="1D0CBE95" w14:textId="77777777"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结构自适应网络将网络结构当作学习的目标之一，在训练过程中找到符合数据特点的网络结构，级联相关网络是结构自适应网络的代表，级联是指建立层次连接的层级结构，相关是指通过最大化新神经元的输出与网络误差之间的相关性来训练相关的参数。</w:t>
            </w:r>
          </w:p>
          <w:p w14:paraId="0CF80F55" w14:textId="3465759A"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 xml:space="preserve">递归神经网络允许网络中出现环形结构，从而可让一些神经元的输出反馈回来作为输入信号。这样的结构与信息反馈过程，使得网络在 </w:t>
            </w:r>
            <m:oMath>
              <m:r>
                <w:rPr>
                  <w:rFonts w:ascii="Cambria Math" w:hAnsi="Cambria Math"/>
                  <w:sz w:val="24"/>
                </w:rPr>
                <m:t>t</m:t>
              </m:r>
            </m:oMath>
            <w:r w:rsidRPr="00F841AD">
              <w:rPr>
                <w:rFonts w:ascii="宋体" w:hAnsi="宋体"/>
                <w:sz w:val="24"/>
              </w:rPr>
              <w:t xml:space="preserve"> 时刻的输出状态不仅与 </w:t>
            </w:r>
            <m:oMath>
              <m:r>
                <w:rPr>
                  <w:rFonts w:ascii="Cambria Math" w:hAnsi="Cambria Math"/>
                  <w:sz w:val="24"/>
                </w:rPr>
                <m:t>t</m:t>
              </m:r>
            </m:oMath>
            <w:r w:rsidRPr="00F841AD">
              <w:rPr>
                <w:rFonts w:ascii="宋体" w:hAnsi="宋体"/>
                <w:sz w:val="24"/>
              </w:rPr>
              <w:t xml:space="preserve"> 时刻的输入有关，还与 </w:t>
            </w:r>
            <m:oMath>
              <m:r>
                <w:rPr>
                  <w:rFonts w:ascii="Cambria Math" w:hAnsi="Cambria Math"/>
                  <w:sz w:val="24"/>
                </w:rPr>
                <m:t>t-1</m:t>
              </m:r>
            </m:oMath>
            <w:r w:rsidRPr="00F841AD">
              <w:rPr>
                <w:rFonts w:ascii="宋体" w:hAnsi="宋体"/>
                <w:sz w:val="24"/>
              </w:rPr>
              <w:t xml:space="preserve"> 时刻的网络状态有关，从而能处理</w:t>
            </w:r>
            <w:r w:rsidR="003D2C50">
              <w:rPr>
                <w:rFonts w:ascii="宋体" w:hAnsi="宋体" w:hint="eastAsia"/>
                <w:sz w:val="24"/>
              </w:rPr>
              <w:t>与</w:t>
            </w:r>
            <w:r w:rsidRPr="00F841AD">
              <w:rPr>
                <w:rFonts w:ascii="宋体" w:hAnsi="宋体"/>
                <w:sz w:val="24"/>
              </w:rPr>
              <w:t>时间有关的动态变化。Elman 网络是最常用的递归神经网络之一，</w:t>
            </w:r>
            <w:proofErr w:type="gramStart"/>
            <w:r w:rsidRPr="00F841AD">
              <w:rPr>
                <w:rFonts w:ascii="宋体" w:hAnsi="宋体"/>
                <w:sz w:val="24"/>
              </w:rPr>
              <w:t>隐层神经元</w:t>
            </w:r>
            <w:proofErr w:type="gramEnd"/>
            <w:r w:rsidRPr="00F841AD">
              <w:rPr>
                <w:rFonts w:ascii="宋体" w:hAnsi="宋体"/>
                <w:sz w:val="24"/>
              </w:rPr>
              <w:t>的输出被反馈回来，与下一时刻输入层神经元提供的信号一起，</w:t>
            </w:r>
            <w:proofErr w:type="gramStart"/>
            <w:r w:rsidRPr="00F841AD">
              <w:rPr>
                <w:rFonts w:ascii="宋体" w:hAnsi="宋体"/>
                <w:sz w:val="24"/>
              </w:rPr>
              <w:t>作为隐层神经元</w:t>
            </w:r>
            <w:proofErr w:type="gramEnd"/>
            <w:r w:rsidRPr="00F841AD">
              <w:rPr>
                <w:rFonts w:ascii="宋体" w:hAnsi="宋体"/>
                <w:sz w:val="24"/>
              </w:rPr>
              <w:t>在下一时刻的输入。</w:t>
            </w:r>
          </w:p>
          <w:p w14:paraId="2370E202" w14:textId="77777777" w:rsidR="00F841AD" w:rsidRPr="00F841AD" w:rsidRDefault="00F841AD" w:rsidP="00F841AD">
            <w:pPr>
              <w:spacing w:line="360" w:lineRule="exact"/>
              <w:ind w:firstLineChars="200" w:firstLine="480"/>
              <w:rPr>
                <w:rFonts w:ascii="宋体" w:hAnsi="宋体"/>
                <w:sz w:val="24"/>
              </w:rPr>
            </w:pPr>
            <w:r w:rsidRPr="00F841AD">
              <w:rPr>
                <w:rFonts w:ascii="宋体" w:hAnsi="宋体"/>
                <w:sz w:val="24"/>
              </w:rPr>
              <w:t>Boltzmann 机是一种“基于能量的模型”，为网络状态定义一个“能量”，网络的训练是最小化能量函数，其神经元分为两层：显层与隐层，显</w:t>
            </w:r>
            <w:proofErr w:type="gramStart"/>
            <w:r w:rsidRPr="00F841AD">
              <w:rPr>
                <w:rFonts w:ascii="宋体" w:hAnsi="宋体"/>
                <w:sz w:val="24"/>
              </w:rPr>
              <w:t>层用于</w:t>
            </w:r>
            <w:proofErr w:type="gramEnd"/>
            <w:r w:rsidRPr="00F841AD">
              <w:rPr>
                <w:rFonts w:ascii="宋体" w:hAnsi="宋体"/>
                <w:sz w:val="24"/>
              </w:rPr>
              <w:t>表示数据的输入与输出，</w:t>
            </w:r>
            <w:proofErr w:type="gramStart"/>
            <w:r w:rsidRPr="00F841AD">
              <w:rPr>
                <w:rFonts w:ascii="宋体" w:hAnsi="宋体"/>
                <w:sz w:val="24"/>
              </w:rPr>
              <w:t>隐层则</w:t>
            </w:r>
            <w:proofErr w:type="gramEnd"/>
            <w:r w:rsidRPr="00F841AD">
              <w:rPr>
                <w:rFonts w:ascii="宋体" w:hAnsi="宋体"/>
                <w:sz w:val="24"/>
              </w:rPr>
              <w:t>被理解为数据的内在表达。Boltzmann 机的训练过程就是将每个训练样本视为一个状态向量，使其出现的概率尽可能大。</w:t>
            </w:r>
          </w:p>
          <w:p w14:paraId="3C9B2E0F" w14:textId="2DA0F52F" w:rsidR="00F841AD" w:rsidRDefault="00F841AD" w:rsidP="00F841AD">
            <w:pPr>
              <w:spacing w:line="360" w:lineRule="exact"/>
              <w:ind w:firstLineChars="200" w:firstLine="480"/>
              <w:rPr>
                <w:rFonts w:ascii="宋体" w:hAnsi="宋体"/>
                <w:sz w:val="24"/>
              </w:rPr>
            </w:pPr>
            <w:r w:rsidRPr="00F841AD">
              <w:rPr>
                <w:rFonts w:ascii="宋体" w:hAnsi="宋体"/>
                <w:sz w:val="24"/>
              </w:rPr>
              <w:t>理论上参数越多的模型复杂度越高，能完成更加复杂的学习任务，但效率低，还可能陷入过拟合，</w:t>
            </w:r>
            <w:proofErr w:type="gramStart"/>
            <w:r w:rsidR="00D008EE">
              <w:rPr>
                <w:rFonts w:ascii="宋体" w:hAnsi="宋体" w:hint="eastAsia"/>
                <w:sz w:val="24"/>
              </w:rPr>
              <w:t>多隐层神经网络</w:t>
            </w:r>
            <w:proofErr w:type="gramEnd"/>
            <w:r w:rsidR="00D008EE">
              <w:rPr>
                <w:rFonts w:ascii="宋体" w:hAnsi="宋体" w:hint="eastAsia"/>
                <w:sz w:val="24"/>
              </w:rPr>
              <w:t>难以直接用经典算法（例如BP算法）进行训练，因为误差在多</w:t>
            </w:r>
            <w:proofErr w:type="gramStart"/>
            <w:r w:rsidR="00D008EE">
              <w:rPr>
                <w:rFonts w:ascii="宋体" w:hAnsi="宋体" w:hint="eastAsia"/>
                <w:sz w:val="24"/>
              </w:rPr>
              <w:t>隐层内逆传播</w:t>
            </w:r>
            <w:proofErr w:type="gramEnd"/>
            <w:r w:rsidR="00D008EE">
              <w:rPr>
                <w:rFonts w:ascii="宋体" w:hAnsi="宋体" w:hint="eastAsia"/>
                <w:sz w:val="24"/>
              </w:rPr>
              <w:t>时，往往会发散而不会收敛到稳定状态，</w:t>
            </w:r>
            <w:r w:rsidRPr="00F841AD">
              <w:rPr>
                <w:rFonts w:ascii="宋体" w:hAnsi="宋体"/>
                <w:sz w:val="24"/>
              </w:rPr>
              <w:t>但计算机计算能力的提高以及大数据的产生，让以“深度学习”为代表的复杂模型收到人们的关注，人们利用越来越复杂的模型来解决越来越复杂的问题。</w:t>
            </w:r>
          </w:p>
          <w:p w14:paraId="2B65303C" w14:textId="1B138B59" w:rsidR="00532CF8" w:rsidRDefault="00532CF8" w:rsidP="00CE286D">
            <w:pPr>
              <w:spacing w:line="360" w:lineRule="exact"/>
              <w:ind w:firstLineChars="200" w:firstLine="480"/>
              <w:rPr>
                <w:rFonts w:ascii="宋体" w:hAnsi="宋体"/>
                <w:sz w:val="24"/>
              </w:rPr>
            </w:pPr>
            <w:r w:rsidRPr="00532CF8">
              <w:rPr>
                <w:rFonts w:ascii="宋体" w:hAnsi="宋体" w:hint="eastAsia"/>
                <w:sz w:val="24"/>
              </w:rPr>
              <w:t>卷积神经网络是一种前馈神经网络，它的人工神经元可以响应一部分覆盖范围内的周围单元，对于大型图像处理有出色表现。卷积神经网络由一个或多个卷积层和顶端的全连通层（对应经典的神经网络）组成，同时也包括关联权重和池化层。这一结构使得卷积神经网络能够利用输入数据的二维结构。与其他深度学习结构相比，卷积神经网络在图像和语音识别方面能够给出更好的结果。这一模型也可以使用反向传播算法进行训练。相比较其他深度、前馈神经网络，卷积神经网络需要</w:t>
            </w:r>
            <w:proofErr w:type="gramStart"/>
            <w:r w:rsidRPr="00532CF8">
              <w:rPr>
                <w:rFonts w:ascii="宋体" w:hAnsi="宋体" w:hint="eastAsia"/>
                <w:sz w:val="24"/>
              </w:rPr>
              <w:t>考量</w:t>
            </w:r>
            <w:proofErr w:type="gramEnd"/>
            <w:r w:rsidRPr="00532CF8">
              <w:rPr>
                <w:rFonts w:ascii="宋体" w:hAnsi="宋体" w:hint="eastAsia"/>
                <w:sz w:val="24"/>
              </w:rPr>
              <w:t>的参数更少，使之成为一种颇具吸引力的深度学习结构。</w:t>
            </w:r>
            <w:r>
              <w:rPr>
                <w:rFonts w:ascii="宋体" w:hAnsi="宋体" w:hint="eastAsia"/>
                <w:sz w:val="24"/>
              </w:rPr>
              <w:t>卷积神经网络在图像识别问题上有较好的效果。</w:t>
            </w:r>
            <w:proofErr w:type="spellStart"/>
            <w:r w:rsidR="00CE286D" w:rsidRPr="00CE286D">
              <w:rPr>
                <w:rFonts w:ascii="宋体" w:hAnsi="宋体"/>
                <w:sz w:val="24"/>
              </w:rPr>
              <w:t>LeNet</w:t>
            </w:r>
            <w:proofErr w:type="spellEnd"/>
            <w:r w:rsidR="00CE286D">
              <w:rPr>
                <w:rFonts w:ascii="宋体" w:hAnsi="宋体" w:hint="eastAsia"/>
                <w:sz w:val="24"/>
              </w:rPr>
              <w:t>、</w:t>
            </w:r>
            <w:proofErr w:type="spellStart"/>
            <w:r w:rsidR="00CE286D" w:rsidRPr="00CE286D">
              <w:rPr>
                <w:rFonts w:ascii="宋体" w:hAnsi="宋体"/>
                <w:sz w:val="24"/>
              </w:rPr>
              <w:t>AlexNet</w:t>
            </w:r>
            <w:proofErr w:type="spellEnd"/>
            <w:r w:rsidR="00CE286D">
              <w:rPr>
                <w:rFonts w:ascii="宋体" w:hAnsi="宋体" w:hint="eastAsia"/>
                <w:sz w:val="24"/>
              </w:rPr>
              <w:t>、</w:t>
            </w:r>
            <w:r w:rsidR="00CE286D" w:rsidRPr="00CE286D">
              <w:rPr>
                <w:rFonts w:ascii="宋体" w:hAnsi="宋体"/>
                <w:sz w:val="24"/>
              </w:rPr>
              <w:t>VGG</w:t>
            </w:r>
            <w:r w:rsidR="00CE286D">
              <w:rPr>
                <w:rFonts w:ascii="宋体" w:hAnsi="宋体" w:hint="eastAsia"/>
                <w:sz w:val="24"/>
              </w:rPr>
              <w:t>、</w:t>
            </w:r>
            <w:proofErr w:type="spellStart"/>
            <w:r w:rsidR="00CE286D" w:rsidRPr="00CE286D">
              <w:rPr>
                <w:rFonts w:ascii="宋体" w:hAnsi="宋体"/>
                <w:sz w:val="24"/>
              </w:rPr>
              <w:t>GoogLeNet</w:t>
            </w:r>
            <w:proofErr w:type="spellEnd"/>
            <w:r w:rsidR="00CE286D">
              <w:rPr>
                <w:rFonts w:ascii="宋体" w:hAnsi="宋体" w:hint="eastAsia"/>
                <w:sz w:val="24"/>
              </w:rPr>
              <w:t>、</w:t>
            </w:r>
            <w:proofErr w:type="spellStart"/>
            <w:r w:rsidR="00CE286D" w:rsidRPr="00CE286D">
              <w:rPr>
                <w:rFonts w:ascii="宋体" w:hAnsi="宋体"/>
                <w:sz w:val="24"/>
              </w:rPr>
              <w:t>ResNet</w:t>
            </w:r>
            <w:proofErr w:type="spellEnd"/>
            <w:r w:rsidR="00CE286D">
              <w:rPr>
                <w:rFonts w:ascii="宋体" w:hAnsi="宋体" w:hint="eastAsia"/>
                <w:sz w:val="24"/>
              </w:rPr>
              <w:t>等是卷积神经网络的代表。</w:t>
            </w:r>
          </w:p>
          <w:p w14:paraId="44B277BC" w14:textId="32917E86" w:rsidR="00C60577" w:rsidRDefault="00F91B9B" w:rsidP="00F91B9B">
            <w:pPr>
              <w:spacing w:line="360" w:lineRule="exact"/>
              <w:ind w:firstLineChars="200" w:firstLine="480"/>
              <w:rPr>
                <w:rFonts w:ascii="宋体" w:hAnsi="宋体"/>
                <w:sz w:val="24"/>
              </w:rPr>
            </w:pPr>
            <w:r>
              <w:rPr>
                <w:rFonts w:ascii="宋体" w:hAnsi="宋体" w:hint="eastAsia"/>
                <w:sz w:val="24"/>
              </w:rPr>
              <w:t>GAN（生成对抗网络）</w:t>
            </w:r>
            <w:r w:rsidRPr="00F91B9B">
              <w:rPr>
                <w:rFonts w:ascii="宋体" w:hAnsi="宋体" w:hint="eastAsia"/>
                <w:sz w:val="24"/>
              </w:rPr>
              <w:t>是非监督式学习的一种方法，通过让两个神经网络相互博弈的方式进行学习。该方法由伊恩·古德费洛等人于2014年提出。生成对抗网络由</w:t>
            </w:r>
            <w:r w:rsidRPr="00F91B9B">
              <w:rPr>
                <w:rFonts w:ascii="宋体" w:hAnsi="宋体" w:hint="eastAsia"/>
                <w:sz w:val="24"/>
              </w:rPr>
              <w:lastRenderedPageBreak/>
              <w:t>一个生成网络与一个判别网络组成。生成网络从潜在空间中随机取样作为输入，其输出结果需要尽量模仿训练集中的真实样本。判别网络的输入则为真实样本或生成网络的输出，其目的是将生成网络的输出从真实样本中尽可能分辨出来。而生成网络则要尽可能地欺骗判别网络。两个网络相互对抗、不断调整参数，最终目的是使判别网络无法判断生成网络的输出结果是否真实。生成对抗网络常用于生成以假乱真的图片。此外，该方法还被用于生成影片、三维物体模型等。虽然生成对抗网络原先是为了无监督学习提出的，它也被证明对半监督学习、完全监督学习、强化学习是有用的。</w:t>
            </w:r>
          </w:p>
          <w:p w14:paraId="78052710" w14:textId="5A121ED7" w:rsidR="00304866" w:rsidRPr="002A4864" w:rsidRDefault="00304866" w:rsidP="00304866">
            <w:pPr>
              <w:ind w:firstLineChars="200" w:firstLine="482"/>
              <w:rPr>
                <w:rFonts w:ascii="宋体" w:hAnsi="宋体"/>
                <w:b/>
                <w:bCs/>
                <w:sz w:val="24"/>
              </w:rPr>
            </w:pPr>
            <w:r w:rsidRPr="002A4864">
              <w:rPr>
                <w:rFonts w:ascii="宋体" w:hAnsi="宋体" w:hint="eastAsia"/>
                <w:b/>
                <w:bCs/>
                <w:sz w:val="24"/>
              </w:rPr>
              <w:t>2</w:t>
            </w:r>
            <w:r w:rsidRPr="002A4864">
              <w:rPr>
                <w:rFonts w:ascii="宋体" w:hAnsi="宋体"/>
                <w:b/>
                <w:bCs/>
                <w:sz w:val="24"/>
              </w:rPr>
              <w:t xml:space="preserve">.4 </w:t>
            </w:r>
            <w:r w:rsidRPr="002A4864">
              <w:rPr>
                <w:rFonts w:ascii="宋体" w:hAnsi="宋体" w:hint="eastAsia"/>
                <w:b/>
                <w:bCs/>
                <w:sz w:val="24"/>
              </w:rPr>
              <w:t>神经网络可能存在的问题与解决方法</w:t>
            </w:r>
          </w:p>
          <w:p w14:paraId="1B654035" w14:textId="501D2682" w:rsidR="00304866" w:rsidRDefault="00304866" w:rsidP="00304866">
            <w:pPr>
              <w:ind w:firstLineChars="200" w:firstLine="480"/>
              <w:rPr>
                <w:rFonts w:ascii="宋体" w:hAnsi="宋体"/>
                <w:sz w:val="24"/>
              </w:rPr>
            </w:pPr>
            <w:r>
              <w:rPr>
                <w:rFonts w:ascii="宋体" w:hAnsi="宋体" w:hint="eastAsia"/>
                <w:sz w:val="24"/>
              </w:rPr>
              <w:t>当神经网络的层数变多，结构变复杂时，可能会导致在训练过程中参数发散，即逐渐偏离正常的取值范围，或者因损失函数非</w:t>
            </w:r>
            <w:proofErr w:type="gramStart"/>
            <w:r>
              <w:rPr>
                <w:rFonts w:ascii="宋体" w:hAnsi="宋体" w:hint="eastAsia"/>
                <w:sz w:val="24"/>
              </w:rPr>
              <w:t>凸</w:t>
            </w:r>
            <w:proofErr w:type="gramEnd"/>
            <w:r>
              <w:rPr>
                <w:rFonts w:ascii="宋体" w:hAnsi="宋体" w:hint="eastAsia"/>
                <w:sz w:val="24"/>
              </w:rPr>
              <w:t>而导致参数落入局部最优。对于这类问题，我们有多种方法解决。</w:t>
            </w:r>
          </w:p>
          <w:p w14:paraId="200DCF11" w14:textId="165372FC" w:rsidR="00304866" w:rsidRDefault="00304866" w:rsidP="00304866">
            <w:pPr>
              <w:ind w:firstLineChars="200" w:firstLine="480"/>
              <w:rPr>
                <w:rFonts w:ascii="宋体" w:hAnsi="宋体"/>
                <w:sz w:val="24"/>
              </w:rPr>
            </w:pPr>
            <w:r>
              <w:rPr>
                <w:rFonts w:ascii="宋体" w:hAnsi="宋体" w:hint="eastAsia"/>
                <w:sz w:val="24"/>
              </w:rPr>
              <w:t>如果训练后的参数取值受初始值影响较大。可以选择多种不同的参数初始值，可以人为调整，也可以随机确定，从多组参数初始值中选出效果最好的一组即可。只要选取的初始值足够多，就能够接近全局最优。</w:t>
            </w:r>
          </w:p>
          <w:p w14:paraId="22812961" w14:textId="74A8CCA5" w:rsidR="00304866" w:rsidRDefault="00304866" w:rsidP="00304866">
            <w:pPr>
              <w:ind w:firstLineChars="200" w:firstLine="480"/>
              <w:rPr>
                <w:rFonts w:ascii="宋体" w:hAnsi="宋体"/>
                <w:sz w:val="24"/>
              </w:rPr>
            </w:pPr>
            <w:r>
              <w:rPr>
                <w:rFonts w:ascii="宋体" w:hAnsi="宋体" w:hint="eastAsia"/>
                <w:sz w:val="24"/>
              </w:rPr>
              <w:t xml:space="preserve">某些参数，例如学习率 </w:t>
            </w:r>
            <m:oMath>
              <m:r>
                <w:rPr>
                  <w:rFonts w:ascii="Cambria Math" w:hAnsi="Cambria Math"/>
                  <w:sz w:val="24"/>
                </w:rPr>
                <m:t>η</m:t>
              </m:r>
            </m:oMath>
            <w:r>
              <w:rPr>
                <w:rFonts w:ascii="宋体" w:hAnsi="宋体" w:hint="eastAsia"/>
                <w:sz w:val="24"/>
              </w:rPr>
              <w:t xml:space="preserve"> 会影响训练的结果，学习率过大可能会导致发散，</w:t>
            </w:r>
            <w:proofErr w:type="gramStart"/>
            <w:r>
              <w:rPr>
                <w:rFonts w:ascii="宋体" w:hAnsi="宋体" w:hint="eastAsia"/>
                <w:sz w:val="24"/>
              </w:rPr>
              <w:t>学习率过小可</w:t>
            </w:r>
            <w:proofErr w:type="gramEnd"/>
            <w:r>
              <w:rPr>
                <w:rFonts w:ascii="宋体" w:hAnsi="宋体" w:hint="eastAsia"/>
                <w:sz w:val="24"/>
              </w:rPr>
              <w:t>能会导致收敛缓慢，一般来说，学习率与训练数据的数量级有关，适当调整学习率，可以避免发散，提高训练的效率。</w:t>
            </w:r>
            <w:r w:rsidR="00E52C13">
              <w:rPr>
                <w:rFonts w:ascii="宋体" w:hAnsi="宋体" w:hint="eastAsia"/>
                <w:sz w:val="24"/>
              </w:rPr>
              <w:t>又例如神经网络的神经元数量，神经元数量越多，训练的复杂度越高，能够解决更加复杂的问题，但也更容易陷入局部最优或者收敛缓慢，神经元的层数和数量要根据具体问题来确定。</w:t>
            </w:r>
          </w:p>
          <w:p w14:paraId="78B8776C" w14:textId="665D31E2" w:rsidR="00304866" w:rsidRDefault="00304866" w:rsidP="00304866">
            <w:pPr>
              <w:ind w:firstLineChars="200" w:firstLine="480"/>
              <w:rPr>
                <w:rFonts w:ascii="宋体" w:hAnsi="宋体"/>
                <w:sz w:val="24"/>
              </w:rPr>
            </w:pPr>
            <w:r>
              <w:rPr>
                <w:rFonts w:ascii="宋体" w:hAnsi="宋体" w:hint="eastAsia"/>
                <w:sz w:val="24"/>
              </w:rPr>
              <w:t>有时甚至可以考虑使用随机算法来避免落入局部最优，例如随机梯度下降，也就是在训练数据集中随机取出数据来进行训练，而不是按照顺序逐一进行训练，</w:t>
            </w:r>
            <w:r w:rsidR="00B64290">
              <w:rPr>
                <w:rFonts w:ascii="宋体" w:hAnsi="宋体" w:hint="eastAsia"/>
                <w:sz w:val="24"/>
              </w:rPr>
              <w:t>这在数据量不够大的情况下是非常有效的。</w:t>
            </w:r>
            <w:r>
              <w:rPr>
                <w:rFonts w:ascii="宋体" w:hAnsi="宋体" w:hint="eastAsia"/>
                <w:sz w:val="24"/>
              </w:rPr>
              <w:t>又例如模拟退火等算法，在迭代的每一步中以一定的概率接受更差的结果，提高落入全局最优的概率。</w:t>
            </w:r>
            <w:r w:rsidR="008C02C6">
              <w:rPr>
                <w:rFonts w:ascii="宋体" w:hAnsi="宋体" w:hint="eastAsia"/>
                <w:sz w:val="24"/>
              </w:rPr>
              <w:t>其他非</w:t>
            </w:r>
            <w:proofErr w:type="gramStart"/>
            <w:r w:rsidR="008C02C6">
              <w:rPr>
                <w:rFonts w:ascii="宋体" w:hAnsi="宋体" w:hint="eastAsia"/>
                <w:sz w:val="24"/>
              </w:rPr>
              <w:t>凸</w:t>
            </w:r>
            <w:proofErr w:type="gramEnd"/>
            <w:r w:rsidR="008C02C6">
              <w:rPr>
                <w:rFonts w:ascii="宋体" w:hAnsi="宋体" w:hint="eastAsia"/>
                <w:sz w:val="24"/>
              </w:rPr>
              <w:t>优化算法也可以应用到神经网络的训练中。</w:t>
            </w:r>
          </w:p>
          <w:p w14:paraId="12AFA978" w14:textId="618C879E" w:rsidR="00304866" w:rsidRDefault="002A4864" w:rsidP="00F91B9B">
            <w:pPr>
              <w:spacing w:line="360" w:lineRule="exact"/>
              <w:ind w:firstLineChars="200" w:firstLine="480"/>
              <w:rPr>
                <w:rFonts w:ascii="宋体" w:hAnsi="宋体"/>
                <w:sz w:val="24"/>
              </w:rPr>
            </w:pPr>
            <w:r>
              <w:rPr>
                <w:rFonts w:ascii="宋体" w:hAnsi="宋体" w:hint="eastAsia"/>
                <w:sz w:val="24"/>
              </w:rPr>
              <w:t>当数据量不够大时，可能会导致模型的过拟合，这种情况下可以考虑使用结构简单的模型，或试图获取更大的数据量，好在如今大数据的积累，大量的公开数据是可以获取到的，可以充分利用这些公开数据进行学习和研究。</w:t>
            </w:r>
          </w:p>
          <w:p w14:paraId="673BA617" w14:textId="7E9D9C91" w:rsidR="00BC5162" w:rsidRPr="00F841AD" w:rsidRDefault="00BC5162" w:rsidP="00F91B9B">
            <w:pPr>
              <w:spacing w:line="360" w:lineRule="exact"/>
              <w:ind w:firstLineChars="200" w:firstLine="480"/>
              <w:rPr>
                <w:rFonts w:ascii="宋体" w:hAnsi="宋体"/>
                <w:sz w:val="24"/>
              </w:rPr>
            </w:pPr>
            <w:r>
              <w:rPr>
                <w:rFonts w:ascii="宋体" w:hAnsi="宋体" w:hint="eastAsia"/>
                <w:sz w:val="24"/>
              </w:rPr>
              <w:t>在结构复杂的神经网络的训练过程中，可以优化算法来提高效率，例如将训练数据分批进行训练，使用多线程和分布式计算，以及使用GPU加速，TensorFlow提供了GPU加速的支持，可以方便地使用。</w:t>
            </w:r>
          </w:p>
          <w:p w14:paraId="746F251C" w14:textId="0CDD8B5E" w:rsidR="00B82925" w:rsidRPr="00EC3E64" w:rsidRDefault="00F551D5" w:rsidP="00510E83">
            <w:pPr>
              <w:spacing w:line="360" w:lineRule="exact"/>
              <w:ind w:firstLineChars="200" w:firstLine="482"/>
              <w:rPr>
                <w:rFonts w:ascii="宋体" w:hAnsi="宋体"/>
                <w:b/>
                <w:bCs/>
                <w:sz w:val="24"/>
              </w:rPr>
            </w:pPr>
            <w:r w:rsidRPr="00EC3E64">
              <w:rPr>
                <w:rFonts w:ascii="宋体" w:hAnsi="宋体" w:hint="eastAsia"/>
                <w:b/>
                <w:bCs/>
                <w:sz w:val="24"/>
              </w:rPr>
              <w:t>2</w:t>
            </w:r>
            <w:r w:rsidRPr="00EC3E64">
              <w:rPr>
                <w:rFonts w:ascii="宋体" w:hAnsi="宋体"/>
                <w:b/>
                <w:bCs/>
                <w:sz w:val="24"/>
              </w:rPr>
              <w:t>.</w:t>
            </w:r>
            <w:r w:rsidR="00304866">
              <w:rPr>
                <w:rFonts w:ascii="宋体" w:hAnsi="宋体"/>
                <w:b/>
                <w:bCs/>
                <w:sz w:val="24"/>
              </w:rPr>
              <w:t>5</w:t>
            </w:r>
            <w:r w:rsidRPr="00EC3E64">
              <w:rPr>
                <w:rFonts w:ascii="宋体" w:hAnsi="宋体"/>
                <w:b/>
                <w:bCs/>
                <w:sz w:val="24"/>
              </w:rPr>
              <w:t xml:space="preserve"> </w:t>
            </w:r>
            <w:r w:rsidRPr="00EC3E64">
              <w:rPr>
                <w:rFonts w:ascii="宋体" w:hAnsi="宋体" w:hint="eastAsia"/>
                <w:b/>
                <w:bCs/>
                <w:sz w:val="24"/>
              </w:rPr>
              <w:t>神经网络与数据挖掘</w:t>
            </w:r>
          </w:p>
          <w:p w14:paraId="66EF907D" w14:textId="0CA72078" w:rsidR="0056453C" w:rsidRPr="00991778" w:rsidRDefault="00EC3E64" w:rsidP="001877DE">
            <w:pPr>
              <w:spacing w:line="360" w:lineRule="exact"/>
              <w:ind w:firstLineChars="200" w:firstLine="480"/>
              <w:rPr>
                <w:rFonts w:ascii="宋体" w:hAnsi="宋体"/>
                <w:sz w:val="24"/>
              </w:rPr>
            </w:pPr>
            <w:r>
              <w:rPr>
                <w:rFonts w:ascii="宋体" w:hAnsi="宋体" w:hint="eastAsia"/>
                <w:sz w:val="24"/>
              </w:rPr>
              <w:t xml:space="preserve">神经网络在数据挖掘中有非常广泛的应用，在经典的手写数字识别问题中，非机器学习算法能够达到约 </w:t>
            </w:r>
            <w:r>
              <w:rPr>
                <w:rFonts w:ascii="宋体" w:hAnsi="宋体"/>
                <w:sz w:val="24"/>
              </w:rPr>
              <w:t xml:space="preserve">80% </w:t>
            </w:r>
            <w:r>
              <w:rPr>
                <w:rFonts w:ascii="宋体" w:hAnsi="宋体" w:hint="eastAsia"/>
                <w:sz w:val="24"/>
              </w:rPr>
              <w:t>的准确率，对数几率回归能够达到约 9</w:t>
            </w:r>
            <w:r>
              <w:rPr>
                <w:rFonts w:ascii="宋体" w:hAnsi="宋体"/>
                <w:sz w:val="24"/>
              </w:rPr>
              <w:t>0</w:t>
            </w:r>
            <w:r>
              <w:rPr>
                <w:rFonts w:ascii="宋体" w:hAnsi="宋体" w:hint="eastAsia"/>
                <w:sz w:val="24"/>
              </w:rPr>
              <w:t>%</w:t>
            </w:r>
            <w:r>
              <w:rPr>
                <w:rFonts w:ascii="宋体" w:hAnsi="宋体"/>
                <w:sz w:val="24"/>
              </w:rPr>
              <w:t xml:space="preserve"> </w:t>
            </w:r>
            <w:r>
              <w:rPr>
                <w:rFonts w:ascii="宋体" w:hAnsi="宋体" w:hint="eastAsia"/>
                <w:sz w:val="24"/>
              </w:rPr>
              <w:t>的准确率，复杂的卷积神经网络</w:t>
            </w:r>
            <w:r w:rsidR="00AB4F87">
              <w:rPr>
                <w:rFonts w:ascii="宋体" w:hAnsi="宋体" w:hint="eastAsia"/>
                <w:sz w:val="24"/>
              </w:rPr>
              <w:t>（输入层-卷积层-采样层-卷积层-采样层-卷积层-连接层-输出层）</w:t>
            </w:r>
            <w:r>
              <w:rPr>
                <w:rFonts w:ascii="宋体" w:hAnsi="宋体" w:hint="eastAsia"/>
                <w:sz w:val="24"/>
              </w:rPr>
              <w:t>能够达到约 9</w:t>
            </w:r>
            <w:r>
              <w:rPr>
                <w:rFonts w:ascii="宋体" w:hAnsi="宋体"/>
                <w:sz w:val="24"/>
              </w:rPr>
              <w:t>7</w:t>
            </w:r>
            <w:r>
              <w:rPr>
                <w:rFonts w:ascii="宋体" w:hAnsi="宋体" w:hint="eastAsia"/>
                <w:sz w:val="24"/>
              </w:rPr>
              <w:t>%</w:t>
            </w:r>
            <w:r>
              <w:rPr>
                <w:rFonts w:ascii="宋体" w:hAnsi="宋体"/>
                <w:sz w:val="24"/>
              </w:rPr>
              <w:t xml:space="preserve"> </w:t>
            </w:r>
            <w:r>
              <w:rPr>
                <w:rFonts w:ascii="宋体" w:hAnsi="宋体" w:hint="eastAsia"/>
                <w:sz w:val="24"/>
              </w:rPr>
              <w:t>的准确率。在Kaggle网站上，我们可以看到来自世界各地的数据科学家们在不断尝试新的思路，</w:t>
            </w:r>
            <w:r w:rsidR="00D80A02">
              <w:rPr>
                <w:rFonts w:ascii="宋体" w:hAnsi="宋体" w:hint="eastAsia"/>
                <w:sz w:val="24"/>
              </w:rPr>
              <w:t>甚至能在手写数字识别上达到接近1</w:t>
            </w:r>
            <w:r w:rsidR="00D80A02">
              <w:rPr>
                <w:rFonts w:ascii="宋体" w:hAnsi="宋体"/>
                <w:sz w:val="24"/>
              </w:rPr>
              <w:t>00</w:t>
            </w:r>
            <w:r w:rsidR="00D80A02">
              <w:rPr>
                <w:rFonts w:ascii="宋体" w:hAnsi="宋体" w:hint="eastAsia"/>
                <w:sz w:val="24"/>
              </w:rPr>
              <w:t>%的准确率，</w:t>
            </w:r>
            <w:r w:rsidR="0000045F">
              <w:rPr>
                <w:rFonts w:ascii="宋体" w:hAnsi="宋体" w:hint="eastAsia"/>
                <w:sz w:val="24"/>
              </w:rPr>
              <w:t>其公开的</w:t>
            </w:r>
            <w:r w:rsidR="00B35614">
              <w:rPr>
                <w:rFonts w:ascii="宋体" w:hAnsi="宋体" w:hint="eastAsia"/>
                <w:sz w:val="24"/>
              </w:rPr>
              <w:t>研究</w:t>
            </w:r>
            <w:r w:rsidR="0000045F">
              <w:rPr>
                <w:rFonts w:ascii="宋体" w:hAnsi="宋体" w:hint="eastAsia"/>
                <w:sz w:val="24"/>
              </w:rPr>
              <w:t>成果也为我们提供了学习的机会。</w:t>
            </w:r>
          </w:p>
          <w:p w14:paraId="0F870C37" w14:textId="77777777" w:rsidR="001877DE" w:rsidRDefault="00B336F9" w:rsidP="004346C1">
            <w:pPr>
              <w:spacing w:line="360" w:lineRule="exact"/>
              <w:rPr>
                <w:rFonts w:ascii="宋体" w:hAnsi="宋体"/>
                <w:b/>
                <w:sz w:val="24"/>
              </w:rPr>
            </w:pPr>
            <w:r w:rsidRPr="004346C1">
              <w:rPr>
                <w:rFonts w:ascii="宋体" w:hAnsi="宋体" w:hint="eastAsia"/>
                <w:b/>
                <w:sz w:val="24"/>
              </w:rPr>
              <w:t>三、研究的内容及可行性分析</w:t>
            </w:r>
          </w:p>
          <w:p w14:paraId="4AEC56AC" w14:textId="17C8FD67" w:rsidR="001877DE" w:rsidRDefault="00755FA3" w:rsidP="00755FA3">
            <w:pPr>
              <w:ind w:firstLineChars="200" w:firstLine="480"/>
              <w:rPr>
                <w:rFonts w:ascii="宋体" w:hAnsi="宋体"/>
                <w:sz w:val="24"/>
              </w:rPr>
            </w:pPr>
            <w:r w:rsidRPr="00755FA3">
              <w:rPr>
                <w:rFonts w:ascii="宋体" w:hAnsi="宋体" w:hint="eastAsia"/>
                <w:sz w:val="24"/>
              </w:rPr>
              <w:t>现如今</w:t>
            </w:r>
            <w:r>
              <w:rPr>
                <w:rFonts w:ascii="宋体" w:hAnsi="宋体" w:hint="eastAsia"/>
                <w:sz w:val="24"/>
              </w:rPr>
              <w:t>人工智能</w:t>
            </w:r>
            <w:proofErr w:type="gramStart"/>
            <w:r>
              <w:rPr>
                <w:rFonts w:ascii="宋体" w:hAnsi="宋体" w:hint="eastAsia"/>
                <w:sz w:val="24"/>
              </w:rPr>
              <w:t>非常</w:t>
            </w:r>
            <w:proofErr w:type="gramEnd"/>
            <w:r>
              <w:rPr>
                <w:rFonts w:ascii="宋体" w:hAnsi="宋体" w:hint="eastAsia"/>
                <w:sz w:val="24"/>
              </w:rPr>
              <w:t>火热，</w:t>
            </w:r>
            <w:r w:rsidR="00DF6F24">
              <w:rPr>
                <w:rFonts w:ascii="宋体" w:hAnsi="宋体" w:hint="eastAsia"/>
                <w:sz w:val="24"/>
              </w:rPr>
              <w:t>各行各业积累了大量神经网络的研究资料，可供我</w:t>
            </w:r>
            <w:r w:rsidR="00DF6F24">
              <w:rPr>
                <w:rFonts w:ascii="宋体" w:hAnsi="宋体" w:hint="eastAsia"/>
                <w:sz w:val="24"/>
              </w:rPr>
              <w:lastRenderedPageBreak/>
              <w:t>们进行学习和参考。</w:t>
            </w:r>
          </w:p>
          <w:p w14:paraId="14AE11F8" w14:textId="285E8A7F" w:rsidR="007C0190" w:rsidRPr="00755FA3" w:rsidRDefault="007C0190" w:rsidP="00755FA3">
            <w:pPr>
              <w:ind w:firstLineChars="200" w:firstLine="480"/>
              <w:rPr>
                <w:rFonts w:ascii="宋体" w:hAnsi="宋体"/>
                <w:sz w:val="24"/>
              </w:rPr>
            </w:pPr>
            <w:proofErr w:type="spellStart"/>
            <w:r>
              <w:rPr>
                <w:rFonts w:ascii="宋体" w:hAnsi="宋体" w:hint="eastAsia"/>
                <w:sz w:val="24"/>
              </w:rPr>
              <w:t>Matlab</w:t>
            </w:r>
            <w:proofErr w:type="spellEnd"/>
            <w:r>
              <w:rPr>
                <w:rFonts w:ascii="宋体" w:hAnsi="宋体" w:hint="eastAsia"/>
                <w:sz w:val="24"/>
              </w:rPr>
              <w:t>与TensorFlow提供了稳定可靠的神经网络框架，Kaggle提供了</w:t>
            </w:r>
            <w:proofErr w:type="gramStart"/>
            <w:r>
              <w:rPr>
                <w:rFonts w:ascii="宋体" w:hAnsi="宋体" w:hint="eastAsia"/>
                <w:sz w:val="24"/>
              </w:rPr>
              <w:t>服务器算力的</w:t>
            </w:r>
            <w:proofErr w:type="gramEnd"/>
            <w:r>
              <w:rPr>
                <w:rFonts w:ascii="宋体" w:hAnsi="宋体" w:hint="eastAsia"/>
                <w:sz w:val="24"/>
              </w:rPr>
              <w:t>支持，使得我们得以进行相关学习和研究。</w:t>
            </w:r>
          </w:p>
          <w:p w14:paraId="5267AFD3" w14:textId="4C738285" w:rsidR="00B336F9" w:rsidRPr="004346C1" w:rsidRDefault="001877DE" w:rsidP="009C1533">
            <w:pPr>
              <w:spacing w:line="360" w:lineRule="exact"/>
              <w:ind w:firstLineChars="200" w:firstLine="480"/>
              <w:rPr>
                <w:rFonts w:ascii="宋体" w:hAnsi="宋体"/>
                <w:sz w:val="24"/>
              </w:rPr>
            </w:pPr>
            <w:r>
              <w:rPr>
                <w:rFonts w:ascii="宋体" w:hAnsi="宋体" w:hint="eastAsia"/>
                <w:sz w:val="24"/>
              </w:rPr>
              <w:t>Kaggle网站还提供了各类有趣的数据挖掘问题，例如根据鲸鱼的尾巴图片预测鲸鱼的种类、根据泰坦尼克号上船员们的信息预测他们能否生还等</w:t>
            </w:r>
            <w:r w:rsidR="00151326">
              <w:rPr>
                <w:rFonts w:ascii="宋体" w:hAnsi="宋体" w:hint="eastAsia"/>
                <w:sz w:val="24"/>
              </w:rPr>
              <w:t>，这些数据挖掘问题提供了大量可靠</w:t>
            </w:r>
            <w:r w:rsidR="009C1533">
              <w:rPr>
                <w:rFonts w:ascii="宋体" w:hAnsi="宋体" w:hint="eastAsia"/>
                <w:sz w:val="24"/>
              </w:rPr>
              <w:t>的数据的同时，也提供了检验神经网络效率的平台，适合用来对神经网络进行测试。</w:t>
            </w:r>
          </w:p>
          <w:p w14:paraId="6ED1189A" w14:textId="77777777" w:rsidR="00B336F9" w:rsidRPr="004346C1" w:rsidRDefault="00B336F9" w:rsidP="004346C1">
            <w:pPr>
              <w:spacing w:line="360" w:lineRule="exact"/>
              <w:rPr>
                <w:rFonts w:ascii="宋体" w:hAnsi="宋体"/>
                <w:b/>
                <w:sz w:val="24"/>
              </w:rPr>
            </w:pPr>
            <w:r w:rsidRPr="004346C1">
              <w:rPr>
                <w:rFonts w:ascii="宋体" w:hAnsi="宋体" w:hint="eastAsia"/>
                <w:b/>
                <w:sz w:val="24"/>
              </w:rPr>
              <w:t>四、论文拟解决的关键问题及难点</w:t>
            </w:r>
          </w:p>
          <w:p w14:paraId="1896FBBF" w14:textId="7EBC9BFE" w:rsidR="00446743" w:rsidRDefault="00F67526" w:rsidP="00F67526">
            <w:pPr>
              <w:ind w:firstLineChars="200" w:firstLine="480"/>
              <w:rPr>
                <w:rFonts w:ascii="宋体" w:hAnsi="宋体"/>
                <w:sz w:val="24"/>
              </w:rPr>
            </w:pPr>
            <w:r>
              <w:rPr>
                <w:rFonts w:ascii="宋体" w:hAnsi="宋体" w:hint="eastAsia"/>
                <w:sz w:val="24"/>
              </w:rPr>
              <w:t>拟解决的关键问题：总结各类神经网络的原理，复现各种神经网络</w:t>
            </w:r>
            <w:r w:rsidR="0053187D">
              <w:rPr>
                <w:rFonts w:ascii="宋体" w:hAnsi="宋体" w:hint="eastAsia"/>
                <w:sz w:val="24"/>
              </w:rPr>
              <w:t>。</w:t>
            </w:r>
          </w:p>
          <w:p w14:paraId="3345153F" w14:textId="6FD7D7CE" w:rsidR="00F67526" w:rsidRPr="004346C1" w:rsidRDefault="00F67526" w:rsidP="00F67526">
            <w:pPr>
              <w:ind w:firstLineChars="200" w:firstLine="480"/>
              <w:rPr>
                <w:rFonts w:ascii="宋体" w:hAnsi="宋体"/>
                <w:sz w:val="24"/>
              </w:rPr>
            </w:pPr>
            <w:r>
              <w:rPr>
                <w:rFonts w:ascii="宋体" w:hAnsi="宋体" w:hint="eastAsia"/>
                <w:sz w:val="24"/>
              </w:rPr>
              <w:t>难点：尝试设计复杂神经网络的结构，试图解决数据挖掘中的实际问题</w:t>
            </w:r>
            <w:r w:rsidR="0053187D">
              <w:rPr>
                <w:rFonts w:ascii="宋体" w:hAnsi="宋体" w:hint="eastAsia"/>
                <w:sz w:val="24"/>
              </w:rPr>
              <w:t>。</w:t>
            </w:r>
          </w:p>
          <w:p w14:paraId="7344986A" w14:textId="77777777" w:rsidR="00B336F9" w:rsidRPr="004346C1" w:rsidRDefault="00B336F9" w:rsidP="004346C1">
            <w:pPr>
              <w:spacing w:line="360" w:lineRule="exact"/>
              <w:rPr>
                <w:rFonts w:ascii="宋体" w:hAnsi="宋体"/>
                <w:b/>
                <w:sz w:val="24"/>
              </w:rPr>
            </w:pPr>
            <w:r w:rsidRPr="004346C1">
              <w:rPr>
                <w:rFonts w:ascii="宋体" w:hAnsi="宋体" w:hint="eastAsia"/>
                <w:b/>
                <w:sz w:val="24"/>
              </w:rPr>
              <w:t>五、研究方法</w:t>
            </w:r>
          </w:p>
          <w:p w14:paraId="482C2D8F" w14:textId="1190E291" w:rsidR="00446743" w:rsidRDefault="00A71A93" w:rsidP="00A71A93">
            <w:pPr>
              <w:ind w:firstLineChars="200" w:firstLine="480"/>
              <w:rPr>
                <w:rFonts w:ascii="宋体" w:hAnsi="宋体"/>
                <w:sz w:val="24"/>
              </w:rPr>
            </w:pPr>
            <w:r>
              <w:rPr>
                <w:rFonts w:ascii="宋体" w:hAnsi="宋体" w:hint="eastAsia"/>
                <w:sz w:val="24"/>
              </w:rPr>
              <w:t>1</w:t>
            </w:r>
            <w:r>
              <w:rPr>
                <w:rFonts w:ascii="宋体" w:hAnsi="宋体"/>
                <w:sz w:val="24"/>
              </w:rPr>
              <w:t xml:space="preserve">. </w:t>
            </w:r>
            <w:r>
              <w:rPr>
                <w:rFonts w:ascii="宋体" w:hAnsi="宋体" w:hint="eastAsia"/>
                <w:sz w:val="24"/>
              </w:rPr>
              <w:t>学习机器学习相关的知识，掌握神经网络的原理</w:t>
            </w:r>
          </w:p>
          <w:p w14:paraId="7E50999B" w14:textId="49BE13AF" w:rsidR="00A71A93" w:rsidRDefault="00A71A93" w:rsidP="00A71A93">
            <w:pPr>
              <w:ind w:firstLineChars="200" w:firstLine="480"/>
              <w:rPr>
                <w:rFonts w:ascii="宋体" w:hAnsi="宋体"/>
                <w:sz w:val="24"/>
              </w:rPr>
            </w:pPr>
            <w:r>
              <w:rPr>
                <w:rFonts w:ascii="宋体" w:hAnsi="宋体" w:hint="eastAsia"/>
                <w:sz w:val="24"/>
              </w:rPr>
              <w:t>2</w:t>
            </w:r>
            <w:r>
              <w:rPr>
                <w:rFonts w:ascii="宋体" w:hAnsi="宋体"/>
                <w:sz w:val="24"/>
              </w:rPr>
              <w:t xml:space="preserve">. </w:t>
            </w:r>
            <w:r>
              <w:rPr>
                <w:rFonts w:ascii="宋体" w:hAnsi="宋体" w:hint="eastAsia"/>
                <w:sz w:val="24"/>
              </w:rPr>
              <w:t>利用计算机编程，</w:t>
            </w:r>
            <w:r w:rsidR="00702806">
              <w:rPr>
                <w:rFonts w:ascii="宋体" w:hAnsi="宋体" w:hint="eastAsia"/>
                <w:sz w:val="24"/>
              </w:rPr>
              <w:t>从原理出发</w:t>
            </w:r>
            <w:r>
              <w:rPr>
                <w:rFonts w:ascii="宋体" w:hAnsi="宋体" w:hint="eastAsia"/>
                <w:sz w:val="24"/>
              </w:rPr>
              <w:t>实现简单</w:t>
            </w:r>
            <w:r w:rsidR="00702806">
              <w:rPr>
                <w:rFonts w:ascii="宋体" w:hAnsi="宋体" w:hint="eastAsia"/>
                <w:sz w:val="24"/>
              </w:rPr>
              <w:t>的</w:t>
            </w:r>
            <w:r>
              <w:rPr>
                <w:rFonts w:ascii="宋体" w:hAnsi="宋体" w:hint="eastAsia"/>
                <w:sz w:val="24"/>
              </w:rPr>
              <w:t>神经网络</w:t>
            </w:r>
          </w:p>
          <w:p w14:paraId="211AF4F8" w14:textId="41E530B4" w:rsidR="00A71A93" w:rsidRDefault="00A71A93" w:rsidP="00A71A93">
            <w:pPr>
              <w:ind w:firstLineChars="200" w:firstLine="480"/>
              <w:rPr>
                <w:rFonts w:ascii="宋体" w:hAnsi="宋体"/>
                <w:sz w:val="24"/>
              </w:rPr>
            </w:pPr>
            <w:r>
              <w:rPr>
                <w:rFonts w:ascii="宋体" w:hAnsi="宋体" w:hint="eastAsia"/>
                <w:sz w:val="24"/>
              </w:rPr>
              <w:t>3</w:t>
            </w:r>
            <w:r>
              <w:rPr>
                <w:rFonts w:ascii="宋体" w:hAnsi="宋体"/>
                <w:sz w:val="24"/>
              </w:rPr>
              <w:t xml:space="preserve">. </w:t>
            </w:r>
            <w:r>
              <w:rPr>
                <w:rFonts w:ascii="宋体" w:hAnsi="宋体" w:hint="eastAsia"/>
                <w:sz w:val="24"/>
              </w:rPr>
              <w:t>充分利用Kaggle等网站提供的数据，测试神经网络的性能</w:t>
            </w:r>
          </w:p>
          <w:p w14:paraId="108A5417" w14:textId="320230F8" w:rsidR="00A71A93" w:rsidRDefault="00A71A93" w:rsidP="00A71A93">
            <w:pPr>
              <w:ind w:firstLineChars="200" w:firstLine="480"/>
              <w:rPr>
                <w:rFonts w:ascii="宋体" w:hAnsi="宋体"/>
                <w:sz w:val="24"/>
              </w:rPr>
            </w:pPr>
            <w:r>
              <w:rPr>
                <w:rFonts w:ascii="宋体" w:hAnsi="宋体" w:hint="eastAsia"/>
                <w:sz w:val="24"/>
              </w:rPr>
              <w:t>4</w:t>
            </w:r>
            <w:r>
              <w:rPr>
                <w:rFonts w:ascii="宋体" w:hAnsi="宋体"/>
                <w:sz w:val="24"/>
              </w:rPr>
              <w:t xml:space="preserve">. </w:t>
            </w:r>
            <w:r>
              <w:rPr>
                <w:rFonts w:ascii="宋体" w:hAnsi="宋体" w:hint="eastAsia"/>
                <w:sz w:val="24"/>
              </w:rPr>
              <w:t>调整神经网络的结构与参数，提高其效率</w:t>
            </w:r>
          </w:p>
          <w:p w14:paraId="191D58BD" w14:textId="10704438" w:rsidR="00A71A93" w:rsidRDefault="00A71A93" w:rsidP="00A71A93">
            <w:pPr>
              <w:ind w:firstLineChars="200" w:firstLine="480"/>
              <w:rPr>
                <w:rFonts w:ascii="宋体" w:hAnsi="宋体"/>
                <w:sz w:val="24"/>
              </w:rPr>
            </w:pPr>
            <w:r>
              <w:rPr>
                <w:rFonts w:ascii="宋体" w:hAnsi="宋体" w:hint="eastAsia"/>
                <w:sz w:val="24"/>
              </w:rPr>
              <w:t>5</w:t>
            </w:r>
            <w:r>
              <w:rPr>
                <w:rFonts w:ascii="宋体" w:hAnsi="宋体"/>
                <w:sz w:val="24"/>
              </w:rPr>
              <w:t xml:space="preserve">. </w:t>
            </w:r>
            <w:r>
              <w:rPr>
                <w:rFonts w:ascii="宋体" w:hAnsi="宋体" w:hint="eastAsia"/>
                <w:sz w:val="24"/>
              </w:rPr>
              <w:t>使用</w:t>
            </w:r>
            <w:proofErr w:type="spellStart"/>
            <w:r>
              <w:rPr>
                <w:rFonts w:ascii="宋体" w:hAnsi="宋体" w:hint="eastAsia"/>
                <w:sz w:val="24"/>
              </w:rPr>
              <w:t>Matlab</w:t>
            </w:r>
            <w:proofErr w:type="spellEnd"/>
            <w:r>
              <w:rPr>
                <w:rFonts w:ascii="宋体" w:hAnsi="宋体" w:hint="eastAsia"/>
                <w:sz w:val="24"/>
              </w:rPr>
              <w:t>与TensorFlow提供的神经网络框架，复现各种结构复杂的神经网络</w:t>
            </w:r>
          </w:p>
          <w:p w14:paraId="3DF5D988" w14:textId="0A5E75CC" w:rsidR="00A71A93" w:rsidRDefault="00A71A93" w:rsidP="00A71A93">
            <w:pPr>
              <w:ind w:firstLineChars="200" w:firstLine="480"/>
              <w:rPr>
                <w:rFonts w:ascii="宋体" w:hAnsi="宋体"/>
                <w:sz w:val="24"/>
              </w:rPr>
            </w:pPr>
            <w:r>
              <w:rPr>
                <w:rFonts w:ascii="宋体" w:hAnsi="宋体" w:hint="eastAsia"/>
                <w:sz w:val="24"/>
              </w:rPr>
              <w:t>6</w:t>
            </w:r>
            <w:r>
              <w:rPr>
                <w:rFonts w:ascii="宋体" w:hAnsi="宋体"/>
                <w:sz w:val="24"/>
              </w:rPr>
              <w:t xml:space="preserve">. </w:t>
            </w:r>
            <w:r>
              <w:rPr>
                <w:rFonts w:ascii="宋体" w:hAnsi="宋体" w:hint="eastAsia"/>
                <w:sz w:val="24"/>
              </w:rPr>
              <w:t>尝试自行设计复杂神经网络的结构，来解决数据挖掘中的实际问题</w:t>
            </w:r>
          </w:p>
          <w:p w14:paraId="64D9D9EA" w14:textId="781BA99B" w:rsidR="00601350" w:rsidRPr="004346C1" w:rsidRDefault="00601350" w:rsidP="00A71A93">
            <w:pPr>
              <w:ind w:firstLineChars="200" w:firstLine="480"/>
              <w:rPr>
                <w:rFonts w:ascii="宋体" w:hAnsi="宋体"/>
                <w:sz w:val="24"/>
              </w:rPr>
            </w:pPr>
            <w:r>
              <w:rPr>
                <w:rFonts w:ascii="宋体" w:hAnsi="宋体" w:hint="eastAsia"/>
                <w:sz w:val="24"/>
              </w:rPr>
              <w:t>7</w:t>
            </w:r>
            <w:r>
              <w:rPr>
                <w:rFonts w:ascii="宋体" w:hAnsi="宋体"/>
                <w:sz w:val="24"/>
              </w:rPr>
              <w:t xml:space="preserve">. </w:t>
            </w:r>
            <w:r>
              <w:rPr>
                <w:rFonts w:ascii="宋体" w:hAnsi="宋体" w:hint="eastAsia"/>
                <w:sz w:val="24"/>
              </w:rPr>
              <w:t>撰写论文，总结研究成果</w:t>
            </w:r>
          </w:p>
          <w:p w14:paraId="61DC99D1" w14:textId="77777777" w:rsidR="00B336F9" w:rsidRPr="004346C1" w:rsidRDefault="00B336F9" w:rsidP="004346C1">
            <w:pPr>
              <w:spacing w:line="360" w:lineRule="exact"/>
              <w:rPr>
                <w:rFonts w:ascii="宋体" w:hAnsi="宋体"/>
                <w:b/>
                <w:sz w:val="24"/>
              </w:rPr>
            </w:pPr>
            <w:r w:rsidRPr="004346C1">
              <w:rPr>
                <w:rFonts w:ascii="宋体" w:hAnsi="宋体" w:hint="eastAsia"/>
                <w:b/>
                <w:sz w:val="24"/>
              </w:rPr>
              <w:t>六、论文的进度安排</w:t>
            </w:r>
          </w:p>
          <w:p w14:paraId="6705E314" w14:textId="77777777" w:rsidR="007061B4" w:rsidRPr="007061B4" w:rsidRDefault="007061B4" w:rsidP="007061B4">
            <w:pPr>
              <w:ind w:firstLineChars="200" w:firstLine="480"/>
              <w:rPr>
                <w:rFonts w:ascii="宋体" w:hAnsi="宋体"/>
                <w:sz w:val="24"/>
              </w:rPr>
            </w:pPr>
            <w:r w:rsidRPr="007061B4">
              <w:rPr>
                <w:rFonts w:ascii="宋体" w:hAnsi="宋体" w:hint="eastAsia"/>
                <w:sz w:val="24"/>
              </w:rPr>
              <w:t>2019.12.15—12.30： 撰写开题报告</w:t>
            </w:r>
          </w:p>
          <w:p w14:paraId="67E575A4" w14:textId="77777777" w:rsidR="007061B4" w:rsidRPr="007061B4" w:rsidRDefault="007061B4" w:rsidP="007061B4">
            <w:pPr>
              <w:ind w:firstLineChars="200" w:firstLine="480"/>
              <w:rPr>
                <w:rFonts w:ascii="宋体" w:hAnsi="宋体"/>
                <w:sz w:val="24"/>
              </w:rPr>
            </w:pPr>
            <w:r w:rsidRPr="007061B4">
              <w:rPr>
                <w:rFonts w:ascii="宋体" w:hAnsi="宋体" w:hint="eastAsia"/>
                <w:sz w:val="24"/>
              </w:rPr>
              <w:t>2020.1.2—3.10：中期检查（完成毕业论文初稿）</w:t>
            </w:r>
          </w:p>
          <w:p w14:paraId="68DF0CB0" w14:textId="77777777" w:rsidR="007061B4" w:rsidRPr="007061B4" w:rsidRDefault="007061B4" w:rsidP="007061B4">
            <w:pPr>
              <w:ind w:firstLineChars="200" w:firstLine="480"/>
              <w:rPr>
                <w:rFonts w:ascii="宋体" w:hAnsi="宋体"/>
                <w:sz w:val="24"/>
              </w:rPr>
            </w:pPr>
            <w:r w:rsidRPr="007061B4">
              <w:rPr>
                <w:rFonts w:ascii="宋体" w:hAnsi="宋体" w:hint="eastAsia"/>
                <w:sz w:val="24"/>
              </w:rPr>
              <w:t>2020.3.11--3.20：答辩资格审查（论文定稿）</w:t>
            </w:r>
          </w:p>
          <w:p w14:paraId="4FF69C4B" w14:textId="3C7781CC" w:rsidR="007061B4" w:rsidRPr="007061B4" w:rsidRDefault="007061B4" w:rsidP="007061B4">
            <w:pPr>
              <w:ind w:firstLineChars="200" w:firstLine="480"/>
              <w:rPr>
                <w:rFonts w:ascii="宋体" w:hAnsi="宋体"/>
                <w:sz w:val="24"/>
              </w:rPr>
            </w:pPr>
            <w:r w:rsidRPr="007061B4">
              <w:rPr>
                <w:rFonts w:ascii="宋体" w:hAnsi="宋体" w:hint="eastAsia"/>
                <w:sz w:val="24"/>
              </w:rPr>
              <w:t>2020.4.20—5.4</w:t>
            </w:r>
            <w:r w:rsidR="0090120F">
              <w:rPr>
                <w:rFonts w:ascii="宋体" w:hAnsi="宋体" w:hint="eastAsia"/>
                <w:sz w:val="24"/>
              </w:rPr>
              <w:t>：</w:t>
            </w:r>
            <w:r w:rsidRPr="007061B4">
              <w:rPr>
                <w:rFonts w:ascii="宋体" w:hAnsi="宋体" w:hint="eastAsia"/>
                <w:sz w:val="24"/>
              </w:rPr>
              <w:t>准备毕业论文答辩</w:t>
            </w:r>
          </w:p>
          <w:p w14:paraId="42D6D9B7" w14:textId="4FBB468D" w:rsidR="00B336F9" w:rsidRPr="004346C1" w:rsidRDefault="007061B4" w:rsidP="007061B4">
            <w:pPr>
              <w:ind w:firstLineChars="200" w:firstLine="480"/>
              <w:rPr>
                <w:rFonts w:ascii="宋体" w:hAnsi="宋体"/>
                <w:sz w:val="24"/>
              </w:rPr>
            </w:pPr>
            <w:r w:rsidRPr="007061B4">
              <w:rPr>
                <w:rFonts w:ascii="宋体" w:hAnsi="宋体" w:hint="eastAsia"/>
                <w:sz w:val="24"/>
              </w:rPr>
              <w:t>2020.5.5—5.31</w:t>
            </w:r>
            <w:r w:rsidR="0090120F">
              <w:rPr>
                <w:rFonts w:ascii="宋体" w:hAnsi="宋体" w:hint="eastAsia"/>
                <w:sz w:val="24"/>
              </w:rPr>
              <w:t>：</w:t>
            </w:r>
            <w:r w:rsidRPr="007061B4">
              <w:rPr>
                <w:rFonts w:ascii="宋体" w:hAnsi="宋体" w:hint="eastAsia"/>
                <w:sz w:val="24"/>
              </w:rPr>
              <w:t>毕业论文修改及提交</w:t>
            </w:r>
          </w:p>
          <w:p w14:paraId="476B0D9C" w14:textId="77777777" w:rsidR="00B336F9" w:rsidRPr="004346C1" w:rsidRDefault="00B336F9" w:rsidP="004346C1">
            <w:pPr>
              <w:spacing w:line="360" w:lineRule="exact"/>
              <w:rPr>
                <w:rFonts w:ascii="宋体" w:hAnsi="宋体"/>
                <w:b/>
                <w:sz w:val="24"/>
              </w:rPr>
            </w:pPr>
            <w:r w:rsidRPr="004346C1">
              <w:rPr>
                <w:rFonts w:ascii="宋体" w:hAnsi="宋体" w:hint="eastAsia"/>
                <w:b/>
                <w:sz w:val="24"/>
              </w:rPr>
              <w:t>七、主要参考文献</w:t>
            </w:r>
          </w:p>
          <w:p w14:paraId="70F5E220" w14:textId="77777777" w:rsidR="007061B4" w:rsidRPr="007061B4" w:rsidRDefault="007061B4" w:rsidP="007061B4">
            <w:pPr>
              <w:ind w:firstLineChars="200" w:firstLine="480"/>
              <w:rPr>
                <w:rFonts w:ascii="宋体" w:hAnsi="宋体"/>
                <w:sz w:val="24"/>
              </w:rPr>
            </w:pPr>
            <w:r w:rsidRPr="007061B4">
              <w:rPr>
                <w:rFonts w:ascii="宋体" w:hAnsi="宋体" w:hint="eastAsia"/>
                <w:sz w:val="24"/>
              </w:rPr>
              <w:t>(1)周志华，《机器学习》，清华大学出版社，2016年.</w:t>
            </w:r>
          </w:p>
          <w:p w14:paraId="23F0D844" w14:textId="77777777" w:rsidR="007061B4" w:rsidRPr="007061B4" w:rsidRDefault="007061B4" w:rsidP="007061B4">
            <w:pPr>
              <w:ind w:firstLineChars="200" w:firstLine="480"/>
              <w:rPr>
                <w:rFonts w:ascii="宋体" w:hAnsi="宋体"/>
                <w:sz w:val="24"/>
              </w:rPr>
            </w:pPr>
            <w:r w:rsidRPr="007061B4">
              <w:rPr>
                <w:rFonts w:ascii="宋体" w:hAnsi="宋体"/>
                <w:sz w:val="24"/>
              </w:rPr>
              <w:t>(</w:t>
            </w:r>
            <w:proofErr w:type="gramStart"/>
            <w:r w:rsidRPr="007061B4">
              <w:rPr>
                <w:rFonts w:ascii="宋体" w:hAnsi="宋体"/>
                <w:sz w:val="24"/>
              </w:rPr>
              <w:t>2)S.</w:t>
            </w:r>
            <w:proofErr w:type="gramEnd"/>
            <w:r w:rsidRPr="007061B4">
              <w:rPr>
                <w:rFonts w:ascii="宋体" w:hAnsi="宋体"/>
                <w:sz w:val="24"/>
              </w:rPr>
              <w:t xml:space="preserve"> </w:t>
            </w:r>
            <w:proofErr w:type="spellStart"/>
            <w:r w:rsidRPr="007061B4">
              <w:rPr>
                <w:rFonts w:ascii="宋体" w:hAnsi="宋体"/>
                <w:sz w:val="24"/>
              </w:rPr>
              <w:t>Haykin</w:t>
            </w:r>
            <w:proofErr w:type="spellEnd"/>
            <w:r w:rsidRPr="007061B4">
              <w:rPr>
                <w:rFonts w:ascii="宋体" w:hAnsi="宋体"/>
                <w:sz w:val="24"/>
              </w:rPr>
              <w:t>, Neural Networks: A Comprehensive Foundation, 2nd edition. Prentice-Hall, Upper Saddle River, NJ, 1998.</w:t>
            </w:r>
          </w:p>
          <w:p w14:paraId="69A57F3E" w14:textId="77777777" w:rsidR="00B336F9" w:rsidRPr="004346C1" w:rsidRDefault="007061B4" w:rsidP="007061B4">
            <w:pPr>
              <w:ind w:firstLineChars="200" w:firstLine="480"/>
              <w:rPr>
                <w:rFonts w:ascii="宋体" w:hAnsi="宋体"/>
                <w:sz w:val="24"/>
              </w:rPr>
            </w:pPr>
            <w:r w:rsidRPr="007061B4">
              <w:rPr>
                <w:rFonts w:ascii="宋体" w:hAnsi="宋体"/>
                <w:sz w:val="24"/>
              </w:rPr>
              <w:t>(</w:t>
            </w:r>
            <w:proofErr w:type="gramStart"/>
            <w:r w:rsidRPr="007061B4">
              <w:rPr>
                <w:rFonts w:ascii="宋体" w:hAnsi="宋体"/>
                <w:sz w:val="24"/>
              </w:rPr>
              <w:t>3)C.</w:t>
            </w:r>
            <w:proofErr w:type="gramEnd"/>
            <w:r w:rsidRPr="007061B4">
              <w:rPr>
                <w:rFonts w:ascii="宋体" w:hAnsi="宋体"/>
                <w:sz w:val="24"/>
              </w:rPr>
              <w:t xml:space="preserve"> M. Bishop, Neural Networks for Pattern Recognition, Oxford University Press, New York, NY, 1995.</w:t>
            </w:r>
          </w:p>
          <w:p w14:paraId="0D0F65DD" w14:textId="77777777" w:rsidR="00B336F9" w:rsidRPr="004346C1" w:rsidRDefault="00B336F9" w:rsidP="004346C1">
            <w:pPr>
              <w:jc w:val="left"/>
              <w:rPr>
                <w:rFonts w:ascii="宋体" w:hAnsi="宋体"/>
                <w:b/>
                <w:sz w:val="24"/>
              </w:rPr>
            </w:pPr>
            <w:r w:rsidRPr="004346C1">
              <w:rPr>
                <w:rFonts w:ascii="宋体" w:hAnsi="宋体" w:hint="eastAsia"/>
                <w:b/>
                <w:sz w:val="24"/>
              </w:rPr>
              <w:t>八、指导教师意见</w:t>
            </w:r>
          </w:p>
          <w:p w14:paraId="22C377D3" w14:textId="77777777" w:rsidR="005B7EDC" w:rsidRPr="004346C1" w:rsidRDefault="00FC4896" w:rsidP="004346C1">
            <w:pPr>
              <w:spacing w:line="360" w:lineRule="exact"/>
              <w:rPr>
                <w:rFonts w:ascii="宋体" w:hAnsi="宋体"/>
                <w:sz w:val="24"/>
              </w:rPr>
            </w:pPr>
            <w:r w:rsidRPr="004346C1">
              <w:rPr>
                <w:rFonts w:ascii="宋体" w:hAnsi="宋体" w:hint="eastAsia"/>
                <w:sz w:val="24"/>
              </w:rPr>
              <w:t xml:space="preserve">  </w:t>
            </w:r>
            <w:bookmarkStart w:id="0" w:name="_GoBack"/>
            <w:bookmarkEnd w:id="0"/>
          </w:p>
          <w:p w14:paraId="3FD89765" w14:textId="77777777" w:rsidR="00B336F9" w:rsidRPr="004346C1" w:rsidRDefault="00B336F9" w:rsidP="004346C1">
            <w:pPr>
              <w:spacing w:line="360" w:lineRule="exact"/>
              <w:rPr>
                <w:rFonts w:ascii="宋体" w:hAnsi="宋体"/>
                <w:sz w:val="24"/>
              </w:rPr>
            </w:pPr>
          </w:p>
          <w:p w14:paraId="7334CAF1" w14:textId="77777777" w:rsidR="00B336F9" w:rsidRPr="004346C1" w:rsidRDefault="00B336F9" w:rsidP="004346C1">
            <w:pPr>
              <w:spacing w:line="360" w:lineRule="exact"/>
              <w:rPr>
                <w:rFonts w:ascii="宋体" w:hAnsi="宋体"/>
                <w:sz w:val="24"/>
              </w:rPr>
            </w:pPr>
            <w:r w:rsidRPr="004346C1">
              <w:rPr>
                <w:rFonts w:hint="eastAsia"/>
                <w:sz w:val="24"/>
              </w:rPr>
              <w:t>签名：</w:t>
            </w:r>
            <w:r w:rsidRPr="004346C1">
              <w:rPr>
                <w:rFonts w:hint="eastAsia"/>
                <w:sz w:val="24"/>
              </w:rPr>
              <w:t xml:space="preserve">                                           </w:t>
            </w:r>
            <w:r w:rsidR="005B7EDC" w:rsidRPr="004346C1">
              <w:rPr>
                <w:rFonts w:hint="eastAsia"/>
                <w:sz w:val="24"/>
              </w:rPr>
              <w:t xml:space="preserve">  </w:t>
            </w:r>
            <w:r w:rsidRPr="004346C1">
              <w:rPr>
                <w:rFonts w:hint="eastAsia"/>
                <w:sz w:val="24"/>
              </w:rPr>
              <w:t>20</w:t>
            </w:r>
            <w:r w:rsidR="00E53460" w:rsidRPr="004346C1">
              <w:rPr>
                <w:rFonts w:hint="eastAsia"/>
                <w:sz w:val="24"/>
              </w:rPr>
              <w:t>1</w:t>
            </w:r>
            <w:r w:rsidRPr="004346C1">
              <w:rPr>
                <w:rFonts w:hint="eastAsia"/>
                <w:sz w:val="24"/>
              </w:rPr>
              <w:t xml:space="preserve">   </w:t>
            </w:r>
            <w:r w:rsidRPr="004346C1">
              <w:rPr>
                <w:rFonts w:hint="eastAsia"/>
                <w:sz w:val="24"/>
              </w:rPr>
              <w:t>年</w:t>
            </w:r>
            <w:r w:rsidRPr="004346C1">
              <w:rPr>
                <w:rFonts w:hint="eastAsia"/>
                <w:sz w:val="24"/>
              </w:rPr>
              <w:t xml:space="preserve">   </w:t>
            </w:r>
            <w:r w:rsidRPr="004346C1">
              <w:rPr>
                <w:rFonts w:hint="eastAsia"/>
                <w:sz w:val="24"/>
              </w:rPr>
              <w:t>月</w:t>
            </w:r>
            <w:r w:rsidRPr="004346C1">
              <w:rPr>
                <w:rFonts w:hint="eastAsia"/>
                <w:sz w:val="24"/>
              </w:rPr>
              <w:t xml:space="preserve">   </w:t>
            </w:r>
            <w:r w:rsidRPr="004346C1">
              <w:rPr>
                <w:rFonts w:hint="eastAsia"/>
                <w:sz w:val="24"/>
              </w:rPr>
              <w:t>日</w:t>
            </w:r>
          </w:p>
          <w:p w14:paraId="4B5A63CE" w14:textId="77777777" w:rsidR="00B336F9" w:rsidRPr="004346C1" w:rsidRDefault="00B336F9" w:rsidP="004346C1">
            <w:pPr>
              <w:spacing w:beforeLines="25" w:before="78"/>
              <w:jc w:val="left"/>
              <w:rPr>
                <w:rFonts w:ascii="宋体" w:hAnsi="宋体"/>
                <w:b/>
                <w:sz w:val="24"/>
              </w:rPr>
            </w:pPr>
            <w:r w:rsidRPr="004346C1">
              <w:rPr>
                <w:rFonts w:ascii="宋体" w:hAnsi="宋体" w:hint="eastAsia"/>
                <w:b/>
                <w:sz w:val="24"/>
              </w:rPr>
              <w:t>九、开题审查小组意见</w:t>
            </w:r>
          </w:p>
          <w:p w14:paraId="65B3B12C" w14:textId="77777777" w:rsidR="00B336F9" w:rsidRPr="004346C1" w:rsidRDefault="00FC4896" w:rsidP="004346C1">
            <w:pPr>
              <w:spacing w:line="360" w:lineRule="exact"/>
              <w:rPr>
                <w:rFonts w:ascii="宋体" w:hAnsi="宋体"/>
                <w:sz w:val="24"/>
              </w:rPr>
            </w:pPr>
            <w:r w:rsidRPr="004346C1">
              <w:rPr>
                <w:rFonts w:ascii="宋体" w:hAnsi="宋体" w:hint="eastAsia"/>
                <w:sz w:val="24"/>
              </w:rPr>
              <w:t xml:space="preserve">  </w:t>
            </w:r>
          </w:p>
          <w:p w14:paraId="39A0CEEF" w14:textId="77777777" w:rsidR="00B336F9" w:rsidRPr="004346C1" w:rsidRDefault="005B7EDC" w:rsidP="004346C1">
            <w:pPr>
              <w:spacing w:line="360" w:lineRule="exact"/>
              <w:rPr>
                <w:b/>
                <w:noProof/>
                <w:sz w:val="24"/>
              </w:rPr>
            </w:pPr>
            <w:r w:rsidRPr="004346C1">
              <w:rPr>
                <w:rFonts w:ascii="宋体" w:hAnsi="宋体" w:hint="eastAsia"/>
                <w:sz w:val="24"/>
              </w:rPr>
              <w:t>开题审查小组组长</w:t>
            </w:r>
            <w:r w:rsidRPr="004346C1">
              <w:rPr>
                <w:rFonts w:hint="eastAsia"/>
                <w:sz w:val="24"/>
              </w:rPr>
              <w:t>签名：</w:t>
            </w:r>
            <w:r w:rsidRPr="004346C1">
              <w:rPr>
                <w:rFonts w:hint="eastAsia"/>
                <w:sz w:val="24"/>
              </w:rPr>
              <w:t xml:space="preserve">                             20</w:t>
            </w:r>
            <w:r w:rsidR="00E53460" w:rsidRPr="004346C1">
              <w:rPr>
                <w:rFonts w:hint="eastAsia"/>
                <w:sz w:val="24"/>
              </w:rPr>
              <w:t>1</w:t>
            </w:r>
            <w:r w:rsidRPr="004346C1">
              <w:rPr>
                <w:rFonts w:hint="eastAsia"/>
                <w:sz w:val="24"/>
              </w:rPr>
              <w:t xml:space="preserve">   </w:t>
            </w:r>
            <w:r w:rsidRPr="004346C1">
              <w:rPr>
                <w:rFonts w:hint="eastAsia"/>
                <w:sz w:val="24"/>
              </w:rPr>
              <w:t>年</w:t>
            </w:r>
            <w:r w:rsidRPr="004346C1">
              <w:rPr>
                <w:rFonts w:hint="eastAsia"/>
                <w:sz w:val="24"/>
              </w:rPr>
              <w:t xml:space="preserve">   </w:t>
            </w:r>
            <w:r w:rsidRPr="004346C1">
              <w:rPr>
                <w:rFonts w:hint="eastAsia"/>
                <w:sz w:val="24"/>
              </w:rPr>
              <w:t>月</w:t>
            </w:r>
            <w:r w:rsidRPr="004346C1">
              <w:rPr>
                <w:rFonts w:hint="eastAsia"/>
                <w:sz w:val="24"/>
              </w:rPr>
              <w:t xml:space="preserve">   </w:t>
            </w:r>
            <w:r w:rsidRPr="004346C1">
              <w:rPr>
                <w:rFonts w:hint="eastAsia"/>
                <w:sz w:val="24"/>
              </w:rPr>
              <w:t>日</w:t>
            </w:r>
          </w:p>
        </w:tc>
      </w:tr>
    </w:tbl>
    <w:p w14:paraId="5D7C1608" w14:textId="77777777" w:rsidR="004D1D7B" w:rsidRDefault="004D1D7B" w:rsidP="004D1D7B">
      <w:pPr>
        <w:rPr>
          <w:color w:val="FF0000"/>
        </w:rPr>
      </w:pPr>
      <w:r>
        <w:rPr>
          <w:rFonts w:hint="eastAsia"/>
          <w:color w:val="FF0000"/>
        </w:rPr>
        <w:lastRenderedPageBreak/>
        <w:t>（这部分内容</w:t>
      </w:r>
      <w:r w:rsidR="003E5A28">
        <w:rPr>
          <w:rFonts w:hint="eastAsia"/>
          <w:color w:val="FF0000"/>
        </w:rPr>
        <w:t>不少于</w:t>
      </w:r>
      <w:r w:rsidR="00F530E9">
        <w:rPr>
          <w:color w:val="FF0000"/>
        </w:rPr>
        <w:t>5</w:t>
      </w:r>
      <w:r>
        <w:rPr>
          <w:color w:val="FF0000"/>
        </w:rPr>
        <w:t>000</w:t>
      </w:r>
      <w:r>
        <w:rPr>
          <w:rFonts w:hint="eastAsia"/>
          <w:color w:val="FF0000"/>
        </w:rPr>
        <w:t>字）</w:t>
      </w:r>
    </w:p>
    <w:p w14:paraId="7C662950" w14:textId="77777777" w:rsidR="00B336F9" w:rsidRPr="00B336F9" w:rsidRDefault="00B336F9" w:rsidP="00B336F9"/>
    <w:sectPr w:rsidR="00B336F9" w:rsidRPr="00B336F9" w:rsidSect="005B7EDC">
      <w:headerReference w:type="default" r:id="rId6"/>
      <w:footerReference w:type="even" r:id="rId7"/>
      <w:footerReference w:type="default" r:id="rId8"/>
      <w:pgSz w:w="11906" w:h="16838"/>
      <w:pgMar w:top="1588" w:right="1588" w:bottom="158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9F043F" w14:textId="77777777" w:rsidR="00BF2F7C" w:rsidRDefault="00BF2F7C">
      <w:r>
        <w:separator/>
      </w:r>
    </w:p>
  </w:endnote>
  <w:endnote w:type="continuationSeparator" w:id="0">
    <w:p w14:paraId="14978BFF" w14:textId="77777777" w:rsidR="00BF2F7C" w:rsidRDefault="00BF2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CB627" w14:textId="77777777" w:rsidR="0000045F" w:rsidRDefault="0000045F" w:rsidP="0000763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FC4BBDB" w14:textId="77777777" w:rsidR="0000045F" w:rsidRDefault="0000045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E13DA" w14:textId="77777777" w:rsidR="0000045F" w:rsidRDefault="0000045F" w:rsidP="0000763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49FC9518" w14:textId="77777777" w:rsidR="0000045F" w:rsidRDefault="0000045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AC3D0" w14:textId="77777777" w:rsidR="00BF2F7C" w:rsidRDefault="00BF2F7C">
      <w:r>
        <w:separator/>
      </w:r>
    </w:p>
  </w:footnote>
  <w:footnote w:type="continuationSeparator" w:id="0">
    <w:p w14:paraId="6F0DECE3" w14:textId="77777777" w:rsidR="00BF2F7C" w:rsidRDefault="00BF2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9F7E8" w14:textId="77777777" w:rsidR="0000045F" w:rsidRDefault="0000045F" w:rsidP="00FC4896">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F9"/>
    <w:rsid w:val="0000045F"/>
    <w:rsid w:val="00007639"/>
    <w:rsid w:val="000539E5"/>
    <w:rsid w:val="00072EFB"/>
    <w:rsid w:val="000A377F"/>
    <w:rsid w:val="000B0AC3"/>
    <w:rsid w:val="00151326"/>
    <w:rsid w:val="001877DE"/>
    <w:rsid w:val="001D229E"/>
    <w:rsid w:val="001D6651"/>
    <w:rsid w:val="001E0F1F"/>
    <w:rsid w:val="001E693D"/>
    <w:rsid w:val="00225CAA"/>
    <w:rsid w:val="00236B27"/>
    <w:rsid w:val="00250888"/>
    <w:rsid w:val="002A4864"/>
    <w:rsid w:val="002C69E1"/>
    <w:rsid w:val="002E1C0B"/>
    <w:rsid w:val="00304866"/>
    <w:rsid w:val="00312A40"/>
    <w:rsid w:val="003616D3"/>
    <w:rsid w:val="00390742"/>
    <w:rsid w:val="00393A0C"/>
    <w:rsid w:val="003C2D55"/>
    <w:rsid w:val="003D2C50"/>
    <w:rsid w:val="003E5A28"/>
    <w:rsid w:val="003E794C"/>
    <w:rsid w:val="00422915"/>
    <w:rsid w:val="004345C2"/>
    <w:rsid w:val="004346C1"/>
    <w:rsid w:val="00446743"/>
    <w:rsid w:val="0049146A"/>
    <w:rsid w:val="0049423D"/>
    <w:rsid w:val="004C1A05"/>
    <w:rsid w:val="004D1D7B"/>
    <w:rsid w:val="00510E83"/>
    <w:rsid w:val="00510F43"/>
    <w:rsid w:val="0053187D"/>
    <w:rsid w:val="00532CF8"/>
    <w:rsid w:val="0056453C"/>
    <w:rsid w:val="005B4651"/>
    <w:rsid w:val="005B7EDC"/>
    <w:rsid w:val="00601350"/>
    <w:rsid w:val="00605369"/>
    <w:rsid w:val="006213FE"/>
    <w:rsid w:val="006251A6"/>
    <w:rsid w:val="006801A9"/>
    <w:rsid w:val="006924E6"/>
    <w:rsid w:val="006B2CDF"/>
    <w:rsid w:val="006E21EF"/>
    <w:rsid w:val="00702806"/>
    <w:rsid w:val="007061B4"/>
    <w:rsid w:val="00755FA3"/>
    <w:rsid w:val="00774380"/>
    <w:rsid w:val="00792723"/>
    <w:rsid w:val="00795994"/>
    <w:rsid w:val="007A45CC"/>
    <w:rsid w:val="007C0190"/>
    <w:rsid w:val="007F13C7"/>
    <w:rsid w:val="00803F09"/>
    <w:rsid w:val="008302B4"/>
    <w:rsid w:val="008C02C6"/>
    <w:rsid w:val="008F063D"/>
    <w:rsid w:val="0090120F"/>
    <w:rsid w:val="009115E6"/>
    <w:rsid w:val="00950652"/>
    <w:rsid w:val="00974136"/>
    <w:rsid w:val="00986D54"/>
    <w:rsid w:val="0098795D"/>
    <w:rsid w:val="00991778"/>
    <w:rsid w:val="009B26C1"/>
    <w:rsid w:val="009C1533"/>
    <w:rsid w:val="00A069AB"/>
    <w:rsid w:val="00A21393"/>
    <w:rsid w:val="00A4212F"/>
    <w:rsid w:val="00A71A93"/>
    <w:rsid w:val="00AB4F87"/>
    <w:rsid w:val="00AF1352"/>
    <w:rsid w:val="00B31F58"/>
    <w:rsid w:val="00B336F9"/>
    <w:rsid w:val="00B35614"/>
    <w:rsid w:val="00B44435"/>
    <w:rsid w:val="00B500DE"/>
    <w:rsid w:val="00B64290"/>
    <w:rsid w:val="00B678DD"/>
    <w:rsid w:val="00B82925"/>
    <w:rsid w:val="00B93203"/>
    <w:rsid w:val="00BA0410"/>
    <w:rsid w:val="00BB022C"/>
    <w:rsid w:val="00BC5162"/>
    <w:rsid w:val="00BF2F7C"/>
    <w:rsid w:val="00BF7CB0"/>
    <w:rsid w:val="00C0731E"/>
    <w:rsid w:val="00C235D7"/>
    <w:rsid w:val="00C60577"/>
    <w:rsid w:val="00C64ACE"/>
    <w:rsid w:val="00C920F9"/>
    <w:rsid w:val="00CA28DC"/>
    <w:rsid w:val="00CE286D"/>
    <w:rsid w:val="00D008EE"/>
    <w:rsid w:val="00D31C53"/>
    <w:rsid w:val="00D659FB"/>
    <w:rsid w:val="00D80A02"/>
    <w:rsid w:val="00DA194C"/>
    <w:rsid w:val="00DC4740"/>
    <w:rsid w:val="00DE5269"/>
    <w:rsid w:val="00DE5AEE"/>
    <w:rsid w:val="00DF6F24"/>
    <w:rsid w:val="00E52C13"/>
    <w:rsid w:val="00E53460"/>
    <w:rsid w:val="00E81085"/>
    <w:rsid w:val="00E96CE5"/>
    <w:rsid w:val="00EC3E64"/>
    <w:rsid w:val="00F3329A"/>
    <w:rsid w:val="00F35623"/>
    <w:rsid w:val="00F530E9"/>
    <w:rsid w:val="00F551D5"/>
    <w:rsid w:val="00F67526"/>
    <w:rsid w:val="00F841AD"/>
    <w:rsid w:val="00F91B9B"/>
    <w:rsid w:val="00FA4A94"/>
    <w:rsid w:val="00FB24B7"/>
    <w:rsid w:val="00FC4896"/>
    <w:rsid w:val="00FC5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1F3733"/>
  <w15:chartTrackingRefBased/>
  <w15:docId w15:val="{B0A2D537-BB8B-4CD2-8A28-FBF56D60B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022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336F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5B7EDC"/>
    <w:pPr>
      <w:tabs>
        <w:tab w:val="center" w:pos="4153"/>
        <w:tab w:val="right" w:pos="8306"/>
      </w:tabs>
      <w:snapToGrid w:val="0"/>
      <w:jc w:val="left"/>
    </w:pPr>
    <w:rPr>
      <w:sz w:val="18"/>
      <w:szCs w:val="18"/>
    </w:rPr>
  </w:style>
  <w:style w:type="character" w:styleId="a5">
    <w:name w:val="page number"/>
    <w:basedOn w:val="a0"/>
    <w:rsid w:val="005B7EDC"/>
  </w:style>
  <w:style w:type="paragraph" w:styleId="a6">
    <w:name w:val="header"/>
    <w:basedOn w:val="a"/>
    <w:rsid w:val="004345C2"/>
    <w:pPr>
      <w:pBdr>
        <w:bottom w:val="single" w:sz="6" w:space="1" w:color="auto"/>
      </w:pBdr>
      <w:tabs>
        <w:tab w:val="center" w:pos="4153"/>
        <w:tab w:val="right" w:pos="8306"/>
      </w:tabs>
      <w:snapToGrid w:val="0"/>
      <w:jc w:val="center"/>
    </w:pPr>
    <w:rPr>
      <w:sz w:val="18"/>
      <w:szCs w:val="18"/>
    </w:rPr>
  </w:style>
  <w:style w:type="character" w:styleId="a7">
    <w:name w:val="Placeholder Text"/>
    <w:basedOn w:val="a0"/>
    <w:uiPriority w:val="99"/>
    <w:semiHidden/>
    <w:rsid w:val="00BB02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50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1005</Words>
  <Characters>5733</Characters>
  <Application>Microsoft Office Word</Application>
  <DocSecurity>0</DocSecurity>
  <Lines>47</Lines>
  <Paragraphs>13</Paragraphs>
  <ScaleCrop>false</ScaleCrop>
  <Company>微软中国</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浙江师范大学本科毕业设计(论文)开题报告</dc:title>
  <dc:subject/>
  <dc:creator>微软用户</dc:creator>
  <cp:keywords/>
  <dc:description/>
  <cp:lastModifiedBy>段 忠杰</cp:lastModifiedBy>
  <cp:revision>2</cp:revision>
  <dcterms:created xsi:type="dcterms:W3CDTF">2019-12-25T03:07:00Z</dcterms:created>
  <dcterms:modified xsi:type="dcterms:W3CDTF">2019-12-25T03:07:00Z</dcterms:modified>
</cp:coreProperties>
</file>