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2, 2021 (02:27:36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40" w:name="the-static-keyword"/>
    <w:p>
      <w:pPr>
        <w:pStyle w:val="Heading1"/>
      </w:pPr>
      <w:r>
        <w:t xml:space="preserve">The</w:t>
      </w:r>
      <w:r>
        <w:t xml:space="preserve"> </w:t>
      </w:r>
      <w:r>
        <w:rPr>
          <w:rStyle w:val="KeywordTok"/>
        </w:rPr>
        <w:t xml:space="preserve">static</w:t>
      </w:r>
      <w:r>
        <w:t xml:space="preserve"> </w:t>
      </w:r>
      <w:r>
        <w:t xml:space="preserve">Keyword</w:t>
      </w:r>
    </w:p>
    <w:bookmarkStart w:id="137"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7"/>
    <w:bookmarkStart w:id="138"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8"/>
    <w:bookmarkStart w:id="139"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9"/>
    <w:bookmarkEnd w:id="140"/>
    <w:bookmarkStart w:id="143"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1">
        <w:r>
          <w:rPr>
            <w:rStyle w:val="Hyperlink"/>
          </w:rPr>
          <w:t xml:space="preserve">RNGCryptoServiceProvider</w:t>
        </w:r>
      </w:hyperlink>
      <w:r>
        <w:t xml:space="preserve"> </w:t>
      </w:r>
      <w:r>
        <w:t xml:space="preserve">class or</w:t>
      </w:r>
      <w:r>
        <w:t xml:space="preserve"> </w:t>
      </w:r>
      <w:hyperlink r:id="rId142">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2021-08-02T18:28:46Z</dcterms:created>
  <dcterms:modified xsi:type="dcterms:W3CDTF">2021-08-02T18:28:46Z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