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15, 2021 (12:05:30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r>
        <w:br/>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1" w:name="X876daba000dd9c6d033738ba39faf051a134212"/>
    <w:p>
      <w:pPr>
        <w:pStyle w:val="Heading1"/>
      </w:pPr>
      <w:r>
        <w:t xml:space="preserve">Switch Statements and the Conditional Operator</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97" w:name="syntax"/>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95"/>
        </w:numPr>
        <w:pStyle w:val="Compact"/>
      </w:pPr>
      <w:r>
        <w:t xml:space="preserve">All the literals need to be different.</w:t>
      </w:r>
    </w:p>
    <w:p>
      <w:pPr>
        <w:numPr>
          <w:ilvl w:val="0"/>
          <w:numId w:val="1295"/>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95"/>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97"/>
    <w:bookmarkStart w:id="9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99"/>
    <w:bookmarkStart w:id="10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96"/>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96"/>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bookmarkEnd w:id="100"/>
    <w:bookmarkEnd w:id="101"/>
    <w:bookmarkStart w:id="124" w:name="loops"/>
    <w:p>
      <w:pPr>
        <w:pStyle w:val="Heading1"/>
      </w:pPr>
      <w:r>
        <w:t xml:space="preserve">Loops</w:t>
      </w:r>
    </w:p>
    <w:p>
      <w:pPr>
        <w:pStyle w:val="FirstParagraph"/>
      </w:pP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Start w:id="106" w:name="while-statement"/>
    <w:p>
      <w:pPr>
        <w:pStyle w:val="Heading2"/>
      </w:pPr>
      <w:r>
        <w:rPr>
          <w:rStyle w:val="KeywordTok"/>
        </w:rPr>
        <w:t xml:space="preserve">while</w:t>
      </w:r>
      <w:r>
        <w:t xml:space="preserve"> </w:t>
      </w:r>
      <w:r>
        <w:t xml:space="preserve">Statement</w:t>
      </w:r>
    </w:p>
    <w:p>
      <w:pPr>
        <w:pStyle w:val="FirstParagraph"/>
      </w:pPr>
      <w:r>
        <w:t xml:space="preserve">The</w:t>
      </w:r>
      <w:r>
        <w:t xml:space="preserve"> </w:t>
      </w:r>
      <w:r>
        <w:rPr>
          <w:rStyle w:val="KeywordTok"/>
        </w:rPr>
        <w:t xml:space="preserve">while</w:t>
      </w:r>
      <w:r>
        <w:t xml:space="preserve"> </w:t>
      </w:r>
      <w:r>
        <w:t xml:space="preserve">statement executes a block of statements while a specified</w:t>
      </w:r>
      <w:r>
        <w:t xml:space="preserve"> </w:t>
      </w:r>
      <w:r>
        <w:rPr>
          <w:iCs/>
          <w:i/>
        </w:rPr>
        <w:t xml:space="preserve">boolean expression</w:t>
      </w:r>
      <w:r>
        <w:t xml:space="preserve"> </w:t>
      </w:r>
      <w:r>
        <w:t xml:space="preserve">evaluates to true at the begining of each iteration.</w:t>
      </w:r>
    </w:p>
    <w:bookmarkStart w:id="102" w:name="formal-syntax"/>
    <w:p>
      <w:pPr>
        <w:pStyle w:val="Heading3"/>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p>
    <w:p>
      <w:pPr>
        <w:numPr>
          <w:ilvl w:val="0"/>
          <w:numId w:val="1297"/>
        </w:numPr>
        <w:pStyle w:val="Compact"/>
      </w:pPr>
      <w:r>
        <w:t xml:space="preserve">In the above code,</w:t>
      </w:r>
      <w:r>
        <w:t xml:space="preserve"> </w:t>
      </w:r>
      <w:r>
        <w:rPr>
          <w:rStyle w:val="OperatorTok"/>
        </w:rPr>
        <w:t xml:space="preserve">&lt;</w:t>
      </w:r>
      <w:r>
        <w:rPr>
          <w:rStyle w:val="NormalTok"/>
        </w:rPr>
        <w:t xml:space="preserve">code block</w:t>
      </w:r>
      <w:r>
        <w:rPr>
          <w:rStyle w:val="OperatorTok"/>
        </w:rPr>
        <w:t xml:space="preserve">&gt;</w:t>
      </w:r>
      <w:r>
        <w:t xml:space="preserve"> </w:t>
      </w:r>
      <w:r>
        <w:t xml:space="preserve">or</w:t>
      </w:r>
      <w:r>
        <w:t xml:space="preserve"> </w:t>
      </w:r>
      <w:r>
        <w:rPr>
          <w:rStyle w:val="OperatorTok"/>
        </w:rPr>
        <w:t xml:space="preserve">&lt;</w:t>
      </w:r>
      <w:r>
        <w:rPr>
          <w:rStyle w:val="NormalTok"/>
        </w:rPr>
        <w:t xml:space="preserve">a statement</w:t>
      </w:r>
      <w:r>
        <w:rPr>
          <w:rStyle w:val="OperatorTok"/>
        </w:rPr>
        <w:t xml:space="preserve">&gt;</w:t>
      </w:r>
      <w:r>
        <w:t xml:space="preserve"> </w:t>
      </w:r>
      <w:r>
        <w:t xml:space="preserve">is called the loop body.</w:t>
      </w:r>
      <w:r>
        <w:t xml:space="preserve"> </w:t>
      </w:r>
      <w:r>
        <w:t xml:space="preserve"> </w:t>
      </w:r>
    </w:p>
    <w:bookmarkEnd w:id="102"/>
    <w:bookmarkStart w:id="103" w:name="example-1"/>
    <w:p>
      <w:pPr>
        <w:pStyle w:val="Heading3"/>
      </w:pPr>
      <w:r>
        <w:t xml:space="preserve">Example 1</w:t>
      </w:r>
    </w:p>
    <w:p>
      <w:pPr>
        <w:pStyle w:val="FirstParagraph"/>
      </w:pPr>
      <w:r>
        <w:t xml:space="preserve">The underneath example prints numbers 1 to 5 in the console. Note that the loop bode is a code block consist of two statements.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0"/>
          <w:numId w:val="1298"/>
        </w:numPr>
        <w:pStyle w:val="Compact"/>
      </w:pPr>
      <w:r>
        <w:t xml:space="preserve">Remember, one or more statements enclosed in left and right braces is called a code block.</w:t>
      </w:r>
    </w:p>
    <w:bookmarkEnd w:id="103"/>
    <w:bookmarkStart w:id="104" w:name="example-2"/>
    <w:p>
      <w:pPr>
        <w:pStyle w:val="Heading3"/>
      </w:pPr>
      <w:r>
        <w:t xml:space="preserve">Example 2</w:t>
      </w:r>
    </w:p>
    <w:p>
      <w:pPr>
        <w:pStyle w:val="FirstParagraph"/>
      </w:pPr>
      <w:r>
        <w:t xml:space="preserve">The underneath example does the same as Example 1, but its body loop consists of only one statement. Hence, there is no need for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bookmarkEnd w:id="104"/>
    <w:bookmarkStart w:id="105" w:name="example-3"/>
    <w:p>
      <w:pPr>
        <w:pStyle w:val="Heading3"/>
      </w:pPr>
      <w:r>
        <w:t xml:space="preserve">Example 3</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299"/>
        </w:numPr>
        <w:pStyle w:val="Compact"/>
      </w:pPr>
      <w:r>
        <w:t xml:space="preserve">Note, if</w:t>
      </w:r>
      <w:r>
        <w:t xml:space="preserve"> </w:t>
      </w:r>
      <w:r>
        <w:rPr>
          <w:rStyle w:val="OperatorTok"/>
        </w:rPr>
        <w:t xml:space="preserve">&lt;</w:t>
      </w:r>
      <w:r>
        <w:rPr>
          <w:rStyle w:val="NormalTok"/>
        </w:rPr>
        <w:t xml:space="preserve">boolean expression</w:t>
      </w:r>
      <w:r>
        <w:rPr>
          <w:rStyle w:val="OperatorTok"/>
        </w:rPr>
        <w:t xml:space="preserve">&gt;</w:t>
      </w:r>
      <w:r>
        <w:t xml:space="preserve"> </w:t>
      </w:r>
      <w:r>
        <w:t xml:space="preserve">is always true, then the program loops until the program fails or an special statement(See the next section) in the loop body ends the loop!</w:t>
      </w:r>
    </w:p>
    <w:p>
      <w:pPr>
        <w:numPr>
          <w:ilvl w:val="0"/>
          <w:numId w:val="1299"/>
        </w:numPr>
        <w:pStyle w:val="Compact"/>
      </w:pPr>
      <w:r>
        <w:t xml:space="preserve">A program may fail for sevral reasons like</w:t>
      </w:r>
    </w:p>
    <w:p>
      <w:pPr>
        <w:numPr>
          <w:ilvl w:val="1"/>
          <w:numId w:val="1300"/>
        </w:numPr>
        <w:pStyle w:val="Compact"/>
      </w:pPr>
      <w:r>
        <w:t xml:space="preserve">Power outage</w:t>
      </w:r>
    </w:p>
    <w:p>
      <w:pPr>
        <w:numPr>
          <w:ilvl w:val="1"/>
          <w:numId w:val="1300"/>
        </w:numPr>
        <w:pStyle w:val="Compact"/>
      </w:pPr>
      <w:r>
        <w:t xml:space="preserve">Hardware malfunctinong</w:t>
      </w:r>
    </w:p>
    <w:p>
      <w:pPr>
        <w:numPr>
          <w:ilvl w:val="1"/>
          <w:numId w:val="1300"/>
        </w:numPr>
        <w:pStyle w:val="Compact"/>
      </w:pPr>
      <w:r>
        <w:t xml:space="preserve">Operating System issue.</w:t>
      </w:r>
    </w:p>
    <w:bookmarkEnd w:id="105"/>
    <w:bookmarkEnd w:id="106"/>
    <w:bookmarkStart w:id="108"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07"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07"/>
    <w:bookmarkEnd w:id="108"/>
    <w:bookmarkStart w:id="116"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remaming statements in the body of the loop.</w:t>
      </w:r>
    </w:p>
    <w:bookmarkStart w:id="109" w:name="example-4"/>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01"/>
        </w:numPr>
        <w:pStyle w:val="Compact"/>
      </w:pPr>
      <w:r>
        <w:t xml:space="preserve">The above code prints all the even numbers from 1 to 100.</w:t>
      </w:r>
    </w:p>
    <w:bookmarkEnd w:id="109"/>
    <w:bookmarkStart w:id="115" w:name="five-ways-a-while-loop-can-go-wrong"/>
    <w:p>
      <w:pPr>
        <w:pStyle w:val="Heading3"/>
      </w:pPr>
      <w:r>
        <w:t xml:space="preserve">Five Ways a</w:t>
      </w:r>
      <w:r>
        <w:t xml:space="preserve"> </w:t>
      </w:r>
      <w:r>
        <w:rPr>
          <w:rStyle w:val="KeywordTok"/>
        </w:rPr>
        <w:t xml:space="preserve">while</w:t>
      </w:r>
      <w:r>
        <w:t xml:space="preserve"> </w:t>
      </w:r>
      <w:r>
        <w:t xml:space="preserve">Loop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0" w:name="Xaeb7e272c773edcc05223d4bab4bad42bbb8b3a"/>
    <w:p>
      <w:pPr>
        <w:pStyle w:val="Heading4"/>
      </w:pPr>
      <w:r>
        <w:t xml:space="preserve">1- 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0"/>
    <w:bookmarkStart w:id="111" w:name="updating-the-wrong-value"/>
    <w:p>
      <w:pPr>
        <w:pStyle w:val="Heading4"/>
      </w:pPr>
      <w:r>
        <w:t xml:space="preserve">2- 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1"/>
    <w:bookmarkStart w:id="112" w:name="having-an-empty-body"/>
    <w:p>
      <w:pPr>
        <w:pStyle w:val="Heading4"/>
      </w:pPr>
      <w:r>
        <w:t xml:space="preserve">3- 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2"/>
    <w:bookmarkStart w:id="113" w:name="missing-braces"/>
    <w:p>
      <w:pPr>
        <w:pStyle w:val="Heading4"/>
      </w:pPr>
      <w:r>
        <w:t xml:space="preserve">4- Missing braces</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3"/>
    <w:bookmarkStart w:id="114" w:name="going-in-the-wrong-direction"/>
    <w:p>
      <w:pPr>
        <w:pStyle w:val="Heading4"/>
      </w:pPr>
      <w:r>
        <w:t xml:space="preserve">5- 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4"/>
    <w:bookmarkEnd w:id="115"/>
    <w:bookmarkEnd w:id="116"/>
    <w:bookmarkStart w:id="119" w:name="do-while-statement"/>
    <w:p>
      <w:pPr>
        <w:pStyle w:val="Heading2"/>
      </w:pPr>
      <w:r>
        <w:rPr>
          <w:rStyle w:val="KeywordTok"/>
        </w:rPr>
        <w:t xml:space="preserve">do</w:t>
      </w:r>
      <w:r>
        <w:rPr>
          <w:rStyle w:val="OperatorTok"/>
        </w:rPr>
        <w:t xml:space="preserve">-</w:t>
      </w:r>
      <w:r>
        <w:rPr>
          <w:rStyle w:val="KeywordTok"/>
        </w:rPr>
        <w:t xml:space="preserve">while</w:t>
      </w:r>
      <w:r>
        <w:t xml:space="preserve"> </w:t>
      </w:r>
      <w:r>
        <w:t xml:space="preserve">Statement</w:t>
      </w:r>
    </w:p>
    <w:p>
      <w:pPr>
        <w:pStyle w:val="FirstParagraph"/>
      </w:pPr>
      <w:r>
        <w:t xml:space="preserve">As like as the</w:t>
      </w:r>
      <w:r>
        <w:t xml:space="preserve"> </w:t>
      </w:r>
      <w:r>
        <w:rPr>
          <w:rStyle w:val="KeywordTok"/>
        </w:rPr>
        <w:t xml:space="preserve">while</w:t>
      </w:r>
      <w:r>
        <w:t xml:space="preserve"> </w:t>
      </w:r>
      <w:r>
        <w:t xml:space="preserve">statement,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 executes a block or a statement while a specified</w:t>
      </w:r>
      <w:r>
        <w:t xml:space="preserve"> </w:t>
      </w:r>
      <w:r>
        <w:rPr>
          <w:iCs/>
          <w:i/>
        </w:rPr>
        <w:t xml:space="preserve">boolean expression</w:t>
      </w:r>
      <w:r>
        <w:t xml:space="preserve"> </w:t>
      </w:r>
      <w:r>
        <w:t xml:space="preserve">evaluates to true. But, the boolean expression is evaluated at the end of each iteration. Consequently, the loop body of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at least once.</w:t>
      </w:r>
    </w:p>
    <w:bookmarkStart w:id="117" w:name="formal-syntax-1"/>
    <w:p>
      <w:pPr>
        <w:pStyle w:val="Heading3"/>
      </w:pPr>
      <w:r>
        <w:t xml:space="preserve">Formal Syntax</w:t>
      </w:r>
    </w:p>
    <w:p>
      <w:p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code block</w:t>
      </w:r>
      <w:r>
        <w:rPr>
          <w:rStyle w:val="OperatorTok"/>
        </w:rPr>
        <w:t xml:space="preserve">&gt;</w:t>
      </w:r>
      <w:r>
        <w:rPr>
          <w:rStyle w:val="NormalTok"/>
        </w:rPr>
        <w:t xml:space="preserve"> or </w:t>
      </w:r>
      <w:r>
        <w:rPr>
          <w:rStyle w:val="OperatorTok"/>
        </w:rPr>
        <w:t xml:space="preserve">&lt;</w:t>
      </w:r>
      <w:r>
        <w:rPr>
          <w:rStyle w:val="NormalTok"/>
        </w:rPr>
        <w:t xml:space="preserve">a statement</w:t>
      </w:r>
      <w:r>
        <w:rPr>
          <w:rStyle w:val="OperatorTok"/>
        </w:rPr>
        <w:t xml:space="preserve">&gt;</w:t>
      </w:r>
      <w:r>
        <w:br/>
      </w:r>
      <w:r>
        <w:rPr>
          <w:rStyle w:val="KeywordTok"/>
        </w:rPr>
        <w:t xml:space="preserve">while</w:t>
      </w:r>
      <w:r>
        <w:rPr>
          <w:rStyle w:val="NormalTok"/>
        </w:rPr>
        <w:t xml:space="preserve"> </w:t>
      </w:r>
      <w:r>
        <w:rPr>
          <w:rStyle w:val="OperatorTok"/>
        </w:rPr>
        <w:t xml:space="preserve">(&lt;</w:t>
      </w:r>
      <w:r>
        <w:rPr>
          <w:rStyle w:val="NormalTok"/>
        </w:rPr>
        <w:t xml:space="preserve">boolean expression</w:t>
      </w:r>
      <w:r>
        <w:rPr>
          <w:rStyle w:val="OperatorTok"/>
        </w:rPr>
        <w:t xml:space="preserve">&gt;);</w:t>
      </w:r>
    </w:p>
    <w:bookmarkEnd w:id="117"/>
    <w:bookmarkStart w:id="118" w:name="example-5"/>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p>
    <w:bookmarkEnd w:id="118"/>
    <w:bookmarkEnd w:id="119"/>
    <w:bookmarkStart w:id="122" w:name="user-input-validation"/>
    <w:p>
      <w:pPr>
        <w:pStyle w:val="Heading2"/>
      </w:pPr>
      <w:r>
        <w:t xml:space="preserve">User-Input Validation</w:t>
      </w:r>
    </w:p>
    <w:p>
      <w:pPr>
        <w:pStyle w:val="FirstParagraph"/>
      </w:pPr>
      <w:r>
        <w:t xml:space="preserve">We can use loops to test what was entered by the user, and ask again if the value does not fit our needs:</w:t>
      </w:r>
    </w:p>
    <w:bookmarkStart w:id="120" w:name="example-1-1"/>
    <w:p>
      <w:pPr>
        <w:pStyle w:val="Heading3"/>
      </w:pPr>
      <w:r>
        <w:t xml:space="preserve">Example 1</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&lt;{n}&gt;,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02"/>
        </w:numPr>
        <w:pStyle w:val="Compact"/>
      </w:pPr>
      <w:r>
        <w:t xml:space="preserve">The</w:t>
      </w:r>
      <w:r>
        <w:t xml:space="preserve"> </w:t>
      </w:r>
      <w:r>
        <w:rPr>
          <w:rStyle w:val="NormalTok"/>
        </w:rPr>
        <w:t xml:space="preserve">TryParse</w:t>
      </w:r>
      <w:r>
        <w:t xml:space="preserve"> </w:t>
      </w:r>
      <w:r>
        <w:t xml:space="preserve">method is a method that allows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numPr>
          <w:ilvl w:val="0"/>
          <w:numId w:val="1302"/>
        </w:numPr>
        <w:pStyle w:val="Compact"/>
      </w:pP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 keyword</w:t>
      </w:r>
      <w:r>
        <w:t xml:space="preserve"> </w:t>
      </w:r>
      <w:r>
        <w:rPr>
          <w:rStyle w:val="KeywordTok"/>
        </w:rPr>
        <w:t xml:space="preserve">out</w:t>
      </w:r>
      <w:r>
        <w:t xml:space="preserve">) and returns a boolean. If the first argument is convertable to the desired data type, the method returns</w:t>
      </w:r>
      <w:r>
        <w:t xml:space="preserve"> </w:t>
      </w:r>
      <w:r>
        <w:rPr>
          <w:iCs/>
          <w:i/>
        </w:rPr>
        <w:t xml:space="preserve">true</w:t>
      </w:r>
      <w:r>
        <w:t xml:space="preserve">; otherwise it returns</w:t>
      </w:r>
      <w:r>
        <w:t xml:space="preserve"> </w:t>
      </w:r>
      <w:r>
        <w:rPr>
          <w:iCs/>
          <w:i/>
        </w:rPr>
        <w:t xml:space="preserve">false</w:t>
      </w:r>
      <w:r>
        <w:t xml:space="preserve">.</w:t>
      </w:r>
    </w:p>
    <w:bookmarkEnd w:id="120"/>
    <w:bookmarkStart w:id="121" w:name="example-2-1"/>
    <w:p>
      <w:pPr>
        <w:pStyle w:val="Heading3"/>
      </w:pPr>
      <w:r>
        <w:t xml:space="preserve">Example 2</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input is not correct. Please enter a positive number."</w:t>
      </w:r>
      <w:r>
        <w:rPr>
          <w:rStyle w:val="OperatorTok"/>
        </w:rPr>
        <w:t xml:space="preserve">);</w:t>
      </w:r>
      <w:r>
        <w:br/>
      </w:r>
      <w:r>
        <w:rPr>
          <w:rStyle w:val="OperatorTok"/>
        </w:rPr>
        <w:t xml:space="preserve">}</w:t>
      </w:r>
    </w:p>
    <w:bookmarkEnd w:id="121"/>
    <w:bookmarkEnd w:id="122"/>
    <w:bookmarkStart w:id="123"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3"/>
    <w:bookmarkEnd w:id="124"/>
    <w:bookmarkStart w:id="125"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5"/>
    <w:bookmarkStart w:id="126"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6"/>
    <w:bookmarkStart w:id="127"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7"/>
    <w:bookmarkStart w:id="132" w:name="arrays"/>
    <w:p>
      <w:pPr>
        <w:pStyle w:val="Heading1"/>
      </w:pPr>
      <w:r>
        <w:t xml:space="preserve">Arrays</w:t>
      </w:r>
    </w:p>
    <w:bookmarkStart w:id="128"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03"/>
        </w:numPr>
        <w:pStyle w:val="Compact"/>
      </w:pPr>
      <w:r>
        <w:t xml:space="preserve">When we want to store a collection of related values,</w:t>
      </w:r>
    </w:p>
    <w:p>
      <w:pPr>
        <w:numPr>
          <w:ilvl w:val="0"/>
          <w:numId w:val="1303"/>
        </w:numPr>
        <w:pStyle w:val="Compact"/>
      </w:pPr>
      <w:r>
        <w:t xml:space="preserve">When we don’t know in advance how many variables we need.</w:t>
      </w:r>
    </w:p>
    <w:bookmarkEnd w:id="128"/>
    <w:bookmarkStart w:id="129"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9"/>
    <w:bookmarkStart w:id="130"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30"/>
    <w:bookmarkStart w:id="131"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1"/>
    <w:bookmarkEnd w:id="132"/>
    <w:bookmarkStart w:id="139" w:name="for-loops"/>
    <w:p>
      <w:pPr>
        <w:pStyle w:val="Heading1"/>
      </w:pPr>
      <w:r>
        <w:t xml:space="preserve">For Loops</w:t>
      </w:r>
    </w:p>
    <w:bookmarkStart w:id="133"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3"/>
    <w:bookmarkStart w:id="134" w:name="ways-things-can-go-wrong"/>
    <w:p>
      <w:pPr>
        <w:pStyle w:val="Heading2"/>
      </w:pPr>
      <w:r>
        <w:t xml:space="preserve">Ways Things Can Go Wrong</w:t>
      </w:r>
    </w:p>
    <w:p>
      <w:pPr>
        <w:pStyle w:val="FirstParagraph"/>
      </w:pPr>
      <w:r>
        <w:t xml:space="preserve">Don’t:</w:t>
      </w:r>
    </w:p>
    <w:p>
      <w:pPr>
        <w:numPr>
          <w:ilvl w:val="0"/>
          <w:numId w:val="1304"/>
        </w:numPr>
        <w:pStyle w:val="Compact"/>
      </w:pPr>
      <w:r>
        <w:t xml:space="preserve">Increment the counter in the body of the for loop!</w:t>
      </w:r>
    </w:p>
    <w:p>
      <w:pPr>
        <w:numPr>
          <w:ilvl w:val="0"/>
          <w:numId w:val="1304"/>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04"/>
        </w:numPr>
        <w:pStyle w:val="Compact"/>
      </w:pPr>
      <w:r>
        <w:t xml:space="preserve">Declare the variable twice.</w:t>
      </w:r>
    </w:p>
    <w:bookmarkEnd w:id="134"/>
    <w:bookmarkStart w:id="135"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5"/>
    <w:bookmarkStart w:id="136"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6"/>
    <w:bookmarkStart w:id="137"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7"/>
    <w:bookmarkStart w:id="138"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8"/>
    <w:bookmarkEnd w:id="139"/>
    <w:bookmarkStart w:id="140" w:name="foreach-loop"/>
    <w:p>
      <w:pPr>
        <w:pStyle w:val="Heading1"/>
      </w:pPr>
      <w:r>
        <w:t xml:space="preserve">foreach Loop</w:t>
      </w:r>
    </w:p>
    <w:p>
      <w:pPr>
        <w:pStyle w:val="FirstParagraph"/>
      </w:pPr>
      <w:r>
        <w:t xml:space="preserve">TODO</w:t>
      </w:r>
    </w:p>
    <w:bookmarkEnd w:id="140"/>
    <w:bookmarkStart w:id="142"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41"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41"/>
    <w:bookmarkEnd w:id="142"/>
    <w:bookmarkStart w:id="143"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2021-06-15T04:06:09Z</dcterms:created>
  <dcterms:modified xsi:type="dcterms:W3CDTF">2021-06-15T04:06:09Z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(12:05:30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