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(05:53:54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1" w:name="interpreting-a-uml-class-diagram"/>
    <w:p>
      <w:pPr>
        <w:pStyle w:val="Heading1"/>
      </w:pPr>
      <w:r>
        <w:t xml:space="preserve">Interpreting a UML class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Withdraw(amount:decimal):bool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performs following operation:</w:t>
      </w:r>
    </w:p>
    <w:p>
      <w:pPr>
        <w:numPr>
          <w:ilvl w:val="1"/>
          <w:numId w:val="1004"/>
        </w:numPr>
        <w:pStyle w:val="Compact"/>
      </w:pPr>
      <w:r>
        <w:t xml:space="preserve">if sufficient funds are available, it reduces balance by specified amount and 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to indicate withdrawl succeeded</w:t>
      </w:r>
    </w:p>
    <w:p>
      <w:pPr>
        <w:numPr>
          <w:ilvl w:val="1"/>
          <w:numId w:val="1004"/>
        </w:numPr>
        <w:pStyle w:val="Compact"/>
      </w:pPr>
      <w:r>
        <w:t xml:space="preserve">if funds are insufficient, it does nothing to balance, and 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to indicate withdrawal was unsuccessful.</w:t>
      </w:r>
    </w:p>
    <w:p>
      <w:pPr>
        <w:pStyle w:val="FirstParagraph"/>
      </w:pPr>
      <w:r>
        <w:t xml:space="preserve">implement your version of this class in C#.</w:t>
      </w:r>
    </w:p>
    <w:bookmarkEnd w:id="21"/>
    <w:bookmarkStart w:id="22" w:name="writing-your-own-class-diagram"/>
    <w:p>
      <w:pPr>
        <w:pStyle w:val="Heading1"/>
      </w:pPr>
      <w:r>
        <w:t xml:space="preserve">Writing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5"/>
        </w:numPr>
        <w:pStyle w:val="Compact"/>
      </w:pPr>
      <w:r>
        <w:t xml:space="preserve">Draw the UML class diagram of a PreciseRectangle class.</w:t>
      </w:r>
    </w:p>
    <w:p>
      <w:pPr>
        <w:numPr>
          <w:ilvl w:val="0"/>
          <w:numId w:val="1005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6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6"/>
        </w:numPr>
        <w:pStyle w:val="Compact"/>
      </w:pPr>
      <w:r>
        <w:t xml:space="preserve">one method to compute the area of a precise rectangle</w:t>
      </w:r>
    </w:p>
    <w:p>
      <w:pPr>
        <w:numPr>
          <w:ilvl w:val="1"/>
          <w:numId w:val="1006"/>
        </w:numPr>
        <w:pStyle w:val="Compact"/>
      </w:pPr>
      <w:r>
        <w:t xml:space="preserve">one method to compute the perimeter of a precise rectangle</w:t>
      </w:r>
    </w:p>
    <w:p>
      <w:pPr>
        <w:numPr>
          <w:ilvl w:val="1"/>
          <w:numId w:val="1006"/>
        </w:numPr>
        <w:pStyle w:val="Compact"/>
      </w:pPr>
      <w:r>
        <w:t xml:space="preserve">one method to swap the length and the width of a precise rectangle</w:t>
      </w:r>
    </w:p>
    <w:p>
      <w:pPr>
        <w:numPr>
          <w:ilvl w:val="1"/>
          <w:numId w:val="1006"/>
        </w:numPr>
        <w:pStyle w:val="Compact"/>
      </w:pPr>
      <w:r>
        <w:t xml:space="preserve">one method to multiply the length and width of a precise rectangle by an ratio given in argument as an integer</w:t>
      </w:r>
    </w:p>
    <w:bookmarkEnd w:id="22"/>
    <w:bookmarkStart w:id="26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7"/>
        </w:numPr>
      </w:pPr>
      <w:r>
        <w:t xml:space="preserve">Class diagrams are just a special case of UML diagram. Have a look at</w:t>
      </w:r>
    </w:p>
    <w:p>
      <w:pPr>
        <w:numPr>
          <w:ilvl w:val="0"/>
          <w:numId w:val="1000"/>
        </w:numPr>
      </w:pPr>
      <w:hyperlink r:id="rId23">
        <w:r>
          <w:rPr>
            <w:rStyle w:val="Hyperlink"/>
          </w:rPr>
          <w:t xml:space="preserve">https://en.wikipedia.org/wiki/Unified_Modeling_Language#Diagrams</w:t>
        </w:r>
      </w:hyperlink>
    </w:p>
    <w:p>
      <w:pPr>
        <w:numPr>
          <w:ilvl w:val="0"/>
          <w:numId w:val="1000"/>
        </w:numPr>
      </w:pPr>
      <w:r>
        <w:t xml:space="preserve">In which category are class diagrams: behavior, or structure diagram?</w:t>
      </w:r>
    </w:p>
    <w:p>
      <w:pPr>
        <w:numPr>
          <w:ilvl w:val="0"/>
          <w:numId w:val="1007"/>
        </w:numPr>
      </w:pPr>
      <w:r>
        <w:t xml:space="preserve">Besides modelling attributes and methods, class diagrams can also represent relationships between classes.</w:t>
      </w:r>
      <w:r>
        <w:br/>
      </w:r>
      <w:r>
        <w:t xml:space="preserve">Have a look at</w:t>
      </w:r>
    </w:p>
    <w:p>
      <w:pPr>
        <w:numPr>
          <w:ilvl w:val="0"/>
          <w:numId w:val="1000"/>
        </w:numPr>
      </w:pPr>
      <w:hyperlink r:id="rId24">
        <w:r>
          <w:rPr>
            <w:rStyle w:val="Hyperlink"/>
          </w:rPr>
          <w:t xml:space="preserve">https://en.wikipedia.org/wiki/Class_diagram/</w:t>
        </w:r>
      </w:hyperlink>
    </w:p>
    <w:p>
      <w:pPr>
        <w:numPr>
          <w:ilvl w:val="0"/>
          <w:numId w:val="1000"/>
        </w:numPr>
      </w:pPr>
      <w:r>
        <w:t xml:space="preserve">for more examples of class diagrams and its uses.</w:t>
      </w:r>
    </w:p>
    <w:p>
      <w:pPr>
        <w:numPr>
          <w:ilvl w:val="0"/>
          <w:numId w:val="1007"/>
        </w:numPr>
      </w:pPr>
      <w:r>
        <w:t xml:space="preserve">Activity Diagram is another type of UML diagram for representing program actions.</w:t>
      </w:r>
      <w:r>
        <w:t xml:space="preserve"> </w:t>
      </w:r>
      <w:r>
        <w:t xml:space="preserve">You will occasionally see activity diagrams in the lecture notes.</w:t>
      </w:r>
      <w:r>
        <w:br/>
      </w:r>
      <w:r>
        <w:t xml:space="preserve">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</w:t>
      </w:r>
      <w:r>
        <w:t xml:space="preserve"> </w:t>
      </w:r>
      <w:r>
        <w:t xml:space="preserve">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en.wikipedia.org/wiki/Activity_diagram" TargetMode="External" /><Relationship Type="http://schemas.openxmlformats.org/officeDocument/2006/relationships/hyperlink" Id="rId24" Target="https://en.wikipedia.org/wiki/Class_diagram/" TargetMode="External" /><Relationship Type="http://schemas.openxmlformats.org/officeDocument/2006/relationships/hyperlink" Id="rId23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en.wikipedia.org/wiki/Activity_diagram" TargetMode="External" /><Relationship Type="http://schemas.openxmlformats.org/officeDocument/2006/relationships/hyperlink" Id="rId24" Target="https://en.wikipedia.org/wiki/Class_diagram/" TargetMode="External" /><Relationship Type="http://schemas.openxmlformats.org/officeDocument/2006/relationships/hyperlink" Id="rId23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2021-06-30T21:54:06Z</dcterms:created>
  <dcterms:modified xsi:type="dcterms:W3CDTF">2021-06-30T21:54:06Z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(05:53:54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