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Arrays</w:t>
      </w:r>
      <w:r>
        <w:t xml:space="preserve"> </w:t>
      </w:r>
      <w:r>
        <w:t xml:space="preserve">Manipulations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15, 2021 (06:44:58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first-array-manipulation"/>
    <w:p>
      <w:pPr>
        <w:pStyle w:val="Heading1"/>
      </w:pPr>
      <w:r>
        <w:t xml:space="preserve">First Array Manipulation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1"/>
        </w:numPr>
        <w:pStyle w:val="Compact"/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.</w:t>
      </w:r>
    </w:p>
    <w:p>
      <w:pPr>
        <w:pStyle w:val="FirstParagraph"/>
      </w:pPr>
      <w:r>
        <w:t xml:space="preserve">Now, let us write</w:t>
      </w:r>
      <w:r>
        <w:t xml:space="preserve"> </w:t>
      </w:r>
      <w:r>
        <w:rPr>
          <w:iCs/>
          <w:i/>
        </w:rPr>
        <w:t xml:space="preserve">incorrect</w:t>
      </w:r>
      <w:r>
        <w:t xml:space="preserve"> </w:t>
      </w:r>
      <w:r>
        <w:t xml:space="preserve">statements.</w:t>
      </w:r>
      <w:r>
        <w:t xml:space="preserve"> </w:t>
      </w:r>
      <w:r>
        <w:t xml:space="preserve">Add the following statements one by one to your program, observe how C# reacts (that is, try to compile and execute after you add one, then remove it), and answer the following questions.</w:t>
      </w:r>
    </w:p>
    <w:p>
      <w:pPr>
        <w:pStyle w:val="SourceCode"/>
      </w:pPr>
      <w:r>
        <w:rPr>
          <w:rStyle w:val="NormalTok"/>
        </w:rPr>
        <w:t xml:space="preserve">myArray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);</w:t>
      </w:r>
    </w:p>
    <w:p>
      <w:pPr>
        <w:numPr>
          <w:ilvl w:val="0"/>
          <w:numId w:val="1002"/>
        </w:numPr>
        <w:pStyle w:val="Compact"/>
      </w:pPr>
      <w:r>
        <w:t xml:space="preserve">One of these statements is not</w:t>
      </w:r>
      <w:r>
        <w:t xml:space="preserve"> </w:t>
      </w:r>
      <w:r>
        <w:t xml:space="preserve">“</w:t>
      </w:r>
      <w:r>
        <w:t xml:space="preserve">incorrect</w:t>
      </w:r>
      <w:r>
        <w:t xml:space="preserve">”</w:t>
      </w:r>
      <w:r>
        <w:t xml:space="preserve"> </w:t>
      </w:r>
      <w:r>
        <w:t xml:space="preserve">in the sense that it won’t prevent your program from executing, but it is not doing what you would have expected: which one?</w:t>
      </w:r>
    </w:p>
    <w:p>
      <w:pPr>
        <w:numPr>
          <w:ilvl w:val="0"/>
          <w:numId w:val="1002"/>
        </w:numPr>
        <w:pStyle w:val="Compact"/>
      </w:pPr>
      <w:r>
        <w:t xml:space="preserve">Can you read and understand the error messages you obtained for the others?</w:t>
      </w:r>
    </w:p>
    <w:bookmarkEnd w:id="21"/>
    <w:bookmarkStart w:id="22" w:name="second-array-manipulation"/>
    <w:p>
      <w:pPr>
        <w:pStyle w:val="Heading1"/>
      </w:pPr>
      <w:r>
        <w:t xml:space="preserve">Second Array Manipulation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3"/>
        </w:numPr>
        <w:pStyle w:val="Compact"/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 …,</w:t>
      </w:r>
      <w:r>
        <w:t xml:space="preserve"> </w:t>
      </w:r>
      <m:oMath>
        <m:r>
          <m:t>9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sums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p>
      <w:pPr>
        <w:numPr>
          <w:ilvl w:val="0"/>
          <w:numId w:val="1003"/>
        </w:numPr>
        <w:pStyle w:val="Compact"/>
      </w:pPr>
      <w:r>
        <w:t xml:space="preserve">computes the product of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bookmarkEnd w:id="22"/>
    <w:bookmarkStart w:id="24" w:name="pushing-further-optional"/>
    <w:p>
      <w:pPr>
        <w:pStyle w:val="Heading1"/>
      </w:pPr>
      <w:r>
        <w:t xml:space="preserve">Pushing Further (Optional)</w:t>
      </w:r>
    </w:p>
    <w:bookmarkStart w:id="23" w:name="default-values"/>
    <w:p>
      <w:pPr>
        <w:pStyle w:val="Heading2"/>
      </w:pPr>
      <w:r>
        <w:t xml:space="preserve">Default values</w:t>
      </w:r>
    </w:p>
    <w:p>
      <w:pPr>
        <w:pStyle w:val="FirstParagraph"/>
      </w:pPr>
      <w:r>
        <w:t xml:space="preserve">Execute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ar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</w:p>
    <w:p>
      <w:pPr>
        <w:pStyle w:val="FirstParagraph"/>
      </w:pPr>
      <w:r>
        <w:t xml:space="preserve">What can you conclude about the value of the array cells that were not assigned?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Arrays Manipulations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2021-06-15T10:45:07Z</dcterms:created>
  <dcterms:modified xsi:type="dcterms:W3CDTF">2021-06-15T10:45:07Z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15, 2021 (06:44:58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