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8, 2021 (10:31:19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Copy and paste this code into a new Visual Studio project and execute it.</w:t>
      </w:r>
      <w:r>
        <w:t xml:space="preserve"> </w:t>
      </w:r>
      <w:r>
        <w:t xml:space="preserve">Study the output carefully to make sure you understand the mechanism of the increment and decrement operators.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</w:p>
    <w:bookmarkEnd w:id="21"/>
    <w:bookmarkStart w:id="22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1"/>
        </w:numPr>
      </w:pPr>
      <w:r>
        <w:t xml:space="preserve">Modify your previous loop, so that a new line character is displayed on the screen every time 10 asterisks have been displayed on the screen.</w:t>
      </w:r>
      <w:r>
        <w:t xml:space="preserve"> </w:t>
      </w:r>
      <w:r>
        <w:t xml:space="preserve">That is, your program should display on the screen: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2021-06-09T02:31:26Z</dcterms:created>
  <dcterms:modified xsi:type="dcterms:W3CDTF">2021-06-09T02:31:26Z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8, 2021 (10:31:19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