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July   5, 2021 (02:35:07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w:t>
      </w:r>
      <w:r>
        <w:t xml:space="preserve"> </w:t>
      </w:r>
      <w:r>
        <w:rPr>
          <w:rStyle w:val="NormalTok"/>
        </w:rPr>
        <w:t xml:space="preserve">width</w:t>
      </w:r>
      <w:r>
        <w:t xml:space="preserve"> </w:t>
      </w:r>
      <w:r>
        <w:t xml:space="preserve">and</w:t>
      </w:r>
      <w:r>
        <w:t xml:space="preserve"> </w:t>
      </w:r>
      <w:r>
        <w:rPr>
          <w:rStyle w:val="NormalTok"/>
        </w:rPr>
        <w:t xml:space="preserve">length</w:t>
      </w:r>
      <w:r>
        <w:t xml:space="preserve">,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2021-07-05T18:35:23Z</dcterms:created>
  <dcterms:modified xsi:type="dcterms:W3CDTF">2021-07-05T18:35:23Z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5, 2021 (02:35:07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