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(08:44:25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In the following problems, always perform the following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4"/>
        </w:numPr>
        <w:pStyle w:val="Compact"/>
      </w:pPr>
      <w:r>
        <w:t xml:space="preserve">if user enters 5, compute the sum of: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2021-06-17T00:44:37Z</dcterms:created>
  <dcterms:modified xsi:type="dcterms:W3CDTF">2021-06-17T00:44:37Z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