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17E01F8" wp14:textId="373406C5">
      <w:bookmarkStart w:name="_GoBack" w:id="0"/>
      <w:bookmarkEnd w:id="0"/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B7373"/>
          <w:sz w:val="21"/>
          <w:szCs w:val="21"/>
          <w:lang w:val="en-US"/>
        </w:rPr>
        <w:t>Radiant Exterior A</w:t>
      </w:r>
      <w:r>
        <w:br/>
      </w:r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B7373"/>
          <w:sz w:val="21"/>
          <w:szCs w:val="21"/>
          <w:lang w:val="en-US"/>
        </w:rPr>
        <w:t>Condo</w:t>
      </w:r>
      <w:r>
        <w:br/>
      </w:r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B7373"/>
          <w:sz w:val="21"/>
          <w:szCs w:val="21"/>
          <w:lang w:val="en-US"/>
        </w:rPr>
        <w:t>2,505 Sq. Ft</w:t>
      </w:r>
      <w:r>
        <w:br/>
      </w:r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B7373"/>
          <w:sz w:val="21"/>
          <w:szCs w:val="21"/>
          <w:lang w:val="en-US"/>
        </w:rPr>
        <w:t>Priced From $626,210</w:t>
      </w:r>
      <w:r>
        <w:br/>
      </w:r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B7373"/>
          <w:sz w:val="21"/>
          <w:szCs w:val="21"/>
          <w:lang w:val="en-US"/>
        </w:rPr>
        <w:t>Price includes $85,000 in total incentives</w:t>
      </w:r>
    </w:p>
    <w:p xmlns:wp14="http://schemas.microsoft.com/office/word/2010/wordml" w:rsidP="2F74FE49" w14:paraId="79FB9FA7" wp14:textId="060B880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xmlns:wp14="http://schemas.microsoft.com/office/word/2010/wordprocessingDrawing" wp14:editId="278A78D2" wp14:anchorId="325128BF">
            <wp:extent cx="228600" cy="228600"/>
            <wp:effectExtent l="0" t="0" r="0" b="0"/>
            <wp:docPr id="1382012331" name="" descr="Stories Ic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f680dade4045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74FE49" w14:paraId="0BD53822" wp14:textId="40A746DA">
      <w:pPr>
        <w:numPr>
          <w:ilvl w:val="0"/>
          <w:numId w:val="1"/>
        </w:numPr>
        <w:rPr>
          <w:sz w:val="22"/>
          <w:szCs w:val="22"/>
        </w:rPr>
      </w:pPr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D4544"/>
          <w:sz w:val="21"/>
          <w:szCs w:val="21"/>
          <w:lang w:val="en-US"/>
        </w:rPr>
        <w:t>2 Story</w:t>
      </w:r>
    </w:p>
    <w:p xmlns:wp14="http://schemas.microsoft.com/office/word/2010/wordml" w:rsidP="2F74FE49" w14:paraId="17C55FE5" wp14:textId="6B9F5A4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xmlns:wp14="http://schemas.microsoft.com/office/word/2010/wordprocessingDrawing" wp14:editId="521ECA12" wp14:anchorId="5EB1AA39">
            <wp:extent cx="228600" cy="228600"/>
            <wp:effectExtent l="0" t="0" r="0" b="0"/>
            <wp:docPr id="1148449897" name="" descr="Bedroom Ic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4879d02af342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74FE49" w14:paraId="52034AA0" wp14:textId="55238E5D">
      <w:pPr>
        <w:numPr>
          <w:ilvl w:val="0"/>
          <w:numId w:val="1"/>
        </w:numPr>
        <w:rPr>
          <w:sz w:val="22"/>
          <w:szCs w:val="22"/>
        </w:rPr>
      </w:pPr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D4544"/>
          <w:sz w:val="21"/>
          <w:szCs w:val="21"/>
          <w:lang w:val="en-US"/>
        </w:rPr>
        <w:t>2 Bedrooms</w:t>
      </w:r>
    </w:p>
    <w:p xmlns:wp14="http://schemas.microsoft.com/office/word/2010/wordml" w:rsidP="2F74FE49" w14:paraId="06219975" wp14:textId="4D54CC3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xmlns:wp14="http://schemas.microsoft.com/office/word/2010/wordprocessingDrawing" wp14:editId="1C03020A" wp14:anchorId="3D7019A5">
            <wp:extent cx="228600" cy="228600"/>
            <wp:effectExtent l="0" t="0" r="0" b="0"/>
            <wp:docPr id="181229012" name="" descr="Bathroom Ic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46bcad3dc0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74FE49" w14:paraId="753D2470" wp14:textId="2F818D47">
      <w:pPr>
        <w:numPr>
          <w:ilvl w:val="0"/>
          <w:numId w:val="1"/>
        </w:numPr>
        <w:rPr>
          <w:sz w:val="22"/>
          <w:szCs w:val="22"/>
        </w:rPr>
      </w:pPr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D4544"/>
          <w:sz w:val="21"/>
          <w:szCs w:val="21"/>
          <w:lang w:val="en-US"/>
        </w:rPr>
        <w:t>2.5 Bathrooms</w:t>
      </w:r>
    </w:p>
    <w:p xmlns:wp14="http://schemas.microsoft.com/office/word/2010/wordml" w:rsidP="2F74FE49" w14:paraId="61A20C39" wp14:textId="171D9F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xmlns:wp14="http://schemas.microsoft.com/office/word/2010/wordprocessingDrawing" wp14:editId="0AC7A2FB" wp14:anchorId="52CF4A7E">
            <wp:extent cx="228600" cy="228600"/>
            <wp:effectExtent l="0" t="0" r="0" b="0"/>
            <wp:docPr id="309097089" name="" descr="Garage Ic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dc1be57e34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74FE49" w14:paraId="36CA2E4A" wp14:textId="76CFFB5F">
      <w:pPr>
        <w:numPr>
          <w:ilvl w:val="0"/>
          <w:numId w:val="1"/>
        </w:numPr>
        <w:rPr>
          <w:sz w:val="22"/>
          <w:szCs w:val="22"/>
        </w:rPr>
      </w:pPr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D4544"/>
          <w:sz w:val="21"/>
          <w:szCs w:val="21"/>
          <w:lang w:val="en-US"/>
        </w:rPr>
        <w:t>2-Car Garage</w:t>
      </w:r>
    </w:p>
    <w:p xmlns:wp14="http://schemas.microsoft.com/office/word/2010/wordml" w:rsidP="2F74FE49" w14:paraId="2C078E63" wp14:textId="70F6E219">
      <w:pPr>
        <w:pStyle w:val="Normal"/>
      </w:pPr>
    </w:p>
    <w:p w:rsidR="2F74FE49" w:rsidRDefault="2F74FE49" w14:paraId="6654B570" w14:textId="50C987F1"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B7373"/>
          <w:sz w:val="21"/>
          <w:szCs w:val="21"/>
          <w:lang w:val="en-US"/>
        </w:rPr>
        <w:t>Viewpoint Exterior A</w:t>
      </w:r>
      <w:r>
        <w:br/>
      </w:r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B7373"/>
          <w:sz w:val="21"/>
          <w:szCs w:val="21"/>
          <w:lang w:val="en-US"/>
        </w:rPr>
        <w:t>Condo</w:t>
      </w:r>
      <w:r>
        <w:br/>
      </w:r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B7373"/>
          <w:sz w:val="21"/>
          <w:szCs w:val="21"/>
          <w:lang w:val="en-US"/>
        </w:rPr>
        <w:t>2,748 Sq. Ft</w:t>
      </w:r>
      <w:r>
        <w:br/>
      </w:r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B7373"/>
          <w:sz w:val="21"/>
          <w:szCs w:val="21"/>
          <w:lang w:val="en-US"/>
        </w:rPr>
        <w:t>Priced From $622,877</w:t>
      </w:r>
      <w:r>
        <w:br/>
      </w:r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B7373"/>
          <w:sz w:val="21"/>
          <w:szCs w:val="21"/>
          <w:lang w:val="en-US"/>
        </w:rPr>
        <w:t>Price includes $85,000 in total incentives</w:t>
      </w:r>
    </w:p>
    <w:p w:rsidR="2F74FE49" w:rsidP="2F74FE49" w:rsidRDefault="2F74FE49" w14:paraId="0E223C52" w14:textId="59070BC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7B435744" wp14:anchorId="074227A3">
            <wp:extent cx="228600" cy="228600"/>
            <wp:effectExtent l="0" t="0" r="0" b="0"/>
            <wp:docPr id="1000255705" name="" descr="Label Ic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e6c823da164b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4FE49" w:rsidP="2F74FE49" w:rsidRDefault="2F74FE49" w14:paraId="63F83AFE" w14:textId="5EE47084">
      <w:pPr>
        <w:numPr>
          <w:ilvl w:val="0"/>
          <w:numId w:val="1"/>
        </w:numPr>
        <w:rPr>
          <w:sz w:val="22"/>
          <w:szCs w:val="22"/>
        </w:rPr>
      </w:pPr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D4544"/>
          <w:sz w:val="21"/>
          <w:szCs w:val="21"/>
          <w:lang w:val="en-US"/>
        </w:rPr>
        <w:t>Single Level Living</w:t>
      </w:r>
    </w:p>
    <w:p w:rsidR="2F74FE49" w:rsidP="2F74FE49" w:rsidRDefault="2F74FE49" w14:paraId="23998AD4" w14:textId="0B448B2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2ADD8827" wp14:anchorId="61DE04FD">
            <wp:extent cx="228600" cy="228600"/>
            <wp:effectExtent l="0" t="0" r="0" b="0"/>
            <wp:docPr id="811658834" name="" descr="Stories Ic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dced27c2574b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4FE49" w:rsidP="2F74FE49" w:rsidRDefault="2F74FE49" w14:paraId="300163A8" w14:textId="3756FD3C">
      <w:pPr>
        <w:numPr>
          <w:ilvl w:val="0"/>
          <w:numId w:val="1"/>
        </w:numPr>
        <w:rPr>
          <w:sz w:val="22"/>
          <w:szCs w:val="22"/>
        </w:rPr>
      </w:pPr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D4544"/>
          <w:sz w:val="21"/>
          <w:szCs w:val="21"/>
          <w:lang w:val="en-US"/>
        </w:rPr>
        <w:t>2 Story</w:t>
      </w:r>
    </w:p>
    <w:p w:rsidR="2F74FE49" w:rsidP="2F74FE49" w:rsidRDefault="2F74FE49" w14:paraId="413CFBEE" w14:textId="6B622E2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089B0E58" wp14:anchorId="5708C258">
            <wp:extent cx="228600" cy="228600"/>
            <wp:effectExtent l="0" t="0" r="0" b="0"/>
            <wp:docPr id="789999006" name="" descr="Bedroom Ic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6e931402a8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4FE49" w:rsidP="2F74FE49" w:rsidRDefault="2F74FE49" w14:paraId="7E793BCD" w14:textId="0916D250">
      <w:pPr>
        <w:numPr>
          <w:ilvl w:val="0"/>
          <w:numId w:val="1"/>
        </w:numPr>
        <w:rPr>
          <w:sz w:val="22"/>
          <w:szCs w:val="22"/>
        </w:rPr>
      </w:pPr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D4544"/>
          <w:sz w:val="21"/>
          <w:szCs w:val="21"/>
          <w:lang w:val="en-US"/>
        </w:rPr>
        <w:t>3 Bedrooms</w:t>
      </w:r>
    </w:p>
    <w:p w:rsidR="2F74FE49" w:rsidP="2F74FE49" w:rsidRDefault="2F74FE49" w14:paraId="0F76F17B" w14:textId="153E33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6125A2AB" wp14:anchorId="4DE8C510">
            <wp:extent cx="228600" cy="228600"/>
            <wp:effectExtent l="0" t="0" r="0" b="0"/>
            <wp:docPr id="501839642" name="" descr="Bathroom Ic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98b0fe2b848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4FE49" w:rsidP="2F74FE49" w:rsidRDefault="2F74FE49" w14:paraId="5771A78D" w14:textId="5236CCB5">
      <w:pPr>
        <w:numPr>
          <w:ilvl w:val="0"/>
          <w:numId w:val="1"/>
        </w:numPr>
        <w:rPr>
          <w:sz w:val="22"/>
          <w:szCs w:val="22"/>
        </w:rPr>
      </w:pPr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D4544"/>
          <w:sz w:val="21"/>
          <w:szCs w:val="21"/>
          <w:lang w:val="en-US"/>
        </w:rPr>
        <w:t>3.5 Bathrooms</w:t>
      </w:r>
    </w:p>
    <w:p w:rsidR="2F74FE49" w:rsidP="2F74FE49" w:rsidRDefault="2F74FE49" w14:paraId="21DA97A4" w14:textId="6051816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20CA3D07" wp14:anchorId="17374CE6">
            <wp:extent cx="228600" cy="228600"/>
            <wp:effectExtent l="0" t="0" r="0" b="0"/>
            <wp:docPr id="1803392576" name="" descr="Garage Ic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99e303531647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4FE49" w:rsidP="2F74FE49" w:rsidRDefault="2F74FE49" w14:paraId="0D503359" w14:textId="654BC33F">
      <w:pPr>
        <w:numPr>
          <w:ilvl w:val="0"/>
          <w:numId w:val="1"/>
        </w:numPr>
        <w:rPr>
          <w:sz w:val="22"/>
          <w:szCs w:val="22"/>
        </w:rPr>
      </w:pPr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D4544"/>
          <w:sz w:val="21"/>
          <w:szCs w:val="21"/>
          <w:lang w:val="en-US"/>
        </w:rPr>
        <w:t>2-Car Garage</w:t>
      </w:r>
    </w:p>
    <w:p w:rsidR="2F74FE49" w:rsidP="2F74FE49" w:rsidRDefault="2F74FE49" w14:paraId="23FE6289" w14:textId="0B47E015">
      <w:pPr>
        <w:pStyle w:val="Heading2"/>
        <w:rPr>
          <w:b w:val="1"/>
          <w:bCs w:val="1"/>
          <w:i w:val="0"/>
          <w:iCs w:val="0"/>
          <w:caps w:val="1"/>
          <w:color w:val="3D4544"/>
        </w:rPr>
      </w:pPr>
    </w:p>
    <w:p w:rsidR="2F74FE49" w:rsidP="2F74FE49" w:rsidRDefault="2F74FE49" w14:paraId="52F4D36C" w14:textId="3DBFA7A7">
      <w:pPr>
        <w:pStyle w:val="Heading2"/>
        <w:rPr>
          <w:b w:val="1"/>
          <w:bCs w:val="1"/>
          <w:i w:val="0"/>
          <w:iCs w:val="0"/>
          <w:caps w:val="1"/>
          <w:color w:val="3D4544"/>
        </w:rPr>
      </w:pPr>
    </w:p>
    <w:p w:rsidR="2F74FE49" w:rsidP="2F74FE49" w:rsidRDefault="2F74FE49" w14:paraId="0B660547" w14:textId="4A9B281F">
      <w:pPr>
        <w:pStyle w:val="Heading2"/>
        <w:rPr>
          <w:b w:val="1"/>
          <w:bCs w:val="1"/>
          <w:i w:val="0"/>
          <w:iCs w:val="0"/>
          <w:caps w:val="1"/>
          <w:color w:val="3D4544"/>
        </w:rPr>
      </w:pPr>
    </w:p>
    <w:p w:rsidR="2F74FE49" w:rsidP="2F74FE49" w:rsidRDefault="2F74FE49" w14:paraId="4EEF70F2" w14:textId="156B3A72">
      <w:pPr>
        <w:pStyle w:val="Heading2"/>
      </w:pPr>
      <w:r w:rsidRPr="2F74FE49" w:rsidR="2F74FE49">
        <w:rPr>
          <w:b w:val="1"/>
          <w:bCs w:val="1"/>
          <w:i w:val="0"/>
          <w:iCs w:val="0"/>
          <w:caps w:val="1"/>
          <w:color w:val="3D4544"/>
        </w:rPr>
        <w:t>HAVEN</w:t>
      </w:r>
    </w:p>
    <w:p w:rsidR="2F74FE49" w:rsidRDefault="2F74FE49" w14:paraId="42D4ED8E" w14:textId="37841922"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B7373"/>
          <w:sz w:val="22"/>
          <w:szCs w:val="22"/>
          <w:lang w:val="en-US"/>
        </w:rPr>
        <w:t>Condo</w:t>
      </w:r>
      <w:r>
        <w:br/>
      </w:r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B7373"/>
          <w:sz w:val="22"/>
          <w:szCs w:val="22"/>
          <w:lang w:val="en-US"/>
        </w:rPr>
        <w:t>1,538 Sq. Ft.</w:t>
      </w:r>
      <w:r>
        <w:br/>
      </w:r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B7373"/>
          <w:sz w:val="22"/>
          <w:szCs w:val="22"/>
          <w:lang w:val="en-US"/>
        </w:rPr>
        <w:t>Priced From $475,990</w:t>
      </w:r>
    </w:p>
    <w:p w:rsidR="2F74FE49" w:rsidP="2F74FE49" w:rsidRDefault="2F74FE49" w14:paraId="42E8782C" w14:textId="16B5B53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4FD1D2CF" wp14:anchorId="0FD5F4D9">
            <wp:extent cx="228600" cy="228600"/>
            <wp:effectExtent l="0" t="0" r="0" b="0"/>
            <wp:docPr id="1337399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342b8b11c64c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4FE49" w:rsidP="2F74FE49" w:rsidRDefault="2F74FE49" w14:paraId="155AA489" w14:textId="20264716">
      <w:pPr>
        <w:numPr>
          <w:ilvl w:val="0"/>
          <w:numId w:val="1"/>
        </w:numPr>
        <w:rPr>
          <w:sz w:val="22"/>
          <w:szCs w:val="22"/>
        </w:rPr>
      </w:pPr>
      <w:r w:rsidRPr="2F74FE49" w:rsidR="2F74FE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D4544"/>
          <w:sz w:val="21"/>
          <w:szCs w:val="21"/>
          <w:lang w:val="en-US"/>
        </w:rPr>
        <w:t>1 Story</w:t>
      </w:r>
    </w:p>
    <w:p w:rsidR="2F74FE49" w:rsidP="2F74FE49" w:rsidRDefault="2F74FE49" w14:paraId="7DF53431" w14:textId="06FBB5A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34401CEB" wp14:anchorId="60F27624">
            <wp:extent cx="228600" cy="228600"/>
            <wp:effectExtent l="0" t="0" r="0" b="0"/>
            <wp:docPr id="1399985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33537309f746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4FE49" w:rsidP="2F74FE49" w:rsidRDefault="2F74FE49" w14:paraId="08E9E1E2" w14:textId="6402973C">
      <w:pPr>
        <w:numPr>
          <w:ilvl w:val="0"/>
          <w:numId w:val="1"/>
        </w:numPr>
        <w:rPr>
          <w:sz w:val="22"/>
          <w:szCs w:val="22"/>
        </w:rPr>
      </w:pPr>
      <w:r w:rsidRPr="2F74FE49" w:rsidR="2F74FE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D4544"/>
          <w:sz w:val="21"/>
          <w:szCs w:val="21"/>
          <w:lang w:val="en-US"/>
        </w:rPr>
        <w:t>2 Bedrooms</w:t>
      </w:r>
    </w:p>
    <w:p w:rsidR="2F74FE49" w:rsidP="2F74FE49" w:rsidRDefault="2F74FE49" w14:paraId="0CA9697B" w14:textId="279082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0E4511E0" wp14:anchorId="0F145CC2">
            <wp:extent cx="228600" cy="228600"/>
            <wp:effectExtent l="0" t="0" r="0" b="0"/>
            <wp:docPr id="504815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d822f4522449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4FE49" w:rsidP="2F74FE49" w:rsidRDefault="2F74FE49" w14:paraId="3C60451A" w14:textId="05A69789">
      <w:pPr>
        <w:numPr>
          <w:ilvl w:val="0"/>
          <w:numId w:val="1"/>
        </w:numPr>
        <w:rPr>
          <w:sz w:val="22"/>
          <w:szCs w:val="22"/>
        </w:rPr>
      </w:pPr>
      <w:r w:rsidRPr="2F74FE49" w:rsidR="2F74FE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D4544"/>
          <w:sz w:val="21"/>
          <w:szCs w:val="21"/>
          <w:lang w:val="en-US"/>
        </w:rPr>
        <w:t>2 Bathrooms</w:t>
      </w:r>
    </w:p>
    <w:p w:rsidR="2F74FE49" w:rsidP="2F74FE49" w:rsidRDefault="2F74FE49" w14:paraId="184E4F10" w14:textId="1FBDA44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47AE3C6F" wp14:anchorId="6948A8A8">
            <wp:extent cx="228600" cy="228600"/>
            <wp:effectExtent l="0" t="0" r="0" b="0"/>
            <wp:docPr id="165662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83be6ee58342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4FE49" w:rsidP="2F74FE49" w:rsidRDefault="2F74FE49" w14:paraId="677ADA97" w14:textId="5DCE6273">
      <w:pPr>
        <w:numPr>
          <w:ilvl w:val="0"/>
          <w:numId w:val="1"/>
        </w:numPr>
        <w:rPr>
          <w:sz w:val="22"/>
          <w:szCs w:val="22"/>
        </w:rPr>
      </w:pPr>
      <w:r w:rsidRPr="2F74FE49" w:rsidR="2F74FE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D4544"/>
          <w:sz w:val="21"/>
          <w:szCs w:val="21"/>
          <w:lang w:val="en-US"/>
        </w:rPr>
        <w:t>2-Car Garage</w:t>
      </w:r>
    </w:p>
    <w:p w:rsidR="2F74FE49" w:rsidP="2F74FE49" w:rsidRDefault="2F74FE49" w14:paraId="228237D8" w14:textId="09EBFB76">
      <w:pPr>
        <w:pStyle w:val="Heading2"/>
      </w:pPr>
      <w:r w:rsidRPr="2F74FE49" w:rsidR="2F74FE49">
        <w:rPr>
          <w:b w:val="1"/>
          <w:bCs w:val="1"/>
          <w:i w:val="0"/>
          <w:iCs w:val="0"/>
          <w:caps w:val="1"/>
          <w:color w:val="3D4544"/>
        </w:rPr>
        <w:t>RETREAT</w:t>
      </w:r>
    </w:p>
    <w:p w:rsidR="2F74FE49" w:rsidRDefault="2F74FE49" w14:paraId="31A1BFE4" w14:textId="3B9B1DB1"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B7373"/>
          <w:sz w:val="22"/>
          <w:szCs w:val="22"/>
          <w:lang w:val="en-US"/>
        </w:rPr>
        <w:t>Condo</w:t>
      </w:r>
      <w:r>
        <w:br/>
      </w:r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B7373"/>
          <w:sz w:val="22"/>
          <w:szCs w:val="22"/>
          <w:lang w:val="en-US"/>
        </w:rPr>
        <w:t>1,827-2,649 Sq. Ft.</w:t>
      </w:r>
      <w:r>
        <w:br/>
      </w:r>
      <w:r w:rsidRPr="2F74FE49" w:rsidR="2F74F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B7373"/>
          <w:sz w:val="22"/>
          <w:szCs w:val="22"/>
          <w:lang w:val="en-US"/>
        </w:rPr>
        <w:t>Priced From $568,990</w:t>
      </w:r>
    </w:p>
    <w:p w:rsidR="2F74FE49" w:rsidP="2F74FE49" w:rsidRDefault="2F74FE49" w14:paraId="3B70E827" w14:textId="795E15A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7328A723" wp14:anchorId="5D358C37">
            <wp:extent cx="228600" cy="228600"/>
            <wp:effectExtent l="0" t="0" r="0" b="0"/>
            <wp:docPr id="1345686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44ac19f3bb49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4FE49" w:rsidP="2F74FE49" w:rsidRDefault="2F74FE49" w14:paraId="0BCFAF15" w14:textId="607ABA57">
      <w:pPr>
        <w:numPr>
          <w:ilvl w:val="0"/>
          <w:numId w:val="1"/>
        </w:numPr>
        <w:rPr>
          <w:sz w:val="22"/>
          <w:szCs w:val="22"/>
        </w:rPr>
      </w:pPr>
      <w:r w:rsidRPr="2F74FE49" w:rsidR="2F74FE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D4544"/>
          <w:sz w:val="21"/>
          <w:szCs w:val="21"/>
          <w:lang w:val="en-US"/>
        </w:rPr>
        <w:t>1 Story</w:t>
      </w:r>
    </w:p>
    <w:p w:rsidR="2F74FE49" w:rsidP="2F74FE49" w:rsidRDefault="2F74FE49" w14:paraId="22EDAB85" w14:textId="77E10B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08ECEB43" wp14:anchorId="4E3BB8A8">
            <wp:extent cx="228600" cy="228600"/>
            <wp:effectExtent l="0" t="0" r="0" b="0"/>
            <wp:docPr id="1418214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59f820b88240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4FE49" w:rsidP="2F74FE49" w:rsidRDefault="2F74FE49" w14:paraId="3BB443F0" w14:textId="5A32721E">
      <w:pPr>
        <w:numPr>
          <w:ilvl w:val="0"/>
          <w:numId w:val="1"/>
        </w:numPr>
        <w:rPr>
          <w:sz w:val="22"/>
          <w:szCs w:val="22"/>
        </w:rPr>
      </w:pPr>
      <w:r w:rsidRPr="2F74FE49" w:rsidR="2F74FE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D4544"/>
          <w:sz w:val="21"/>
          <w:szCs w:val="21"/>
          <w:lang w:val="en-US"/>
        </w:rPr>
        <w:t>2 Bedrooms</w:t>
      </w:r>
    </w:p>
    <w:p w:rsidR="2F74FE49" w:rsidP="2F74FE49" w:rsidRDefault="2F74FE49" w14:paraId="248B50BC" w14:textId="0464893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795D286C" wp14:anchorId="0654CF60">
            <wp:extent cx="228600" cy="228600"/>
            <wp:effectExtent l="0" t="0" r="0" b="0"/>
            <wp:docPr id="132480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2164b3a7414f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4FE49" w:rsidP="2F74FE49" w:rsidRDefault="2F74FE49" w14:paraId="010D1C20" w14:textId="134AFDC5">
      <w:pPr>
        <w:numPr>
          <w:ilvl w:val="0"/>
          <w:numId w:val="1"/>
        </w:numPr>
        <w:rPr>
          <w:sz w:val="22"/>
          <w:szCs w:val="22"/>
        </w:rPr>
      </w:pPr>
      <w:r w:rsidRPr="2F74FE49" w:rsidR="2F74FE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D4544"/>
          <w:sz w:val="21"/>
          <w:szCs w:val="21"/>
          <w:lang w:val="en-US"/>
        </w:rPr>
        <w:t>2.5 Bathrooms</w:t>
      </w:r>
    </w:p>
    <w:p w:rsidR="2F74FE49" w:rsidP="2F74FE49" w:rsidRDefault="2F74FE49" w14:paraId="19A2CCBE" w14:textId="6E7800C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2C6E73DB" wp14:anchorId="69B5A160">
            <wp:extent cx="228600" cy="228600"/>
            <wp:effectExtent l="0" t="0" r="0" b="0"/>
            <wp:docPr id="1435536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8a8de03fac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4FE49" w:rsidP="2F74FE49" w:rsidRDefault="2F74FE49" w14:paraId="701433C8" w14:textId="6E2F56F0">
      <w:pPr>
        <w:numPr>
          <w:ilvl w:val="0"/>
          <w:numId w:val="1"/>
        </w:numPr>
        <w:rPr>
          <w:sz w:val="22"/>
          <w:szCs w:val="22"/>
        </w:rPr>
      </w:pPr>
      <w:r w:rsidRPr="2F74FE49" w:rsidR="2F74FE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D4544"/>
          <w:sz w:val="21"/>
          <w:szCs w:val="21"/>
          <w:lang w:val="en-US"/>
        </w:rPr>
        <w:t>2-Car Garage</w:t>
      </w:r>
    </w:p>
    <w:p w:rsidR="2F74FE49" w:rsidP="2F74FE49" w:rsidRDefault="2F74FE49" w14:paraId="3B604FC2" w14:textId="1696E49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DE8B59"/>
  <w15:docId w15:val="{b99ce48a-6c82-44ac-a06c-6e8530dbe095}"/>
  <w:rsids>
    <w:rsidRoot w:val="17DE8B59"/>
    <w:rsid w:val="17DE8B59"/>
    <w:rsid w:val="2F74FE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bf680dade404542" /><Relationship Type="http://schemas.openxmlformats.org/officeDocument/2006/relationships/image" Target="/media/image2.png" Id="Ra04879d02af3426e" /><Relationship Type="http://schemas.openxmlformats.org/officeDocument/2006/relationships/image" Target="/media/image3.png" Id="R7a46bcad3dc04bb8" /><Relationship Type="http://schemas.openxmlformats.org/officeDocument/2006/relationships/image" Target="/media/image4.png" Id="Rf9dc1be57e3445ae" /><Relationship Type="http://schemas.openxmlformats.org/officeDocument/2006/relationships/image" Target="/media/image5.png" Id="Rdde6c823da164b82" /><Relationship Type="http://schemas.openxmlformats.org/officeDocument/2006/relationships/image" Target="/media/image6.png" Id="R0adced27c2574b5e" /><Relationship Type="http://schemas.openxmlformats.org/officeDocument/2006/relationships/image" Target="/media/image7.png" Id="R0c6e931402a84798" /><Relationship Type="http://schemas.openxmlformats.org/officeDocument/2006/relationships/image" Target="/media/image8.png" Id="R60098b0fe2b848c4" /><Relationship Type="http://schemas.openxmlformats.org/officeDocument/2006/relationships/image" Target="/media/image9.png" Id="Rd299e303531647b7" /><Relationship Type="http://schemas.openxmlformats.org/officeDocument/2006/relationships/image" Target="/media/imagea.png" Id="R38342b8b11c64c33" /><Relationship Type="http://schemas.openxmlformats.org/officeDocument/2006/relationships/image" Target="/media/imageb.png" Id="Rea33537309f746dc" /><Relationship Type="http://schemas.openxmlformats.org/officeDocument/2006/relationships/image" Target="/media/imagec.png" Id="R9cd822f4522449e2" /><Relationship Type="http://schemas.openxmlformats.org/officeDocument/2006/relationships/image" Target="/media/imaged.png" Id="R7d83be6ee58342ef" /><Relationship Type="http://schemas.openxmlformats.org/officeDocument/2006/relationships/image" Target="/media/imagee.png" Id="R6744ac19f3bb499f" /><Relationship Type="http://schemas.openxmlformats.org/officeDocument/2006/relationships/image" Target="/media/imagef.png" Id="Re559f820b88240c8" /><Relationship Type="http://schemas.openxmlformats.org/officeDocument/2006/relationships/image" Target="/media/image10.png" Id="R672164b3a7414f70" /><Relationship Type="http://schemas.openxmlformats.org/officeDocument/2006/relationships/image" Target="/media/image11.png" Id="Rba8a8de03fac4e60" /><Relationship Type="http://schemas.openxmlformats.org/officeDocument/2006/relationships/numbering" Target="/word/numbering.xml" Id="R8afe5df240f84e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2020-05-06T10:16:39.5474629Z</dcterms:created>
  <dcterms:modified xsi:type="dcterms:W3CDTF">2020-05-06T10:19:32.4222507Z</dcterms:modified>
  <dc:creator>Barbie Hee</dc:creator>
  <lastModifiedBy>Barbie Hee</lastModifiedBy>
</coreProperties>
</file>