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EDE415" w14:textId="77777777" w:rsidR="00B614F7" w:rsidRPr="00580571" w:rsidRDefault="00B614F7" w:rsidP="007A0E62">
      <w:pPr>
        <w:spacing w:before="100" w:beforeAutospacing="1" w:after="100" w:afterAutospacing="1" w:line="240" w:lineRule="auto"/>
        <w:ind w:left="1" w:firstLine="708"/>
        <w:outlineLvl w:val="0"/>
        <w:rPr>
          <w:rFonts w:asciiTheme="majorHAnsi" w:eastAsia="Times New Roman" w:hAnsiTheme="majorHAnsi" w:cs="Times New Roman"/>
          <w:sz w:val="24"/>
          <w:szCs w:val="24"/>
          <w:lang w:eastAsia="es-ES"/>
        </w:rPr>
      </w:pPr>
      <w:r w:rsidRPr="00B614F7">
        <w:rPr>
          <w:rFonts w:ascii="Elephant" w:eastAsia="Times New Roman" w:hAnsi="Elephant" w:cs="Times New Roman"/>
          <w:bCs/>
          <w:spacing w:val="-7"/>
          <w:kern w:val="36"/>
          <w:sz w:val="32"/>
          <w:szCs w:val="32"/>
          <w:u w:val="double"/>
          <w:lang w:eastAsia="es-ES"/>
        </w:rPr>
        <w:t xml:space="preserve">ALFONSO </w:t>
      </w:r>
      <w:r w:rsidR="00F25655">
        <w:rPr>
          <w:rFonts w:ascii="Elephant" w:eastAsia="Times New Roman" w:hAnsi="Elephant" w:cs="Times New Roman"/>
          <w:bCs/>
          <w:spacing w:val="-7"/>
          <w:kern w:val="36"/>
          <w:sz w:val="32"/>
          <w:szCs w:val="32"/>
          <w:u w:val="double"/>
          <w:lang w:eastAsia="es-ES"/>
        </w:rPr>
        <w:t xml:space="preserve"> </w:t>
      </w:r>
      <w:r w:rsidRPr="00B614F7">
        <w:rPr>
          <w:rFonts w:ascii="Elephant" w:eastAsia="Times New Roman" w:hAnsi="Elephant" w:cs="Times New Roman"/>
          <w:bCs/>
          <w:spacing w:val="-7"/>
          <w:kern w:val="36"/>
          <w:sz w:val="32"/>
          <w:szCs w:val="32"/>
          <w:u w:val="double"/>
          <w:lang w:eastAsia="es-ES"/>
        </w:rPr>
        <w:t>COSTA</w:t>
      </w:r>
      <w:r w:rsidR="00F25655">
        <w:rPr>
          <w:rFonts w:ascii="Elephant" w:eastAsia="Times New Roman" w:hAnsi="Elephant" w:cs="Times New Roman"/>
          <w:bCs/>
          <w:spacing w:val="-7"/>
          <w:kern w:val="36"/>
          <w:sz w:val="32"/>
          <w:szCs w:val="32"/>
          <w:u w:val="double"/>
          <w:lang w:eastAsia="es-ES"/>
        </w:rPr>
        <w:t xml:space="preserve"> </w:t>
      </w:r>
      <w:r w:rsidR="004A1775" w:rsidRPr="004A1775">
        <w:rPr>
          <w:rFonts w:ascii="Elephant" w:eastAsia="Times New Roman" w:hAnsi="Elephant" w:cs="Times New Roman"/>
          <w:bCs/>
          <w:spacing w:val="-7"/>
          <w:kern w:val="36"/>
          <w:sz w:val="32"/>
          <w:szCs w:val="32"/>
          <w:u w:val="double"/>
          <w:lang w:eastAsia="es-ES"/>
        </w:rPr>
        <w:t xml:space="preserve"> BEIRO</w:t>
      </w:r>
      <w:r w:rsidR="004A1775">
        <w:rPr>
          <w:rFonts w:ascii="Times New Roman" w:eastAsia="Times New Roman" w:hAnsi="Times New Roman" w:cs="Times New Roman"/>
          <w:b/>
          <w:bCs/>
          <w:spacing w:val="-7"/>
          <w:kern w:val="36"/>
          <w:sz w:val="48"/>
          <w:szCs w:val="48"/>
          <w:lang w:eastAsia="es-ES"/>
        </w:rPr>
        <w:t xml:space="preserve"> </w:t>
      </w:r>
      <w:r w:rsidR="004A1775" w:rsidRPr="00580571">
        <w:rPr>
          <w:rFonts w:asciiTheme="majorHAnsi" w:eastAsia="Times New Roman" w:hAnsiTheme="majorHAnsi" w:cs="Tahoma"/>
          <w:b/>
          <w:sz w:val="28"/>
          <w:szCs w:val="28"/>
          <w:lang w:eastAsia="es-ES"/>
        </w:rPr>
        <w:t>(</w:t>
      </w:r>
      <w:proofErr w:type="spellStart"/>
      <w:r w:rsidRPr="00580571">
        <w:rPr>
          <w:rFonts w:asciiTheme="majorHAnsi" w:eastAsia="Times New Roman" w:hAnsiTheme="majorHAnsi" w:cs="Tahoma"/>
          <w:b/>
          <w:sz w:val="28"/>
          <w:szCs w:val="28"/>
          <w:lang w:eastAsia="es-ES"/>
        </w:rPr>
        <w:t>Noia</w:t>
      </w:r>
      <w:proofErr w:type="spellEnd"/>
      <w:r w:rsidRPr="00580571">
        <w:rPr>
          <w:rFonts w:asciiTheme="majorHAnsi" w:eastAsia="Times New Roman" w:hAnsiTheme="majorHAnsi" w:cs="Tahoma"/>
          <w:b/>
          <w:sz w:val="28"/>
          <w:szCs w:val="28"/>
          <w:lang w:eastAsia="es-ES"/>
        </w:rPr>
        <w:t>, A Coruña, 1943)</w:t>
      </w:r>
      <w:r w:rsidR="004A1775" w:rsidRPr="00580571">
        <w:rPr>
          <w:rFonts w:asciiTheme="majorHAnsi" w:eastAsia="Times New Roman" w:hAnsiTheme="majorHAnsi" w:cs="Tahoma"/>
          <w:b/>
          <w:sz w:val="28"/>
          <w:szCs w:val="28"/>
          <w:lang w:eastAsia="es-ES"/>
        </w:rPr>
        <w:t>.</w:t>
      </w:r>
    </w:p>
    <w:p w14:paraId="1E53AC0F" w14:textId="77777777" w:rsidR="004A1775" w:rsidRDefault="004A1775"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14:paraId="0AFC784C" w14:textId="77777777" w:rsidR="00F25655" w:rsidRDefault="00F25655"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14:paraId="129FB29C" w14:textId="77777777"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Vive su infancia y adolescencia en </w:t>
      </w:r>
      <w:r w:rsidR="004A1775" w:rsidRPr="00F25655">
        <w:rPr>
          <w:rFonts w:ascii="Tahoma" w:eastAsia="Times New Roman" w:hAnsi="Tahoma" w:cs="Tahoma"/>
          <w:color w:val="000000"/>
          <w:sz w:val="24"/>
          <w:szCs w:val="24"/>
          <w:lang w:eastAsia="es-ES"/>
        </w:rPr>
        <w:t>su</w:t>
      </w:r>
      <w:r w:rsidRPr="00B614F7">
        <w:rPr>
          <w:rFonts w:ascii="Tahoma" w:eastAsia="Times New Roman" w:hAnsi="Tahoma" w:cs="Tahoma"/>
          <w:color w:val="000000"/>
          <w:sz w:val="24"/>
          <w:szCs w:val="24"/>
          <w:lang w:eastAsia="es-ES"/>
        </w:rPr>
        <w:t xml:space="preserve"> villa natal, junto al océano Atlántico. </w:t>
      </w:r>
    </w:p>
    <w:p w14:paraId="1393CA97" w14:textId="77777777"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14:paraId="27CFB403" w14:textId="77777777"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A los diecisiete años se traslada a Barcelona. El joven gallego tiene una vocación definida, pero no un oficio concreto, y atraviesa dificultades en la gran ciudad, hasta que en 1967 realiza su primera exposición. Pronto descubre su talento un crítico de prestigio, Cesáreo Rodríguez Aguilera, otro </w:t>
      </w:r>
      <w:proofErr w:type="spellStart"/>
      <w:r w:rsidRPr="00B614F7">
        <w:rPr>
          <w:rFonts w:ascii="Tahoma" w:eastAsia="Times New Roman" w:hAnsi="Tahoma" w:cs="Tahoma"/>
          <w:color w:val="000000"/>
          <w:sz w:val="24"/>
          <w:szCs w:val="24"/>
          <w:lang w:eastAsia="es-ES"/>
        </w:rPr>
        <w:t>transterrado</w:t>
      </w:r>
      <w:proofErr w:type="spellEnd"/>
      <w:r w:rsidRPr="00B614F7">
        <w:rPr>
          <w:rFonts w:ascii="Tahoma" w:eastAsia="Times New Roman" w:hAnsi="Tahoma" w:cs="Tahoma"/>
          <w:color w:val="000000"/>
          <w:sz w:val="24"/>
          <w:szCs w:val="24"/>
          <w:lang w:eastAsia="es-ES"/>
        </w:rPr>
        <w:t xml:space="preserve">, que ejerce la judicatura y la crítica de arte y llegó a Cataluña desde su Quesada natal, donde </w:t>
      </w:r>
      <w:proofErr w:type="spellStart"/>
      <w:r w:rsidRPr="00B614F7">
        <w:rPr>
          <w:rFonts w:ascii="Tahoma" w:eastAsia="Times New Roman" w:hAnsi="Tahoma" w:cs="Tahoma"/>
          <w:color w:val="000000"/>
          <w:sz w:val="24"/>
          <w:szCs w:val="24"/>
          <w:lang w:eastAsia="es-ES"/>
        </w:rPr>
        <w:t>vió</w:t>
      </w:r>
      <w:proofErr w:type="spellEnd"/>
      <w:r w:rsidRPr="00B614F7">
        <w:rPr>
          <w:rFonts w:ascii="Tahoma" w:eastAsia="Times New Roman" w:hAnsi="Tahoma" w:cs="Tahoma"/>
          <w:color w:val="000000"/>
          <w:sz w:val="24"/>
          <w:szCs w:val="24"/>
          <w:lang w:eastAsia="es-ES"/>
        </w:rPr>
        <w:t xml:space="preserve"> nacer y crecer al inmenso pintor Rafael Zabaleta. </w:t>
      </w:r>
    </w:p>
    <w:p w14:paraId="6639908F" w14:textId="77777777"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14:paraId="496BA400" w14:textId="77777777"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Años después, la misma prestigiosa firma refrendaría la calidad plástica del gallego, que posee un dibujo mágico y una paleta evanescente, de una elegancia natural realmente única. Desde la inicial exposición jienense, Costa </w:t>
      </w:r>
      <w:proofErr w:type="spellStart"/>
      <w:r w:rsidRPr="00B614F7">
        <w:rPr>
          <w:rFonts w:ascii="Tahoma" w:eastAsia="Times New Roman" w:hAnsi="Tahoma" w:cs="Tahoma"/>
          <w:color w:val="000000"/>
          <w:sz w:val="24"/>
          <w:szCs w:val="24"/>
          <w:lang w:eastAsia="es-ES"/>
        </w:rPr>
        <w:t>Beiro</w:t>
      </w:r>
      <w:proofErr w:type="spellEnd"/>
      <w:r w:rsidRPr="00B614F7">
        <w:rPr>
          <w:rFonts w:ascii="Tahoma" w:eastAsia="Times New Roman" w:hAnsi="Tahoma" w:cs="Tahoma"/>
          <w:color w:val="000000"/>
          <w:sz w:val="24"/>
          <w:szCs w:val="24"/>
          <w:lang w:eastAsia="es-ES"/>
        </w:rPr>
        <w:t xml:space="preserve"> trabaja de modo incansable. </w:t>
      </w:r>
    </w:p>
    <w:p w14:paraId="417F7CFA" w14:textId="77777777"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14:paraId="52EA48A7" w14:textId="77777777"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Es seleccionado para una muestra colectiva de dibujo que lleva el nombre de Joan Miró. </w:t>
      </w:r>
    </w:p>
    <w:p w14:paraId="00F2139A" w14:textId="77777777"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14:paraId="61E6A1C2" w14:textId="77777777"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En 1972 se le concede una beca de la Fundación </w:t>
      </w:r>
      <w:r w:rsidR="004A1775" w:rsidRPr="00F25655">
        <w:rPr>
          <w:rFonts w:ascii="Tahoma" w:eastAsia="Times New Roman" w:hAnsi="Tahoma" w:cs="Tahoma"/>
          <w:i/>
          <w:color w:val="000000"/>
          <w:sz w:val="24"/>
          <w:szCs w:val="24"/>
          <w:lang w:eastAsia="es-ES"/>
        </w:rPr>
        <w:t>MARCH</w:t>
      </w:r>
      <w:r w:rsidR="004A1775" w:rsidRPr="00F25655">
        <w:rPr>
          <w:rFonts w:ascii="Tahoma" w:eastAsia="Times New Roman" w:hAnsi="Tahoma" w:cs="Tahoma"/>
          <w:color w:val="000000"/>
          <w:sz w:val="24"/>
          <w:szCs w:val="24"/>
          <w:lang w:eastAsia="es-ES"/>
        </w:rPr>
        <w:t>,</w:t>
      </w:r>
      <w:r w:rsidRPr="00B614F7">
        <w:rPr>
          <w:rFonts w:ascii="Tahoma" w:eastAsia="Times New Roman" w:hAnsi="Tahoma" w:cs="Tahoma"/>
          <w:color w:val="000000"/>
          <w:sz w:val="24"/>
          <w:szCs w:val="24"/>
          <w:lang w:eastAsia="es-ES"/>
        </w:rPr>
        <w:t xml:space="preserve"> para conocer Florencia, hecho que tendrá una influencia decisiva en su futuro estético. </w:t>
      </w:r>
    </w:p>
    <w:p w14:paraId="67D86CC3" w14:textId="77777777"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14:paraId="74D15F9C" w14:textId="77777777"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El gallego realiza carteles y participa en colectivas internacionales. </w:t>
      </w:r>
    </w:p>
    <w:p w14:paraId="1F4DDDA8" w14:textId="77777777"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14:paraId="093D44C9" w14:textId="77777777"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Hace series de grabados que incrementan su prestigio y forma parte de muestras que recorren La Habana y Lisboa. Ya está preparado para empresas importantes. </w:t>
      </w:r>
    </w:p>
    <w:p w14:paraId="0E8482D4" w14:textId="77777777"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14:paraId="0C9BAE26" w14:textId="77777777"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En 1984 concluye uno de sus grandes empeños, una pintura de 2.000 metros cuadrados, iniciada tres años antes, en el Instituto </w:t>
      </w:r>
      <w:proofErr w:type="spellStart"/>
      <w:r w:rsidRPr="00B614F7">
        <w:rPr>
          <w:rFonts w:ascii="Tahoma" w:eastAsia="Times New Roman" w:hAnsi="Tahoma" w:cs="Tahoma"/>
          <w:color w:val="000000"/>
          <w:sz w:val="24"/>
          <w:szCs w:val="24"/>
          <w:lang w:eastAsia="es-ES"/>
        </w:rPr>
        <w:t>Frenopático</w:t>
      </w:r>
      <w:proofErr w:type="spellEnd"/>
      <w:r w:rsidRPr="00B614F7">
        <w:rPr>
          <w:rFonts w:ascii="Tahoma" w:eastAsia="Times New Roman" w:hAnsi="Tahoma" w:cs="Tahoma"/>
          <w:color w:val="000000"/>
          <w:sz w:val="24"/>
          <w:szCs w:val="24"/>
          <w:lang w:eastAsia="es-ES"/>
        </w:rPr>
        <w:t xml:space="preserve"> de Barcelona. </w:t>
      </w:r>
    </w:p>
    <w:p w14:paraId="4B74A4F2" w14:textId="77777777"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14:paraId="54E8BA25" w14:textId="77777777"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Ilustra series de artículos en prensa, firmados por su amigo el escritor Xavier Costa Clavel, y los poemas de Rodríguez Aguilera. Sus exposiciones se suceden en toda España. </w:t>
      </w:r>
    </w:p>
    <w:p w14:paraId="7F39FC4C" w14:textId="77777777"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14:paraId="6E90EE29" w14:textId="77777777"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En 1983 obtiene una beca del Ministerio de Cultura, y el Ayuntamiento de </w:t>
      </w:r>
      <w:proofErr w:type="spellStart"/>
      <w:r w:rsidRPr="00B614F7">
        <w:rPr>
          <w:rFonts w:ascii="Tahoma" w:eastAsia="Times New Roman" w:hAnsi="Tahoma" w:cs="Tahoma"/>
          <w:color w:val="000000"/>
          <w:sz w:val="24"/>
          <w:szCs w:val="24"/>
          <w:lang w:eastAsia="es-ES"/>
        </w:rPr>
        <w:t>Noia</w:t>
      </w:r>
      <w:proofErr w:type="spellEnd"/>
      <w:r w:rsidRPr="00B614F7">
        <w:rPr>
          <w:rFonts w:ascii="Tahoma" w:eastAsia="Times New Roman" w:hAnsi="Tahoma" w:cs="Tahoma"/>
          <w:color w:val="000000"/>
          <w:sz w:val="24"/>
          <w:szCs w:val="24"/>
          <w:lang w:eastAsia="es-ES"/>
        </w:rPr>
        <w:t xml:space="preserve"> le otorga la medalla de la villa, a la que ha dedicado carteles festeros y otros agasajos. Su presencia en el libro es constante, con ilustraciones para obras de Costa Clavel y Neira Vilas. </w:t>
      </w:r>
    </w:p>
    <w:p w14:paraId="490D9327" w14:textId="77777777" w:rsidR="004A1775" w:rsidRPr="00F25655" w:rsidRDefault="004A177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14:paraId="28D32D8A" w14:textId="77777777" w:rsidR="004A1775" w:rsidRPr="00F25655" w:rsidRDefault="00B614F7" w:rsidP="004A1775">
      <w:pPr>
        <w:shd w:val="clear" w:color="auto" w:fill="FFFFFF"/>
        <w:spacing w:after="0" w:line="360" w:lineRule="auto"/>
        <w:ind w:firstLine="708"/>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lastRenderedPageBreak/>
        <w:t xml:space="preserve">Nuevos murales, en 1985, en una industria coruñesa y en el Instituto </w:t>
      </w:r>
      <w:proofErr w:type="spellStart"/>
      <w:r w:rsidRPr="00B614F7">
        <w:rPr>
          <w:rFonts w:ascii="Tahoma" w:eastAsia="Times New Roman" w:hAnsi="Tahoma" w:cs="Tahoma"/>
          <w:color w:val="000000"/>
          <w:sz w:val="24"/>
          <w:szCs w:val="24"/>
          <w:lang w:eastAsia="es-ES"/>
        </w:rPr>
        <w:t>Xelmírez</w:t>
      </w:r>
      <w:proofErr w:type="spellEnd"/>
      <w:r w:rsidRPr="00B614F7">
        <w:rPr>
          <w:rFonts w:ascii="Tahoma" w:eastAsia="Times New Roman" w:hAnsi="Tahoma" w:cs="Tahoma"/>
          <w:color w:val="000000"/>
          <w:sz w:val="24"/>
          <w:szCs w:val="24"/>
          <w:lang w:eastAsia="es-ES"/>
        </w:rPr>
        <w:t xml:space="preserve"> de Compostela. Más murales, en establecimientos carcelarios. Exposiciones importantes fuera de España. Estamos en los años ochenta, de in</w:t>
      </w:r>
      <w:r w:rsidR="004A1775" w:rsidRPr="00F25655">
        <w:rPr>
          <w:rFonts w:ascii="Tahoma" w:eastAsia="Times New Roman" w:hAnsi="Tahoma" w:cs="Tahoma"/>
          <w:color w:val="000000"/>
          <w:sz w:val="24"/>
          <w:szCs w:val="24"/>
          <w:lang w:eastAsia="es-ES"/>
        </w:rPr>
        <w:t>tensa actividad para el artista</w:t>
      </w:r>
      <w:r w:rsidRPr="00B614F7">
        <w:rPr>
          <w:rFonts w:ascii="Tahoma" w:eastAsia="Times New Roman" w:hAnsi="Tahoma" w:cs="Tahoma"/>
          <w:color w:val="000000"/>
          <w:sz w:val="24"/>
          <w:szCs w:val="24"/>
          <w:lang w:eastAsia="es-ES"/>
        </w:rPr>
        <w:t xml:space="preserve">, que ha consolidado su fama en el extranjero, principalmente en Francia y en Alemania. </w:t>
      </w:r>
    </w:p>
    <w:p w14:paraId="4886CFF7" w14:textId="77777777" w:rsidR="004A1775" w:rsidRPr="00F25655" w:rsidRDefault="004A177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14:paraId="76E4FF7C" w14:textId="77777777" w:rsidR="004A1775" w:rsidRPr="00F25655" w:rsidRDefault="00B614F7" w:rsidP="004A1775">
      <w:pPr>
        <w:shd w:val="clear" w:color="auto" w:fill="FFFFFF"/>
        <w:spacing w:after="0" w:line="360" w:lineRule="auto"/>
        <w:ind w:firstLine="708"/>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En 1988 realiza una gran exposición en el </w:t>
      </w:r>
      <w:proofErr w:type="spellStart"/>
      <w:r w:rsidRPr="00B614F7">
        <w:rPr>
          <w:rFonts w:ascii="Tahoma" w:eastAsia="Times New Roman" w:hAnsi="Tahoma" w:cs="Tahoma"/>
          <w:color w:val="000000"/>
          <w:sz w:val="24"/>
          <w:szCs w:val="24"/>
          <w:lang w:eastAsia="es-ES"/>
        </w:rPr>
        <w:t>Kiosko</w:t>
      </w:r>
      <w:proofErr w:type="spellEnd"/>
      <w:r w:rsidRPr="00B614F7">
        <w:rPr>
          <w:rFonts w:ascii="Tahoma" w:eastAsia="Times New Roman" w:hAnsi="Tahoma" w:cs="Tahoma"/>
          <w:color w:val="000000"/>
          <w:sz w:val="24"/>
          <w:szCs w:val="24"/>
          <w:lang w:eastAsia="es-ES"/>
        </w:rPr>
        <w:t xml:space="preserve"> Alfonso de A Coruña, que demuestra a sus paisanos la justificación de su fama. Recibe encargos oficiales constantemente. Sus carpetas de grabados interesan a los coleccionistas. Su fama está consolidada dentro y fuera de España. </w:t>
      </w:r>
    </w:p>
    <w:p w14:paraId="4A2A2032" w14:textId="77777777" w:rsidR="004A1775" w:rsidRPr="00F25655" w:rsidRDefault="004A177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14:paraId="4D220A96" w14:textId="77777777" w:rsidR="004A1775" w:rsidRPr="00F25655" w:rsidRDefault="00B614F7" w:rsidP="004A1775">
      <w:pPr>
        <w:shd w:val="clear" w:color="auto" w:fill="FFFFFF"/>
        <w:spacing w:after="0" w:line="360" w:lineRule="auto"/>
        <w:ind w:firstLine="708"/>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Figura en los museos Provinciales de Lugo, de Pontevedra, de Sada, A Coruña; de Arte Moderno de Barcelona, de Palma de Mallorca, de </w:t>
      </w:r>
      <w:proofErr w:type="spellStart"/>
      <w:r w:rsidRPr="00B614F7">
        <w:rPr>
          <w:rFonts w:ascii="Tahoma" w:eastAsia="Times New Roman" w:hAnsi="Tahoma" w:cs="Tahoma"/>
          <w:color w:val="000000"/>
          <w:sz w:val="24"/>
          <w:szCs w:val="24"/>
          <w:lang w:eastAsia="es-ES"/>
        </w:rPr>
        <w:t>Hospitalet</w:t>
      </w:r>
      <w:proofErr w:type="spellEnd"/>
      <w:r w:rsidRPr="00B614F7">
        <w:rPr>
          <w:rFonts w:ascii="Tahoma" w:eastAsia="Times New Roman" w:hAnsi="Tahoma" w:cs="Tahoma"/>
          <w:color w:val="000000"/>
          <w:sz w:val="24"/>
          <w:szCs w:val="24"/>
          <w:lang w:eastAsia="es-ES"/>
        </w:rPr>
        <w:t xml:space="preserve">, Barcelona, Provincial de Burgos, de Arte moderno de Madrid, Zabaleta de Quesada, Jaén; de Gerona; de Ostende, Bélgica; de Vigo y de la fundación </w:t>
      </w:r>
      <w:proofErr w:type="spellStart"/>
      <w:r w:rsidRPr="00B614F7">
        <w:rPr>
          <w:rFonts w:ascii="Tahoma" w:eastAsia="Times New Roman" w:hAnsi="Tahoma" w:cs="Tahoma"/>
          <w:color w:val="000000"/>
          <w:sz w:val="24"/>
          <w:szCs w:val="24"/>
          <w:lang w:eastAsia="es-ES"/>
        </w:rPr>
        <w:t>March</w:t>
      </w:r>
      <w:proofErr w:type="spellEnd"/>
      <w:r w:rsidRPr="00B614F7">
        <w:rPr>
          <w:rFonts w:ascii="Tahoma" w:eastAsia="Times New Roman" w:hAnsi="Tahoma" w:cs="Tahoma"/>
          <w:color w:val="000000"/>
          <w:sz w:val="24"/>
          <w:szCs w:val="24"/>
          <w:lang w:eastAsia="es-ES"/>
        </w:rPr>
        <w:t xml:space="preserve">, en Madrid. </w:t>
      </w:r>
    </w:p>
    <w:p w14:paraId="2DFCEFF7" w14:textId="77777777" w:rsidR="004A1775" w:rsidRPr="00F25655" w:rsidRDefault="004A177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14:paraId="5B8E978B" w14:textId="77777777" w:rsidR="004A1775" w:rsidRPr="00F25655" w:rsidRDefault="00B614F7" w:rsidP="004A1775">
      <w:pPr>
        <w:shd w:val="clear" w:color="auto" w:fill="FFFFFF"/>
        <w:spacing w:after="0" w:line="360" w:lineRule="auto"/>
        <w:ind w:firstLine="708"/>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También está representado en instituciones oficiales como el Instituto Padre Sarmiento de Santiago, Universidad de Compostela, Xunta de Galicia, Ayuntamiento de A Coruña, Generalitat de Barcelona, Diputaciones provinciales de Santander, Gerona, Guadalajara, y el Congreso de los Diputados. </w:t>
      </w:r>
    </w:p>
    <w:p w14:paraId="08588DE9" w14:textId="77777777" w:rsidR="004A1775" w:rsidRPr="00F25655" w:rsidRDefault="004A177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14:paraId="4848D206" w14:textId="77777777" w:rsidR="00B614F7" w:rsidRDefault="00B614F7" w:rsidP="004A1775">
      <w:pPr>
        <w:shd w:val="clear" w:color="auto" w:fill="FFFFFF"/>
        <w:spacing w:after="0" w:line="360" w:lineRule="auto"/>
        <w:ind w:firstLine="708"/>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La pintura de Costa </w:t>
      </w:r>
      <w:proofErr w:type="spellStart"/>
      <w:r w:rsidRPr="00B614F7">
        <w:rPr>
          <w:rFonts w:ascii="Tahoma" w:eastAsia="Times New Roman" w:hAnsi="Tahoma" w:cs="Tahoma"/>
          <w:color w:val="000000"/>
          <w:sz w:val="24"/>
          <w:szCs w:val="24"/>
          <w:lang w:eastAsia="es-ES"/>
        </w:rPr>
        <w:t>Beiro</w:t>
      </w:r>
      <w:proofErr w:type="spellEnd"/>
      <w:r w:rsidRPr="00B614F7">
        <w:rPr>
          <w:rFonts w:ascii="Tahoma" w:eastAsia="Times New Roman" w:hAnsi="Tahoma" w:cs="Tahoma"/>
          <w:color w:val="000000"/>
          <w:sz w:val="24"/>
          <w:szCs w:val="24"/>
          <w:lang w:eastAsia="es-ES"/>
        </w:rPr>
        <w:t xml:space="preserve"> es un personalísimo expresionismo lírico. Tiene concomitancias con Francis Bacon, si bien desde totales libertades. Sus figuras danzan y poseen una incontenible dinámica. Se inscriben en fondos como espejos de azogue perdido, en rosas, carmines, azules, amarillos. Basada en un prodigioso, rítmico dibujo, la materia es leve, </w:t>
      </w:r>
      <w:proofErr w:type="spellStart"/>
      <w:r w:rsidRPr="00B614F7">
        <w:rPr>
          <w:rFonts w:ascii="Tahoma" w:eastAsia="Times New Roman" w:hAnsi="Tahoma" w:cs="Tahoma"/>
          <w:color w:val="000000"/>
          <w:sz w:val="24"/>
          <w:szCs w:val="24"/>
          <w:lang w:eastAsia="es-ES"/>
        </w:rPr>
        <w:t>deleída</w:t>
      </w:r>
      <w:proofErr w:type="spellEnd"/>
      <w:r w:rsidRPr="00B614F7">
        <w:rPr>
          <w:rFonts w:ascii="Tahoma" w:eastAsia="Times New Roman" w:hAnsi="Tahoma" w:cs="Tahoma"/>
          <w:color w:val="000000"/>
          <w:sz w:val="24"/>
          <w:szCs w:val="24"/>
          <w:lang w:eastAsia="es-ES"/>
        </w:rPr>
        <w:t xml:space="preserve">, con texturas muy ricas y </w:t>
      </w:r>
      <w:proofErr w:type="spellStart"/>
      <w:r w:rsidRPr="00B614F7">
        <w:rPr>
          <w:rFonts w:ascii="Tahoma" w:eastAsia="Times New Roman" w:hAnsi="Tahoma" w:cs="Tahoma"/>
          <w:color w:val="000000"/>
          <w:sz w:val="24"/>
          <w:szCs w:val="24"/>
          <w:lang w:eastAsia="es-ES"/>
        </w:rPr>
        <w:t>constrastes</w:t>
      </w:r>
      <w:proofErr w:type="spellEnd"/>
      <w:r w:rsidRPr="00B614F7">
        <w:rPr>
          <w:rFonts w:ascii="Tahoma" w:eastAsia="Times New Roman" w:hAnsi="Tahoma" w:cs="Tahoma"/>
          <w:color w:val="000000"/>
          <w:sz w:val="24"/>
          <w:szCs w:val="24"/>
          <w:lang w:eastAsia="es-ES"/>
        </w:rPr>
        <w:t xml:space="preserve"> tonales de efectismo de vidriera. Prácticamente nunca se ha apartado de una vaga figuración, aunque las dosis de abstracción sean considerables. Sabe aprovechar recursos del cubismo y aun del surrealismo en composiciones medidas, en la que late la geometría bien digerida. Una enorme alegría, un ámbito lúdico preside estas pinturas en las que están el mito, el onirismo, la evocación y la ideación en perspectivas infinitas que emparentan, a veces, con el menos riguroso Dalí, a quien sin duda conoce bien. A su modo, Costa </w:t>
      </w:r>
      <w:proofErr w:type="spellStart"/>
      <w:r w:rsidRPr="00B614F7">
        <w:rPr>
          <w:rFonts w:ascii="Tahoma" w:eastAsia="Times New Roman" w:hAnsi="Tahoma" w:cs="Tahoma"/>
          <w:color w:val="000000"/>
          <w:sz w:val="24"/>
          <w:szCs w:val="24"/>
          <w:lang w:eastAsia="es-ES"/>
        </w:rPr>
        <w:t>Beiro</w:t>
      </w:r>
      <w:proofErr w:type="spellEnd"/>
      <w:r w:rsidRPr="00B614F7">
        <w:rPr>
          <w:rFonts w:ascii="Tahoma" w:eastAsia="Times New Roman" w:hAnsi="Tahoma" w:cs="Tahoma"/>
          <w:color w:val="000000"/>
          <w:sz w:val="24"/>
          <w:szCs w:val="24"/>
          <w:lang w:eastAsia="es-ES"/>
        </w:rPr>
        <w:t>, como buen gallego, es un barroco apasionado y en definitiva, un gran creador y un enorme pintor.</w:t>
      </w:r>
    </w:p>
    <w:p w14:paraId="2CAE1ABB" w14:textId="77777777" w:rsidR="00F25655" w:rsidRDefault="00F2565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14:paraId="2E4436A6" w14:textId="77777777" w:rsidR="00F25655" w:rsidRDefault="00F2565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14:paraId="09F1596C" w14:textId="77777777" w:rsidR="00F25655" w:rsidRPr="00F25655" w:rsidRDefault="00F2565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14:paraId="0B0032EB" w14:textId="77777777" w:rsidR="00B614F7" w:rsidRPr="004A1775" w:rsidRDefault="004A1775" w:rsidP="00B614F7">
      <w:pPr>
        <w:shd w:val="clear" w:color="auto" w:fill="FFFFFF"/>
        <w:spacing w:before="120" w:after="120" w:line="240" w:lineRule="auto"/>
        <w:jc w:val="both"/>
        <w:rPr>
          <w:rFonts w:ascii="Arial Black" w:eastAsia="Times New Roman" w:hAnsi="Arial Black" w:cs="Times New Roman"/>
          <w:color w:val="000000"/>
          <w:sz w:val="28"/>
          <w:szCs w:val="28"/>
          <w:lang w:eastAsia="es-ES"/>
        </w:rPr>
      </w:pPr>
      <w:r w:rsidRPr="004A1775">
        <w:rPr>
          <w:rFonts w:ascii="Arial Black" w:eastAsia="Times New Roman" w:hAnsi="Arial Black" w:cs="Times New Roman"/>
          <w:color w:val="000000"/>
          <w:lang w:eastAsia="es-ES"/>
        </w:rPr>
        <w:lastRenderedPageBreak/>
        <w:t>=</w:t>
      </w:r>
      <w:r>
        <w:rPr>
          <w:rFonts w:ascii="MuseoSans" w:eastAsia="Times New Roman" w:hAnsi="MuseoSans" w:cs="Times New Roman"/>
          <w:color w:val="000000"/>
          <w:sz w:val="27"/>
          <w:szCs w:val="27"/>
          <w:lang w:eastAsia="es-ES"/>
        </w:rPr>
        <w:t xml:space="preserve"> </w:t>
      </w:r>
      <w:r w:rsidRPr="004A1775">
        <w:rPr>
          <w:rFonts w:ascii="Arial Black" w:eastAsia="Times New Roman" w:hAnsi="Arial Black" w:cs="Times New Roman"/>
          <w:color w:val="000000"/>
          <w:sz w:val="28"/>
          <w:szCs w:val="28"/>
          <w:u w:val="thick"/>
          <w:lang w:eastAsia="es-ES"/>
        </w:rPr>
        <w:t>PREMIOS</w:t>
      </w:r>
      <w:r w:rsidRPr="004A1775">
        <w:rPr>
          <w:rFonts w:ascii="Arial Black" w:eastAsia="Times New Roman" w:hAnsi="Arial Black" w:cs="Times New Roman"/>
          <w:color w:val="000000"/>
          <w:sz w:val="28"/>
          <w:szCs w:val="28"/>
          <w:lang w:eastAsia="es-ES"/>
        </w:rPr>
        <w:t>:</w:t>
      </w:r>
    </w:p>
    <w:p w14:paraId="21AE1B11" w14:textId="77777777" w:rsidR="00B614F7" w:rsidRDefault="00B614F7"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14:paraId="2F512FC5"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5" w:tooltip="1968" w:history="1">
        <w:r w:rsidR="00B614F7" w:rsidRPr="004A1775">
          <w:rPr>
            <w:rFonts w:ascii="Arial" w:eastAsia="Times New Roman" w:hAnsi="Arial" w:cs="Arial"/>
            <w:b/>
            <w:color w:val="000000" w:themeColor="text1"/>
            <w:sz w:val="24"/>
            <w:szCs w:val="24"/>
            <w:lang w:eastAsia="es-ES"/>
          </w:rPr>
          <w:t>1968</w:t>
        </w:r>
      </w:hyperlink>
      <w:r w:rsidR="00B614F7" w:rsidRPr="00B614F7">
        <w:rPr>
          <w:rFonts w:ascii="Arial" w:eastAsia="Times New Roman" w:hAnsi="Arial" w:cs="Arial"/>
          <w:b/>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Salón de </w:t>
      </w:r>
      <w:proofErr w:type="spellStart"/>
      <w:r w:rsidR="00B614F7" w:rsidRPr="00B614F7">
        <w:rPr>
          <w:rFonts w:ascii="Arial" w:eastAsia="Times New Roman" w:hAnsi="Arial" w:cs="Arial"/>
          <w:color w:val="000000" w:themeColor="text1"/>
          <w:sz w:val="24"/>
          <w:szCs w:val="24"/>
          <w:lang w:eastAsia="es-ES"/>
        </w:rPr>
        <w:t>Outono</w:t>
      </w:r>
      <w:proofErr w:type="spellEnd"/>
      <w:r w:rsidR="00B614F7" w:rsidRPr="00B614F7">
        <w:rPr>
          <w:rFonts w:ascii="Arial" w:eastAsia="Times New Roman" w:hAnsi="Arial" w:cs="Arial"/>
          <w:color w:val="000000" w:themeColor="text1"/>
          <w:sz w:val="24"/>
          <w:szCs w:val="24"/>
          <w:lang w:eastAsia="es-ES"/>
        </w:rPr>
        <w:t xml:space="preserve"> de </w:t>
      </w:r>
      <w:hyperlink r:id="rId6" w:tooltip="Manresa" w:history="1">
        <w:r w:rsidR="00B614F7" w:rsidRPr="004A1775">
          <w:rPr>
            <w:rFonts w:ascii="Arial" w:eastAsia="Times New Roman" w:hAnsi="Arial" w:cs="Arial"/>
            <w:color w:val="000000" w:themeColor="text1"/>
            <w:sz w:val="24"/>
            <w:szCs w:val="24"/>
            <w:lang w:eastAsia="es-ES"/>
          </w:rPr>
          <w:t>Manresa</w:t>
        </w:r>
      </w:hyperlink>
      <w:r w:rsidR="00B614F7" w:rsidRPr="00B614F7">
        <w:rPr>
          <w:rFonts w:ascii="Arial" w:eastAsia="Times New Roman" w:hAnsi="Arial" w:cs="Arial"/>
          <w:color w:val="000000" w:themeColor="text1"/>
          <w:sz w:val="24"/>
          <w:szCs w:val="24"/>
          <w:lang w:eastAsia="es-ES"/>
        </w:rPr>
        <w:t>.</w:t>
      </w:r>
    </w:p>
    <w:p w14:paraId="58A2752D"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7" w:tooltip="1969" w:history="1">
        <w:r w:rsidR="00B614F7" w:rsidRPr="004A1775">
          <w:rPr>
            <w:rFonts w:ascii="Arial" w:eastAsia="Times New Roman" w:hAnsi="Arial" w:cs="Arial"/>
            <w:b/>
            <w:color w:val="000000" w:themeColor="text1"/>
            <w:sz w:val="24"/>
            <w:szCs w:val="24"/>
            <w:lang w:eastAsia="es-ES"/>
          </w:rPr>
          <w:t>1969</w:t>
        </w:r>
      </w:hyperlink>
      <w:r w:rsidR="00B614F7" w:rsidRPr="00B614F7">
        <w:rPr>
          <w:rFonts w:ascii="Arial" w:eastAsia="Times New Roman" w:hAnsi="Arial" w:cs="Arial"/>
          <w:b/>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de Pintura Tema Deportivo. </w:t>
      </w:r>
      <w:proofErr w:type="spellStart"/>
      <w:r w:rsidR="001A164F" w:rsidRPr="00B614F7">
        <w:rPr>
          <w:rFonts w:ascii="Arial" w:eastAsia="Times New Roman" w:hAnsi="Arial" w:cs="Arial"/>
          <w:color w:val="000000" w:themeColor="text1"/>
          <w:sz w:val="24"/>
          <w:szCs w:val="24"/>
          <w:lang w:eastAsia="es-ES"/>
        </w:rPr>
        <w:fldChar w:fldCharType="begin"/>
      </w:r>
      <w:r w:rsidR="00B614F7" w:rsidRPr="00B614F7">
        <w:rPr>
          <w:rFonts w:ascii="Arial" w:eastAsia="Times New Roman" w:hAnsi="Arial" w:cs="Arial"/>
          <w:color w:val="000000" w:themeColor="text1"/>
          <w:sz w:val="24"/>
          <w:szCs w:val="24"/>
          <w:lang w:eastAsia="es-ES"/>
        </w:rPr>
        <w:instrText xml:space="preserve"> HYPERLINK "https://gl.wikipedia.org/wiki/Olot" \o "Olot" </w:instrText>
      </w:r>
      <w:r w:rsidR="001A164F" w:rsidRPr="00B614F7">
        <w:rPr>
          <w:rFonts w:ascii="Arial" w:eastAsia="Times New Roman" w:hAnsi="Arial" w:cs="Arial"/>
          <w:color w:val="000000" w:themeColor="text1"/>
          <w:sz w:val="24"/>
          <w:szCs w:val="24"/>
          <w:lang w:eastAsia="es-ES"/>
        </w:rPr>
        <w:fldChar w:fldCharType="separate"/>
      </w:r>
      <w:r w:rsidR="00B614F7" w:rsidRPr="004A1775">
        <w:rPr>
          <w:rFonts w:ascii="Arial" w:eastAsia="Times New Roman" w:hAnsi="Arial" w:cs="Arial"/>
          <w:color w:val="000000" w:themeColor="text1"/>
          <w:sz w:val="24"/>
          <w:szCs w:val="24"/>
          <w:lang w:eastAsia="es-ES"/>
        </w:rPr>
        <w:t>Olot</w:t>
      </w:r>
      <w:proofErr w:type="spellEnd"/>
      <w:r w:rsidR="001A164F" w:rsidRPr="00B614F7">
        <w:rPr>
          <w:rFonts w:ascii="Arial" w:eastAsia="Times New Roman" w:hAnsi="Arial" w:cs="Arial"/>
          <w:color w:val="000000" w:themeColor="text1"/>
          <w:sz w:val="24"/>
          <w:szCs w:val="24"/>
          <w:lang w:eastAsia="es-ES"/>
        </w:rPr>
        <w:fldChar w:fldCharType="end"/>
      </w:r>
      <w:r w:rsidR="00B614F7" w:rsidRPr="00B614F7">
        <w:rPr>
          <w:rFonts w:ascii="Arial" w:eastAsia="Times New Roman" w:hAnsi="Arial" w:cs="Arial"/>
          <w:color w:val="000000" w:themeColor="text1"/>
          <w:sz w:val="24"/>
          <w:szCs w:val="24"/>
          <w:lang w:eastAsia="es-ES"/>
        </w:rPr>
        <w:t>.</w:t>
      </w:r>
    </w:p>
    <w:p w14:paraId="6B762CAA"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8" w:tooltip="1970" w:history="1">
        <w:r w:rsidR="00B614F7" w:rsidRPr="004A1775">
          <w:rPr>
            <w:rFonts w:ascii="Arial" w:eastAsia="Times New Roman" w:hAnsi="Arial" w:cs="Arial"/>
            <w:b/>
            <w:color w:val="000000" w:themeColor="text1"/>
            <w:sz w:val="24"/>
            <w:szCs w:val="24"/>
            <w:lang w:eastAsia="es-ES"/>
          </w:rPr>
          <w:t>1970</w:t>
        </w:r>
      </w:hyperlink>
      <w:r w:rsidR="00B614F7" w:rsidRPr="00B614F7">
        <w:rPr>
          <w:rFonts w:ascii="Arial" w:eastAsia="Times New Roman" w:hAnsi="Arial" w:cs="Arial"/>
          <w:b/>
          <w:color w:val="000000" w:themeColor="text1"/>
          <w:sz w:val="24"/>
          <w:szCs w:val="24"/>
          <w:lang w:eastAsia="es-ES"/>
        </w:rPr>
        <w:t>:</w:t>
      </w:r>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de </w:t>
      </w:r>
      <w:proofErr w:type="spellStart"/>
      <w:r w:rsidR="00B614F7" w:rsidRPr="00B614F7">
        <w:rPr>
          <w:rFonts w:ascii="Arial" w:eastAsia="Times New Roman" w:hAnsi="Arial" w:cs="Arial"/>
          <w:color w:val="000000" w:themeColor="text1"/>
          <w:sz w:val="24"/>
          <w:szCs w:val="24"/>
          <w:lang w:eastAsia="es-ES"/>
        </w:rPr>
        <w:t>Debuxo</w:t>
      </w:r>
      <w:proofErr w:type="spellEnd"/>
      <w:r w:rsidR="00B614F7" w:rsidRPr="00B614F7">
        <w:rPr>
          <w:rFonts w:ascii="Arial" w:eastAsia="Times New Roman" w:hAnsi="Arial" w:cs="Arial"/>
          <w:color w:val="000000" w:themeColor="text1"/>
          <w:sz w:val="24"/>
          <w:szCs w:val="24"/>
          <w:lang w:eastAsia="es-ES"/>
        </w:rPr>
        <w:t xml:space="preserve"> Arte Contemporánea. Barcelona.</w:t>
      </w:r>
    </w:p>
    <w:p w14:paraId="2F9C767C"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9" w:tooltip="1971" w:history="1">
        <w:r w:rsidR="00B614F7" w:rsidRPr="004A1775">
          <w:rPr>
            <w:rFonts w:ascii="Arial" w:eastAsia="Times New Roman" w:hAnsi="Arial" w:cs="Arial"/>
            <w:b/>
            <w:color w:val="000000" w:themeColor="text1"/>
            <w:sz w:val="24"/>
            <w:szCs w:val="24"/>
            <w:lang w:eastAsia="es-ES"/>
          </w:rPr>
          <w:t>1971</w:t>
        </w:r>
      </w:hyperlink>
      <w:r w:rsidR="00B614F7" w:rsidRPr="00B614F7">
        <w:rPr>
          <w:rFonts w:ascii="Arial" w:eastAsia="Times New Roman" w:hAnsi="Arial" w:cs="Arial"/>
          <w:b/>
          <w:color w:val="000000" w:themeColor="text1"/>
          <w:sz w:val="24"/>
          <w:szCs w:val="24"/>
          <w:lang w:eastAsia="es-ES"/>
        </w:rPr>
        <w:t>:</w:t>
      </w:r>
      <w:r w:rsidR="00B614F7" w:rsidRPr="00B614F7">
        <w:rPr>
          <w:rFonts w:ascii="Arial" w:eastAsia="Times New Roman" w:hAnsi="Arial" w:cs="Arial"/>
          <w:color w:val="000000" w:themeColor="text1"/>
          <w:sz w:val="24"/>
          <w:szCs w:val="24"/>
          <w:lang w:eastAsia="es-ES"/>
        </w:rPr>
        <w:t xml:space="preserve"> Segundo Premio de Pintura </w:t>
      </w:r>
      <w:proofErr w:type="spellStart"/>
      <w:r w:rsidR="00B614F7" w:rsidRPr="00B614F7">
        <w:rPr>
          <w:rFonts w:ascii="Arial" w:eastAsia="Times New Roman" w:hAnsi="Arial" w:cs="Arial"/>
          <w:color w:val="000000" w:themeColor="text1"/>
          <w:sz w:val="24"/>
          <w:szCs w:val="24"/>
          <w:lang w:eastAsia="es-ES"/>
        </w:rPr>
        <w:t>Cidade</w:t>
      </w:r>
      <w:proofErr w:type="spellEnd"/>
      <w:r w:rsidR="00B614F7" w:rsidRPr="00B614F7">
        <w:rPr>
          <w:rFonts w:ascii="Arial" w:eastAsia="Times New Roman" w:hAnsi="Arial" w:cs="Arial"/>
          <w:color w:val="000000" w:themeColor="text1"/>
          <w:sz w:val="24"/>
          <w:szCs w:val="24"/>
          <w:lang w:eastAsia="es-ES"/>
        </w:rPr>
        <w:t xml:space="preserve"> de </w:t>
      </w:r>
      <w:proofErr w:type="spellStart"/>
      <w:r w:rsidR="001A164F" w:rsidRPr="00B614F7">
        <w:rPr>
          <w:rFonts w:ascii="Arial" w:eastAsia="Times New Roman" w:hAnsi="Arial" w:cs="Arial"/>
          <w:color w:val="000000" w:themeColor="text1"/>
          <w:sz w:val="24"/>
          <w:szCs w:val="24"/>
          <w:lang w:eastAsia="es-ES"/>
        </w:rPr>
        <w:fldChar w:fldCharType="begin"/>
      </w:r>
      <w:r w:rsidR="00B614F7" w:rsidRPr="00B614F7">
        <w:rPr>
          <w:rFonts w:ascii="Arial" w:eastAsia="Times New Roman" w:hAnsi="Arial" w:cs="Arial"/>
          <w:color w:val="000000" w:themeColor="text1"/>
          <w:sz w:val="24"/>
          <w:szCs w:val="24"/>
          <w:lang w:eastAsia="es-ES"/>
        </w:rPr>
        <w:instrText xml:space="preserve"> HYPERLINK "https://gl.wikipedia.org/wiki/L%27Hospitalet_de_Llobregat" \o "L'Hospitalet de Llobregat" </w:instrText>
      </w:r>
      <w:r w:rsidR="001A164F" w:rsidRPr="00B614F7">
        <w:rPr>
          <w:rFonts w:ascii="Arial" w:eastAsia="Times New Roman" w:hAnsi="Arial" w:cs="Arial"/>
          <w:color w:val="000000" w:themeColor="text1"/>
          <w:sz w:val="24"/>
          <w:szCs w:val="24"/>
          <w:lang w:eastAsia="es-ES"/>
        </w:rPr>
        <w:fldChar w:fldCharType="separate"/>
      </w:r>
      <w:r w:rsidR="00B614F7" w:rsidRPr="004A1775">
        <w:rPr>
          <w:rFonts w:ascii="Arial" w:eastAsia="Times New Roman" w:hAnsi="Arial" w:cs="Arial"/>
          <w:color w:val="000000" w:themeColor="text1"/>
          <w:sz w:val="24"/>
          <w:szCs w:val="24"/>
          <w:lang w:eastAsia="es-ES"/>
        </w:rPr>
        <w:t>Hospitalet</w:t>
      </w:r>
      <w:proofErr w:type="spellEnd"/>
      <w:r w:rsidR="001A164F" w:rsidRPr="00B614F7">
        <w:rPr>
          <w:rFonts w:ascii="Arial" w:eastAsia="Times New Roman" w:hAnsi="Arial" w:cs="Arial"/>
          <w:color w:val="000000" w:themeColor="text1"/>
          <w:sz w:val="24"/>
          <w:szCs w:val="24"/>
          <w:lang w:eastAsia="es-ES"/>
        </w:rPr>
        <w:fldChar w:fldCharType="end"/>
      </w:r>
      <w:r w:rsidR="00B614F7" w:rsidRPr="00B614F7">
        <w:rPr>
          <w:rFonts w:ascii="Arial" w:eastAsia="Times New Roman" w:hAnsi="Arial" w:cs="Arial"/>
          <w:color w:val="000000" w:themeColor="text1"/>
          <w:sz w:val="24"/>
          <w:szCs w:val="24"/>
          <w:lang w:eastAsia="es-ES"/>
        </w:rPr>
        <w:t>.</w:t>
      </w:r>
    </w:p>
    <w:p w14:paraId="207A4F49" w14:textId="77777777"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b/>
          <w:color w:val="000000" w:themeColor="text1"/>
          <w:sz w:val="24"/>
          <w:szCs w:val="24"/>
          <w:lang w:eastAsia="es-ES"/>
        </w:rPr>
        <w:t>1972:</w:t>
      </w:r>
      <w:r w:rsidRPr="00B614F7">
        <w:rPr>
          <w:rFonts w:ascii="Arial" w:eastAsia="Times New Roman" w:hAnsi="Arial" w:cs="Arial"/>
          <w:color w:val="000000" w:themeColor="text1"/>
          <w:sz w:val="24"/>
          <w:szCs w:val="24"/>
          <w:lang w:eastAsia="es-ES"/>
        </w:rPr>
        <w:t xml:space="preserve"> </w:t>
      </w:r>
      <w:proofErr w:type="spellStart"/>
      <w:r w:rsidRPr="00B614F7">
        <w:rPr>
          <w:rFonts w:ascii="Arial" w:eastAsia="Times New Roman" w:hAnsi="Arial" w:cs="Arial"/>
          <w:color w:val="000000" w:themeColor="text1"/>
          <w:sz w:val="24"/>
          <w:szCs w:val="24"/>
          <w:lang w:eastAsia="es-ES"/>
        </w:rPr>
        <w:t>Primeiro</w:t>
      </w:r>
      <w:proofErr w:type="spellEnd"/>
      <w:r w:rsidRPr="00B614F7">
        <w:rPr>
          <w:rFonts w:ascii="Arial" w:eastAsia="Times New Roman" w:hAnsi="Arial" w:cs="Arial"/>
          <w:color w:val="000000" w:themeColor="text1"/>
          <w:sz w:val="24"/>
          <w:szCs w:val="24"/>
          <w:lang w:eastAsia="es-ES"/>
        </w:rPr>
        <w:t xml:space="preserve"> Premio de </w:t>
      </w:r>
      <w:proofErr w:type="spellStart"/>
      <w:r w:rsidRPr="00B614F7">
        <w:rPr>
          <w:rFonts w:ascii="Arial" w:eastAsia="Times New Roman" w:hAnsi="Arial" w:cs="Arial"/>
          <w:color w:val="000000" w:themeColor="text1"/>
          <w:sz w:val="24"/>
          <w:szCs w:val="24"/>
          <w:lang w:eastAsia="es-ES"/>
        </w:rPr>
        <w:t>Debuxo</w:t>
      </w:r>
      <w:proofErr w:type="spellEnd"/>
      <w:r w:rsidRPr="00B614F7">
        <w:rPr>
          <w:rFonts w:ascii="Arial" w:eastAsia="Times New Roman" w:hAnsi="Arial" w:cs="Arial"/>
          <w:color w:val="000000" w:themeColor="text1"/>
          <w:sz w:val="24"/>
          <w:szCs w:val="24"/>
          <w:lang w:eastAsia="es-ES"/>
        </w:rPr>
        <w:t xml:space="preserve"> María </w:t>
      </w:r>
      <w:proofErr w:type="spellStart"/>
      <w:r w:rsidRPr="00B614F7">
        <w:rPr>
          <w:rFonts w:ascii="Arial" w:eastAsia="Times New Roman" w:hAnsi="Arial" w:cs="Arial"/>
          <w:color w:val="000000" w:themeColor="text1"/>
          <w:sz w:val="24"/>
          <w:szCs w:val="24"/>
          <w:lang w:eastAsia="es-ES"/>
        </w:rPr>
        <w:t>Blanchart</w:t>
      </w:r>
      <w:proofErr w:type="spellEnd"/>
      <w:r w:rsidRPr="00B614F7">
        <w:rPr>
          <w:rFonts w:ascii="Arial" w:eastAsia="Times New Roman" w:hAnsi="Arial" w:cs="Arial"/>
          <w:color w:val="000000" w:themeColor="text1"/>
          <w:sz w:val="24"/>
          <w:szCs w:val="24"/>
          <w:lang w:eastAsia="es-ES"/>
        </w:rPr>
        <w:t>. Santander.</w:t>
      </w:r>
    </w:p>
    <w:p w14:paraId="0F406E00"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0" w:tooltip="1973" w:history="1">
        <w:r w:rsidR="00B614F7" w:rsidRPr="004A1775">
          <w:rPr>
            <w:rFonts w:ascii="Arial" w:eastAsia="Times New Roman" w:hAnsi="Arial" w:cs="Arial"/>
            <w:b/>
            <w:color w:val="000000" w:themeColor="text1"/>
            <w:sz w:val="24"/>
            <w:szCs w:val="24"/>
            <w:lang w:eastAsia="es-ES"/>
          </w:rPr>
          <w:t>1973</w:t>
        </w:r>
      </w:hyperlink>
      <w:r w:rsidR="00B614F7" w:rsidRPr="00B614F7">
        <w:rPr>
          <w:rFonts w:ascii="Arial" w:eastAsia="Times New Roman" w:hAnsi="Arial" w:cs="Arial"/>
          <w:b/>
          <w:color w:val="000000" w:themeColor="text1"/>
          <w:sz w:val="24"/>
          <w:szCs w:val="24"/>
          <w:lang w:eastAsia="es-ES"/>
        </w:rPr>
        <w:t>:</w:t>
      </w:r>
      <w:r w:rsidR="00B614F7" w:rsidRPr="00B614F7">
        <w:rPr>
          <w:rFonts w:ascii="Arial" w:eastAsia="Times New Roman" w:hAnsi="Arial" w:cs="Arial"/>
          <w:color w:val="000000" w:themeColor="text1"/>
          <w:sz w:val="24"/>
          <w:szCs w:val="24"/>
          <w:lang w:eastAsia="es-ES"/>
        </w:rPr>
        <w:t xml:space="preserve"> Premio Internacional de </w:t>
      </w:r>
      <w:proofErr w:type="spellStart"/>
      <w:r w:rsidR="00B614F7" w:rsidRPr="00B614F7">
        <w:rPr>
          <w:rFonts w:ascii="Arial" w:eastAsia="Times New Roman" w:hAnsi="Arial" w:cs="Arial"/>
          <w:color w:val="000000" w:themeColor="text1"/>
          <w:sz w:val="24"/>
          <w:szCs w:val="24"/>
          <w:lang w:eastAsia="es-ES"/>
        </w:rPr>
        <w:t>Debuxo</w:t>
      </w:r>
      <w:proofErr w:type="spellEnd"/>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Ynglada</w:t>
      </w:r>
      <w:proofErr w:type="spellEnd"/>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Guillot</w:t>
      </w:r>
      <w:proofErr w:type="spellEnd"/>
      <w:r w:rsidR="00B614F7" w:rsidRPr="00B614F7">
        <w:rPr>
          <w:rFonts w:ascii="Arial" w:eastAsia="Times New Roman" w:hAnsi="Arial" w:cs="Arial"/>
          <w:color w:val="000000" w:themeColor="text1"/>
          <w:sz w:val="24"/>
          <w:szCs w:val="24"/>
          <w:lang w:eastAsia="es-ES"/>
        </w:rPr>
        <w:t>. Barcelona.</w:t>
      </w:r>
    </w:p>
    <w:p w14:paraId="35C8BE9B"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1" w:tooltip="1974" w:history="1">
        <w:r w:rsidR="00B614F7" w:rsidRPr="004A1775">
          <w:rPr>
            <w:rFonts w:ascii="Arial" w:eastAsia="Times New Roman" w:hAnsi="Arial" w:cs="Arial"/>
            <w:color w:val="000000" w:themeColor="text1"/>
            <w:sz w:val="24"/>
            <w:szCs w:val="24"/>
            <w:lang w:eastAsia="es-ES"/>
          </w:rPr>
          <w:t>1974</w:t>
        </w:r>
      </w:hyperlink>
      <w:r w:rsidR="00B614F7" w:rsidRPr="00B614F7">
        <w:rPr>
          <w:rFonts w:ascii="Arial" w:eastAsia="Times New Roman" w:hAnsi="Arial" w:cs="Arial"/>
          <w:color w:val="000000" w:themeColor="text1"/>
          <w:sz w:val="24"/>
          <w:szCs w:val="24"/>
          <w:lang w:eastAsia="es-ES"/>
        </w:rPr>
        <w:t xml:space="preserve">: Premio Nacional de </w:t>
      </w:r>
      <w:proofErr w:type="spellStart"/>
      <w:r w:rsidR="00B614F7" w:rsidRPr="00B614F7">
        <w:rPr>
          <w:rFonts w:ascii="Arial" w:eastAsia="Times New Roman" w:hAnsi="Arial" w:cs="Arial"/>
          <w:color w:val="000000" w:themeColor="text1"/>
          <w:sz w:val="24"/>
          <w:szCs w:val="24"/>
          <w:lang w:eastAsia="es-ES"/>
        </w:rPr>
        <w:t>Debuxo</w:t>
      </w:r>
      <w:proofErr w:type="spellEnd"/>
      <w:r w:rsidR="00B614F7" w:rsidRPr="00B614F7">
        <w:rPr>
          <w:rFonts w:ascii="Arial" w:eastAsia="Times New Roman" w:hAnsi="Arial" w:cs="Arial"/>
          <w:color w:val="000000" w:themeColor="text1"/>
          <w:sz w:val="24"/>
          <w:szCs w:val="24"/>
          <w:lang w:eastAsia="es-ES"/>
        </w:rPr>
        <w:t xml:space="preserve"> Pancho </w:t>
      </w:r>
      <w:proofErr w:type="spellStart"/>
      <w:r w:rsidR="00B614F7" w:rsidRPr="00B614F7">
        <w:rPr>
          <w:rFonts w:ascii="Arial" w:eastAsia="Times New Roman" w:hAnsi="Arial" w:cs="Arial"/>
          <w:color w:val="000000" w:themeColor="text1"/>
          <w:sz w:val="24"/>
          <w:szCs w:val="24"/>
          <w:lang w:eastAsia="es-ES"/>
        </w:rPr>
        <w:t>Cossio</w:t>
      </w:r>
      <w:proofErr w:type="spellEnd"/>
      <w:r w:rsidR="00B614F7" w:rsidRPr="00B614F7">
        <w:rPr>
          <w:rFonts w:ascii="Arial" w:eastAsia="Times New Roman" w:hAnsi="Arial" w:cs="Arial"/>
          <w:color w:val="000000" w:themeColor="text1"/>
          <w:sz w:val="24"/>
          <w:szCs w:val="24"/>
          <w:lang w:eastAsia="es-ES"/>
        </w:rPr>
        <w:t>. Santander.</w:t>
      </w:r>
    </w:p>
    <w:p w14:paraId="71451A85" w14:textId="77777777"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1974: </w:t>
      </w:r>
      <w:proofErr w:type="spellStart"/>
      <w:r w:rsidRPr="00B614F7">
        <w:rPr>
          <w:rFonts w:ascii="Arial" w:eastAsia="Times New Roman" w:hAnsi="Arial" w:cs="Arial"/>
          <w:color w:val="000000" w:themeColor="text1"/>
          <w:sz w:val="24"/>
          <w:szCs w:val="24"/>
          <w:lang w:eastAsia="es-ES"/>
        </w:rPr>
        <w:t>Primeiro</w:t>
      </w:r>
      <w:proofErr w:type="spellEnd"/>
      <w:r w:rsidRPr="00B614F7">
        <w:rPr>
          <w:rFonts w:ascii="Arial" w:eastAsia="Times New Roman" w:hAnsi="Arial" w:cs="Arial"/>
          <w:color w:val="000000" w:themeColor="text1"/>
          <w:sz w:val="24"/>
          <w:szCs w:val="24"/>
          <w:lang w:eastAsia="es-ES"/>
        </w:rPr>
        <w:t xml:space="preserve"> Premio de Pintura Fundación Güell. Barcelona.</w:t>
      </w:r>
    </w:p>
    <w:p w14:paraId="031754D5"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2" w:tooltip="1975" w:history="1">
        <w:r w:rsidR="00B614F7" w:rsidRPr="004A1775">
          <w:rPr>
            <w:rFonts w:ascii="Arial" w:eastAsia="Times New Roman" w:hAnsi="Arial" w:cs="Arial"/>
            <w:color w:val="000000" w:themeColor="text1"/>
            <w:sz w:val="24"/>
            <w:szCs w:val="24"/>
            <w:lang w:eastAsia="es-ES"/>
          </w:rPr>
          <w:t>1975</w:t>
        </w:r>
      </w:hyperlink>
      <w:r w:rsidR="00B614F7" w:rsidRPr="00B614F7">
        <w:rPr>
          <w:rFonts w:ascii="Arial" w:eastAsia="Times New Roman" w:hAnsi="Arial" w:cs="Arial"/>
          <w:i/>
          <w:iCs/>
          <w:color w:val="000000" w:themeColor="text1"/>
          <w:sz w:val="24"/>
          <w:szCs w:val="24"/>
          <w:lang w:eastAsia="es-ES"/>
        </w:rPr>
        <w:t>:</w:t>
      </w:r>
      <w:r w:rsidR="00B614F7" w:rsidRPr="00B614F7">
        <w:rPr>
          <w:rFonts w:ascii="Arial" w:eastAsia="Times New Roman" w:hAnsi="Arial" w:cs="Arial"/>
          <w:color w:val="000000" w:themeColor="text1"/>
          <w:sz w:val="24"/>
          <w:szCs w:val="24"/>
          <w:lang w:eastAsia="es-ES"/>
        </w:rPr>
        <w:t xml:space="preserve"> Premio </w:t>
      </w:r>
      <w:proofErr w:type="spellStart"/>
      <w:r w:rsidR="00B614F7" w:rsidRPr="00B614F7">
        <w:rPr>
          <w:rFonts w:ascii="Arial" w:eastAsia="Times New Roman" w:hAnsi="Arial" w:cs="Arial"/>
          <w:color w:val="000000" w:themeColor="text1"/>
          <w:sz w:val="24"/>
          <w:szCs w:val="24"/>
          <w:lang w:eastAsia="es-ES"/>
        </w:rPr>
        <w:t>Cidade</w:t>
      </w:r>
      <w:proofErr w:type="spellEnd"/>
      <w:r w:rsidR="00B614F7" w:rsidRPr="00B614F7">
        <w:rPr>
          <w:rFonts w:ascii="Arial" w:eastAsia="Times New Roman" w:hAnsi="Arial" w:cs="Arial"/>
          <w:color w:val="000000" w:themeColor="text1"/>
          <w:sz w:val="24"/>
          <w:szCs w:val="24"/>
          <w:lang w:eastAsia="es-ES"/>
        </w:rPr>
        <w:t xml:space="preserve"> de Barcelona de Gravado.</w:t>
      </w:r>
    </w:p>
    <w:p w14:paraId="311E343D"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3" w:tooltip="1977" w:history="1">
        <w:r w:rsidR="00B614F7" w:rsidRPr="004A1775">
          <w:rPr>
            <w:rFonts w:ascii="Arial" w:eastAsia="Times New Roman" w:hAnsi="Arial" w:cs="Arial"/>
            <w:color w:val="000000" w:themeColor="text1"/>
            <w:sz w:val="24"/>
            <w:szCs w:val="24"/>
            <w:lang w:eastAsia="es-ES"/>
          </w:rPr>
          <w:t>1977</w:t>
        </w:r>
      </w:hyperlink>
      <w:r w:rsidR="00B614F7" w:rsidRPr="00B614F7">
        <w:rPr>
          <w:rFonts w:ascii="Arial" w:eastAsia="Times New Roman" w:hAnsi="Arial" w:cs="Arial"/>
          <w:color w:val="000000" w:themeColor="text1"/>
          <w:sz w:val="24"/>
          <w:szCs w:val="24"/>
          <w:lang w:eastAsia="es-ES"/>
        </w:rPr>
        <w:t>: Premio de Pintura Sotomayor. A Coruña.</w:t>
      </w:r>
    </w:p>
    <w:p w14:paraId="6EC6DF3A"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4" w:tooltip="1978" w:history="1">
        <w:r w:rsidR="00B614F7" w:rsidRPr="004A1775">
          <w:rPr>
            <w:rFonts w:ascii="Arial" w:eastAsia="Times New Roman" w:hAnsi="Arial" w:cs="Arial"/>
            <w:color w:val="000000" w:themeColor="text1"/>
            <w:sz w:val="24"/>
            <w:szCs w:val="24"/>
            <w:lang w:eastAsia="es-ES"/>
          </w:rPr>
          <w:t>1978</w:t>
        </w:r>
      </w:hyperlink>
      <w:r w:rsidR="00B614F7" w:rsidRPr="00B614F7">
        <w:rPr>
          <w:rFonts w:ascii="Arial" w:eastAsia="Times New Roman" w:hAnsi="Arial" w:cs="Arial"/>
          <w:color w:val="000000" w:themeColor="text1"/>
          <w:sz w:val="24"/>
          <w:szCs w:val="24"/>
          <w:lang w:eastAsia="es-ES"/>
        </w:rPr>
        <w:t>: Medalla de Bronce, Premio Europa. Ostende (</w:t>
      </w:r>
      <w:proofErr w:type="spellStart"/>
      <w:r w:rsidR="001A164F" w:rsidRPr="00B614F7">
        <w:rPr>
          <w:rFonts w:ascii="Arial" w:eastAsia="Times New Roman" w:hAnsi="Arial" w:cs="Arial"/>
          <w:color w:val="000000" w:themeColor="text1"/>
          <w:sz w:val="24"/>
          <w:szCs w:val="24"/>
          <w:lang w:eastAsia="es-ES"/>
        </w:rPr>
        <w:fldChar w:fldCharType="begin"/>
      </w:r>
      <w:r w:rsidR="00B614F7" w:rsidRPr="00B614F7">
        <w:rPr>
          <w:rFonts w:ascii="Arial" w:eastAsia="Times New Roman" w:hAnsi="Arial" w:cs="Arial"/>
          <w:color w:val="000000" w:themeColor="text1"/>
          <w:sz w:val="24"/>
          <w:szCs w:val="24"/>
          <w:lang w:eastAsia="es-ES"/>
        </w:rPr>
        <w:instrText xml:space="preserve"> HYPERLINK "https://gl.wikipedia.org/wiki/B%C3%A9lxica" \o "Bélxica" </w:instrText>
      </w:r>
      <w:r w:rsidR="001A164F" w:rsidRPr="00B614F7">
        <w:rPr>
          <w:rFonts w:ascii="Arial" w:eastAsia="Times New Roman" w:hAnsi="Arial" w:cs="Arial"/>
          <w:color w:val="000000" w:themeColor="text1"/>
          <w:sz w:val="24"/>
          <w:szCs w:val="24"/>
          <w:lang w:eastAsia="es-ES"/>
        </w:rPr>
        <w:fldChar w:fldCharType="separate"/>
      </w:r>
      <w:r w:rsidR="00B614F7" w:rsidRPr="004A1775">
        <w:rPr>
          <w:rFonts w:ascii="Arial" w:eastAsia="Times New Roman" w:hAnsi="Arial" w:cs="Arial"/>
          <w:color w:val="000000" w:themeColor="text1"/>
          <w:sz w:val="24"/>
          <w:szCs w:val="24"/>
          <w:lang w:eastAsia="es-ES"/>
        </w:rPr>
        <w:t>Bélxica</w:t>
      </w:r>
      <w:proofErr w:type="spellEnd"/>
      <w:r w:rsidR="001A164F" w:rsidRPr="00B614F7">
        <w:rPr>
          <w:rFonts w:ascii="Arial" w:eastAsia="Times New Roman" w:hAnsi="Arial" w:cs="Arial"/>
          <w:color w:val="000000" w:themeColor="text1"/>
          <w:sz w:val="24"/>
          <w:szCs w:val="24"/>
          <w:lang w:eastAsia="es-ES"/>
        </w:rPr>
        <w:fldChar w:fldCharType="end"/>
      </w:r>
      <w:r w:rsidR="00B614F7" w:rsidRPr="00B614F7">
        <w:rPr>
          <w:rFonts w:ascii="Arial" w:eastAsia="Times New Roman" w:hAnsi="Arial" w:cs="Arial"/>
          <w:color w:val="000000" w:themeColor="text1"/>
          <w:sz w:val="24"/>
          <w:szCs w:val="24"/>
          <w:lang w:eastAsia="es-ES"/>
        </w:rPr>
        <w:t>).</w:t>
      </w:r>
    </w:p>
    <w:p w14:paraId="5E6EA775"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5" w:tooltip="1979" w:history="1">
        <w:r w:rsidR="00B614F7" w:rsidRPr="004A1775">
          <w:rPr>
            <w:rFonts w:ascii="Arial" w:eastAsia="Times New Roman" w:hAnsi="Arial" w:cs="Arial"/>
            <w:color w:val="000000" w:themeColor="text1"/>
            <w:sz w:val="24"/>
            <w:szCs w:val="24"/>
            <w:lang w:eastAsia="es-ES"/>
          </w:rPr>
          <w:t>1979</w:t>
        </w:r>
      </w:hyperlink>
      <w:r w:rsidR="00B614F7" w:rsidRPr="00B614F7">
        <w:rPr>
          <w:rFonts w:ascii="Arial" w:eastAsia="Times New Roman" w:hAnsi="Arial" w:cs="Arial"/>
          <w:color w:val="000000" w:themeColor="text1"/>
          <w:sz w:val="24"/>
          <w:szCs w:val="24"/>
          <w:lang w:eastAsia="es-ES"/>
        </w:rPr>
        <w:t xml:space="preserve">: Premio de pintura, </w:t>
      </w:r>
      <w:proofErr w:type="spellStart"/>
      <w:r w:rsidR="00B614F7" w:rsidRPr="00B614F7">
        <w:rPr>
          <w:rFonts w:ascii="Arial" w:eastAsia="Times New Roman" w:hAnsi="Arial" w:cs="Arial"/>
          <w:color w:val="000000" w:themeColor="text1"/>
          <w:sz w:val="24"/>
          <w:szCs w:val="24"/>
          <w:lang w:eastAsia="es-ES"/>
        </w:rPr>
        <w:t>Cidade</w:t>
      </w:r>
      <w:proofErr w:type="spellEnd"/>
      <w:r w:rsidR="00B614F7" w:rsidRPr="00B614F7">
        <w:rPr>
          <w:rFonts w:ascii="Arial" w:eastAsia="Times New Roman" w:hAnsi="Arial" w:cs="Arial"/>
          <w:color w:val="000000" w:themeColor="text1"/>
          <w:sz w:val="24"/>
          <w:szCs w:val="24"/>
          <w:lang w:eastAsia="es-ES"/>
        </w:rPr>
        <w:t xml:space="preserve"> de Palma. </w:t>
      </w:r>
      <w:hyperlink r:id="rId16" w:tooltip="Palma" w:history="1">
        <w:r w:rsidR="00B614F7" w:rsidRPr="004A1775">
          <w:rPr>
            <w:rFonts w:ascii="Arial" w:eastAsia="Times New Roman" w:hAnsi="Arial" w:cs="Arial"/>
            <w:color w:val="000000" w:themeColor="text1"/>
            <w:sz w:val="24"/>
            <w:szCs w:val="24"/>
            <w:lang w:eastAsia="es-ES"/>
          </w:rPr>
          <w:t>Palma de Mallorca</w:t>
        </w:r>
      </w:hyperlink>
      <w:r w:rsidR="00B614F7" w:rsidRPr="00B614F7">
        <w:rPr>
          <w:rFonts w:ascii="Arial" w:eastAsia="Times New Roman" w:hAnsi="Arial" w:cs="Arial"/>
          <w:color w:val="000000" w:themeColor="text1"/>
          <w:sz w:val="24"/>
          <w:szCs w:val="24"/>
          <w:lang w:eastAsia="es-ES"/>
        </w:rPr>
        <w:t>.</w:t>
      </w:r>
    </w:p>
    <w:p w14:paraId="561B2937"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7" w:tooltip="1980" w:history="1">
        <w:r w:rsidR="00B614F7" w:rsidRPr="004A1775">
          <w:rPr>
            <w:rFonts w:ascii="Arial" w:eastAsia="Times New Roman" w:hAnsi="Arial" w:cs="Arial"/>
            <w:color w:val="000000" w:themeColor="text1"/>
            <w:sz w:val="24"/>
            <w:szCs w:val="24"/>
            <w:lang w:eastAsia="es-ES"/>
          </w:rPr>
          <w:t>1980</w:t>
        </w:r>
      </w:hyperlink>
      <w:r w:rsidR="00B614F7" w:rsidRPr="00B614F7">
        <w:rPr>
          <w:rFonts w:ascii="Arial" w:eastAsia="Times New Roman" w:hAnsi="Arial" w:cs="Arial"/>
          <w:color w:val="000000" w:themeColor="text1"/>
          <w:sz w:val="24"/>
          <w:szCs w:val="24"/>
          <w:lang w:eastAsia="es-ES"/>
        </w:rPr>
        <w:t>: Segundo Premio de Pintura, </w:t>
      </w:r>
      <w:r w:rsidR="00B614F7" w:rsidRPr="00B614F7">
        <w:rPr>
          <w:rFonts w:ascii="Arial" w:eastAsia="Times New Roman" w:hAnsi="Arial" w:cs="Arial"/>
          <w:i/>
          <w:iCs/>
          <w:color w:val="000000" w:themeColor="text1"/>
          <w:sz w:val="24"/>
          <w:szCs w:val="24"/>
          <w:lang w:eastAsia="es-ES"/>
        </w:rPr>
        <w:t>Ciudad de </w:t>
      </w:r>
      <w:hyperlink r:id="rId18" w:tooltip="Burgos" w:history="1">
        <w:r w:rsidR="00B614F7" w:rsidRPr="004A1775">
          <w:rPr>
            <w:rFonts w:ascii="Arial" w:eastAsia="Times New Roman" w:hAnsi="Arial" w:cs="Arial"/>
            <w:i/>
            <w:iCs/>
            <w:color w:val="000000" w:themeColor="text1"/>
            <w:sz w:val="24"/>
            <w:szCs w:val="24"/>
            <w:lang w:eastAsia="es-ES"/>
          </w:rPr>
          <w:t>Burgos</w:t>
        </w:r>
      </w:hyperlink>
      <w:r w:rsidR="00B614F7" w:rsidRPr="00B614F7">
        <w:rPr>
          <w:rFonts w:ascii="Arial" w:eastAsia="Times New Roman" w:hAnsi="Arial" w:cs="Arial"/>
          <w:i/>
          <w:iCs/>
          <w:color w:val="000000" w:themeColor="text1"/>
          <w:sz w:val="24"/>
          <w:szCs w:val="24"/>
          <w:lang w:eastAsia="es-ES"/>
        </w:rPr>
        <w:t>.</w:t>
      </w:r>
    </w:p>
    <w:p w14:paraId="6B090A87"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9" w:tooltip="1981" w:history="1">
        <w:r w:rsidR="00B614F7" w:rsidRPr="004A1775">
          <w:rPr>
            <w:rFonts w:ascii="Arial" w:eastAsia="Times New Roman" w:hAnsi="Arial" w:cs="Arial"/>
            <w:color w:val="000000" w:themeColor="text1"/>
            <w:sz w:val="24"/>
            <w:szCs w:val="24"/>
            <w:lang w:eastAsia="es-ES"/>
          </w:rPr>
          <w:t>1981</w:t>
        </w:r>
      </w:hyperlink>
      <w:r w:rsidR="00B614F7" w:rsidRPr="00B614F7">
        <w:rPr>
          <w:rFonts w:ascii="Arial" w:eastAsia="Times New Roman" w:hAnsi="Arial" w:cs="Arial"/>
          <w:color w:val="000000" w:themeColor="text1"/>
          <w:sz w:val="24"/>
          <w:szCs w:val="24"/>
          <w:lang w:eastAsia="es-ES"/>
        </w:rPr>
        <w:t xml:space="preserve">: Medalla de </w:t>
      </w:r>
      <w:proofErr w:type="spellStart"/>
      <w:r w:rsidR="00B614F7" w:rsidRPr="00B614F7">
        <w:rPr>
          <w:rFonts w:ascii="Arial" w:eastAsia="Times New Roman" w:hAnsi="Arial" w:cs="Arial"/>
          <w:color w:val="000000" w:themeColor="text1"/>
          <w:sz w:val="24"/>
          <w:szCs w:val="24"/>
          <w:lang w:eastAsia="es-ES"/>
        </w:rPr>
        <w:t>ouro</w:t>
      </w:r>
      <w:proofErr w:type="spellEnd"/>
      <w:r w:rsidR="00B614F7" w:rsidRPr="00B614F7">
        <w:rPr>
          <w:rFonts w:ascii="Arial" w:eastAsia="Times New Roman" w:hAnsi="Arial" w:cs="Arial"/>
          <w:color w:val="000000" w:themeColor="text1"/>
          <w:sz w:val="24"/>
          <w:szCs w:val="24"/>
          <w:lang w:eastAsia="es-ES"/>
        </w:rPr>
        <w:t xml:space="preserve"> e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Pintura Zabaleta. Quesada (</w:t>
      </w:r>
      <w:proofErr w:type="spellStart"/>
      <w:r w:rsidR="00B614F7" w:rsidRPr="00B614F7">
        <w:rPr>
          <w:rFonts w:ascii="Arial" w:eastAsia="Times New Roman" w:hAnsi="Arial" w:cs="Arial"/>
          <w:color w:val="000000" w:themeColor="text1"/>
          <w:sz w:val="24"/>
          <w:szCs w:val="24"/>
          <w:lang w:eastAsia="es-ES"/>
        </w:rPr>
        <w:t>Xaén</w:t>
      </w:r>
      <w:proofErr w:type="spellEnd"/>
      <w:r w:rsidR="00B614F7" w:rsidRPr="00B614F7">
        <w:rPr>
          <w:rFonts w:ascii="Arial" w:eastAsia="Times New Roman" w:hAnsi="Arial" w:cs="Arial"/>
          <w:color w:val="000000" w:themeColor="text1"/>
          <w:sz w:val="24"/>
          <w:szCs w:val="24"/>
          <w:lang w:eastAsia="es-ES"/>
        </w:rPr>
        <w:t>).</w:t>
      </w:r>
    </w:p>
    <w:p w14:paraId="54E5DE4B"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0" w:tooltip="1982" w:history="1">
        <w:r w:rsidR="00B614F7" w:rsidRPr="004A1775">
          <w:rPr>
            <w:rFonts w:ascii="Arial" w:eastAsia="Times New Roman" w:hAnsi="Arial" w:cs="Arial"/>
            <w:color w:val="000000" w:themeColor="text1"/>
            <w:sz w:val="24"/>
            <w:szCs w:val="24"/>
            <w:lang w:eastAsia="es-ES"/>
          </w:rPr>
          <w:t>1982</w:t>
        </w:r>
      </w:hyperlink>
      <w:r w:rsidR="00B614F7" w:rsidRPr="00B614F7">
        <w:rPr>
          <w:rFonts w:ascii="Arial" w:eastAsia="Times New Roman" w:hAnsi="Arial" w:cs="Arial"/>
          <w:color w:val="000000" w:themeColor="text1"/>
          <w:sz w:val="24"/>
          <w:szCs w:val="24"/>
          <w:lang w:eastAsia="es-ES"/>
        </w:rPr>
        <w:t xml:space="preserve">: Premio Especial Bienal Internacional do Deporte </w:t>
      </w:r>
      <w:proofErr w:type="spellStart"/>
      <w:r w:rsidR="00B614F7" w:rsidRPr="00B614F7">
        <w:rPr>
          <w:rFonts w:ascii="Arial" w:eastAsia="Times New Roman" w:hAnsi="Arial" w:cs="Arial"/>
          <w:color w:val="000000" w:themeColor="text1"/>
          <w:sz w:val="24"/>
          <w:szCs w:val="24"/>
          <w:lang w:eastAsia="es-ES"/>
        </w:rPr>
        <w:t>nas</w:t>
      </w:r>
      <w:proofErr w:type="spellEnd"/>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Belas</w:t>
      </w:r>
      <w:proofErr w:type="spellEnd"/>
      <w:r w:rsidR="00B614F7" w:rsidRPr="00B614F7">
        <w:rPr>
          <w:rFonts w:ascii="Arial" w:eastAsia="Times New Roman" w:hAnsi="Arial" w:cs="Arial"/>
          <w:color w:val="000000" w:themeColor="text1"/>
          <w:sz w:val="24"/>
          <w:szCs w:val="24"/>
          <w:lang w:eastAsia="es-ES"/>
        </w:rPr>
        <w:t xml:space="preserve"> Artes. Madrid.</w:t>
      </w:r>
    </w:p>
    <w:p w14:paraId="118DC9D3" w14:textId="77777777"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1983: </w:t>
      </w:r>
      <w:proofErr w:type="spellStart"/>
      <w:r w:rsidRPr="00B614F7">
        <w:rPr>
          <w:rFonts w:ascii="Arial" w:eastAsia="Times New Roman" w:hAnsi="Arial" w:cs="Arial"/>
          <w:color w:val="000000" w:themeColor="text1"/>
          <w:sz w:val="24"/>
          <w:szCs w:val="24"/>
          <w:lang w:eastAsia="es-ES"/>
        </w:rPr>
        <w:t>Terceiro</w:t>
      </w:r>
      <w:proofErr w:type="spellEnd"/>
      <w:r w:rsidRPr="00B614F7">
        <w:rPr>
          <w:rFonts w:ascii="Arial" w:eastAsia="Times New Roman" w:hAnsi="Arial" w:cs="Arial"/>
          <w:color w:val="000000" w:themeColor="text1"/>
          <w:sz w:val="24"/>
          <w:szCs w:val="24"/>
          <w:lang w:eastAsia="es-ES"/>
        </w:rPr>
        <w:t xml:space="preserve"> Premio de Pintura, tema "A Constitución Española". Congreso dos Deputados. Madrid.</w:t>
      </w:r>
    </w:p>
    <w:p w14:paraId="078470AF" w14:textId="77777777"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1984: </w:t>
      </w:r>
      <w:proofErr w:type="spellStart"/>
      <w:r w:rsidRPr="00B614F7">
        <w:rPr>
          <w:rFonts w:ascii="Arial" w:eastAsia="Times New Roman" w:hAnsi="Arial" w:cs="Arial"/>
          <w:color w:val="000000" w:themeColor="text1"/>
          <w:sz w:val="24"/>
          <w:szCs w:val="24"/>
          <w:lang w:eastAsia="es-ES"/>
        </w:rPr>
        <w:t>Fillo</w:t>
      </w:r>
      <w:proofErr w:type="spellEnd"/>
      <w:r w:rsidRPr="00B614F7">
        <w:rPr>
          <w:rFonts w:ascii="Arial" w:eastAsia="Times New Roman" w:hAnsi="Arial" w:cs="Arial"/>
          <w:color w:val="000000" w:themeColor="text1"/>
          <w:sz w:val="24"/>
          <w:szCs w:val="24"/>
          <w:lang w:eastAsia="es-ES"/>
        </w:rPr>
        <w:t xml:space="preserve"> </w:t>
      </w:r>
      <w:proofErr w:type="spellStart"/>
      <w:r w:rsidRPr="00B614F7">
        <w:rPr>
          <w:rFonts w:ascii="Arial" w:eastAsia="Times New Roman" w:hAnsi="Arial" w:cs="Arial"/>
          <w:color w:val="000000" w:themeColor="text1"/>
          <w:sz w:val="24"/>
          <w:szCs w:val="24"/>
          <w:lang w:eastAsia="es-ES"/>
        </w:rPr>
        <w:t>Prddilecto</w:t>
      </w:r>
      <w:proofErr w:type="spellEnd"/>
      <w:r w:rsidRPr="00B614F7">
        <w:rPr>
          <w:rFonts w:ascii="Arial" w:eastAsia="Times New Roman" w:hAnsi="Arial" w:cs="Arial"/>
          <w:color w:val="000000" w:themeColor="text1"/>
          <w:sz w:val="24"/>
          <w:szCs w:val="24"/>
          <w:lang w:eastAsia="es-ES"/>
        </w:rPr>
        <w:t xml:space="preserve"> da </w:t>
      </w:r>
      <w:proofErr w:type="spellStart"/>
      <w:r w:rsidRPr="00B614F7">
        <w:rPr>
          <w:rFonts w:ascii="Arial" w:eastAsia="Times New Roman" w:hAnsi="Arial" w:cs="Arial"/>
          <w:color w:val="000000" w:themeColor="text1"/>
          <w:sz w:val="24"/>
          <w:szCs w:val="24"/>
          <w:lang w:eastAsia="es-ES"/>
        </w:rPr>
        <w:t>vila</w:t>
      </w:r>
      <w:proofErr w:type="spellEnd"/>
      <w:r w:rsidRPr="00B614F7">
        <w:rPr>
          <w:rFonts w:ascii="Arial" w:eastAsia="Times New Roman" w:hAnsi="Arial" w:cs="Arial"/>
          <w:color w:val="000000" w:themeColor="text1"/>
          <w:sz w:val="24"/>
          <w:szCs w:val="24"/>
          <w:lang w:eastAsia="es-ES"/>
        </w:rPr>
        <w:t xml:space="preserve"> de </w:t>
      </w:r>
      <w:proofErr w:type="spellStart"/>
      <w:r w:rsidRPr="00B614F7">
        <w:rPr>
          <w:rFonts w:ascii="Arial" w:eastAsia="Times New Roman" w:hAnsi="Arial" w:cs="Arial"/>
          <w:color w:val="000000" w:themeColor="text1"/>
          <w:sz w:val="24"/>
          <w:szCs w:val="24"/>
          <w:lang w:eastAsia="es-ES"/>
        </w:rPr>
        <w:t>Noia</w:t>
      </w:r>
      <w:proofErr w:type="spellEnd"/>
    </w:p>
    <w:p w14:paraId="7EE3928E"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1" w:tooltip="1985" w:history="1">
        <w:r w:rsidR="00B614F7" w:rsidRPr="004A1775">
          <w:rPr>
            <w:rFonts w:ascii="Arial" w:eastAsia="Times New Roman" w:hAnsi="Arial" w:cs="Arial"/>
            <w:color w:val="000000" w:themeColor="text1"/>
            <w:sz w:val="24"/>
            <w:szCs w:val="24"/>
            <w:lang w:eastAsia="es-ES"/>
          </w:rPr>
          <w:t>1985</w:t>
        </w:r>
      </w:hyperlink>
      <w:r w:rsidR="00B614F7" w:rsidRPr="00B614F7">
        <w:rPr>
          <w:rFonts w:ascii="Arial" w:eastAsia="Times New Roman" w:hAnsi="Arial" w:cs="Arial"/>
          <w:color w:val="000000" w:themeColor="text1"/>
          <w:sz w:val="24"/>
          <w:szCs w:val="24"/>
          <w:lang w:eastAsia="es-ES"/>
        </w:rPr>
        <w:t xml:space="preserve"> :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de </w:t>
      </w:r>
      <w:proofErr w:type="spellStart"/>
      <w:r w:rsidR="00B614F7" w:rsidRPr="00B614F7">
        <w:rPr>
          <w:rFonts w:ascii="Arial" w:eastAsia="Times New Roman" w:hAnsi="Arial" w:cs="Arial"/>
          <w:color w:val="000000" w:themeColor="text1"/>
          <w:sz w:val="24"/>
          <w:szCs w:val="24"/>
          <w:lang w:eastAsia="es-ES"/>
        </w:rPr>
        <w:t>Murais</w:t>
      </w:r>
      <w:proofErr w:type="spellEnd"/>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Leyma</w:t>
      </w:r>
      <w:proofErr w:type="spellEnd"/>
      <w:r w:rsidR="00B614F7" w:rsidRPr="00B614F7">
        <w:rPr>
          <w:rFonts w:ascii="Arial" w:eastAsia="Times New Roman" w:hAnsi="Arial" w:cs="Arial"/>
          <w:color w:val="000000" w:themeColor="text1"/>
          <w:sz w:val="24"/>
          <w:szCs w:val="24"/>
          <w:lang w:eastAsia="es-ES"/>
        </w:rPr>
        <w:t>. (</w:t>
      </w:r>
      <w:proofErr w:type="spellStart"/>
      <w:r w:rsidR="00B614F7" w:rsidRPr="00B614F7">
        <w:rPr>
          <w:rFonts w:ascii="Arial" w:eastAsia="Times New Roman" w:hAnsi="Arial" w:cs="Arial"/>
          <w:color w:val="000000" w:themeColor="text1"/>
          <w:sz w:val="24"/>
          <w:szCs w:val="24"/>
          <w:lang w:eastAsia="es-ES"/>
        </w:rPr>
        <w:t>Destruído</w:t>
      </w:r>
      <w:proofErr w:type="spellEnd"/>
      <w:r w:rsidR="00B614F7" w:rsidRPr="00B614F7">
        <w:rPr>
          <w:rFonts w:ascii="Arial" w:eastAsia="Times New Roman" w:hAnsi="Arial" w:cs="Arial"/>
          <w:color w:val="000000" w:themeColor="text1"/>
          <w:sz w:val="24"/>
          <w:szCs w:val="24"/>
          <w:lang w:eastAsia="es-ES"/>
        </w:rPr>
        <w:t>) A Coruña.</w:t>
      </w:r>
    </w:p>
    <w:p w14:paraId="7B7A5F7F"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2" w:tooltip="1986" w:history="1">
        <w:r w:rsidR="00B614F7" w:rsidRPr="004A1775">
          <w:rPr>
            <w:rFonts w:ascii="Arial" w:eastAsia="Times New Roman" w:hAnsi="Arial" w:cs="Arial"/>
            <w:color w:val="000000" w:themeColor="text1"/>
            <w:sz w:val="24"/>
            <w:szCs w:val="24"/>
            <w:lang w:eastAsia="es-ES"/>
          </w:rPr>
          <w:t>1986</w:t>
        </w:r>
      </w:hyperlink>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de </w:t>
      </w:r>
      <w:proofErr w:type="spellStart"/>
      <w:r w:rsidR="00B614F7" w:rsidRPr="00B614F7">
        <w:rPr>
          <w:rFonts w:ascii="Arial" w:eastAsia="Times New Roman" w:hAnsi="Arial" w:cs="Arial"/>
          <w:color w:val="000000" w:themeColor="text1"/>
          <w:sz w:val="24"/>
          <w:szCs w:val="24"/>
          <w:lang w:eastAsia="es-ES"/>
        </w:rPr>
        <w:t>Debuxo</w:t>
      </w:r>
      <w:proofErr w:type="spellEnd"/>
      <w:r w:rsidR="00B614F7" w:rsidRPr="00B614F7">
        <w:rPr>
          <w:rFonts w:ascii="Arial" w:eastAsia="Times New Roman" w:hAnsi="Arial" w:cs="Arial"/>
          <w:color w:val="000000" w:themeColor="text1"/>
          <w:sz w:val="24"/>
          <w:szCs w:val="24"/>
          <w:lang w:eastAsia="es-ES"/>
        </w:rPr>
        <w:t xml:space="preserve"> IX Bienal Internacional do Deporte </w:t>
      </w:r>
      <w:proofErr w:type="spellStart"/>
      <w:r w:rsidR="00B614F7" w:rsidRPr="00B614F7">
        <w:rPr>
          <w:rFonts w:ascii="Arial" w:eastAsia="Times New Roman" w:hAnsi="Arial" w:cs="Arial"/>
          <w:color w:val="000000" w:themeColor="text1"/>
          <w:sz w:val="24"/>
          <w:szCs w:val="24"/>
          <w:lang w:eastAsia="es-ES"/>
        </w:rPr>
        <w:t>nas</w:t>
      </w:r>
      <w:proofErr w:type="spellEnd"/>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Belas</w:t>
      </w:r>
      <w:proofErr w:type="spellEnd"/>
      <w:r w:rsidR="00B614F7" w:rsidRPr="00B614F7">
        <w:rPr>
          <w:rFonts w:ascii="Arial" w:eastAsia="Times New Roman" w:hAnsi="Arial" w:cs="Arial"/>
          <w:color w:val="000000" w:themeColor="text1"/>
          <w:sz w:val="24"/>
          <w:szCs w:val="24"/>
          <w:lang w:eastAsia="es-ES"/>
        </w:rPr>
        <w:t xml:space="preserve"> Artes. Barcelona.</w:t>
      </w:r>
    </w:p>
    <w:p w14:paraId="20AE8C8A" w14:textId="77777777"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1987: </w:t>
      </w:r>
      <w:proofErr w:type="spellStart"/>
      <w:r w:rsidRPr="00B614F7">
        <w:rPr>
          <w:rFonts w:ascii="Arial" w:eastAsia="Times New Roman" w:hAnsi="Arial" w:cs="Arial"/>
          <w:color w:val="000000" w:themeColor="text1"/>
          <w:sz w:val="24"/>
          <w:szCs w:val="24"/>
          <w:lang w:eastAsia="es-ES"/>
        </w:rPr>
        <w:t>Primeiro</w:t>
      </w:r>
      <w:proofErr w:type="spellEnd"/>
      <w:r w:rsidRPr="00B614F7">
        <w:rPr>
          <w:rFonts w:ascii="Arial" w:eastAsia="Times New Roman" w:hAnsi="Arial" w:cs="Arial"/>
          <w:color w:val="000000" w:themeColor="text1"/>
          <w:sz w:val="24"/>
          <w:szCs w:val="24"/>
          <w:lang w:eastAsia="es-ES"/>
        </w:rPr>
        <w:t xml:space="preserve"> Premio de </w:t>
      </w:r>
      <w:proofErr w:type="spellStart"/>
      <w:r w:rsidRPr="00B614F7">
        <w:rPr>
          <w:rFonts w:ascii="Arial" w:eastAsia="Times New Roman" w:hAnsi="Arial" w:cs="Arial"/>
          <w:color w:val="000000" w:themeColor="text1"/>
          <w:sz w:val="24"/>
          <w:szCs w:val="24"/>
          <w:lang w:eastAsia="es-ES"/>
        </w:rPr>
        <w:t>Debuxo</w:t>
      </w:r>
      <w:proofErr w:type="spellEnd"/>
      <w:r w:rsidRPr="00B614F7">
        <w:rPr>
          <w:rFonts w:ascii="Arial" w:eastAsia="Times New Roman" w:hAnsi="Arial" w:cs="Arial"/>
          <w:color w:val="000000" w:themeColor="text1"/>
          <w:sz w:val="24"/>
          <w:szCs w:val="24"/>
          <w:lang w:eastAsia="es-ES"/>
        </w:rPr>
        <w:t xml:space="preserve"> Pérez Villamil. </w:t>
      </w:r>
      <w:hyperlink r:id="rId23" w:tooltip="Ferrol" w:history="1">
        <w:r w:rsidRPr="004A1775">
          <w:rPr>
            <w:rFonts w:ascii="Arial" w:eastAsia="Times New Roman" w:hAnsi="Arial" w:cs="Arial"/>
            <w:color w:val="000000" w:themeColor="text1"/>
            <w:sz w:val="24"/>
            <w:szCs w:val="24"/>
            <w:lang w:eastAsia="es-ES"/>
          </w:rPr>
          <w:t>Ferrol</w:t>
        </w:r>
      </w:hyperlink>
      <w:r w:rsidRPr="00B614F7">
        <w:rPr>
          <w:rFonts w:ascii="Arial" w:eastAsia="Times New Roman" w:hAnsi="Arial" w:cs="Arial"/>
          <w:color w:val="000000" w:themeColor="text1"/>
          <w:sz w:val="24"/>
          <w:szCs w:val="24"/>
          <w:lang w:eastAsia="es-ES"/>
        </w:rPr>
        <w:t>.</w:t>
      </w:r>
    </w:p>
    <w:p w14:paraId="63525848"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4" w:tooltip="1992" w:history="1">
        <w:r w:rsidR="00B614F7" w:rsidRPr="004A1775">
          <w:rPr>
            <w:rFonts w:ascii="Arial" w:eastAsia="Times New Roman" w:hAnsi="Arial" w:cs="Arial"/>
            <w:color w:val="000000" w:themeColor="text1"/>
            <w:sz w:val="24"/>
            <w:szCs w:val="24"/>
            <w:lang w:eastAsia="es-ES"/>
          </w:rPr>
          <w:t>1992</w:t>
        </w:r>
      </w:hyperlink>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de Pintura </w:t>
      </w:r>
      <w:proofErr w:type="spellStart"/>
      <w:r w:rsidR="00B614F7" w:rsidRPr="00B614F7">
        <w:rPr>
          <w:rFonts w:ascii="Arial" w:eastAsia="Times New Roman" w:hAnsi="Arial" w:cs="Arial"/>
          <w:color w:val="000000" w:themeColor="text1"/>
          <w:sz w:val="24"/>
          <w:szCs w:val="24"/>
          <w:lang w:eastAsia="es-ES"/>
        </w:rPr>
        <w:t>Focsa</w:t>
      </w:r>
      <w:proofErr w:type="spellEnd"/>
      <w:r w:rsidR="00B614F7" w:rsidRPr="00B614F7">
        <w:rPr>
          <w:rFonts w:ascii="Arial" w:eastAsia="Times New Roman" w:hAnsi="Arial" w:cs="Arial"/>
          <w:color w:val="000000" w:themeColor="text1"/>
          <w:sz w:val="24"/>
          <w:szCs w:val="24"/>
          <w:lang w:eastAsia="es-ES"/>
        </w:rPr>
        <w:t>. Barcelona.</w:t>
      </w:r>
    </w:p>
    <w:p w14:paraId="6911AD4D"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5" w:tooltip="1994" w:history="1">
        <w:r w:rsidR="00B614F7" w:rsidRPr="004A1775">
          <w:rPr>
            <w:rFonts w:ascii="Arial" w:eastAsia="Times New Roman" w:hAnsi="Arial" w:cs="Arial"/>
            <w:color w:val="000000" w:themeColor="text1"/>
            <w:sz w:val="24"/>
            <w:szCs w:val="24"/>
            <w:lang w:eastAsia="es-ES"/>
          </w:rPr>
          <w:t>1994</w:t>
        </w:r>
      </w:hyperlink>
      <w:r w:rsidR="00B614F7" w:rsidRPr="00B614F7">
        <w:rPr>
          <w:rFonts w:ascii="Arial" w:eastAsia="Times New Roman" w:hAnsi="Arial" w:cs="Arial"/>
          <w:color w:val="000000" w:themeColor="text1"/>
          <w:sz w:val="24"/>
          <w:szCs w:val="24"/>
          <w:lang w:eastAsia="es-ES"/>
        </w:rPr>
        <w:t>: Mención de Honor en gravado. </w:t>
      </w:r>
      <w:r w:rsidR="00B614F7" w:rsidRPr="00B614F7">
        <w:rPr>
          <w:rFonts w:ascii="Arial" w:eastAsia="Times New Roman" w:hAnsi="Arial" w:cs="Arial"/>
          <w:i/>
          <w:iCs/>
          <w:color w:val="000000" w:themeColor="text1"/>
          <w:sz w:val="24"/>
          <w:szCs w:val="24"/>
          <w:lang w:eastAsia="es-ES"/>
        </w:rPr>
        <w:t>Museo del Grabado Contemporáneo</w:t>
      </w:r>
      <w:r w:rsidR="00B614F7" w:rsidRPr="00B614F7">
        <w:rPr>
          <w:rFonts w:ascii="Arial" w:eastAsia="Times New Roman" w:hAnsi="Arial" w:cs="Arial"/>
          <w:color w:val="000000" w:themeColor="text1"/>
          <w:sz w:val="24"/>
          <w:szCs w:val="24"/>
          <w:lang w:eastAsia="es-ES"/>
        </w:rPr>
        <w:t>. </w:t>
      </w:r>
      <w:hyperlink r:id="rId26" w:tooltip="Marbella" w:history="1">
        <w:r w:rsidR="00B614F7" w:rsidRPr="004A1775">
          <w:rPr>
            <w:rFonts w:ascii="Arial" w:eastAsia="Times New Roman" w:hAnsi="Arial" w:cs="Arial"/>
            <w:color w:val="000000" w:themeColor="text1"/>
            <w:sz w:val="24"/>
            <w:szCs w:val="24"/>
            <w:lang w:eastAsia="es-ES"/>
          </w:rPr>
          <w:t>Marbella</w:t>
        </w:r>
      </w:hyperlink>
      <w:r w:rsidR="00B614F7" w:rsidRPr="00B614F7">
        <w:rPr>
          <w:rFonts w:ascii="Arial" w:eastAsia="Times New Roman" w:hAnsi="Arial" w:cs="Arial"/>
          <w:color w:val="000000" w:themeColor="text1"/>
          <w:sz w:val="24"/>
          <w:szCs w:val="24"/>
          <w:lang w:eastAsia="es-ES"/>
        </w:rPr>
        <w:t>.</w:t>
      </w:r>
    </w:p>
    <w:p w14:paraId="6632596F"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7" w:tooltip="1996" w:history="1">
        <w:r w:rsidR="00B614F7" w:rsidRPr="004A1775">
          <w:rPr>
            <w:rFonts w:ascii="Arial" w:eastAsia="Times New Roman" w:hAnsi="Arial" w:cs="Arial"/>
            <w:color w:val="000000" w:themeColor="text1"/>
            <w:sz w:val="24"/>
            <w:szCs w:val="24"/>
            <w:lang w:eastAsia="es-ES"/>
          </w:rPr>
          <w:t>1996</w:t>
        </w:r>
      </w:hyperlink>
      <w:r w:rsidR="00B614F7" w:rsidRPr="00B614F7">
        <w:rPr>
          <w:rFonts w:ascii="Arial" w:eastAsia="Times New Roman" w:hAnsi="Arial" w:cs="Arial"/>
          <w:color w:val="000000" w:themeColor="text1"/>
          <w:sz w:val="24"/>
          <w:szCs w:val="24"/>
          <w:lang w:eastAsia="es-ES"/>
        </w:rPr>
        <w:t xml:space="preserve">: Accésit "Maestro Mateo" </w:t>
      </w:r>
      <w:proofErr w:type="spellStart"/>
      <w:r w:rsidR="00B614F7" w:rsidRPr="00B614F7">
        <w:rPr>
          <w:rFonts w:ascii="Arial" w:eastAsia="Times New Roman" w:hAnsi="Arial" w:cs="Arial"/>
          <w:color w:val="000000" w:themeColor="text1"/>
          <w:sz w:val="24"/>
          <w:szCs w:val="24"/>
          <w:lang w:eastAsia="es-ES"/>
        </w:rPr>
        <w:t>CajaSur</w:t>
      </w:r>
      <w:proofErr w:type="spellEnd"/>
      <w:r w:rsidR="00B614F7" w:rsidRPr="00B614F7">
        <w:rPr>
          <w:rFonts w:ascii="Arial" w:eastAsia="Times New Roman" w:hAnsi="Arial" w:cs="Arial"/>
          <w:color w:val="000000" w:themeColor="text1"/>
          <w:sz w:val="24"/>
          <w:szCs w:val="24"/>
          <w:lang w:eastAsia="es-ES"/>
        </w:rPr>
        <w:t>. </w:t>
      </w:r>
      <w:hyperlink r:id="rId28" w:tooltip="Córdoba, España" w:history="1">
        <w:r w:rsidR="00B614F7" w:rsidRPr="004A1775">
          <w:rPr>
            <w:rFonts w:ascii="Arial" w:eastAsia="Times New Roman" w:hAnsi="Arial" w:cs="Arial"/>
            <w:color w:val="000000" w:themeColor="text1"/>
            <w:sz w:val="24"/>
            <w:szCs w:val="24"/>
            <w:lang w:eastAsia="es-ES"/>
          </w:rPr>
          <w:t>Córdoba</w:t>
        </w:r>
      </w:hyperlink>
      <w:r w:rsidR="00B614F7" w:rsidRPr="00B614F7">
        <w:rPr>
          <w:rFonts w:ascii="Arial" w:eastAsia="Times New Roman" w:hAnsi="Arial" w:cs="Arial"/>
          <w:color w:val="000000" w:themeColor="text1"/>
          <w:sz w:val="24"/>
          <w:szCs w:val="24"/>
          <w:lang w:eastAsia="es-ES"/>
        </w:rPr>
        <w:t>.</w:t>
      </w:r>
    </w:p>
    <w:p w14:paraId="349DD7D5"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9" w:tooltip="1999" w:history="1">
        <w:r w:rsidR="00B614F7" w:rsidRPr="004A1775">
          <w:rPr>
            <w:rFonts w:ascii="Arial" w:eastAsia="Times New Roman" w:hAnsi="Arial" w:cs="Arial"/>
            <w:color w:val="000000" w:themeColor="text1"/>
            <w:sz w:val="24"/>
            <w:szCs w:val="24"/>
            <w:lang w:eastAsia="es-ES"/>
          </w:rPr>
          <w:t>1999</w:t>
        </w:r>
      </w:hyperlink>
      <w:r w:rsidR="00B614F7" w:rsidRPr="00B614F7">
        <w:rPr>
          <w:rFonts w:ascii="Arial" w:eastAsia="Times New Roman" w:hAnsi="Arial" w:cs="Arial"/>
          <w:color w:val="000000" w:themeColor="text1"/>
          <w:sz w:val="24"/>
          <w:szCs w:val="24"/>
          <w:lang w:eastAsia="es-ES"/>
        </w:rPr>
        <w:t>: Accésit na Bienal de Pintura Fútbol Club Barcelona.</w:t>
      </w:r>
    </w:p>
    <w:p w14:paraId="266DDE6C" w14:textId="77777777"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1999: </w:t>
      </w:r>
      <w:proofErr w:type="spellStart"/>
      <w:r w:rsidRPr="00B614F7">
        <w:rPr>
          <w:rFonts w:ascii="Arial" w:eastAsia="Times New Roman" w:hAnsi="Arial" w:cs="Arial"/>
          <w:color w:val="000000" w:themeColor="text1"/>
          <w:sz w:val="24"/>
          <w:szCs w:val="24"/>
          <w:lang w:eastAsia="es-ES"/>
        </w:rPr>
        <w:t>Primeiro</w:t>
      </w:r>
      <w:proofErr w:type="spellEnd"/>
      <w:r w:rsidRPr="00B614F7">
        <w:rPr>
          <w:rFonts w:ascii="Arial" w:eastAsia="Times New Roman" w:hAnsi="Arial" w:cs="Arial"/>
          <w:color w:val="000000" w:themeColor="text1"/>
          <w:sz w:val="24"/>
          <w:szCs w:val="24"/>
          <w:lang w:eastAsia="es-ES"/>
        </w:rPr>
        <w:t xml:space="preserve"> Premio de Pintura "Maestro Mateo". Córdoba.</w:t>
      </w:r>
    </w:p>
    <w:p w14:paraId="5FFA991E"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30" w:tooltip="2006" w:history="1">
        <w:r w:rsidR="00B614F7" w:rsidRPr="004A1775">
          <w:rPr>
            <w:rFonts w:ascii="Arial" w:eastAsia="Times New Roman" w:hAnsi="Arial" w:cs="Arial"/>
            <w:color w:val="000000" w:themeColor="text1"/>
            <w:sz w:val="24"/>
            <w:szCs w:val="24"/>
            <w:lang w:eastAsia="es-ES"/>
          </w:rPr>
          <w:t>2006</w:t>
        </w:r>
      </w:hyperlink>
      <w:r w:rsidR="00B614F7" w:rsidRPr="00B614F7">
        <w:rPr>
          <w:rFonts w:ascii="Arial" w:eastAsia="Times New Roman" w:hAnsi="Arial" w:cs="Arial"/>
          <w:color w:val="000000" w:themeColor="text1"/>
          <w:sz w:val="24"/>
          <w:szCs w:val="24"/>
          <w:lang w:eastAsia="es-ES"/>
        </w:rPr>
        <w:t xml:space="preserve">: Finalista do Premio de Creación Fotográfica Luís </w:t>
      </w:r>
      <w:proofErr w:type="spellStart"/>
      <w:r w:rsidR="00B614F7" w:rsidRPr="00B614F7">
        <w:rPr>
          <w:rFonts w:ascii="Arial" w:eastAsia="Times New Roman" w:hAnsi="Arial" w:cs="Arial"/>
          <w:color w:val="000000" w:themeColor="text1"/>
          <w:sz w:val="24"/>
          <w:szCs w:val="24"/>
          <w:lang w:eastAsia="es-ES"/>
        </w:rPr>
        <w:t>Ksado</w:t>
      </w:r>
      <w:proofErr w:type="spellEnd"/>
      <w:r w:rsidR="00B614F7" w:rsidRPr="00B614F7">
        <w:rPr>
          <w:rFonts w:ascii="Arial" w:eastAsia="Times New Roman" w:hAnsi="Arial" w:cs="Arial"/>
          <w:color w:val="000000" w:themeColor="text1"/>
          <w:sz w:val="24"/>
          <w:szCs w:val="24"/>
          <w:lang w:eastAsia="es-ES"/>
        </w:rPr>
        <w:t>. A Coruña.</w:t>
      </w:r>
    </w:p>
    <w:p w14:paraId="2BD10378" w14:textId="77777777" w:rsidR="00B614F7" w:rsidRPr="00B614F7" w:rsidRDefault="007A0E62"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31" w:tooltip="2008" w:history="1">
        <w:r w:rsidR="00B614F7" w:rsidRPr="004A1775">
          <w:rPr>
            <w:rFonts w:ascii="Arial" w:eastAsia="Times New Roman" w:hAnsi="Arial" w:cs="Arial"/>
            <w:color w:val="000000" w:themeColor="text1"/>
            <w:sz w:val="24"/>
            <w:szCs w:val="24"/>
            <w:lang w:eastAsia="es-ES"/>
          </w:rPr>
          <w:t>2008</w:t>
        </w:r>
      </w:hyperlink>
      <w:r w:rsidR="00B614F7" w:rsidRPr="00B614F7">
        <w:rPr>
          <w:rFonts w:ascii="Arial" w:eastAsia="Times New Roman" w:hAnsi="Arial" w:cs="Arial"/>
          <w:color w:val="000000" w:themeColor="text1"/>
          <w:sz w:val="24"/>
          <w:szCs w:val="24"/>
          <w:lang w:eastAsia="es-ES"/>
        </w:rPr>
        <w:t xml:space="preserve">: A Asociación Cultural </w:t>
      </w:r>
      <w:proofErr w:type="spellStart"/>
      <w:r w:rsidR="00B614F7" w:rsidRPr="00B614F7">
        <w:rPr>
          <w:rFonts w:ascii="Arial" w:eastAsia="Times New Roman" w:hAnsi="Arial" w:cs="Arial"/>
          <w:color w:val="000000" w:themeColor="text1"/>
          <w:sz w:val="24"/>
          <w:szCs w:val="24"/>
          <w:lang w:eastAsia="es-ES"/>
        </w:rPr>
        <w:t>Barbantia</w:t>
      </w:r>
      <w:proofErr w:type="spellEnd"/>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concédelle</w:t>
      </w:r>
      <w:proofErr w:type="spellEnd"/>
      <w:r w:rsidR="00B614F7" w:rsidRPr="00B614F7">
        <w:rPr>
          <w:rFonts w:ascii="Arial" w:eastAsia="Times New Roman" w:hAnsi="Arial" w:cs="Arial"/>
          <w:color w:val="000000" w:themeColor="text1"/>
          <w:sz w:val="24"/>
          <w:szCs w:val="24"/>
          <w:lang w:eastAsia="es-ES"/>
        </w:rPr>
        <w:t xml:space="preserve"> o "</w:t>
      </w:r>
      <w:proofErr w:type="spellStart"/>
      <w:r w:rsidR="00B614F7" w:rsidRPr="00B614F7">
        <w:rPr>
          <w:rFonts w:ascii="Arial" w:eastAsia="Times New Roman" w:hAnsi="Arial" w:cs="Arial"/>
          <w:color w:val="000000" w:themeColor="text1"/>
          <w:sz w:val="24"/>
          <w:szCs w:val="24"/>
          <w:lang w:eastAsia="es-ES"/>
        </w:rPr>
        <w:t>Sireno</w:t>
      </w:r>
      <w:proofErr w:type="spellEnd"/>
      <w:r w:rsidR="00B614F7" w:rsidRPr="00B614F7">
        <w:rPr>
          <w:rFonts w:ascii="Arial" w:eastAsia="Times New Roman" w:hAnsi="Arial" w:cs="Arial"/>
          <w:color w:val="000000" w:themeColor="text1"/>
          <w:sz w:val="24"/>
          <w:szCs w:val="24"/>
          <w:lang w:eastAsia="es-ES"/>
        </w:rPr>
        <w:t xml:space="preserve"> de bronce" da Cultura. </w:t>
      </w:r>
      <w:proofErr w:type="spellStart"/>
      <w:r w:rsidR="001A164F" w:rsidRPr="00B614F7">
        <w:rPr>
          <w:rFonts w:ascii="Arial" w:eastAsia="Times New Roman" w:hAnsi="Arial" w:cs="Arial"/>
          <w:color w:val="000000" w:themeColor="text1"/>
          <w:sz w:val="24"/>
          <w:szCs w:val="24"/>
          <w:lang w:eastAsia="es-ES"/>
        </w:rPr>
        <w:fldChar w:fldCharType="begin"/>
      </w:r>
      <w:r w:rsidR="00B614F7" w:rsidRPr="00B614F7">
        <w:rPr>
          <w:rFonts w:ascii="Arial" w:eastAsia="Times New Roman" w:hAnsi="Arial" w:cs="Arial"/>
          <w:color w:val="000000" w:themeColor="text1"/>
          <w:sz w:val="24"/>
          <w:szCs w:val="24"/>
          <w:lang w:eastAsia="es-ES"/>
        </w:rPr>
        <w:instrText xml:space="preserve"> HYPERLINK "https://gl.wikipedia.org/wiki/Ribeira" \o "Ribeira" </w:instrText>
      </w:r>
      <w:r w:rsidR="001A164F" w:rsidRPr="00B614F7">
        <w:rPr>
          <w:rFonts w:ascii="Arial" w:eastAsia="Times New Roman" w:hAnsi="Arial" w:cs="Arial"/>
          <w:color w:val="000000" w:themeColor="text1"/>
          <w:sz w:val="24"/>
          <w:szCs w:val="24"/>
          <w:lang w:eastAsia="es-ES"/>
        </w:rPr>
        <w:fldChar w:fldCharType="separate"/>
      </w:r>
      <w:r w:rsidR="00B614F7" w:rsidRPr="004A1775">
        <w:rPr>
          <w:rFonts w:ascii="Arial" w:eastAsia="Times New Roman" w:hAnsi="Arial" w:cs="Arial"/>
          <w:color w:val="000000" w:themeColor="text1"/>
          <w:sz w:val="24"/>
          <w:szCs w:val="24"/>
          <w:lang w:eastAsia="es-ES"/>
        </w:rPr>
        <w:t>Ribeira</w:t>
      </w:r>
      <w:proofErr w:type="spellEnd"/>
      <w:r w:rsidR="001A164F" w:rsidRPr="00B614F7">
        <w:rPr>
          <w:rFonts w:ascii="Arial" w:eastAsia="Times New Roman" w:hAnsi="Arial" w:cs="Arial"/>
          <w:color w:val="000000" w:themeColor="text1"/>
          <w:sz w:val="24"/>
          <w:szCs w:val="24"/>
          <w:lang w:eastAsia="es-ES"/>
        </w:rPr>
        <w:fldChar w:fldCharType="end"/>
      </w:r>
      <w:r w:rsidR="00B614F7" w:rsidRPr="00B614F7">
        <w:rPr>
          <w:rFonts w:ascii="Arial" w:eastAsia="Times New Roman" w:hAnsi="Arial" w:cs="Arial"/>
          <w:color w:val="000000" w:themeColor="text1"/>
          <w:sz w:val="24"/>
          <w:szCs w:val="24"/>
          <w:lang w:eastAsia="es-ES"/>
        </w:rPr>
        <w:t>.</w:t>
      </w:r>
    </w:p>
    <w:p w14:paraId="0C7ED7D5" w14:textId="77777777"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2008: Premio Santa Bárbara da Comunicación. Cámara Oficial </w:t>
      </w:r>
      <w:proofErr w:type="spellStart"/>
      <w:r w:rsidRPr="00B614F7">
        <w:rPr>
          <w:rFonts w:ascii="Arial" w:eastAsia="Times New Roman" w:hAnsi="Arial" w:cs="Arial"/>
          <w:color w:val="000000" w:themeColor="text1"/>
          <w:sz w:val="24"/>
          <w:szCs w:val="24"/>
          <w:lang w:eastAsia="es-ES"/>
        </w:rPr>
        <w:t>Mineira</w:t>
      </w:r>
      <w:proofErr w:type="spellEnd"/>
      <w:r w:rsidRPr="00B614F7">
        <w:rPr>
          <w:rFonts w:ascii="Arial" w:eastAsia="Times New Roman" w:hAnsi="Arial" w:cs="Arial"/>
          <w:color w:val="000000" w:themeColor="text1"/>
          <w:sz w:val="24"/>
          <w:szCs w:val="24"/>
          <w:lang w:eastAsia="es-ES"/>
        </w:rPr>
        <w:t xml:space="preserve"> de Galicia.</w:t>
      </w:r>
    </w:p>
    <w:p w14:paraId="792AB38F" w14:textId="77777777"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2008: Mención honorífica. Exposición Nacional </w:t>
      </w:r>
      <w:proofErr w:type="spellStart"/>
      <w:r w:rsidRPr="00B614F7">
        <w:rPr>
          <w:rFonts w:ascii="Arial" w:eastAsia="Times New Roman" w:hAnsi="Arial" w:cs="Arial"/>
          <w:color w:val="000000" w:themeColor="text1"/>
          <w:sz w:val="24"/>
          <w:szCs w:val="24"/>
          <w:lang w:eastAsia="es-ES"/>
        </w:rPr>
        <w:t>Homenaxe</w:t>
      </w:r>
      <w:proofErr w:type="spellEnd"/>
      <w:r w:rsidRPr="00B614F7">
        <w:rPr>
          <w:rFonts w:ascii="Arial" w:eastAsia="Times New Roman" w:hAnsi="Arial" w:cs="Arial"/>
          <w:color w:val="000000" w:themeColor="text1"/>
          <w:sz w:val="24"/>
          <w:szCs w:val="24"/>
          <w:lang w:eastAsia="es-ES"/>
        </w:rPr>
        <w:t xml:space="preserve"> a Música. Agrupación Española de Acuarelistas. Madrid.</w:t>
      </w:r>
    </w:p>
    <w:p w14:paraId="76376317" w14:textId="77777777" w:rsidR="00B614F7" w:rsidRDefault="00B614F7"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14:paraId="45E16A28" w14:textId="77777777" w:rsidR="00F25655" w:rsidRDefault="00F25655"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14:paraId="73B263A9" w14:textId="77777777" w:rsidR="00F25655" w:rsidRDefault="00F25655"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14:paraId="1DA63026" w14:textId="77777777" w:rsidR="004A1775" w:rsidRPr="004A1775" w:rsidRDefault="004A1775" w:rsidP="004A1775">
      <w:pPr>
        <w:shd w:val="clear" w:color="auto" w:fill="FFFFFF"/>
        <w:spacing w:before="120" w:after="120" w:line="240" w:lineRule="auto"/>
        <w:jc w:val="both"/>
        <w:rPr>
          <w:rFonts w:ascii="Arial Black" w:eastAsia="Times New Roman" w:hAnsi="Arial Black" w:cs="Times New Roman"/>
          <w:color w:val="000000"/>
          <w:sz w:val="28"/>
          <w:szCs w:val="28"/>
          <w:lang w:eastAsia="es-ES"/>
        </w:rPr>
      </w:pPr>
      <w:r w:rsidRPr="004A1775">
        <w:rPr>
          <w:rFonts w:ascii="Arial Black" w:eastAsia="Times New Roman" w:hAnsi="Arial Black" w:cs="Times New Roman"/>
          <w:color w:val="000000"/>
          <w:lang w:eastAsia="es-ES"/>
        </w:rPr>
        <w:lastRenderedPageBreak/>
        <w:t>=</w:t>
      </w:r>
      <w:r>
        <w:rPr>
          <w:rFonts w:ascii="MuseoSans" w:eastAsia="Times New Roman" w:hAnsi="MuseoSans" w:cs="Times New Roman"/>
          <w:color w:val="000000"/>
          <w:sz w:val="27"/>
          <w:szCs w:val="27"/>
          <w:lang w:eastAsia="es-ES"/>
        </w:rPr>
        <w:t xml:space="preserve"> </w:t>
      </w:r>
      <w:r>
        <w:rPr>
          <w:rFonts w:ascii="Arial Black" w:eastAsia="Times New Roman" w:hAnsi="Arial Black" w:cs="Times New Roman"/>
          <w:color w:val="000000"/>
          <w:sz w:val="28"/>
          <w:szCs w:val="28"/>
          <w:u w:val="thick"/>
          <w:lang w:eastAsia="es-ES"/>
        </w:rPr>
        <w:t>BIBLIOGRAFÍA</w:t>
      </w:r>
      <w:r w:rsidRPr="004A1775">
        <w:rPr>
          <w:rFonts w:ascii="Arial Black" w:eastAsia="Times New Roman" w:hAnsi="Arial Black" w:cs="Times New Roman"/>
          <w:color w:val="000000"/>
          <w:sz w:val="28"/>
          <w:szCs w:val="28"/>
          <w:lang w:eastAsia="es-ES"/>
        </w:rPr>
        <w:t>:</w:t>
      </w:r>
    </w:p>
    <w:p w14:paraId="0B91EF0F" w14:textId="77777777" w:rsidR="00B614F7" w:rsidRPr="00B614F7" w:rsidRDefault="00B614F7"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14:paraId="788CD056" w14:textId="77777777"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i/>
          <w:iCs/>
          <w:color w:val="000000"/>
          <w:sz w:val="24"/>
          <w:szCs w:val="24"/>
          <w:lang w:eastAsia="es-ES"/>
        </w:rPr>
        <w:t>I y II MOSTRA Unión Fenosa</w:t>
      </w:r>
      <w:r w:rsidR="00F25655">
        <w:rPr>
          <w:rFonts w:ascii="Tahoma" w:eastAsia="Times New Roman" w:hAnsi="Tahoma" w:cs="Tahoma"/>
          <w:color w:val="000000"/>
          <w:sz w:val="24"/>
          <w:szCs w:val="24"/>
          <w:lang w:eastAsia="es-ES"/>
        </w:rPr>
        <w:t xml:space="preserve">, </w:t>
      </w:r>
      <w:r w:rsidR="00F25655" w:rsidRPr="00F25655">
        <w:rPr>
          <w:rFonts w:ascii="Tahoma" w:eastAsia="Times New Roman" w:hAnsi="Tahoma" w:cs="Tahoma"/>
          <w:i/>
          <w:color w:val="000000"/>
          <w:sz w:val="24"/>
          <w:szCs w:val="24"/>
          <w:lang w:eastAsia="es-ES"/>
        </w:rPr>
        <w:t>MACUF</w:t>
      </w:r>
      <w:r w:rsidR="00F25655">
        <w:rPr>
          <w:rFonts w:ascii="Tahoma" w:eastAsia="Times New Roman" w:hAnsi="Tahoma" w:cs="Tahoma"/>
          <w:color w:val="000000"/>
          <w:sz w:val="24"/>
          <w:szCs w:val="24"/>
          <w:lang w:eastAsia="es-ES"/>
        </w:rPr>
        <w:t xml:space="preserve"> (</w:t>
      </w:r>
      <w:r w:rsidRPr="00F25655">
        <w:rPr>
          <w:rFonts w:ascii="Tahoma" w:eastAsia="Times New Roman" w:hAnsi="Tahoma" w:cs="Tahoma"/>
          <w:color w:val="000000"/>
          <w:sz w:val="24"/>
          <w:szCs w:val="24"/>
          <w:lang w:eastAsia="es-ES"/>
        </w:rPr>
        <w:t>A Coruña, 1989 y 1991</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14:paraId="4D2174CB" w14:textId="77777777"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color w:val="000000"/>
          <w:sz w:val="24"/>
          <w:szCs w:val="24"/>
          <w:lang w:eastAsia="es-ES"/>
        </w:rPr>
        <w:t>CASTRO ARINES, J. de: </w:t>
      </w:r>
      <w:r w:rsidRPr="00F25655">
        <w:rPr>
          <w:rFonts w:ascii="Tahoma" w:eastAsia="Times New Roman" w:hAnsi="Tahoma" w:cs="Tahoma"/>
          <w:i/>
          <w:iCs/>
          <w:color w:val="000000"/>
          <w:sz w:val="24"/>
          <w:szCs w:val="24"/>
          <w:lang w:eastAsia="es-ES"/>
        </w:rPr>
        <w:t>Alfonso Costa</w:t>
      </w:r>
      <w:r w:rsidR="00F25655">
        <w:rPr>
          <w:rFonts w:ascii="Tahoma" w:eastAsia="Times New Roman" w:hAnsi="Tahoma" w:cs="Tahoma"/>
          <w:color w:val="000000"/>
          <w:sz w:val="24"/>
          <w:szCs w:val="24"/>
          <w:lang w:eastAsia="es-ES"/>
        </w:rPr>
        <w:t>, Edit. Sotelo Blanco</w:t>
      </w:r>
      <w:r w:rsidRPr="00F25655">
        <w:rPr>
          <w:rFonts w:ascii="Tahoma" w:eastAsia="Times New Roman" w:hAnsi="Tahoma" w:cs="Tahoma"/>
          <w:color w:val="000000"/>
          <w:sz w:val="24"/>
          <w:szCs w:val="24"/>
          <w:lang w:eastAsia="es-ES"/>
        </w:rPr>
        <w:t xml:space="preserve"> </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Barcelona, 1986</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14:paraId="178A6BD6" w14:textId="77777777"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color w:val="000000"/>
          <w:sz w:val="24"/>
          <w:szCs w:val="24"/>
          <w:lang w:eastAsia="es-ES"/>
        </w:rPr>
        <w:t>CASTRO, X. A.: </w:t>
      </w:r>
      <w:r w:rsidRPr="00F25655">
        <w:rPr>
          <w:rFonts w:ascii="Tahoma" w:eastAsia="Times New Roman" w:hAnsi="Tahoma" w:cs="Tahoma"/>
          <w:i/>
          <w:iCs/>
          <w:color w:val="000000"/>
          <w:sz w:val="24"/>
          <w:szCs w:val="24"/>
          <w:lang w:eastAsia="es-ES"/>
        </w:rPr>
        <w:t>Expresión atlántica</w:t>
      </w:r>
      <w:r w:rsidRPr="00F25655">
        <w:rPr>
          <w:rFonts w:ascii="Tahoma" w:eastAsia="Times New Roman" w:hAnsi="Tahoma" w:cs="Tahoma"/>
          <w:color w:val="000000"/>
          <w:sz w:val="24"/>
          <w:szCs w:val="24"/>
          <w:lang w:eastAsia="es-ES"/>
        </w:rPr>
        <w:t>,</w:t>
      </w:r>
      <w:r w:rsidRPr="00F25655">
        <w:rPr>
          <w:rFonts w:ascii="Tahoma" w:eastAsia="Times New Roman" w:hAnsi="Tahoma" w:cs="Tahoma"/>
          <w:i/>
          <w:iCs/>
          <w:color w:val="000000"/>
          <w:sz w:val="24"/>
          <w:szCs w:val="24"/>
          <w:lang w:eastAsia="es-ES"/>
        </w:rPr>
        <w:t> </w:t>
      </w:r>
      <w:r w:rsidR="00F25655">
        <w:rPr>
          <w:rFonts w:ascii="Tahoma" w:eastAsia="Times New Roman" w:hAnsi="Tahoma" w:cs="Tahoma"/>
          <w:color w:val="000000"/>
          <w:sz w:val="24"/>
          <w:szCs w:val="24"/>
          <w:lang w:eastAsia="es-ES"/>
        </w:rPr>
        <w:t>Edit. Follas Novas</w:t>
      </w:r>
      <w:r w:rsidRPr="00F25655">
        <w:rPr>
          <w:rFonts w:ascii="Tahoma" w:eastAsia="Times New Roman" w:hAnsi="Tahoma" w:cs="Tahoma"/>
          <w:color w:val="000000"/>
          <w:sz w:val="24"/>
          <w:szCs w:val="24"/>
          <w:lang w:eastAsia="es-ES"/>
        </w:rPr>
        <w:t xml:space="preserve"> </w:t>
      </w:r>
      <w:r w:rsidR="00F25655">
        <w:rPr>
          <w:rFonts w:ascii="Tahoma" w:eastAsia="Times New Roman" w:hAnsi="Tahoma" w:cs="Tahoma"/>
          <w:color w:val="000000"/>
          <w:sz w:val="24"/>
          <w:szCs w:val="24"/>
          <w:lang w:eastAsia="es-ES"/>
        </w:rPr>
        <w:t xml:space="preserve">(Santiago de Compostela, </w:t>
      </w:r>
      <w:r w:rsidRPr="00F25655">
        <w:rPr>
          <w:rFonts w:ascii="Tahoma" w:eastAsia="Times New Roman" w:hAnsi="Tahoma" w:cs="Tahoma"/>
          <w:color w:val="000000"/>
          <w:sz w:val="24"/>
          <w:szCs w:val="24"/>
          <w:lang w:eastAsia="es-ES"/>
        </w:rPr>
        <w:t>1985</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14:paraId="3457AD49" w14:textId="77777777"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color w:val="000000"/>
          <w:sz w:val="24"/>
          <w:szCs w:val="24"/>
          <w:lang w:eastAsia="es-ES"/>
        </w:rPr>
        <w:t>GARCÍA Iglesias, J. M.:</w:t>
      </w:r>
      <w:r w:rsidRPr="00F25655">
        <w:rPr>
          <w:rFonts w:ascii="Tahoma" w:eastAsia="Times New Roman" w:hAnsi="Tahoma" w:cs="Tahoma"/>
          <w:i/>
          <w:iCs/>
          <w:color w:val="000000"/>
          <w:sz w:val="24"/>
          <w:szCs w:val="24"/>
          <w:lang w:eastAsia="es-ES"/>
        </w:rPr>
        <w:t> Alfonso Costa</w:t>
      </w:r>
      <w:r w:rsidR="00F25655">
        <w:rPr>
          <w:rFonts w:ascii="Tahoma" w:eastAsia="Times New Roman" w:hAnsi="Tahoma" w:cs="Tahoma"/>
          <w:color w:val="000000"/>
          <w:sz w:val="24"/>
          <w:szCs w:val="24"/>
          <w:lang w:eastAsia="es-ES"/>
        </w:rPr>
        <w:t xml:space="preserve">, Edit. </w:t>
      </w:r>
      <w:proofErr w:type="spellStart"/>
      <w:r w:rsidR="00F25655">
        <w:rPr>
          <w:rFonts w:ascii="Tahoma" w:eastAsia="Times New Roman" w:hAnsi="Tahoma" w:cs="Tahoma"/>
          <w:color w:val="000000"/>
          <w:sz w:val="24"/>
          <w:szCs w:val="24"/>
          <w:lang w:eastAsia="es-ES"/>
        </w:rPr>
        <w:t>Dubé</w:t>
      </w:r>
      <w:proofErr w:type="spellEnd"/>
      <w:r w:rsidR="00F25655">
        <w:rPr>
          <w:rFonts w:ascii="Tahoma" w:eastAsia="Times New Roman" w:hAnsi="Tahoma" w:cs="Tahoma"/>
          <w:color w:val="000000"/>
          <w:sz w:val="24"/>
          <w:szCs w:val="24"/>
          <w:lang w:eastAsia="es-ES"/>
        </w:rPr>
        <w:t xml:space="preserve"> (</w:t>
      </w:r>
      <w:r w:rsidRPr="00F25655">
        <w:rPr>
          <w:rFonts w:ascii="Tahoma" w:eastAsia="Times New Roman" w:hAnsi="Tahoma" w:cs="Tahoma"/>
          <w:color w:val="000000"/>
          <w:sz w:val="24"/>
          <w:szCs w:val="24"/>
          <w:lang w:eastAsia="es-ES"/>
        </w:rPr>
        <w:t>Barcelona, 1990</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14:paraId="229F9A5F" w14:textId="77777777"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i/>
          <w:iCs/>
          <w:color w:val="000000"/>
          <w:sz w:val="24"/>
          <w:szCs w:val="24"/>
          <w:lang w:eastAsia="es-ES"/>
        </w:rPr>
        <w:t>GRAN enciclopedia gallega</w:t>
      </w:r>
      <w:r w:rsidR="00F25655">
        <w:rPr>
          <w:rFonts w:ascii="Tahoma" w:eastAsia="Times New Roman" w:hAnsi="Tahoma" w:cs="Tahoma"/>
          <w:color w:val="000000"/>
          <w:sz w:val="24"/>
          <w:szCs w:val="24"/>
          <w:lang w:eastAsia="es-ES"/>
        </w:rPr>
        <w:t>. Vol. 7., S. Cañada, Edit.</w:t>
      </w:r>
      <w:r w:rsidRPr="00F25655">
        <w:rPr>
          <w:rFonts w:ascii="Tahoma" w:eastAsia="Times New Roman" w:hAnsi="Tahoma" w:cs="Tahoma"/>
          <w:color w:val="000000"/>
          <w:sz w:val="24"/>
          <w:szCs w:val="24"/>
          <w:lang w:eastAsia="es-ES"/>
        </w:rPr>
        <w:t xml:space="preserve"> </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Gijón, 1964</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14:paraId="5FF1E19C" w14:textId="77777777"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color w:val="000000"/>
          <w:sz w:val="24"/>
          <w:szCs w:val="24"/>
          <w:lang w:eastAsia="es-ES"/>
        </w:rPr>
        <w:t>MON, F.: </w:t>
      </w:r>
      <w:r w:rsidRPr="00F25655">
        <w:rPr>
          <w:rFonts w:ascii="Tahoma" w:eastAsia="Times New Roman" w:hAnsi="Tahoma" w:cs="Tahoma"/>
          <w:i/>
          <w:iCs/>
          <w:color w:val="000000"/>
          <w:sz w:val="24"/>
          <w:szCs w:val="24"/>
          <w:lang w:eastAsia="es-ES"/>
        </w:rPr>
        <w:t>Pintura contemporánea en Galicia</w:t>
      </w:r>
      <w:r w:rsidR="00F25655">
        <w:rPr>
          <w:rFonts w:ascii="Tahoma" w:eastAsia="Times New Roman" w:hAnsi="Tahoma" w:cs="Tahoma"/>
          <w:color w:val="000000"/>
          <w:sz w:val="24"/>
          <w:szCs w:val="24"/>
          <w:lang w:eastAsia="es-ES"/>
        </w:rPr>
        <w:t>, Caixa Galicia</w:t>
      </w:r>
      <w:r w:rsidRPr="00F25655">
        <w:rPr>
          <w:rFonts w:ascii="Tahoma" w:eastAsia="Times New Roman" w:hAnsi="Tahoma" w:cs="Tahoma"/>
          <w:color w:val="000000"/>
          <w:sz w:val="24"/>
          <w:szCs w:val="24"/>
          <w:lang w:eastAsia="es-ES"/>
        </w:rPr>
        <w:t xml:space="preserve"> </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A Coruña, 1987</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14:paraId="5D69193A" w14:textId="77777777"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color w:val="000000"/>
          <w:sz w:val="24"/>
          <w:szCs w:val="24"/>
          <w:lang w:eastAsia="es-ES"/>
        </w:rPr>
        <w:t>PABLOS, F.: </w:t>
      </w:r>
      <w:r w:rsidRPr="00F25655">
        <w:rPr>
          <w:rFonts w:ascii="Tahoma" w:eastAsia="Times New Roman" w:hAnsi="Tahoma" w:cs="Tahoma"/>
          <w:i/>
          <w:iCs/>
          <w:color w:val="000000"/>
          <w:sz w:val="24"/>
          <w:szCs w:val="24"/>
          <w:lang w:eastAsia="es-ES"/>
        </w:rPr>
        <w:t>Plástica gallega</w:t>
      </w:r>
      <w:r w:rsidRPr="00F25655">
        <w:rPr>
          <w:rFonts w:ascii="Tahoma" w:eastAsia="Times New Roman" w:hAnsi="Tahoma" w:cs="Tahoma"/>
          <w:color w:val="000000"/>
          <w:sz w:val="24"/>
          <w:szCs w:val="24"/>
          <w:lang w:eastAsia="es-ES"/>
        </w:rPr>
        <w:t>, </w:t>
      </w:r>
      <w:proofErr w:type="spellStart"/>
      <w:r w:rsidRPr="00F25655">
        <w:rPr>
          <w:rFonts w:ascii="Tahoma" w:eastAsia="Times New Roman" w:hAnsi="Tahoma" w:cs="Tahoma"/>
          <w:color w:val="000000"/>
          <w:sz w:val="24"/>
          <w:szCs w:val="24"/>
          <w:lang w:eastAsia="es-ES"/>
        </w:rPr>
        <w:t>Caixavigo</w:t>
      </w:r>
      <w:proofErr w:type="spellEnd"/>
      <w:r w:rsidRPr="00F25655">
        <w:rPr>
          <w:rFonts w:ascii="Tahoma" w:eastAsia="Times New Roman" w:hAnsi="Tahoma" w:cs="Tahoma"/>
          <w:color w:val="000000"/>
          <w:sz w:val="24"/>
          <w:szCs w:val="24"/>
          <w:lang w:eastAsia="es-ES"/>
        </w:rPr>
        <w:t xml:space="preserve"> </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Vigo, 1981</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14:paraId="23F9B411" w14:textId="77777777" w:rsidR="00B614F7" w:rsidRPr="00F25655" w:rsidRDefault="00B614F7" w:rsidP="004A1775">
      <w:pPr>
        <w:pStyle w:val="Prrafodelista"/>
        <w:numPr>
          <w:ilvl w:val="0"/>
          <w:numId w:val="1"/>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i/>
          <w:iCs/>
          <w:color w:val="000000"/>
          <w:sz w:val="24"/>
          <w:szCs w:val="24"/>
          <w:lang w:eastAsia="es-ES"/>
        </w:rPr>
        <w:t>VANGARDAS e silencios</w:t>
      </w:r>
      <w:r w:rsidRPr="00F25655">
        <w:rPr>
          <w:rFonts w:ascii="Tahoma" w:eastAsia="Times New Roman" w:hAnsi="Tahoma" w:cs="Tahoma"/>
          <w:color w:val="000000"/>
          <w:sz w:val="24"/>
          <w:szCs w:val="24"/>
          <w:lang w:eastAsia="es-ES"/>
        </w:rPr>
        <w:t xml:space="preserve">, Xunta </w:t>
      </w:r>
      <w:r w:rsidR="00F25655">
        <w:rPr>
          <w:rFonts w:ascii="Tahoma" w:eastAsia="Times New Roman" w:hAnsi="Tahoma" w:cs="Tahoma"/>
          <w:color w:val="000000"/>
          <w:sz w:val="24"/>
          <w:szCs w:val="24"/>
          <w:lang w:eastAsia="es-ES"/>
        </w:rPr>
        <w:t>de Galicia (</w:t>
      </w:r>
      <w:r w:rsidRPr="00F25655">
        <w:rPr>
          <w:rFonts w:ascii="Tahoma" w:eastAsia="Times New Roman" w:hAnsi="Tahoma" w:cs="Tahoma"/>
          <w:color w:val="000000"/>
          <w:sz w:val="24"/>
          <w:szCs w:val="24"/>
          <w:lang w:eastAsia="es-ES"/>
        </w:rPr>
        <w:t>Santiago de Compostela, 1988</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14:paraId="3D7DBC87" w14:textId="77777777" w:rsidR="004A1775" w:rsidRPr="00F25655" w:rsidRDefault="00F25655" w:rsidP="004A1775">
      <w:pPr>
        <w:pStyle w:val="Prrafodelista"/>
        <w:numPr>
          <w:ilvl w:val="0"/>
          <w:numId w:val="1"/>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B614F7">
        <w:rPr>
          <w:rFonts w:ascii="Tahoma" w:eastAsia="Times New Roman" w:hAnsi="Tahoma" w:cs="Tahoma"/>
          <w:color w:val="202122"/>
          <w:sz w:val="24"/>
          <w:szCs w:val="24"/>
          <w:lang w:eastAsia="es-ES"/>
        </w:rPr>
        <w:t>VEIGA, EVA</w:t>
      </w:r>
      <w:r w:rsidR="004A1775" w:rsidRPr="00B614F7">
        <w:rPr>
          <w:rFonts w:ascii="Tahoma" w:eastAsia="Times New Roman" w:hAnsi="Tahoma" w:cs="Tahoma"/>
          <w:color w:val="202122"/>
          <w:sz w:val="24"/>
          <w:szCs w:val="24"/>
          <w:lang w:eastAsia="es-ES"/>
        </w:rPr>
        <w:t>. </w:t>
      </w:r>
      <w:r w:rsidR="004A1775" w:rsidRPr="00B614F7">
        <w:rPr>
          <w:rFonts w:ascii="Tahoma" w:eastAsia="Times New Roman" w:hAnsi="Tahoma" w:cs="Tahoma"/>
          <w:i/>
          <w:iCs/>
          <w:color w:val="202122"/>
          <w:sz w:val="24"/>
          <w:szCs w:val="24"/>
          <w:lang w:eastAsia="es-ES"/>
        </w:rPr>
        <w:t>Alfonso Costa</w:t>
      </w:r>
      <w:r w:rsidR="004A1775" w:rsidRPr="00B614F7">
        <w:rPr>
          <w:rFonts w:ascii="Tahoma" w:eastAsia="Times New Roman" w:hAnsi="Tahoma" w:cs="Tahoma"/>
          <w:color w:val="202122"/>
          <w:sz w:val="24"/>
          <w:szCs w:val="24"/>
          <w:lang w:eastAsia="es-ES"/>
        </w:rPr>
        <w:t>. </w:t>
      </w:r>
      <w:hyperlink r:id="rId32" w:tooltip="Nova Galicia Edicións" w:history="1">
        <w:r w:rsidR="004A1775" w:rsidRPr="00F25655">
          <w:rPr>
            <w:rFonts w:ascii="Tahoma" w:eastAsia="Times New Roman" w:hAnsi="Tahoma" w:cs="Tahoma"/>
            <w:color w:val="000000" w:themeColor="text1"/>
            <w:sz w:val="24"/>
            <w:szCs w:val="24"/>
            <w:lang w:eastAsia="es-ES"/>
          </w:rPr>
          <w:t xml:space="preserve">Nova Galicia </w:t>
        </w:r>
        <w:proofErr w:type="spellStart"/>
        <w:r w:rsidR="004A1775" w:rsidRPr="00F25655">
          <w:rPr>
            <w:rFonts w:ascii="Tahoma" w:eastAsia="Times New Roman" w:hAnsi="Tahoma" w:cs="Tahoma"/>
            <w:color w:val="000000" w:themeColor="text1"/>
            <w:sz w:val="24"/>
            <w:szCs w:val="24"/>
            <w:lang w:eastAsia="es-ES"/>
          </w:rPr>
          <w:t>Edicións</w:t>
        </w:r>
        <w:proofErr w:type="spellEnd"/>
      </w:hyperlink>
      <w:r w:rsidR="004A1775" w:rsidRPr="00B614F7">
        <w:rPr>
          <w:rFonts w:ascii="Tahoma" w:eastAsia="Times New Roman" w:hAnsi="Tahoma" w:cs="Tahoma"/>
          <w:color w:val="000000" w:themeColor="text1"/>
          <w:sz w:val="24"/>
          <w:szCs w:val="24"/>
          <w:lang w:eastAsia="es-ES"/>
        </w:rPr>
        <w:t xml:space="preserve">, </w:t>
      </w:r>
      <w:r w:rsidR="004A1775" w:rsidRPr="00B614F7">
        <w:rPr>
          <w:rFonts w:ascii="Tahoma" w:eastAsia="Times New Roman" w:hAnsi="Tahoma" w:cs="Tahoma"/>
          <w:color w:val="202122"/>
          <w:sz w:val="24"/>
          <w:szCs w:val="24"/>
          <w:lang w:eastAsia="es-ES"/>
        </w:rPr>
        <w:t xml:space="preserve">S.L. </w:t>
      </w:r>
      <w:r>
        <w:rPr>
          <w:rFonts w:ascii="Tahoma" w:eastAsia="Times New Roman" w:hAnsi="Tahoma" w:cs="Tahoma"/>
          <w:color w:val="202122"/>
          <w:sz w:val="24"/>
          <w:szCs w:val="24"/>
          <w:lang w:eastAsia="es-ES"/>
        </w:rPr>
        <w:t>(</w:t>
      </w:r>
      <w:r w:rsidR="004A1775" w:rsidRPr="00B614F7">
        <w:rPr>
          <w:rFonts w:ascii="Tahoma" w:eastAsia="Times New Roman" w:hAnsi="Tahoma" w:cs="Tahoma"/>
          <w:color w:val="202122"/>
          <w:sz w:val="24"/>
          <w:szCs w:val="24"/>
          <w:lang w:eastAsia="es-ES"/>
        </w:rPr>
        <w:t>Vigo</w:t>
      </w:r>
      <w:r>
        <w:rPr>
          <w:rFonts w:ascii="Tahoma" w:eastAsia="Times New Roman" w:hAnsi="Tahoma" w:cs="Tahoma"/>
          <w:color w:val="202122"/>
          <w:sz w:val="24"/>
          <w:szCs w:val="24"/>
          <w:lang w:eastAsia="es-ES"/>
        </w:rPr>
        <w:t xml:space="preserve">, </w:t>
      </w:r>
      <w:r w:rsidRPr="00B614F7">
        <w:rPr>
          <w:rFonts w:ascii="Tahoma" w:eastAsia="Times New Roman" w:hAnsi="Tahoma" w:cs="Tahoma"/>
          <w:color w:val="202122"/>
          <w:sz w:val="24"/>
          <w:szCs w:val="24"/>
          <w:lang w:eastAsia="es-ES"/>
        </w:rPr>
        <w:t>2001)</w:t>
      </w:r>
      <w:r>
        <w:rPr>
          <w:rFonts w:ascii="Tahoma" w:eastAsia="Times New Roman" w:hAnsi="Tahoma" w:cs="Tahoma"/>
          <w:color w:val="202122"/>
          <w:sz w:val="24"/>
          <w:szCs w:val="24"/>
          <w:lang w:eastAsia="es-ES"/>
        </w:rPr>
        <w:t>.</w:t>
      </w:r>
    </w:p>
    <w:p w14:paraId="1BB66468" w14:textId="77777777" w:rsidR="00B614F7" w:rsidRPr="00B614F7" w:rsidRDefault="004A1775" w:rsidP="004A1775">
      <w:pPr>
        <w:shd w:val="clear" w:color="auto" w:fill="FFFFFF"/>
        <w:spacing w:before="100" w:beforeAutospacing="1" w:after="24" w:line="240" w:lineRule="auto"/>
        <w:ind w:left="384"/>
        <w:rPr>
          <w:rFonts w:ascii="Arial" w:eastAsia="Times New Roman" w:hAnsi="Arial" w:cs="Arial"/>
          <w:color w:val="202122"/>
          <w:sz w:val="18"/>
          <w:szCs w:val="18"/>
          <w:lang w:eastAsia="es-ES"/>
        </w:rPr>
      </w:pPr>
      <w:r>
        <w:rPr>
          <w:rFonts w:ascii="Arial" w:eastAsia="Times New Roman" w:hAnsi="Arial" w:cs="Arial"/>
          <w:color w:val="202122"/>
          <w:sz w:val="18"/>
          <w:szCs w:val="18"/>
          <w:lang w:eastAsia="es-ES"/>
        </w:rPr>
        <w:t xml:space="preserve"> </w:t>
      </w:r>
    </w:p>
    <w:p w14:paraId="3F36A9B2" w14:textId="77777777" w:rsidR="005357E3" w:rsidRDefault="005357E3"/>
    <w:sectPr w:rsidR="005357E3" w:rsidSect="00B614F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Elephant">
    <w:panose1 w:val="02020904090505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useoSans">
    <w:altName w:val="Times New Roman"/>
    <w:panose1 w:val="020B06040202020202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B63476"/>
    <w:multiLevelType w:val="multilevel"/>
    <w:tmpl w:val="E0B6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B7930"/>
    <w:multiLevelType w:val="multilevel"/>
    <w:tmpl w:val="0D9C6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4F7"/>
    <w:rsid w:val="001A164F"/>
    <w:rsid w:val="004A1775"/>
    <w:rsid w:val="005357E3"/>
    <w:rsid w:val="00580571"/>
    <w:rsid w:val="006233A6"/>
    <w:rsid w:val="007A0E62"/>
    <w:rsid w:val="00B614F7"/>
    <w:rsid w:val="00F256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6698B"/>
  <w15:docId w15:val="{1DFDDCC6-37C4-784B-879E-2D58C5E93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7E3"/>
  </w:style>
  <w:style w:type="paragraph" w:styleId="Ttulo1">
    <w:name w:val="heading 1"/>
    <w:basedOn w:val="Normal"/>
    <w:link w:val="Ttulo1Car"/>
    <w:uiPriority w:val="9"/>
    <w:qFormat/>
    <w:rsid w:val="00B614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B614F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14F7"/>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B614F7"/>
    <w:rPr>
      <w:rFonts w:ascii="Times New Roman" w:eastAsia="Times New Roman" w:hAnsi="Times New Roman" w:cs="Times New Roman"/>
      <w:b/>
      <w:bCs/>
      <w:sz w:val="36"/>
      <w:szCs w:val="36"/>
      <w:lang w:eastAsia="es-ES"/>
    </w:rPr>
  </w:style>
  <w:style w:type="paragraph" w:customStyle="1" w:styleId="artist-info">
    <w:name w:val="artist-info"/>
    <w:basedOn w:val="Normal"/>
    <w:rsid w:val="00B614F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B614F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B614F7"/>
    <w:rPr>
      <w:i/>
      <w:iCs/>
    </w:rPr>
  </w:style>
  <w:style w:type="character" w:styleId="Hipervnculo">
    <w:name w:val="Hyperlink"/>
    <w:basedOn w:val="Fuentedeprrafopredeter"/>
    <w:uiPriority w:val="99"/>
    <w:semiHidden/>
    <w:unhideWhenUsed/>
    <w:rsid w:val="00B614F7"/>
    <w:rPr>
      <w:color w:val="0000FF"/>
      <w:u w:val="single"/>
    </w:rPr>
  </w:style>
  <w:style w:type="character" w:customStyle="1" w:styleId="mw-headline">
    <w:name w:val="mw-headline"/>
    <w:basedOn w:val="Fuentedeprrafopredeter"/>
    <w:rsid w:val="00B614F7"/>
  </w:style>
  <w:style w:type="character" w:customStyle="1" w:styleId="mw-editsection">
    <w:name w:val="mw-editsection"/>
    <w:basedOn w:val="Fuentedeprrafopredeter"/>
    <w:rsid w:val="00B614F7"/>
  </w:style>
  <w:style w:type="character" w:customStyle="1" w:styleId="mw-editsection-bracket">
    <w:name w:val="mw-editsection-bracket"/>
    <w:basedOn w:val="Fuentedeprrafopredeter"/>
    <w:rsid w:val="00B614F7"/>
  </w:style>
  <w:style w:type="character" w:customStyle="1" w:styleId="mw-editsection-divider">
    <w:name w:val="mw-editsection-divider"/>
    <w:basedOn w:val="Fuentedeprrafopredeter"/>
    <w:rsid w:val="00B614F7"/>
  </w:style>
  <w:style w:type="paragraph" w:styleId="Prrafodelista">
    <w:name w:val="List Paragraph"/>
    <w:basedOn w:val="Normal"/>
    <w:uiPriority w:val="34"/>
    <w:qFormat/>
    <w:rsid w:val="004A17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5268075">
      <w:bodyDiv w:val="1"/>
      <w:marLeft w:val="0"/>
      <w:marRight w:val="0"/>
      <w:marTop w:val="0"/>
      <w:marBottom w:val="0"/>
      <w:divBdr>
        <w:top w:val="none" w:sz="0" w:space="0" w:color="auto"/>
        <w:left w:val="none" w:sz="0" w:space="0" w:color="auto"/>
        <w:bottom w:val="none" w:sz="0" w:space="0" w:color="auto"/>
        <w:right w:val="none" w:sz="0" w:space="0" w:color="auto"/>
      </w:divBdr>
    </w:div>
    <w:div w:id="1037319730">
      <w:bodyDiv w:val="1"/>
      <w:marLeft w:val="0"/>
      <w:marRight w:val="0"/>
      <w:marTop w:val="0"/>
      <w:marBottom w:val="0"/>
      <w:divBdr>
        <w:top w:val="none" w:sz="0" w:space="0" w:color="auto"/>
        <w:left w:val="none" w:sz="0" w:space="0" w:color="auto"/>
        <w:bottom w:val="none" w:sz="0" w:space="0" w:color="auto"/>
        <w:right w:val="none" w:sz="0" w:space="0" w:color="auto"/>
      </w:divBdr>
    </w:div>
    <w:div w:id="1704211523">
      <w:bodyDiv w:val="1"/>
      <w:marLeft w:val="0"/>
      <w:marRight w:val="0"/>
      <w:marTop w:val="0"/>
      <w:marBottom w:val="0"/>
      <w:divBdr>
        <w:top w:val="none" w:sz="0" w:space="0" w:color="auto"/>
        <w:left w:val="none" w:sz="0" w:space="0" w:color="auto"/>
        <w:bottom w:val="none" w:sz="0" w:space="0" w:color="auto"/>
        <w:right w:val="none" w:sz="0" w:space="0" w:color="auto"/>
      </w:divBdr>
      <w:divsChild>
        <w:div w:id="16802356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l.wikipedia.org/wiki/1977" TargetMode="External"/><Relationship Id="rId18" Type="http://schemas.openxmlformats.org/officeDocument/2006/relationships/hyperlink" Target="https://gl.wikipedia.org/wiki/Burgos" TargetMode="External"/><Relationship Id="rId26" Type="http://schemas.openxmlformats.org/officeDocument/2006/relationships/hyperlink" Target="https://gl.wikipedia.org/wiki/Marbella" TargetMode="External"/><Relationship Id="rId3" Type="http://schemas.openxmlformats.org/officeDocument/2006/relationships/settings" Target="settings.xml"/><Relationship Id="rId21" Type="http://schemas.openxmlformats.org/officeDocument/2006/relationships/hyperlink" Target="https://gl.wikipedia.org/wiki/1985" TargetMode="External"/><Relationship Id="rId34" Type="http://schemas.openxmlformats.org/officeDocument/2006/relationships/theme" Target="theme/theme1.xml"/><Relationship Id="rId7" Type="http://schemas.openxmlformats.org/officeDocument/2006/relationships/hyperlink" Target="https://gl.wikipedia.org/wiki/1969" TargetMode="External"/><Relationship Id="rId12" Type="http://schemas.openxmlformats.org/officeDocument/2006/relationships/hyperlink" Target="https://gl.wikipedia.org/wiki/1975" TargetMode="External"/><Relationship Id="rId17" Type="http://schemas.openxmlformats.org/officeDocument/2006/relationships/hyperlink" Target="https://gl.wikipedia.org/wiki/1980" TargetMode="External"/><Relationship Id="rId25" Type="http://schemas.openxmlformats.org/officeDocument/2006/relationships/hyperlink" Target="https://gl.wikipedia.org/wiki/1994"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l.wikipedia.org/wiki/Palma" TargetMode="External"/><Relationship Id="rId20" Type="http://schemas.openxmlformats.org/officeDocument/2006/relationships/hyperlink" Target="https://gl.wikipedia.org/wiki/1982" TargetMode="External"/><Relationship Id="rId29" Type="http://schemas.openxmlformats.org/officeDocument/2006/relationships/hyperlink" Target="https://gl.wikipedia.org/wiki/1999" TargetMode="External"/><Relationship Id="rId1" Type="http://schemas.openxmlformats.org/officeDocument/2006/relationships/numbering" Target="numbering.xml"/><Relationship Id="rId6" Type="http://schemas.openxmlformats.org/officeDocument/2006/relationships/hyperlink" Target="https://gl.wikipedia.org/wiki/Manresa" TargetMode="External"/><Relationship Id="rId11" Type="http://schemas.openxmlformats.org/officeDocument/2006/relationships/hyperlink" Target="https://gl.wikipedia.org/wiki/1974" TargetMode="External"/><Relationship Id="rId24" Type="http://schemas.openxmlformats.org/officeDocument/2006/relationships/hyperlink" Target="https://gl.wikipedia.org/wiki/1992" TargetMode="External"/><Relationship Id="rId32" Type="http://schemas.openxmlformats.org/officeDocument/2006/relationships/hyperlink" Target="https://gl.wikipedia.org/wiki/Nova_Galicia_Edici%C3%B3ns" TargetMode="External"/><Relationship Id="rId5" Type="http://schemas.openxmlformats.org/officeDocument/2006/relationships/hyperlink" Target="https://gl.wikipedia.org/wiki/1968" TargetMode="External"/><Relationship Id="rId15" Type="http://schemas.openxmlformats.org/officeDocument/2006/relationships/hyperlink" Target="https://gl.wikipedia.org/wiki/1979" TargetMode="External"/><Relationship Id="rId23" Type="http://schemas.openxmlformats.org/officeDocument/2006/relationships/hyperlink" Target="https://gl.wikipedia.org/wiki/Ferrol" TargetMode="External"/><Relationship Id="rId28" Type="http://schemas.openxmlformats.org/officeDocument/2006/relationships/hyperlink" Target="https://gl.wikipedia.org/wiki/C%C3%B3rdoba,_Espa%C3%B1a" TargetMode="External"/><Relationship Id="rId10" Type="http://schemas.openxmlformats.org/officeDocument/2006/relationships/hyperlink" Target="https://gl.wikipedia.org/wiki/1973" TargetMode="External"/><Relationship Id="rId19" Type="http://schemas.openxmlformats.org/officeDocument/2006/relationships/hyperlink" Target="https://gl.wikipedia.org/wiki/1981" TargetMode="External"/><Relationship Id="rId31" Type="http://schemas.openxmlformats.org/officeDocument/2006/relationships/hyperlink" Target="https://gl.wikipedia.org/wiki/2008" TargetMode="External"/><Relationship Id="rId4" Type="http://schemas.openxmlformats.org/officeDocument/2006/relationships/webSettings" Target="webSettings.xml"/><Relationship Id="rId9" Type="http://schemas.openxmlformats.org/officeDocument/2006/relationships/hyperlink" Target="https://gl.wikipedia.org/wiki/1971" TargetMode="External"/><Relationship Id="rId14" Type="http://schemas.openxmlformats.org/officeDocument/2006/relationships/hyperlink" Target="https://gl.wikipedia.org/wiki/1978" TargetMode="External"/><Relationship Id="rId22" Type="http://schemas.openxmlformats.org/officeDocument/2006/relationships/hyperlink" Target="https://gl.wikipedia.org/wiki/1986" TargetMode="External"/><Relationship Id="rId27" Type="http://schemas.openxmlformats.org/officeDocument/2006/relationships/hyperlink" Target="https://gl.wikipedia.org/wiki/1996" TargetMode="External"/><Relationship Id="rId30" Type="http://schemas.openxmlformats.org/officeDocument/2006/relationships/hyperlink" Target="https://gl.wikipedia.org/wiki/2006" TargetMode="External"/><Relationship Id="rId8" Type="http://schemas.openxmlformats.org/officeDocument/2006/relationships/hyperlink" Target="https://gl.wikipedia.org/wiki/197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1356</Words>
  <Characters>7458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dc:creator>
  <cp:keywords/>
  <dc:description/>
  <cp:lastModifiedBy>Luis Rodríguez Orol</cp:lastModifiedBy>
  <cp:revision>1</cp:revision>
  <dcterms:created xsi:type="dcterms:W3CDTF">2023-05-25T08:55:00Z</dcterms:created>
  <dcterms:modified xsi:type="dcterms:W3CDTF">2024-11-16T12:50:00Z</dcterms:modified>
</cp:coreProperties>
</file>